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41EC" w14:textId="3D140C90" w:rsidR="00A67861" w:rsidRPr="005877B1" w:rsidRDefault="002E10AE" w:rsidP="0044330A">
      <w:pPr>
        <w:pStyle w:val="Heading2"/>
        <w:rPr>
          <w:noProof/>
          <w:sz w:val="22"/>
          <w:szCs w:val="22"/>
        </w:rPr>
      </w:pPr>
      <w:r w:rsidRPr="005877B1">
        <w:rPr>
          <w:noProof/>
          <w:sz w:val="22"/>
          <w:szCs w:val="22"/>
        </w:rPr>
        <w:t>Friday</w:t>
      </w:r>
      <w:r w:rsidR="00CB633E" w:rsidRPr="005877B1">
        <w:rPr>
          <w:noProof/>
          <w:sz w:val="22"/>
          <w:szCs w:val="22"/>
        </w:rPr>
        <w:t>,</w:t>
      </w:r>
      <w:r w:rsidR="00B8362F" w:rsidRPr="005877B1">
        <w:rPr>
          <w:noProof/>
          <w:sz w:val="22"/>
          <w:szCs w:val="22"/>
        </w:rPr>
        <w:t xml:space="preserve"> </w:t>
      </w:r>
      <w:r w:rsidRPr="005877B1">
        <w:rPr>
          <w:noProof/>
          <w:sz w:val="22"/>
          <w:szCs w:val="22"/>
        </w:rPr>
        <w:t>August 4</w:t>
      </w:r>
      <w:r w:rsidR="00D36787" w:rsidRPr="005877B1">
        <w:rPr>
          <w:noProof/>
          <w:sz w:val="22"/>
          <w:szCs w:val="22"/>
        </w:rPr>
        <w:t>, 2017</w:t>
      </w:r>
    </w:p>
    <w:p w14:paraId="3AB94A85" w14:textId="3475144E" w:rsidR="0044330A" w:rsidRDefault="0044330A" w:rsidP="0044330A">
      <w:pPr>
        <w:contextualSpacing/>
        <w:rPr>
          <w:noProof/>
          <w:sz w:val="22"/>
          <w:szCs w:val="22"/>
        </w:rPr>
      </w:pPr>
    </w:p>
    <w:p w14:paraId="0A98D6DF" w14:textId="77777777" w:rsidR="005877B1" w:rsidRPr="005877B1" w:rsidRDefault="005877B1" w:rsidP="0044330A">
      <w:pPr>
        <w:contextualSpacing/>
        <w:rPr>
          <w:rFonts w:cs="Arial"/>
          <w:noProof/>
          <w:szCs w:val="20"/>
        </w:rPr>
      </w:pPr>
    </w:p>
    <w:p w14:paraId="6CC166B2" w14:textId="75B8AF41" w:rsidR="004712BC" w:rsidRPr="005877B1" w:rsidRDefault="002E10AE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2 p.m.</w:t>
      </w:r>
      <w:r w:rsidRPr="005877B1">
        <w:rPr>
          <w:rFonts w:cs="Arial"/>
          <w:noProof/>
          <w:szCs w:val="20"/>
        </w:rPr>
        <w:tab/>
      </w:r>
      <w:r w:rsidR="00A67861" w:rsidRPr="005877B1">
        <w:rPr>
          <w:rFonts w:cs="Arial"/>
          <w:noProof/>
          <w:szCs w:val="20"/>
        </w:rPr>
        <w:tab/>
      </w:r>
      <w:r w:rsidR="00B51DBD" w:rsidRPr="005877B1">
        <w:rPr>
          <w:rFonts w:cs="Arial"/>
          <w:noProof/>
          <w:szCs w:val="20"/>
        </w:rPr>
        <w:t>Meeting Begins</w:t>
      </w:r>
      <w:r w:rsidR="00B51DBD" w:rsidRPr="005877B1">
        <w:rPr>
          <w:rFonts w:cs="Arial"/>
          <w:noProof/>
          <w:szCs w:val="20"/>
        </w:rPr>
        <w:tab/>
      </w:r>
    </w:p>
    <w:p w14:paraId="0D1AB8A2" w14:textId="49283B89" w:rsidR="0044330A" w:rsidRPr="005877B1" w:rsidRDefault="00214703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="00CD3EA9" w:rsidRPr="005877B1">
        <w:rPr>
          <w:rFonts w:cs="Arial"/>
          <w:noProof/>
          <w:szCs w:val="20"/>
        </w:rPr>
        <w:tab/>
      </w:r>
      <w:r w:rsidR="00A67861" w:rsidRPr="005877B1">
        <w:rPr>
          <w:rFonts w:cs="Arial"/>
          <w:noProof/>
          <w:szCs w:val="20"/>
        </w:rPr>
        <w:t xml:space="preserve">Welcome </w:t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</w:p>
    <w:p w14:paraId="4DF0BC7F" w14:textId="78D14DD7" w:rsidR="00A67861" w:rsidRDefault="00BA55F6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  <w:t xml:space="preserve">             </w:t>
      </w:r>
      <w:r w:rsidR="004712BC" w:rsidRPr="005877B1">
        <w:rPr>
          <w:rFonts w:cs="Arial"/>
          <w:noProof/>
          <w:szCs w:val="20"/>
        </w:rPr>
        <w:t>Mary Larson, Director, Student Access Programs and Services</w:t>
      </w:r>
    </w:p>
    <w:p w14:paraId="10A41CEE" w14:textId="26D482A8" w:rsidR="00FD1388" w:rsidRPr="005877B1" w:rsidRDefault="00FD1388" w:rsidP="0044330A">
      <w:pPr>
        <w:contextualSpacing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  <w:t>Attendee Call</w:t>
      </w:r>
    </w:p>
    <w:p w14:paraId="0F1F6666" w14:textId="41ED64FE" w:rsidR="005877B1" w:rsidRPr="005877B1" w:rsidRDefault="005877B1" w:rsidP="005877B1">
      <w:pPr>
        <w:spacing w:after="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  <w:t>Some Conference Call Reminders</w:t>
      </w:r>
    </w:p>
    <w:p w14:paraId="567A85CE" w14:textId="3655E9FB" w:rsidR="005877B1" w:rsidRPr="005877B1" w:rsidRDefault="005877B1" w:rsidP="005877B1">
      <w:pPr>
        <w:pStyle w:val="ListParagraph"/>
        <w:numPr>
          <w:ilvl w:val="0"/>
          <w:numId w:val="30"/>
        </w:numPr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5877B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Call in to the conference line a couple minutes early</w:t>
      </w:r>
      <w:r w:rsidRPr="005877B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56C13B7" w14:textId="77777777" w:rsidR="005877B1" w:rsidRPr="005877B1" w:rsidRDefault="005877B1" w:rsidP="005877B1">
      <w:pPr>
        <w:pStyle w:val="ListParagraph"/>
        <w:numPr>
          <w:ilvl w:val="0"/>
          <w:numId w:val="30"/>
        </w:numPr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5877B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Mute your phone when you are not speaking</w:t>
      </w:r>
      <w:r w:rsidRPr="005877B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E3D3231" w14:textId="77777777" w:rsidR="005877B1" w:rsidRPr="005877B1" w:rsidRDefault="005877B1" w:rsidP="005877B1">
      <w:pPr>
        <w:pStyle w:val="ListParagraph"/>
        <w:numPr>
          <w:ilvl w:val="0"/>
          <w:numId w:val="30"/>
        </w:numPr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5877B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State your name before speaking, each time you speak</w:t>
      </w:r>
      <w:r w:rsidRPr="005877B1">
        <w:rPr>
          <w:rFonts w:ascii="Arial" w:eastAsia="Times New Roman" w:hAnsi="Arial" w:cs="Arial"/>
          <w:sz w:val="20"/>
          <w:szCs w:val="20"/>
        </w:rPr>
        <w:t>.</w:t>
      </w:r>
    </w:p>
    <w:p w14:paraId="5CBB4C0E" w14:textId="77777777" w:rsidR="005877B1" w:rsidRPr="005877B1" w:rsidRDefault="005877B1" w:rsidP="005877B1">
      <w:pPr>
        <w:pStyle w:val="ListParagraph"/>
        <w:numPr>
          <w:ilvl w:val="0"/>
          <w:numId w:val="30"/>
        </w:numPr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5877B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Keep background noise to a minimum</w:t>
      </w:r>
      <w:r w:rsidRPr="005877B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618F27" w14:textId="77777777" w:rsidR="005877B1" w:rsidRPr="005877B1" w:rsidRDefault="005877B1" w:rsidP="005877B1">
      <w:pPr>
        <w:pStyle w:val="ListParagraph"/>
        <w:numPr>
          <w:ilvl w:val="0"/>
          <w:numId w:val="30"/>
        </w:numPr>
        <w:contextualSpacing/>
        <w:textAlignment w:val="baseline"/>
        <w:rPr>
          <w:rFonts w:ascii="Arial" w:hAnsi="Arial" w:cs="Arial"/>
          <w:sz w:val="20"/>
          <w:szCs w:val="20"/>
        </w:rPr>
      </w:pPr>
      <w:r w:rsidRPr="005877B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Maintain a good cell phone reception</w:t>
      </w:r>
    </w:p>
    <w:p w14:paraId="135308B2" w14:textId="77777777" w:rsidR="00BA55F6" w:rsidRPr="005877B1" w:rsidRDefault="00BA55F6" w:rsidP="0044330A">
      <w:pPr>
        <w:contextualSpacing/>
        <w:rPr>
          <w:rFonts w:cs="Arial"/>
          <w:noProof/>
          <w:szCs w:val="20"/>
        </w:rPr>
      </w:pPr>
    </w:p>
    <w:p w14:paraId="0A04D081" w14:textId="751994DA" w:rsidR="001C3DE2" w:rsidRPr="005877B1" w:rsidRDefault="00214703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="00CD3EA9" w:rsidRPr="005877B1">
        <w:rPr>
          <w:rFonts w:cs="Arial"/>
          <w:noProof/>
          <w:szCs w:val="20"/>
        </w:rPr>
        <w:tab/>
      </w:r>
      <w:r w:rsidR="00BA55F6" w:rsidRPr="005877B1">
        <w:rPr>
          <w:rFonts w:cs="Arial"/>
          <w:noProof/>
          <w:szCs w:val="20"/>
        </w:rPr>
        <w:t>Committee Called to Order</w:t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  <w:r w:rsidR="00F13AA4" w:rsidRPr="005877B1">
        <w:rPr>
          <w:rFonts w:cs="Arial"/>
          <w:noProof/>
          <w:szCs w:val="20"/>
        </w:rPr>
        <w:tab/>
      </w:r>
    </w:p>
    <w:p w14:paraId="06298BB1" w14:textId="57BD154D" w:rsidR="00BA55F6" w:rsidRPr="005877B1" w:rsidRDefault="00D36787" w:rsidP="0044330A">
      <w:pPr>
        <w:ind w:left="1440" w:firstLine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Alana Boles</w:t>
      </w:r>
      <w:r w:rsidR="001C3DE2" w:rsidRPr="005877B1">
        <w:rPr>
          <w:rFonts w:cs="Arial"/>
          <w:noProof/>
          <w:szCs w:val="20"/>
        </w:rPr>
        <w:t>, Chair, SREB SARA Steering Committee</w:t>
      </w:r>
      <w:r w:rsidR="00BA55F6" w:rsidRPr="005877B1">
        <w:rPr>
          <w:rFonts w:cs="Arial"/>
          <w:noProof/>
          <w:szCs w:val="20"/>
        </w:rPr>
        <w:tab/>
      </w:r>
    </w:p>
    <w:p w14:paraId="108F2D0D" w14:textId="30240E33" w:rsidR="003F26E3" w:rsidRPr="005877B1" w:rsidRDefault="003F26E3" w:rsidP="005877B1">
      <w:pPr>
        <w:contextualSpacing/>
        <w:rPr>
          <w:rFonts w:cs="Arial"/>
          <w:noProof/>
          <w:szCs w:val="20"/>
        </w:rPr>
      </w:pPr>
    </w:p>
    <w:p w14:paraId="696DA7F2" w14:textId="6A9B5471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 xml:space="preserve">Florida </w:t>
      </w:r>
    </w:p>
    <w:p w14:paraId="46B36E06" w14:textId="77777777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bookmarkStart w:id="0" w:name="_Hlk489276188"/>
      <w:r w:rsidRPr="005877B1">
        <w:rPr>
          <w:rFonts w:cs="Arial"/>
          <w:noProof/>
          <w:szCs w:val="20"/>
        </w:rPr>
        <w:t>Discussion Points</w:t>
      </w:r>
    </w:p>
    <w:p w14:paraId="6C90BF9B" w14:textId="4D463F5A" w:rsidR="0044330A" w:rsidRPr="005877B1" w:rsidRDefault="0044330A" w:rsidP="005877B1">
      <w:pPr>
        <w:ind w:left="288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Effective date ___________</w:t>
      </w:r>
    </w:p>
    <w:p w14:paraId="08139EF0" w14:textId="77777777" w:rsidR="0044330A" w:rsidRPr="005877B1" w:rsidRDefault="0044330A" w:rsidP="005877B1">
      <w:pPr>
        <w:ind w:left="288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Instititution applications acceptance date __________</w:t>
      </w:r>
    </w:p>
    <w:p w14:paraId="73C519F4" w14:textId="77777777" w:rsidR="0044330A" w:rsidRPr="005877B1" w:rsidRDefault="0044330A" w:rsidP="005877B1">
      <w:pPr>
        <w:ind w:left="288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Fees to In-State Institutions:</w:t>
      </w:r>
    </w:p>
    <w:p w14:paraId="6B818B64" w14:textId="696970B7" w:rsidR="0044330A" w:rsidRPr="005877B1" w:rsidRDefault="008E55EA" w:rsidP="005877B1">
      <w:pPr>
        <w:ind w:left="2880"/>
        <w:contextualSpacing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0-2,500 FTE $</w:t>
      </w:r>
      <w:r w:rsidRPr="008E55EA">
        <w:rPr>
          <w:rFonts w:cs="Arial"/>
          <w:noProof/>
          <w:szCs w:val="20"/>
          <w:u w:val="single"/>
        </w:rPr>
        <w:t>1,500</w:t>
      </w:r>
    </w:p>
    <w:p w14:paraId="63CD6EF1" w14:textId="0979497F" w:rsidR="0044330A" w:rsidRPr="005877B1" w:rsidRDefault="008E55EA" w:rsidP="005877B1">
      <w:pPr>
        <w:ind w:left="2880"/>
        <w:contextualSpacing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2,500-9,999 FTE  $</w:t>
      </w:r>
      <w:r w:rsidRPr="008E55EA">
        <w:rPr>
          <w:rFonts w:cs="Arial"/>
          <w:noProof/>
          <w:szCs w:val="20"/>
          <w:u w:val="single"/>
        </w:rPr>
        <w:t>3,000</w:t>
      </w:r>
    </w:p>
    <w:p w14:paraId="5B25F7E1" w14:textId="0D1E6CF1" w:rsidR="0044330A" w:rsidRPr="005877B1" w:rsidRDefault="0044330A" w:rsidP="005877B1">
      <w:pPr>
        <w:ind w:left="288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10,000 or more FTE $</w:t>
      </w:r>
      <w:r w:rsidR="008E55EA" w:rsidRPr="008E55EA">
        <w:rPr>
          <w:rFonts w:cs="Arial"/>
          <w:noProof/>
          <w:szCs w:val="20"/>
          <w:u w:val="single"/>
        </w:rPr>
        <w:t>4,500</w:t>
      </w:r>
    </w:p>
    <w:p w14:paraId="5385C6AA" w14:textId="77777777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</w:p>
    <w:p w14:paraId="31AD9429" w14:textId="22CE1837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Motion to approve Florida as member of SREB SARA contin</w:t>
      </w:r>
      <w:r w:rsidR="003077F2" w:rsidRPr="005877B1">
        <w:rPr>
          <w:rFonts w:cs="Arial"/>
          <w:noProof/>
          <w:szCs w:val="20"/>
        </w:rPr>
        <w:t>g</w:t>
      </w:r>
      <w:r w:rsidRPr="005877B1">
        <w:rPr>
          <w:rFonts w:cs="Arial"/>
          <w:noProof/>
          <w:szCs w:val="20"/>
        </w:rPr>
        <w:t xml:space="preserve">ent </w:t>
      </w:r>
      <w:r w:rsidR="003077F2" w:rsidRPr="005877B1">
        <w:rPr>
          <w:rFonts w:cs="Arial"/>
          <w:noProof/>
          <w:szCs w:val="20"/>
        </w:rPr>
        <w:t xml:space="preserve">upon </w:t>
      </w:r>
      <w:r w:rsidRPr="005877B1">
        <w:rPr>
          <w:rFonts w:cs="Arial"/>
          <w:noProof/>
          <w:szCs w:val="20"/>
        </w:rPr>
        <w:t>finalizing rules and regu</w:t>
      </w:r>
      <w:r w:rsidR="003077F2" w:rsidRPr="005877B1">
        <w:rPr>
          <w:rFonts w:cs="Arial"/>
          <w:noProof/>
          <w:szCs w:val="20"/>
        </w:rPr>
        <w:t>la</w:t>
      </w:r>
      <w:r w:rsidRPr="005877B1">
        <w:rPr>
          <w:rFonts w:cs="Arial"/>
          <w:noProof/>
          <w:szCs w:val="20"/>
        </w:rPr>
        <w:t>tions, reviewed and approved by NC SARA and SREB SARA staff by ____________</w:t>
      </w:r>
    </w:p>
    <w:p w14:paraId="6B19AC8D" w14:textId="373BDD66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Seconded by __________</w:t>
      </w:r>
    </w:p>
    <w:p w14:paraId="52FD9E40" w14:textId="77777777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All those in favor</w:t>
      </w:r>
    </w:p>
    <w:p w14:paraId="66ACCEFF" w14:textId="77777777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All those opposed</w:t>
      </w:r>
      <w:bookmarkStart w:id="1" w:name="_GoBack"/>
      <w:bookmarkEnd w:id="1"/>
    </w:p>
    <w:p w14:paraId="0E8DECFF" w14:textId="730097ED" w:rsidR="0044330A" w:rsidRPr="005877B1" w:rsidRDefault="0044330A" w:rsidP="005877B1">
      <w:pPr>
        <w:ind w:left="216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Motion passes</w:t>
      </w:r>
      <w:r w:rsidR="00FD1388">
        <w:rPr>
          <w:rFonts w:cs="Arial"/>
          <w:noProof/>
          <w:szCs w:val="20"/>
        </w:rPr>
        <w:t>/fails</w:t>
      </w:r>
    </w:p>
    <w:bookmarkEnd w:id="0"/>
    <w:p w14:paraId="038E6696" w14:textId="25F7C6A2" w:rsidR="00214703" w:rsidRPr="005877B1" w:rsidRDefault="00214703" w:rsidP="0044330A">
      <w:pPr>
        <w:contextualSpacing/>
        <w:rPr>
          <w:rFonts w:cs="Arial"/>
          <w:noProof/>
          <w:szCs w:val="20"/>
        </w:rPr>
      </w:pPr>
    </w:p>
    <w:p w14:paraId="2D8BECE6" w14:textId="06D270E3" w:rsidR="0044330A" w:rsidRPr="005877B1" w:rsidRDefault="0044330A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  <w:t>Upcoming Meetings</w:t>
      </w:r>
    </w:p>
    <w:p w14:paraId="4E89362E" w14:textId="569C96AE" w:rsidR="0044330A" w:rsidRPr="005877B1" w:rsidRDefault="0044330A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  <w:t>SREB SARA Steering Committee</w:t>
      </w:r>
    </w:p>
    <w:p w14:paraId="5C3ABF84" w14:textId="4FEC2F1C" w:rsidR="00F90682" w:rsidRPr="005877B1" w:rsidRDefault="003077F2" w:rsidP="0014763E">
      <w:pPr>
        <w:ind w:left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</w:r>
      <w:r w:rsidR="00F90682" w:rsidRPr="005877B1">
        <w:rPr>
          <w:rFonts w:cs="Arial"/>
          <w:noProof/>
          <w:szCs w:val="20"/>
        </w:rPr>
        <w:t>Oct. 16</w:t>
      </w:r>
      <w:r w:rsidR="0044330A" w:rsidRPr="005877B1">
        <w:rPr>
          <w:rFonts w:cs="Arial"/>
          <w:noProof/>
          <w:szCs w:val="20"/>
        </w:rPr>
        <w:t>, 2017</w:t>
      </w:r>
    </w:p>
    <w:p w14:paraId="66E46E7E" w14:textId="215BDD05" w:rsidR="0044330A" w:rsidRPr="005877B1" w:rsidRDefault="0044330A" w:rsidP="00F90682">
      <w:pPr>
        <w:ind w:left="2880" w:firstLine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 xml:space="preserve">6:30 p.m., Dinner </w:t>
      </w:r>
    </w:p>
    <w:p w14:paraId="209FB534" w14:textId="77777777" w:rsidR="00F90682" w:rsidRPr="005877B1" w:rsidRDefault="0044330A" w:rsidP="0014763E">
      <w:pPr>
        <w:ind w:left="2160" w:firstLine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October 17, 2017</w:t>
      </w:r>
    </w:p>
    <w:p w14:paraId="70ADCB08" w14:textId="4BF567E6" w:rsidR="0044330A" w:rsidRPr="005877B1" w:rsidRDefault="00F90682" w:rsidP="00F90682">
      <w:pPr>
        <w:ind w:left="2880" w:firstLine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9:30 a.m.—</w:t>
      </w:r>
      <w:r w:rsidR="0044330A" w:rsidRPr="005877B1">
        <w:rPr>
          <w:rFonts w:cs="Arial"/>
          <w:noProof/>
          <w:szCs w:val="20"/>
        </w:rPr>
        <w:t>3 p.m.</w:t>
      </w:r>
    </w:p>
    <w:p w14:paraId="25BF20D7" w14:textId="4AE6CCAB" w:rsidR="0044330A" w:rsidRPr="005877B1" w:rsidRDefault="0044330A" w:rsidP="00F90682">
      <w:pPr>
        <w:ind w:left="2880" w:firstLine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Renewals: Alabama, Georgia, Maryland, Mississippi and Texas</w:t>
      </w:r>
    </w:p>
    <w:p w14:paraId="5ACDB5A9" w14:textId="302FF097" w:rsidR="0044330A" w:rsidRPr="005877B1" w:rsidRDefault="0044330A" w:rsidP="0014763E">
      <w:pPr>
        <w:ind w:left="720"/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</w:r>
      <w:r w:rsidRPr="005877B1">
        <w:rPr>
          <w:rFonts w:cs="Arial"/>
          <w:noProof/>
          <w:szCs w:val="20"/>
        </w:rPr>
        <w:tab/>
      </w:r>
      <w:r w:rsidR="002E10AE" w:rsidRPr="005877B1">
        <w:rPr>
          <w:rFonts w:cs="Arial"/>
          <w:noProof/>
          <w:szCs w:val="20"/>
        </w:rPr>
        <w:tab/>
        <w:t>Atlanta Airport Marriott</w:t>
      </w:r>
    </w:p>
    <w:p w14:paraId="7431D2A4" w14:textId="2480A286" w:rsidR="00BA55F6" w:rsidRPr="005877B1" w:rsidRDefault="00BA55F6" w:rsidP="0044330A">
      <w:pPr>
        <w:contextualSpacing/>
        <w:rPr>
          <w:rFonts w:cs="Arial"/>
          <w:noProof/>
          <w:szCs w:val="20"/>
        </w:rPr>
      </w:pPr>
    </w:p>
    <w:p w14:paraId="59F0B8C6" w14:textId="5F890F44" w:rsidR="008378DC" w:rsidRPr="005877B1" w:rsidRDefault="001F7FE2" w:rsidP="0044330A">
      <w:pPr>
        <w:contextualSpacing/>
        <w:rPr>
          <w:rFonts w:cs="Arial"/>
          <w:noProof/>
          <w:szCs w:val="20"/>
        </w:rPr>
      </w:pPr>
      <w:r w:rsidRPr="005877B1">
        <w:rPr>
          <w:rFonts w:cs="Arial"/>
          <w:noProof/>
          <w:szCs w:val="20"/>
        </w:rPr>
        <w:t>3</w:t>
      </w:r>
      <w:r w:rsidR="00CD3EA9" w:rsidRPr="005877B1">
        <w:rPr>
          <w:rFonts w:cs="Arial"/>
          <w:noProof/>
          <w:szCs w:val="20"/>
        </w:rPr>
        <w:t xml:space="preserve"> </w:t>
      </w:r>
      <w:r w:rsidR="008378DC" w:rsidRPr="005877B1">
        <w:rPr>
          <w:rFonts w:cs="Arial"/>
          <w:noProof/>
          <w:szCs w:val="20"/>
        </w:rPr>
        <w:t>p.m.</w:t>
      </w:r>
      <w:r w:rsidR="00CC3BE6" w:rsidRPr="005877B1">
        <w:rPr>
          <w:rFonts w:cs="Arial"/>
          <w:noProof/>
          <w:szCs w:val="20"/>
        </w:rPr>
        <w:tab/>
      </w:r>
      <w:r w:rsidR="008378DC" w:rsidRPr="005877B1">
        <w:rPr>
          <w:rFonts w:cs="Arial"/>
          <w:noProof/>
          <w:szCs w:val="20"/>
        </w:rPr>
        <w:tab/>
        <w:t>Adjournment</w:t>
      </w:r>
    </w:p>
    <w:p w14:paraId="3881EF1F" w14:textId="75D8ADF3" w:rsidR="0044330A" w:rsidRPr="005877B1" w:rsidRDefault="0044330A" w:rsidP="0044330A">
      <w:pPr>
        <w:contextualSpacing/>
        <w:rPr>
          <w:rFonts w:eastAsia="Times New Roman" w:cs="Arial"/>
          <w:noProof/>
          <w:szCs w:val="20"/>
        </w:rPr>
      </w:pPr>
      <w:r w:rsidRPr="005877B1">
        <w:rPr>
          <w:rFonts w:eastAsia="Times New Roman" w:cs="Arial"/>
          <w:noProof/>
          <w:szCs w:val="20"/>
        </w:rPr>
        <w:br w:type="page"/>
      </w:r>
    </w:p>
    <w:p w14:paraId="2A0280C9" w14:textId="05837FCF" w:rsidR="0044330A" w:rsidRPr="005877B1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p w14:paraId="20CAE711" w14:textId="408EB954" w:rsidR="0044330A" w:rsidRPr="005877B1" w:rsidRDefault="0044330A" w:rsidP="0044330A">
      <w:pPr>
        <w:pStyle w:val="Heading2"/>
        <w:rPr>
          <w:rFonts w:cs="Arial"/>
          <w:noProof/>
          <w:sz w:val="20"/>
          <w:szCs w:val="20"/>
        </w:rPr>
      </w:pPr>
      <w:r w:rsidRPr="005877B1">
        <w:rPr>
          <w:rFonts w:cs="Arial"/>
          <w:noProof/>
          <w:sz w:val="20"/>
          <w:szCs w:val="20"/>
        </w:rPr>
        <w:t>SREB States &amp; Affliations Renewal Dates</w:t>
      </w:r>
    </w:p>
    <w:p w14:paraId="6FD65B74" w14:textId="73FF7910" w:rsidR="0044330A" w:rsidRPr="005877B1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p w14:paraId="2AD43FE4" w14:textId="2FEC9FF7" w:rsidR="0044330A" w:rsidRPr="005877B1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p w14:paraId="7095CCA7" w14:textId="26D9DFB2" w:rsidR="0044330A" w:rsidRPr="005877B1" w:rsidRDefault="0044330A" w:rsidP="0044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eastAsia="Times New Roman" w:cs="Arial"/>
          <w:noProof/>
          <w:szCs w:val="20"/>
        </w:rPr>
      </w:pPr>
      <w:r w:rsidRPr="005877B1">
        <w:rPr>
          <w:rFonts w:eastAsia="Times New Roman" w:cs="Arial"/>
          <w:noProof/>
          <w:szCs w:val="20"/>
        </w:rPr>
        <w:t>State and Date Approved</w:t>
      </w:r>
      <w:r w:rsidR="000D4E7C">
        <w:rPr>
          <w:rFonts w:eastAsia="Times New Roman" w:cs="Arial"/>
          <w:noProof/>
          <w:szCs w:val="20"/>
        </w:rPr>
        <w:t>/Renewed</w:t>
      </w:r>
    </w:p>
    <w:p w14:paraId="39A2F691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Alabama (October 2015- Renewal Considered October 2017)</w:t>
      </w:r>
    </w:p>
    <w:p w14:paraId="3BD9F85C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Arkansas (</w:t>
      </w:r>
      <w:r>
        <w:rPr>
          <w:rFonts w:ascii="Arial" w:eastAsia="Times New Roman" w:hAnsi="Arial" w:cs="Arial"/>
          <w:noProof/>
          <w:sz w:val="20"/>
          <w:szCs w:val="20"/>
        </w:rPr>
        <w:t xml:space="preserve">Renewed </w:t>
      </w:r>
      <w:r w:rsidRPr="005877B1">
        <w:rPr>
          <w:rFonts w:ascii="Arial" w:eastAsia="Times New Roman" w:hAnsi="Arial" w:cs="Arial"/>
          <w:noProof/>
          <w:sz w:val="20"/>
          <w:szCs w:val="20"/>
        </w:rPr>
        <w:t>June 2017)</w:t>
      </w:r>
    </w:p>
    <w:p w14:paraId="3419B98A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Delaware (June 2016)</w:t>
      </w:r>
    </w:p>
    <w:p w14:paraId="59EFADFC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District of Columbia (June 2016)</w:t>
      </w:r>
    </w:p>
    <w:p w14:paraId="5AF287FE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Florida</w:t>
      </w:r>
    </w:p>
    <w:p w14:paraId="2558073F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Georgia (October 2015</w:t>
      </w:r>
      <w:r>
        <w:rPr>
          <w:rFonts w:ascii="Arial" w:eastAsia="Times New Roman" w:hAnsi="Arial" w:cs="Arial"/>
          <w:noProof/>
          <w:sz w:val="20"/>
          <w:szCs w:val="20"/>
        </w:rPr>
        <w:t xml:space="preserve">- </w:t>
      </w:r>
      <w:r w:rsidRPr="005877B1">
        <w:rPr>
          <w:rFonts w:ascii="Arial" w:eastAsia="Times New Roman" w:hAnsi="Arial" w:cs="Arial"/>
          <w:noProof/>
          <w:sz w:val="20"/>
          <w:szCs w:val="20"/>
        </w:rPr>
        <w:t>Renewal Considered October 2017)</w:t>
      </w:r>
    </w:p>
    <w:p w14:paraId="3D1ACBE9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Kentucky (October 2016)</w:t>
      </w:r>
    </w:p>
    <w:p w14:paraId="480D832F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Louisiana (Renewed October 2016)</w:t>
      </w:r>
    </w:p>
    <w:p w14:paraId="496E7E3C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Maryland (October 2015</w:t>
      </w:r>
      <w:r>
        <w:rPr>
          <w:rFonts w:ascii="Arial" w:eastAsia="Times New Roman" w:hAnsi="Arial" w:cs="Arial"/>
          <w:noProof/>
          <w:sz w:val="20"/>
          <w:szCs w:val="20"/>
        </w:rPr>
        <w:t xml:space="preserve"> - </w:t>
      </w:r>
      <w:r w:rsidRPr="005877B1">
        <w:rPr>
          <w:rFonts w:ascii="Arial" w:eastAsia="Times New Roman" w:hAnsi="Arial" w:cs="Arial"/>
          <w:noProof/>
          <w:sz w:val="20"/>
          <w:szCs w:val="20"/>
        </w:rPr>
        <w:t>Renewal Considered October 2017)</w:t>
      </w:r>
    </w:p>
    <w:p w14:paraId="2EEDADAC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Mississippi (October 2015</w:t>
      </w:r>
      <w:r>
        <w:rPr>
          <w:rFonts w:ascii="Arial" w:eastAsia="Times New Roman" w:hAnsi="Arial" w:cs="Arial"/>
          <w:noProof/>
          <w:sz w:val="20"/>
          <w:szCs w:val="20"/>
        </w:rPr>
        <w:t xml:space="preserve"> - </w:t>
      </w:r>
      <w:r w:rsidRPr="005877B1">
        <w:rPr>
          <w:rFonts w:ascii="Arial" w:eastAsia="Times New Roman" w:hAnsi="Arial" w:cs="Arial"/>
          <w:noProof/>
          <w:sz w:val="20"/>
          <w:szCs w:val="20"/>
        </w:rPr>
        <w:t>Renewal Considered October 2017)</w:t>
      </w:r>
    </w:p>
    <w:p w14:paraId="6F2C6C35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North Carolina (June 2016)</w:t>
      </w:r>
    </w:p>
    <w:p w14:paraId="16402D76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Oklahoma (</w:t>
      </w:r>
      <w:r>
        <w:rPr>
          <w:rFonts w:ascii="Arial" w:eastAsia="Times New Roman" w:hAnsi="Arial" w:cs="Arial"/>
          <w:noProof/>
          <w:sz w:val="20"/>
          <w:szCs w:val="20"/>
        </w:rPr>
        <w:t xml:space="preserve">Renewed </w:t>
      </w:r>
      <w:r w:rsidRPr="005877B1">
        <w:rPr>
          <w:rFonts w:ascii="Arial" w:eastAsia="Times New Roman" w:hAnsi="Arial" w:cs="Arial"/>
          <w:noProof/>
          <w:sz w:val="20"/>
          <w:szCs w:val="20"/>
        </w:rPr>
        <w:t>June 201</w:t>
      </w:r>
      <w:r>
        <w:rPr>
          <w:rFonts w:ascii="Arial" w:eastAsia="Times New Roman" w:hAnsi="Arial" w:cs="Arial"/>
          <w:noProof/>
          <w:sz w:val="20"/>
          <w:szCs w:val="20"/>
        </w:rPr>
        <w:t>7</w:t>
      </w:r>
      <w:r w:rsidRPr="005877B1">
        <w:rPr>
          <w:rFonts w:ascii="Arial" w:eastAsia="Times New Roman" w:hAnsi="Arial" w:cs="Arial"/>
          <w:noProof/>
          <w:sz w:val="20"/>
          <w:szCs w:val="20"/>
        </w:rPr>
        <w:t>)</w:t>
      </w:r>
    </w:p>
    <w:p w14:paraId="371CB340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Pennsylvania (October 2016)</w:t>
      </w:r>
    </w:p>
    <w:p w14:paraId="63157E9B" w14:textId="77777777" w:rsidR="000D4E7C" w:rsidRPr="005877B1" w:rsidRDefault="000D4E7C" w:rsidP="0070512C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Puerto Rico</w:t>
      </w:r>
    </w:p>
    <w:p w14:paraId="4AA6F0C7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South Carolina (June 2016)</w:t>
      </w:r>
    </w:p>
    <w:p w14:paraId="016FCE6D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sz w:val="20"/>
          <w:szCs w:val="20"/>
        </w:rPr>
        <w:t>Tennessee</w:t>
      </w:r>
      <w:r w:rsidRPr="005877B1">
        <w:rPr>
          <w:rFonts w:ascii="Arial" w:eastAsia="Times New Roman" w:hAnsi="Arial" w:cs="Arial"/>
          <w:noProof/>
          <w:sz w:val="20"/>
          <w:szCs w:val="20"/>
        </w:rPr>
        <w:t xml:space="preserve"> (</w:t>
      </w:r>
      <w:r>
        <w:rPr>
          <w:rFonts w:ascii="Arial" w:eastAsia="Times New Roman" w:hAnsi="Arial" w:cs="Arial"/>
          <w:noProof/>
          <w:sz w:val="20"/>
          <w:szCs w:val="20"/>
        </w:rPr>
        <w:t xml:space="preserve">Renewed </w:t>
      </w:r>
      <w:r w:rsidRPr="005877B1">
        <w:rPr>
          <w:rFonts w:ascii="Arial" w:eastAsia="Times New Roman" w:hAnsi="Arial" w:cs="Arial"/>
          <w:noProof/>
          <w:sz w:val="20"/>
          <w:szCs w:val="20"/>
        </w:rPr>
        <w:t>June 201</w:t>
      </w:r>
      <w:r>
        <w:rPr>
          <w:rFonts w:ascii="Arial" w:eastAsia="Times New Roman" w:hAnsi="Arial" w:cs="Arial"/>
          <w:noProof/>
          <w:sz w:val="20"/>
          <w:szCs w:val="20"/>
        </w:rPr>
        <w:t>7</w:t>
      </w:r>
      <w:r w:rsidRPr="005877B1">
        <w:rPr>
          <w:rFonts w:ascii="Arial" w:eastAsia="Times New Roman" w:hAnsi="Arial" w:cs="Arial"/>
          <w:noProof/>
          <w:sz w:val="20"/>
          <w:szCs w:val="20"/>
        </w:rPr>
        <w:t>)</w:t>
      </w:r>
    </w:p>
    <w:p w14:paraId="394ECDB1" w14:textId="250E9A32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Texas (October 2015</w:t>
      </w:r>
      <w:r>
        <w:rPr>
          <w:rFonts w:ascii="Arial" w:eastAsia="Times New Roman" w:hAnsi="Arial" w:cs="Arial"/>
          <w:noProof/>
          <w:sz w:val="20"/>
          <w:szCs w:val="20"/>
        </w:rPr>
        <w:t xml:space="preserve"> - </w:t>
      </w:r>
      <w:r w:rsidRPr="005877B1">
        <w:rPr>
          <w:rFonts w:ascii="Arial" w:eastAsia="Times New Roman" w:hAnsi="Arial" w:cs="Arial"/>
          <w:noProof/>
          <w:sz w:val="20"/>
          <w:szCs w:val="20"/>
        </w:rPr>
        <w:t>Renewal Considered October 2017)</w:t>
      </w:r>
    </w:p>
    <w:p w14:paraId="1F35CB95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Virgin Islands</w:t>
      </w:r>
    </w:p>
    <w:p w14:paraId="6DCFCE9F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Virginia (Renewed October 2016)</w:t>
      </w:r>
    </w:p>
    <w:p w14:paraId="58368C24" w14:textId="77777777" w:rsidR="000D4E7C" w:rsidRPr="005877B1" w:rsidRDefault="000D4E7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877B1">
        <w:rPr>
          <w:rFonts w:ascii="Arial" w:eastAsia="Times New Roman" w:hAnsi="Arial" w:cs="Arial"/>
          <w:noProof/>
          <w:sz w:val="20"/>
          <w:szCs w:val="20"/>
        </w:rPr>
        <w:t>West Virginia (Renewed October 2016)</w:t>
      </w:r>
    </w:p>
    <w:p w14:paraId="23C18A8B" w14:textId="77777777" w:rsidR="0044330A" w:rsidRPr="005877B1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sectPr w:rsidR="0044330A" w:rsidRPr="005877B1" w:rsidSect="001E52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07" w:right="720" w:bottom="576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9389" w14:textId="77777777" w:rsidR="00933658" w:rsidRDefault="00933658">
      <w:pPr>
        <w:spacing w:after="0"/>
      </w:pPr>
      <w:r>
        <w:separator/>
      </w:r>
    </w:p>
  </w:endnote>
  <w:endnote w:type="continuationSeparator" w:id="0">
    <w:p w14:paraId="190957D1" w14:textId="77777777" w:rsidR="00933658" w:rsidRDefault="009336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40B5" w14:textId="77777777" w:rsidR="008378DC" w:rsidRDefault="008378DC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8378DC" w:rsidRDefault="008378DC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503B" w14:textId="1B767E99" w:rsidR="008378DC" w:rsidRDefault="00447DBA" w:rsidP="000D49A6">
    <w:pPr>
      <w:pStyle w:val="Footer"/>
      <w:ind w:right="360"/>
    </w:pPr>
    <w:r w:rsidRPr="00F50ACD">
      <w:rPr>
        <w:noProof/>
      </w:rPr>
      <w:drawing>
        <wp:inline distT="0" distB="0" distL="0" distR="0" wp14:anchorId="13E3E6AE" wp14:editId="29154DF2">
          <wp:extent cx="2857051" cy="437086"/>
          <wp:effectExtent l="0" t="0" r="635" b="1270"/>
          <wp:docPr id="10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30A">
      <w:tab/>
    </w:r>
    <w:r w:rsidR="0044330A">
      <w:rPr>
        <w:color w:val="7F7F7F" w:themeColor="background1" w:themeShade="7F"/>
        <w:spacing w:val="60"/>
      </w:rPr>
      <w:t>Page</w:t>
    </w:r>
    <w:r w:rsidR="0044330A">
      <w:t xml:space="preserve"> | </w:t>
    </w:r>
    <w:r w:rsidR="0044330A">
      <w:fldChar w:fldCharType="begin"/>
    </w:r>
    <w:r w:rsidR="0044330A">
      <w:instrText xml:space="preserve"> PAGE   \* MERGEFORMAT </w:instrText>
    </w:r>
    <w:r w:rsidR="0044330A">
      <w:fldChar w:fldCharType="separate"/>
    </w:r>
    <w:r w:rsidR="00F50924" w:rsidRPr="00F50924">
      <w:rPr>
        <w:b/>
        <w:bCs/>
        <w:noProof/>
      </w:rPr>
      <w:t>2</w:t>
    </w:r>
    <w:r w:rsidR="0044330A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82C7" w14:textId="62C4E8B5" w:rsidR="008378DC" w:rsidRPr="0044330A" w:rsidRDefault="008378DC" w:rsidP="0044330A">
    <w:pPr>
      <w:rPr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581D658" wp14:editId="20C278C9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40"/>
                  <wp:lineTo x="19200" y="21540"/>
                  <wp:lineTo x="1920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23F63" id="Rectangle 5" o:spid="_x0000_s1026" style="position:absolute;margin-left:36pt;margin-top:36pt;width:18pt;height:10in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yPFgIAAB4EAAAOAAAAZHJzL2Uyb0RvYy54bWysU9tuEzEQfUfiHyy/k92ENGpX2VRVShFS&#10;oRWFD5h4vVkL3xg72YSvZ+zdhABviBdrxp45PnNmZnl7MJrtJQblbM2nk5IzaYVrlN3W/OuXhzfX&#10;nIUItgHtrKz5UQZ+u3r9atn7Ss5c53QjkRGIDVXva97F6KuiCKKTBsLEeWnpsXVoIJKL26JB6And&#10;6GJWlouid9h4dEKGQLf3wyNfZfy2lSI+tW2QkemaE7eYT8znJp3FagnVFsF3Sow04B9YGFCWPj1D&#10;3UMEtkP1F5RRAl1wbZwIZwrXtkrIXANVMy3/qOalAy9zLSRO8GeZwv+DFZ/2z8hUU/O3nFkw1KLP&#10;JBrYrZbsKsnT+1BR1It/xlRg8I9OfAvMunVHUfIO0fWdhIZITVN88VtCcgKlsk3/0TWEDrvoslKH&#10;Fk0CJA3YITfkeG6IPEQm6HI2u16U1DZBTzfT+bwkJ30B1SnbY4jvpTMsGTVH4p7RYf8Y4hB6Csns&#10;nVbNg9I6O7jdrDWyPaThKK8WN/MRPVyGacv6xCylWJeSCRcqoyJNrlam5tfEa2AGVZLinW1ySASl&#10;B5sYa5uyZJ7JkdtJnEHkjWuOJBS6YUhpqcjoHP7grKcBrXn4vgOUnOkPlsTOetBEXzp46WwuHbCC&#10;oGoeORvMdRy2YOdRbTv6aToWeEcNalXWLvEbWI1tpSHM6o8Lk6b80s9Rv9Z69RMAAP//AwBQSwME&#10;FAAGAAgAAAAhAEgG347dAAAACgEAAA8AAABkcnMvZG93bnJldi54bWxMj1tLw0AQhd8F/8Mygm92&#10;k0htjdkUEbz1Ra2ir9PsmASzsyG7beK/dwqCPs3lDGe+U6wm16k9DaH1bCCdJaCIK29brg28vd6e&#10;LUGFiGyx80wGvinAqjw+KjC3fuQX2m9ircSEQ44Gmhj7XOtQNeQwzHxPLNqnHxxGGYda2wFHMXed&#10;zpLkQjtsWT402NNNQ9XXZucM1E/jx/26f8D0cXG5Pn9v757nY2bM6cl0fQUq0hT/juGAL+hQCtPW&#10;79gG1RlYZBIl/taDnixlsZVmnoqky0L/j1D+AAAA//8DAFBLAQItABQABgAIAAAAIQC2gziS/gAA&#10;AOEBAAATAAAAAAAAAAAAAAAAAAAAAABbQ29udGVudF9UeXBlc10ueG1sUEsBAi0AFAAGAAgAAAAh&#10;ADj9If/WAAAAlAEAAAsAAAAAAAAAAAAAAAAALwEAAF9yZWxzLy5yZWxzUEsBAi0AFAAGAAgAAAAh&#10;AEei3I8WAgAAHgQAAA4AAAAAAAAAAAAAAAAALgIAAGRycy9lMm9Eb2MueG1sUEsBAi0AFAAGAAgA&#10;AAAhAEgG347dAAAACgEAAA8AAAAAAAAAAAAAAAAAcAQAAGRycy9kb3ducmV2LnhtbFBLBQYAAAAA&#10;BAAEAPMAAAB6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3C7CBCC9">
          <wp:extent cx="2857051" cy="437086"/>
          <wp:effectExtent l="0" t="0" r="635" b="1270"/>
          <wp:docPr id="7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30A">
      <w:tab/>
    </w:r>
    <w:r w:rsidR="0044330A">
      <w:tab/>
    </w:r>
    <w:r w:rsidR="0044330A">
      <w:tab/>
    </w:r>
    <w:r w:rsidR="0044330A">
      <w:tab/>
    </w:r>
    <w:r w:rsidR="0044330A">
      <w:tab/>
      <w:t xml:space="preserve">Page | </w:t>
    </w:r>
    <w:r w:rsidR="0044330A">
      <w:fldChar w:fldCharType="begin"/>
    </w:r>
    <w:r w:rsidR="0044330A">
      <w:instrText xml:space="preserve"> PAGE   \* MERGEFORMAT </w:instrText>
    </w:r>
    <w:r w:rsidR="0044330A">
      <w:fldChar w:fldCharType="separate"/>
    </w:r>
    <w:r w:rsidR="00F50924">
      <w:rPr>
        <w:noProof/>
      </w:rPr>
      <w:t>1</w:t>
    </w:r>
    <w:r w:rsidR="00443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AFC1" w14:textId="77777777" w:rsidR="00933658" w:rsidRDefault="00933658">
      <w:pPr>
        <w:spacing w:after="0"/>
      </w:pPr>
      <w:r>
        <w:separator/>
      </w:r>
    </w:p>
  </w:footnote>
  <w:footnote w:type="continuationSeparator" w:id="0">
    <w:p w14:paraId="6B6331D9" w14:textId="77777777" w:rsidR="00933658" w:rsidRDefault="009336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2E6C" w14:textId="77777777" w:rsidR="0044330A" w:rsidRPr="005877B1" w:rsidRDefault="0044330A" w:rsidP="0044330A">
    <w:pPr>
      <w:pStyle w:val="Heading1"/>
      <w:jc w:val="center"/>
      <w:rPr>
        <w:rFonts w:ascii="Arial" w:hAnsi="Arial" w:cs="Arial"/>
        <w:b/>
        <w:color w:val="auto"/>
        <w:sz w:val="24"/>
        <w:szCs w:val="24"/>
      </w:rPr>
    </w:pPr>
    <w:r w:rsidRPr="005877B1">
      <w:rPr>
        <w:rFonts w:ascii="Arial" w:hAnsi="Arial" w:cs="Arial"/>
        <w:b/>
        <w:color w:val="auto"/>
        <w:sz w:val="24"/>
        <w:szCs w:val="24"/>
      </w:rPr>
      <w:t>SREB’s SARA Steering Committee Meeting</w:t>
    </w:r>
  </w:p>
  <w:p w14:paraId="198DBDBA" w14:textId="4414BCC9" w:rsidR="0044330A" w:rsidRPr="005877B1" w:rsidRDefault="004E215D" w:rsidP="0044330A">
    <w:pPr>
      <w:pStyle w:val="Heading1"/>
      <w:contextualSpacing/>
      <w:jc w:val="center"/>
      <w:rPr>
        <w:rFonts w:ascii="Arial" w:hAnsi="Arial" w:cs="Arial"/>
        <w:b/>
        <w:color w:val="auto"/>
        <w:sz w:val="24"/>
        <w:szCs w:val="24"/>
      </w:rPr>
    </w:pPr>
    <w:r w:rsidRPr="005877B1">
      <w:rPr>
        <w:rFonts w:ascii="Arial" w:hAnsi="Arial" w:cs="Arial"/>
        <w:b/>
        <w:color w:val="auto"/>
        <w:sz w:val="24"/>
        <w:szCs w:val="24"/>
      </w:rPr>
      <w:t>August 4</w:t>
    </w:r>
    <w:r w:rsidR="0044330A" w:rsidRPr="005877B1">
      <w:rPr>
        <w:rFonts w:ascii="Arial" w:hAnsi="Arial" w:cs="Arial"/>
        <w:b/>
        <w:color w:val="auto"/>
        <w:sz w:val="24"/>
        <w:szCs w:val="24"/>
      </w:rPr>
      <w:t>, 2017</w:t>
    </w:r>
  </w:p>
  <w:p w14:paraId="1774C470" w14:textId="27A0A8DC" w:rsidR="00447DBA" w:rsidRDefault="00447DBA" w:rsidP="00447DBA">
    <w:pPr>
      <w:pStyle w:val="Footer"/>
      <w:spacing w:line="0" w:lineRule="atLea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874CCD6" wp14:editId="439C5FDC">
              <wp:simplePos x="0" y="0"/>
              <wp:positionH relativeFrom="leftMargin">
                <wp:align>right</wp:align>
              </wp:positionH>
              <wp:positionV relativeFrom="page">
                <wp:posOffset>647700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176C" id="Rectangle 5" o:spid="_x0000_s1026" style="position:absolute;margin-left:-33.2pt;margin-top:51pt;width:18pt;height:10in;z-index:-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JgFgIAAB4EAAAOAAAAZHJzL2Uyb0RvYy54bWysU9uOEzEMfUfiH6K805lW3ao76nS16rII&#10;aYEVCx/gZjKdiNxw0k7L1+NkpqXAG+IlshP75PjYXt0djWYHiUE5W/PppORMWuEaZXc1//rl8c2S&#10;sxDBNqCdlTU/ycDv1q9frXpfyZnrnG4kMgKxoep9zbsYfVUUQXTSQJg4Ly09tg4NRHJxVzQIPaEb&#10;XczKclH0DhuPTsgQ6PZheOTrjN+2UsRPbRtkZLrmxC3mE/O5TWexXkG1Q/CdEiMN+AcWBpSlTy9Q&#10;DxCB7VH9BWWUQBdcGyfCmcK1rRIy10DVTMs/qnnpwMtcC4kT/EWm8P9gxcfDMzLV1PyWMwuGWvSZ&#10;RAO705LdJHl6HyqKevHPmAoM/smJb4FZt+koSt4jur6T0BCpaYovfktITqBUtu0/uIbQYR9dVurY&#10;okmApAE75oacLg2Rx8gEXc5my0VJbRP0dDudz0ty0hdQnbM9hvhOOsOSUXMk7hkdDk8hDqHnkMze&#10;adU8Kq2zg7vtRiM7QBqO8mZxOx/Rw3WYtqxPzFKKdSmZcKEyKtLkamVqviReAzOokhRvbZNDIig9&#10;2MRY25Ql80yO3M7iDCJvXXMiodANQ0pLRUbn8AdnPQ1ozcP3PaDkTL+3JHbWgyb62sFrZ3vtgBUE&#10;VfPI2WBu4rAFe49q19FP07HAe2pQq7J2id/AamwrDWFWf1yYNOXXfo76tdbrnwAAAP//AwBQSwME&#10;FAAGAAgAAAAhAOUyf8/cAAAACAEAAA8AAABkcnMvZG93bnJldi54bWxMT01PwzAMvSPxHyIjcWPp&#10;OjZGaTohJD62C2wguHqNaSsap2qytfx7zAlOtt+z3ke+Gl2rjtSHxrOB6SQBRVx623Bl4O31/mIJ&#10;KkRki61nMvBNAVbF6UmOmfUDb+m4i5USEQ4ZGqhj7DKtQ1mTwzDxHbFwn753GOXsK217HETctTpN&#10;koV22LA41NjRXU3l1+7gDFTPw8fjpnvC6frqejN7bx5e5kNqzPnZeHsDKtIY/57hN75Eh0Iy7f2B&#10;bVCtASkSBU1SWYSeLWTuBZhfCqKLXP8vUPwAAAD//wMAUEsBAi0AFAAGAAgAAAAhALaDOJL+AAAA&#10;4QEAABMAAAAAAAAAAAAAAAAAAAAAAFtDb250ZW50X1R5cGVzXS54bWxQSwECLQAUAAYACAAAACEA&#10;OP0h/9YAAACUAQAACwAAAAAAAAAAAAAAAAAvAQAAX3JlbHMvLnJlbHNQSwECLQAUAAYACAAAACEA&#10;grtiYBYCAAAeBAAADgAAAAAAAAAAAAAAAAAuAgAAZHJzL2Uyb0RvYy54bWxQSwECLQAUAAYACAAA&#10;ACEA5TJ/z9wAAAAIAQAADwAAAAAAAAAAAAAAAABwBAAAZHJzL2Rvd25yZXYueG1sUEsFBgAAAAAE&#10;AAQA8wAAAHkFAAAAAA==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DBC0" w14:textId="769EA761" w:rsidR="00447DBA" w:rsidRPr="005877B1" w:rsidRDefault="00447DBA" w:rsidP="0044330A">
    <w:pPr>
      <w:pStyle w:val="Heading1"/>
      <w:jc w:val="center"/>
      <w:rPr>
        <w:rFonts w:ascii="Arial" w:hAnsi="Arial" w:cs="Arial"/>
        <w:b/>
        <w:color w:val="auto"/>
        <w:sz w:val="24"/>
        <w:szCs w:val="24"/>
      </w:rPr>
    </w:pPr>
    <w:r w:rsidRPr="005877B1">
      <w:rPr>
        <w:rFonts w:ascii="Arial" w:hAnsi="Arial" w:cs="Arial"/>
        <w:b/>
        <w:color w:val="auto"/>
        <w:sz w:val="24"/>
        <w:szCs w:val="24"/>
      </w:rPr>
      <w:t>SREB’s SARA Steering Committee Meeting</w:t>
    </w:r>
  </w:p>
  <w:p w14:paraId="722598C8" w14:textId="27B539F1" w:rsidR="00CF3AFD" w:rsidRDefault="002E10AE" w:rsidP="002E10AE">
    <w:pPr>
      <w:pStyle w:val="Heading1"/>
      <w:contextualSpacing/>
      <w:jc w:val="center"/>
      <w:rPr>
        <w:rFonts w:ascii="Arial" w:hAnsi="Arial" w:cs="Arial"/>
        <w:b/>
        <w:color w:val="auto"/>
        <w:sz w:val="24"/>
        <w:szCs w:val="24"/>
      </w:rPr>
    </w:pPr>
    <w:r w:rsidRPr="005877B1">
      <w:rPr>
        <w:rFonts w:ascii="Arial" w:hAnsi="Arial" w:cs="Arial"/>
        <w:b/>
        <w:color w:val="auto"/>
        <w:sz w:val="24"/>
        <w:szCs w:val="24"/>
      </w:rPr>
      <w:t>August 4, 2017</w:t>
    </w:r>
  </w:p>
  <w:p w14:paraId="6E7C9EC0" w14:textId="77777777" w:rsidR="005877B1" w:rsidRPr="005877B1" w:rsidRDefault="005877B1" w:rsidP="005877B1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197"/>
    <w:multiLevelType w:val="hybridMultilevel"/>
    <w:tmpl w:val="77208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D570B"/>
    <w:multiLevelType w:val="hybridMultilevel"/>
    <w:tmpl w:val="13C845B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3752143"/>
    <w:multiLevelType w:val="hybridMultilevel"/>
    <w:tmpl w:val="61F8C0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D63A36"/>
    <w:multiLevelType w:val="hybridMultilevel"/>
    <w:tmpl w:val="EB84A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E243E6"/>
    <w:multiLevelType w:val="hybridMultilevel"/>
    <w:tmpl w:val="1C900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3240AC"/>
    <w:multiLevelType w:val="hybridMultilevel"/>
    <w:tmpl w:val="8A205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3B66"/>
    <w:multiLevelType w:val="hybridMultilevel"/>
    <w:tmpl w:val="E41ED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DE2F8D"/>
    <w:multiLevelType w:val="hybridMultilevel"/>
    <w:tmpl w:val="09B00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FD6712"/>
    <w:multiLevelType w:val="hybridMultilevel"/>
    <w:tmpl w:val="B7026C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9686E52"/>
    <w:multiLevelType w:val="hybridMultilevel"/>
    <w:tmpl w:val="13C6E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53DD"/>
    <w:multiLevelType w:val="multilevel"/>
    <w:tmpl w:val="047A1F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15736DE"/>
    <w:multiLevelType w:val="hybridMultilevel"/>
    <w:tmpl w:val="2FD800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7B2057"/>
    <w:multiLevelType w:val="hybridMultilevel"/>
    <w:tmpl w:val="A11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757B"/>
    <w:multiLevelType w:val="hybridMultilevel"/>
    <w:tmpl w:val="74C08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911BE"/>
    <w:multiLevelType w:val="hybridMultilevel"/>
    <w:tmpl w:val="AC14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5B4AC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7C10"/>
    <w:multiLevelType w:val="hybridMultilevel"/>
    <w:tmpl w:val="95AC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DA05EF8"/>
    <w:multiLevelType w:val="hybridMultilevel"/>
    <w:tmpl w:val="F894E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7400B0"/>
    <w:multiLevelType w:val="hybridMultilevel"/>
    <w:tmpl w:val="2F1A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0F02642"/>
    <w:multiLevelType w:val="hybridMultilevel"/>
    <w:tmpl w:val="04E41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5AF3289"/>
    <w:multiLevelType w:val="hybridMultilevel"/>
    <w:tmpl w:val="E7D0BC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8D5F6F"/>
    <w:multiLevelType w:val="hybridMultilevel"/>
    <w:tmpl w:val="CEC4D2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8DF7536"/>
    <w:multiLevelType w:val="hybridMultilevel"/>
    <w:tmpl w:val="BDCE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F4A3CBD"/>
    <w:multiLevelType w:val="hybridMultilevel"/>
    <w:tmpl w:val="9C72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F1616"/>
    <w:multiLevelType w:val="hybridMultilevel"/>
    <w:tmpl w:val="1F2E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96C4D"/>
    <w:multiLevelType w:val="hybridMultilevel"/>
    <w:tmpl w:val="22C0971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8" w15:restartNumberingAfterBreak="0">
    <w:nsid w:val="79760761"/>
    <w:multiLevelType w:val="hybridMultilevel"/>
    <w:tmpl w:val="7F4C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541D"/>
    <w:multiLevelType w:val="hybridMultilevel"/>
    <w:tmpl w:val="5CDC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13"/>
  </w:num>
  <w:num w:numId="5">
    <w:abstractNumId w:val="7"/>
  </w:num>
  <w:num w:numId="6">
    <w:abstractNumId w:val="22"/>
  </w:num>
  <w:num w:numId="7">
    <w:abstractNumId w:val="26"/>
  </w:num>
  <w:num w:numId="8">
    <w:abstractNumId w:val="20"/>
  </w:num>
  <w:num w:numId="9">
    <w:abstractNumId w:val="27"/>
  </w:num>
  <w:num w:numId="10">
    <w:abstractNumId w:val="28"/>
  </w:num>
  <w:num w:numId="11">
    <w:abstractNumId w:val="18"/>
  </w:num>
  <w:num w:numId="12">
    <w:abstractNumId w:val="29"/>
  </w:num>
  <w:num w:numId="13">
    <w:abstractNumId w:val="2"/>
  </w:num>
  <w:num w:numId="14">
    <w:abstractNumId w:val="21"/>
  </w:num>
  <w:num w:numId="15">
    <w:abstractNumId w:val="6"/>
  </w:num>
  <w:num w:numId="16">
    <w:abstractNumId w:val="1"/>
  </w:num>
  <w:num w:numId="17">
    <w:abstractNumId w:val="5"/>
  </w:num>
  <w:num w:numId="18">
    <w:abstractNumId w:val="25"/>
  </w:num>
  <w:num w:numId="19">
    <w:abstractNumId w:val="23"/>
  </w:num>
  <w:num w:numId="20">
    <w:abstractNumId w:val="15"/>
  </w:num>
  <w:num w:numId="21">
    <w:abstractNumId w:val="9"/>
  </w:num>
  <w:num w:numId="22">
    <w:abstractNumId w:val="12"/>
  </w:num>
  <w:num w:numId="23">
    <w:abstractNumId w:val="4"/>
  </w:num>
  <w:num w:numId="24">
    <w:abstractNumId w:val="17"/>
  </w:num>
  <w:num w:numId="25">
    <w:abstractNumId w:val="16"/>
  </w:num>
  <w:num w:numId="26">
    <w:abstractNumId w:val="0"/>
  </w:num>
  <w:num w:numId="27">
    <w:abstractNumId w:val="3"/>
  </w:num>
  <w:num w:numId="28">
    <w:abstractNumId w:val="14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4"/>
    <w:rsid w:val="0000457B"/>
    <w:rsid w:val="00016F1E"/>
    <w:rsid w:val="00035AAE"/>
    <w:rsid w:val="00052497"/>
    <w:rsid w:val="00054AE4"/>
    <w:rsid w:val="00084E55"/>
    <w:rsid w:val="00097258"/>
    <w:rsid w:val="000D49A6"/>
    <w:rsid w:val="000D4E7C"/>
    <w:rsid w:val="000E4D55"/>
    <w:rsid w:val="000E5492"/>
    <w:rsid w:val="0014763E"/>
    <w:rsid w:val="00160FA5"/>
    <w:rsid w:val="001B1A85"/>
    <w:rsid w:val="001C3DE2"/>
    <w:rsid w:val="001E520A"/>
    <w:rsid w:val="001E7853"/>
    <w:rsid w:val="001F0F48"/>
    <w:rsid w:val="001F7FE2"/>
    <w:rsid w:val="002039F9"/>
    <w:rsid w:val="00214703"/>
    <w:rsid w:val="002505E9"/>
    <w:rsid w:val="00290194"/>
    <w:rsid w:val="002C4C0B"/>
    <w:rsid w:val="002C7D57"/>
    <w:rsid w:val="002E10AE"/>
    <w:rsid w:val="002F4D63"/>
    <w:rsid w:val="003077F2"/>
    <w:rsid w:val="00326B31"/>
    <w:rsid w:val="003435A1"/>
    <w:rsid w:val="00394CB7"/>
    <w:rsid w:val="003A7608"/>
    <w:rsid w:val="003B60FD"/>
    <w:rsid w:val="003E3385"/>
    <w:rsid w:val="003F26E3"/>
    <w:rsid w:val="00421C88"/>
    <w:rsid w:val="0042340A"/>
    <w:rsid w:val="0044330A"/>
    <w:rsid w:val="00447DBA"/>
    <w:rsid w:val="00465DEE"/>
    <w:rsid w:val="004712BC"/>
    <w:rsid w:val="004D53AD"/>
    <w:rsid w:val="004E215D"/>
    <w:rsid w:val="004E763F"/>
    <w:rsid w:val="00503AB1"/>
    <w:rsid w:val="00514B68"/>
    <w:rsid w:val="005158BE"/>
    <w:rsid w:val="00541D87"/>
    <w:rsid w:val="0054591F"/>
    <w:rsid w:val="00550E00"/>
    <w:rsid w:val="005659B9"/>
    <w:rsid w:val="00580D6D"/>
    <w:rsid w:val="005877B1"/>
    <w:rsid w:val="00591ED6"/>
    <w:rsid w:val="005950F2"/>
    <w:rsid w:val="005A3478"/>
    <w:rsid w:val="005C4DBA"/>
    <w:rsid w:val="00617B6A"/>
    <w:rsid w:val="0062343E"/>
    <w:rsid w:val="00627E40"/>
    <w:rsid w:val="00627FFE"/>
    <w:rsid w:val="006323DA"/>
    <w:rsid w:val="00654367"/>
    <w:rsid w:val="00666471"/>
    <w:rsid w:val="00672B5E"/>
    <w:rsid w:val="006C1A85"/>
    <w:rsid w:val="006D7C3B"/>
    <w:rsid w:val="006E31A5"/>
    <w:rsid w:val="006F6A2D"/>
    <w:rsid w:val="00702ED8"/>
    <w:rsid w:val="0070512C"/>
    <w:rsid w:val="007054E9"/>
    <w:rsid w:val="0071620E"/>
    <w:rsid w:val="00753F78"/>
    <w:rsid w:val="007648B1"/>
    <w:rsid w:val="007E4A2C"/>
    <w:rsid w:val="007F0549"/>
    <w:rsid w:val="008378DC"/>
    <w:rsid w:val="00875F6B"/>
    <w:rsid w:val="0087753C"/>
    <w:rsid w:val="008E55EA"/>
    <w:rsid w:val="009054C6"/>
    <w:rsid w:val="00912AE3"/>
    <w:rsid w:val="009133E2"/>
    <w:rsid w:val="00913663"/>
    <w:rsid w:val="009202CC"/>
    <w:rsid w:val="00927349"/>
    <w:rsid w:val="00933658"/>
    <w:rsid w:val="009713EE"/>
    <w:rsid w:val="00982BC6"/>
    <w:rsid w:val="009A2678"/>
    <w:rsid w:val="009F623D"/>
    <w:rsid w:val="00A21669"/>
    <w:rsid w:val="00A31734"/>
    <w:rsid w:val="00A502C2"/>
    <w:rsid w:val="00A62F01"/>
    <w:rsid w:val="00A67861"/>
    <w:rsid w:val="00A70573"/>
    <w:rsid w:val="00A744E8"/>
    <w:rsid w:val="00A81129"/>
    <w:rsid w:val="00AD3A5E"/>
    <w:rsid w:val="00B053FC"/>
    <w:rsid w:val="00B151EA"/>
    <w:rsid w:val="00B4162B"/>
    <w:rsid w:val="00B51DBD"/>
    <w:rsid w:val="00B8362F"/>
    <w:rsid w:val="00BA334A"/>
    <w:rsid w:val="00BA55F6"/>
    <w:rsid w:val="00BB2E62"/>
    <w:rsid w:val="00BC78A5"/>
    <w:rsid w:val="00C25CFF"/>
    <w:rsid w:val="00C42783"/>
    <w:rsid w:val="00C57A53"/>
    <w:rsid w:val="00C66DF1"/>
    <w:rsid w:val="00C819DF"/>
    <w:rsid w:val="00CB633E"/>
    <w:rsid w:val="00CC2349"/>
    <w:rsid w:val="00CC3BE6"/>
    <w:rsid w:val="00CD3EA9"/>
    <w:rsid w:val="00CD4E1C"/>
    <w:rsid w:val="00CE2E06"/>
    <w:rsid w:val="00CF3AFD"/>
    <w:rsid w:val="00D00CCA"/>
    <w:rsid w:val="00D36179"/>
    <w:rsid w:val="00D36787"/>
    <w:rsid w:val="00D748A2"/>
    <w:rsid w:val="00D82EF2"/>
    <w:rsid w:val="00D91538"/>
    <w:rsid w:val="00D93D77"/>
    <w:rsid w:val="00DA6845"/>
    <w:rsid w:val="00DC1AAB"/>
    <w:rsid w:val="00DD6EA2"/>
    <w:rsid w:val="00DD74F5"/>
    <w:rsid w:val="00DE19C3"/>
    <w:rsid w:val="00E00DFD"/>
    <w:rsid w:val="00E15BEF"/>
    <w:rsid w:val="00E1609B"/>
    <w:rsid w:val="00E27621"/>
    <w:rsid w:val="00E32B80"/>
    <w:rsid w:val="00E35C18"/>
    <w:rsid w:val="00E7116C"/>
    <w:rsid w:val="00E86B40"/>
    <w:rsid w:val="00EB03E5"/>
    <w:rsid w:val="00ED0BC4"/>
    <w:rsid w:val="00F13AA4"/>
    <w:rsid w:val="00F50924"/>
    <w:rsid w:val="00F50ACD"/>
    <w:rsid w:val="00F52B46"/>
    <w:rsid w:val="00F62ED8"/>
    <w:rsid w:val="00F90682"/>
    <w:rsid w:val="00FC5E5C"/>
    <w:rsid w:val="00FD13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E9383579-CFE4-4F05-9D1A-0C15AD3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30A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0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ListParagraph">
    <w:name w:val="List Paragraph"/>
    <w:basedOn w:val="Normal"/>
    <w:uiPriority w:val="34"/>
    <w:qFormat/>
    <w:rsid w:val="00B8362F"/>
    <w:pPr>
      <w:spacing w:after="0"/>
      <w:ind w:left="720"/>
    </w:pPr>
    <w:rPr>
      <w:rFonts w:ascii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43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4330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0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3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4330A"/>
    <w:rPr>
      <w:rFonts w:ascii="Arial" w:eastAsiaTheme="majorEastAsia" w:hAnsi="Arial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C1D38-AA85-488D-B502-1B56CF4CDD26}">
  <ds:schemaRefs>
    <ds:schemaRef ds:uri="http://purl.org/dc/elements/1.1/"/>
    <ds:schemaRef ds:uri="e5a604ce-8461-44d4-bfb8-ab47216a95e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7D7FF0-780F-41A7-9E76-53D40BD5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sreb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mlarson</dc:creator>
  <cp:lastModifiedBy>Mary Larson</cp:lastModifiedBy>
  <cp:revision>2</cp:revision>
  <cp:lastPrinted>2016-06-02T20:19:00Z</cp:lastPrinted>
  <dcterms:created xsi:type="dcterms:W3CDTF">2017-08-04T14:17:00Z</dcterms:created>
  <dcterms:modified xsi:type="dcterms:W3CDTF">2017-08-04T14:17:00Z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</Properties>
</file>