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8F91" w14:textId="0126E018" w:rsidR="0059235D" w:rsidRDefault="0059235D" w:rsidP="00087A78">
      <w:pPr>
        <w:spacing w:after="0" w:line="240" w:lineRule="auto"/>
        <w:rPr>
          <w:rFonts w:ascii="Arial Narrow" w:hAnsi="Arial Narrow" w:cs="Arial"/>
        </w:rPr>
      </w:pPr>
    </w:p>
    <w:p w14:paraId="4B6FACF2" w14:textId="77777777" w:rsidR="001D20DE" w:rsidRDefault="001D20DE" w:rsidP="00087A78">
      <w:pPr>
        <w:spacing w:after="0" w:line="240" w:lineRule="auto"/>
        <w:rPr>
          <w:rFonts w:ascii="Arial Narrow" w:hAnsi="Arial Narrow" w:cs="Arial"/>
        </w:rPr>
      </w:pPr>
    </w:p>
    <w:p w14:paraId="3EC9A388" w14:textId="77777777" w:rsidR="001D20DE" w:rsidRDefault="001D20DE" w:rsidP="001D20DE">
      <w:pPr>
        <w:pStyle w:val="Heading1"/>
        <w:spacing w:before="0" w:line="240" w:lineRule="auto"/>
        <w:jc w:val="center"/>
        <w:rPr>
          <w:rFonts w:ascii="Arial Narrow" w:eastAsia="Times New Roman" w:hAnsi="Arial Narrow" w:cs="Arial"/>
          <w:b/>
        </w:rPr>
      </w:pPr>
      <w:r w:rsidRPr="0059235D">
        <w:rPr>
          <w:rFonts w:eastAsia="Times New Roman"/>
        </w:rPr>
        <w:t>October 17, 2019</w:t>
      </w:r>
    </w:p>
    <w:p w14:paraId="7AF4F1D3" w14:textId="02AC263A" w:rsidR="00236B06" w:rsidRPr="00BB75BF" w:rsidRDefault="001D20DE" w:rsidP="001D20DE">
      <w:pPr>
        <w:pStyle w:val="Heading1"/>
        <w:spacing w:before="0"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RSC Meeting </w:t>
      </w:r>
      <w:r w:rsidR="00236B06" w:rsidRPr="00BB75BF">
        <w:rPr>
          <w:rFonts w:eastAsia="Times New Roman"/>
        </w:rPr>
        <w:t>Minutes</w:t>
      </w:r>
    </w:p>
    <w:p w14:paraId="6C0A2C51" w14:textId="164A8A8C" w:rsidR="001D20DE" w:rsidRDefault="001D20DE" w:rsidP="00087A78">
      <w:pPr>
        <w:spacing w:after="0" w:line="240" w:lineRule="auto"/>
        <w:rPr>
          <w:rFonts w:ascii="Arial Narrow" w:eastAsia="Times New Roman" w:hAnsi="Arial Narrow" w:cs="Arial"/>
          <w:b/>
        </w:rPr>
      </w:pPr>
    </w:p>
    <w:p w14:paraId="44B1D881" w14:textId="589371DF" w:rsidR="001D20DE" w:rsidRPr="00BB75BF" w:rsidRDefault="001D20DE" w:rsidP="00087A78">
      <w:pPr>
        <w:spacing w:after="0" w:line="240" w:lineRule="auto"/>
        <w:rPr>
          <w:rFonts w:ascii="Arial Narrow" w:eastAsia="Times New Roman" w:hAnsi="Arial Narrow" w:cs="Arial"/>
          <w:b/>
        </w:rPr>
      </w:pPr>
      <w:r>
        <w:rPr>
          <w:rFonts w:ascii="Arial Narrow" w:eastAsia="Times New Roman" w:hAnsi="Arial Narrow" w:cs="Arial"/>
          <w:b/>
        </w:rPr>
        <w:t xml:space="preserve"> </w:t>
      </w:r>
    </w:p>
    <w:p w14:paraId="2B845878" w14:textId="6195AECC" w:rsidR="00BB75BF" w:rsidRPr="00BB75BF" w:rsidRDefault="00BB75BF" w:rsidP="00087A78">
      <w:pPr>
        <w:spacing w:after="0" w:line="240" w:lineRule="auto"/>
        <w:rPr>
          <w:rFonts w:ascii="Arial Narrow" w:hAnsi="Arial Narrow"/>
          <w:b/>
          <w:bCs/>
        </w:rPr>
      </w:pPr>
      <w:r w:rsidRPr="00BB75BF">
        <w:rPr>
          <w:rFonts w:ascii="Arial Narrow" w:hAnsi="Arial Narrow"/>
          <w:b/>
          <w:bCs/>
        </w:rPr>
        <w:t xml:space="preserve">Called to order 9:06 </w:t>
      </w:r>
      <w:r w:rsidR="001D20DE">
        <w:rPr>
          <w:rFonts w:ascii="Arial Narrow" w:hAnsi="Arial Narrow"/>
          <w:b/>
          <w:bCs/>
        </w:rPr>
        <w:t>a.m.</w:t>
      </w:r>
    </w:p>
    <w:p w14:paraId="0D353683" w14:textId="77777777" w:rsidR="00BB75BF" w:rsidRPr="00BB75BF" w:rsidRDefault="00BB75BF" w:rsidP="00087A78">
      <w:pPr>
        <w:spacing w:after="0" w:line="240" w:lineRule="auto"/>
        <w:rPr>
          <w:rFonts w:ascii="Arial Narrow" w:hAnsi="Arial Narrow"/>
          <w:b/>
          <w:bCs/>
        </w:rPr>
      </w:pPr>
    </w:p>
    <w:p w14:paraId="1026DDCC" w14:textId="0F42B562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</w:rPr>
      </w:pPr>
      <w:r w:rsidRPr="005D5A68">
        <w:rPr>
          <w:rFonts w:ascii="Arial Narrow" w:eastAsia="Times New Roman" w:hAnsi="Arial Narrow" w:cs="Arial"/>
          <w:b/>
        </w:rPr>
        <w:t>Steering Committee Members Present</w:t>
      </w:r>
    </w:p>
    <w:p w14:paraId="7176EFFF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Ron Leonard (AL), Director of Special Initiatives, Alabama Commission on Higher Education</w:t>
      </w:r>
    </w:p>
    <w:p w14:paraId="7AE201BE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 xml:space="preserve">Alana Boles (AR), Program Director of Private Career and Out-of-State Education Arkansas Department of Higher Education </w:t>
      </w:r>
    </w:p>
    <w:p w14:paraId="4B69DCD2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Nicholas Buono (DE), Education Specialist, College Success Programs, Delaware Department of Education</w:t>
      </w:r>
    </w:p>
    <w:p w14:paraId="37493570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Karl Washington (FL), Director, Postsecondary Reciprocal Distance Education, Commission for Independent Education</w:t>
      </w:r>
    </w:p>
    <w:p w14:paraId="0E93D8AA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Kirk Shook (GA) Executive Director, Georgia Nonpublic Education Commission</w:t>
      </w:r>
    </w:p>
    <w:p w14:paraId="58EBB677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Sarah Levy (KY) Executive Director of Postsecondary Licensing, Kentucky Council on Postsecondary Education</w:t>
      </w:r>
    </w:p>
    <w:p w14:paraId="65C3E2B9" w14:textId="498AFA6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LeAnn Detillier (LA), Assistant Commissioner for Programs Administration, Louisiana Board of Regents</w:t>
      </w:r>
    </w:p>
    <w:p w14:paraId="26DDB7D6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 xml:space="preserve">Terrence Scarborough (NC) Director of SARA-NC, North Carolina State Education Assistance Authority </w:t>
      </w:r>
    </w:p>
    <w:p w14:paraId="22E26469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Theresa Gordon-McCown (MD), Director of Academic Affairs, Maryland Higher Education Commission</w:t>
      </w:r>
    </w:p>
    <w:p w14:paraId="6232D78D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Menia Dykes (MS), Director of Accreditation, Mississippi Institutions of Higher Learning</w:t>
      </w:r>
    </w:p>
    <w:p w14:paraId="53841A08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Kyle Foster (OK) Assistant Vice Chancellor for Academic Affairs, Oklahoma State Regents for Higher Education</w:t>
      </w:r>
    </w:p>
    <w:p w14:paraId="0DE78EA2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Gina Wetten (PA) Higher Education Associate II, Pennsylvania Department of Education</w:t>
      </w:r>
    </w:p>
    <w:p w14:paraId="07579BA5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David Baez (PR) Economic Program Analyst, Puerto Rico Board of Postsecondary Institutions</w:t>
      </w:r>
    </w:p>
    <w:p w14:paraId="46FAC4A9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Peggy Simons (SC) Program Coordinator, South Carolina Commission on Higher Education</w:t>
      </w:r>
    </w:p>
    <w:p w14:paraId="1D575852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Julie Woodruff (TN) Assistant Executive Director of Postsecondary School, Tennessee Higher Education Commission</w:t>
      </w:r>
    </w:p>
    <w:p w14:paraId="3AE3FBDC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Jessica Acton (TX) Program Director, Texas Higher Education Coordinating Board</w:t>
      </w:r>
    </w:p>
    <w:p w14:paraId="5741F7FE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Sharlene Harris (VI) Vice President for Information Services &amp; Institutional Assessment, University of the Virgin Island</w:t>
      </w:r>
    </w:p>
    <w:p w14:paraId="18D3B9A5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Darlene Derricott (VA) Director of Academic Services, State Council of Higher Education for Virginia</w:t>
      </w:r>
    </w:p>
    <w:p w14:paraId="0D85B7C6" w14:textId="175C9340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 xml:space="preserve">Angela Lee (DC) </w:t>
      </w:r>
      <w:r w:rsidR="00F67FE4">
        <w:rPr>
          <w:rFonts w:ascii="Arial Narrow" w:eastAsia="Times New Roman" w:hAnsi="Arial Narrow" w:cs="Arial"/>
        </w:rPr>
        <w:t>Executive Director</w:t>
      </w:r>
      <w:r w:rsidRPr="004D4F09">
        <w:rPr>
          <w:rFonts w:ascii="Arial Narrow" w:eastAsia="Times New Roman" w:hAnsi="Arial Narrow" w:cs="Arial"/>
        </w:rPr>
        <w:t>, Higher Education Licensure Commission</w:t>
      </w:r>
    </w:p>
    <w:p w14:paraId="5DE7EFAF" w14:textId="77777777" w:rsidR="005D5A68" w:rsidRPr="004D4F09" w:rsidRDefault="005D5A68" w:rsidP="00087A78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Nikki Bryant (WV) Compliance Officer, West Virginia Higher Education Policy and Commission</w:t>
      </w:r>
    </w:p>
    <w:p w14:paraId="25E2F4BA" w14:textId="77777777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</w:rPr>
      </w:pPr>
    </w:p>
    <w:p w14:paraId="0ED3497B" w14:textId="77777777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5D5A68">
        <w:rPr>
          <w:rFonts w:ascii="Arial Narrow" w:eastAsia="Times New Roman" w:hAnsi="Arial Narrow" w:cs="Arial"/>
          <w:b/>
          <w:bCs/>
        </w:rPr>
        <w:t xml:space="preserve">NC-SARA Staff Present </w:t>
      </w:r>
    </w:p>
    <w:p w14:paraId="5AB6B937" w14:textId="77777777" w:rsidR="005D5A68" w:rsidRPr="004D4F09" w:rsidRDefault="005D5A68" w:rsidP="00087A7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Marianne Boeke (CO), Associate Director, NC-SARA</w:t>
      </w:r>
    </w:p>
    <w:p w14:paraId="3D87C0B7" w14:textId="4E1EB770" w:rsidR="005D5A68" w:rsidRPr="004D4F09" w:rsidRDefault="005D5A68" w:rsidP="00087A78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 xml:space="preserve">Jeannie Yockey-Fine (CO) Associate Director for </w:t>
      </w:r>
      <w:r w:rsidR="00936747">
        <w:rPr>
          <w:rFonts w:ascii="Arial Narrow" w:eastAsia="Times New Roman" w:hAnsi="Arial Narrow" w:cs="Arial"/>
        </w:rPr>
        <w:t>R</w:t>
      </w:r>
      <w:r w:rsidR="00936747" w:rsidRPr="004D4F09">
        <w:rPr>
          <w:rFonts w:ascii="Arial Narrow" w:eastAsia="Times New Roman" w:hAnsi="Arial Narrow" w:cs="Arial"/>
        </w:rPr>
        <w:t xml:space="preserve">egulatory </w:t>
      </w:r>
      <w:r w:rsidRPr="004D4F09">
        <w:rPr>
          <w:rFonts w:ascii="Arial Narrow" w:eastAsia="Times New Roman" w:hAnsi="Arial Narrow" w:cs="Arial"/>
        </w:rPr>
        <w:t>Relations and Policy, NC-SARA</w:t>
      </w:r>
    </w:p>
    <w:p w14:paraId="1BF90845" w14:textId="77777777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</w:rPr>
      </w:pPr>
    </w:p>
    <w:p w14:paraId="3BBF0619" w14:textId="7417C404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5D5A68">
        <w:rPr>
          <w:rFonts w:ascii="Arial Narrow" w:eastAsia="Times New Roman" w:hAnsi="Arial Narrow" w:cs="Arial"/>
          <w:b/>
          <w:bCs/>
        </w:rPr>
        <w:t xml:space="preserve">At-Large </w:t>
      </w:r>
      <w:r w:rsidR="00BB75BF">
        <w:rPr>
          <w:rFonts w:ascii="Arial Narrow" w:eastAsia="Times New Roman" w:hAnsi="Arial Narrow" w:cs="Arial"/>
          <w:b/>
          <w:bCs/>
        </w:rPr>
        <w:t>Members Present</w:t>
      </w:r>
    </w:p>
    <w:p w14:paraId="2A59CE6A" w14:textId="77777777" w:rsidR="005D5A68" w:rsidRPr="004D4F09" w:rsidRDefault="005D5A68" w:rsidP="00087A7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Robert Keown (GA) Executive Director, Technical College System of Georgia</w:t>
      </w:r>
    </w:p>
    <w:p w14:paraId="52509079" w14:textId="77777777" w:rsidR="005D5A68" w:rsidRPr="004D4F09" w:rsidRDefault="005D5A68" w:rsidP="00087A7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Teri Spence (KY) Chancellor, Kentucky Community and Technical College System</w:t>
      </w:r>
    </w:p>
    <w:p w14:paraId="77C3553C" w14:textId="77777777" w:rsidR="005D5A68" w:rsidRPr="004D4F09" w:rsidRDefault="005D5A68" w:rsidP="00087A7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Sharon Spencer (MD) Assistant Vice Provost, Accreditation Compliance, University of Maryland Global Campus</w:t>
      </w:r>
    </w:p>
    <w:p w14:paraId="1BA9D27D" w14:textId="77777777" w:rsidR="005D5A68" w:rsidRPr="004D4F09" w:rsidRDefault="005D5A68" w:rsidP="00087A78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Kris Williams (PA), Director of Compliance, Penn State</w:t>
      </w:r>
    </w:p>
    <w:p w14:paraId="5CFCCA45" w14:textId="77777777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</w:rPr>
      </w:pPr>
    </w:p>
    <w:p w14:paraId="10ADC2A2" w14:textId="2009931D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 w:rsidRPr="005D5A68">
        <w:rPr>
          <w:rFonts w:ascii="Arial Narrow" w:eastAsia="Times New Roman" w:hAnsi="Arial Narrow" w:cs="Arial"/>
          <w:b/>
          <w:bCs/>
        </w:rPr>
        <w:t>SREB Staff</w:t>
      </w:r>
      <w:r w:rsidR="00BB75BF">
        <w:rPr>
          <w:rFonts w:ascii="Arial Narrow" w:eastAsia="Times New Roman" w:hAnsi="Arial Narrow" w:cs="Arial"/>
          <w:b/>
          <w:bCs/>
        </w:rPr>
        <w:t xml:space="preserve"> Present</w:t>
      </w:r>
      <w:r w:rsidRPr="005D5A68">
        <w:rPr>
          <w:rFonts w:ascii="Arial Narrow" w:eastAsia="Times New Roman" w:hAnsi="Arial Narrow" w:cs="Arial"/>
          <w:b/>
          <w:bCs/>
        </w:rPr>
        <w:t>:</w:t>
      </w:r>
    </w:p>
    <w:p w14:paraId="1376AA40" w14:textId="4468FF5B" w:rsidR="005D5A68" w:rsidRPr="004D4F09" w:rsidRDefault="005D5A68" w:rsidP="00087A7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Wanda Barker,</w:t>
      </w:r>
      <w:r w:rsidR="004D4F09">
        <w:rPr>
          <w:rFonts w:ascii="Arial Narrow" w:eastAsia="Times New Roman" w:hAnsi="Arial Narrow" w:cs="Arial"/>
        </w:rPr>
        <w:t xml:space="preserve"> </w:t>
      </w:r>
      <w:r w:rsidRPr="004D4F09">
        <w:rPr>
          <w:rFonts w:ascii="Arial Narrow" w:eastAsia="Times New Roman" w:hAnsi="Arial Narrow" w:cs="Arial"/>
        </w:rPr>
        <w:t>Director of Education Multistate and Cooperative Programs</w:t>
      </w:r>
    </w:p>
    <w:p w14:paraId="4A6E1B43" w14:textId="315A5166" w:rsidR="005D5A68" w:rsidRPr="004D4F09" w:rsidRDefault="005D5A68" w:rsidP="00087A7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 xml:space="preserve">Elisa Jaden, SARA Program Coordinator </w:t>
      </w:r>
    </w:p>
    <w:p w14:paraId="7D18B426" w14:textId="1CB650E5" w:rsidR="005D5A68" w:rsidRPr="004D4F09" w:rsidRDefault="005D5A68" w:rsidP="00087A78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Tiffany Harrison, Research Analyst</w:t>
      </w:r>
    </w:p>
    <w:p w14:paraId="796792A4" w14:textId="77777777" w:rsidR="005D5A68" w:rsidRPr="005D5A68" w:rsidRDefault="005D5A68" w:rsidP="00087A78">
      <w:pPr>
        <w:spacing w:after="0" w:line="240" w:lineRule="auto"/>
        <w:rPr>
          <w:rFonts w:ascii="Arial Narrow" w:eastAsia="Times New Roman" w:hAnsi="Arial Narrow" w:cs="Arial"/>
          <w:b/>
          <w:bCs/>
        </w:rPr>
      </w:pPr>
    </w:p>
    <w:p w14:paraId="15719E02" w14:textId="64C8640E" w:rsidR="005D5A68" w:rsidRPr="005D5A68" w:rsidRDefault="00BB75BF" w:rsidP="00087A78">
      <w:pPr>
        <w:spacing w:after="0" w:line="240" w:lineRule="auto"/>
        <w:rPr>
          <w:rFonts w:ascii="Arial Narrow" w:eastAsia="Times New Roman" w:hAnsi="Arial Narrow" w:cs="Arial"/>
          <w:b/>
          <w:bCs/>
        </w:rPr>
      </w:pPr>
      <w:r>
        <w:rPr>
          <w:rFonts w:ascii="Arial Narrow" w:eastAsia="Times New Roman" w:hAnsi="Arial Narrow" w:cs="Arial"/>
          <w:b/>
          <w:bCs/>
        </w:rPr>
        <w:t xml:space="preserve">Member(s) </w:t>
      </w:r>
      <w:r w:rsidR="005D5A68" w:rsidRPr="005D5A68">
        <w:rPr>
          <w:rFonts w:ascii="Arial Narrow" w:eastAsia="Times New Roman" w:hAnsi="Arial Narrow" w:cs="Arial"/>
          <w:b/>
          <w:bCs/>
        </w:rPr>
        <w:t>Absent:</w:t>
      </w:r>
    </w:p>
    <w:p w14:paraId="42C77317" w14:textId="23E164EF" w:rsidR="005D5A68" w:rsidRPr="004D4F09" w:rsidRDefault="005D5A68" w:rsidP="00087A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</w:rPr>
      </w:pPr>
      <w:r w:rsidRPr="004D4F09">
        <w:rPr>
          <w:rFonts w:ascii="Arial Narrow" w:eastAsia="Times New Roman" w:hAnsi="Arial Narrow" w:cs="Arial"/>
        </w:rPr>
        <w:t>Elise Scanlon</w:t>
      </w:r>
      <w:r w:rsidR="00936747">
        <w:rPr>
          <w:rFonts w:ascii="Arial Narrow" w:eastAsia="Times New Roman" w:hAnsi="Arial Narrow" w:cs="Arial"/>
        </w:rPr>
        <w:t xml:space="preserve"> (DC)</w:t>
      </w:r>
      <w:r w:rsidR="004D4F09" w:rsidRPr="004D4F09">
        <w:rPr>
          <w:rFonts w:ascii="Arial Narrow" w:eastAsia="Times New Roman" w:hAnsi="Arial Narrow" w:cs="Arial"/>
        </w:rPr>
        <w:t xml:space="preserve">, Member At-large, </w:t>
      </w:r>
      <w:r w:rsidR="004D4F09" w:rsidRPr="004D4F09">
        <w:rPr>
          <w:rFonts w:ascii="Arial Narrow" w:hAnsi="Arial Narrow" w:cs="Arial"/>
        </w:rPr>
        <w:t>General Counsel, Distance Education Accrediting Commission</w:t>
      </w:r>
    </w:p>
    <w:p w14:paraId="5A6294F9" w14:textId="64801AB5" w:rsidR="004D4F09" w:rsidRDefault="004D4F09" w:rsidP="00087A78">
      <w:pPr>
        <w:spacing w:after="0" w:line="240" w:lineRule="auto"/>
        <w:rPr>
          <w:rFonts w:ascii="Arial Narrow" w:eastAsia="Times New Roman" w:hAnsi="Arial Narrow" w:cs="Arial"/>
        </w:rPr>
      </w:pPr>
    </w:p>
    <w:p w14:paraId="530530FB" w14:textId="77777777" w:rsid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4CB24CCF" w14:textId="77777777" w:rsid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7212877" w14:textId="26AE77CC" w:rsidR="00943315" w:rsidRP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B60DD">
        <w:rPr>
          <w:rFonts w:ascii="Arial Narrow" w:eastAsia="Times New Roman" w:hAnsi="Arial Narrow" w:cs="Times New Roman"/>
          <w:b/>
          <w:bCs/>
        </w:rPr>
        <w:lastRenderedPageBreak/>
        <w:t>Greeting</w:t>
      </w:r>
    </w:p>
    <w:p w14:paraId="697608A1" w14:textId="77777777" w:rsidR="002B60DD" w:rsidRPr="00943315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417C9FC" w14:textId="25685B0F" w:rsidR="00943315" w:rsidRP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S-SARA Director</w:t>
      </w:r>
      <w:r w:rsidR="002B60DD">
        <w:rPr>
          <w:rFonts w:ascii="Arial Narrow" w:eastAsia="Times New Roman" w:hAnsi="Arial Narrow" w:cs="Times New Roman"/>
        </w:rPr>
        <w:t>, Wanda Barker,</w:t>
      </w:r>
      <w:r w:rsidRPr="00943315">
        <w:rPr>
          <w:rFonts w:ascii="Arial Narrow" w:eastAsia="Times New Roman" w:hAnsi="Arial Narrow" w:cs="Times New Roman"/>
        </w:rPr>
        <w:t xml:space="preserve"> gave a special message and a moment of silence </w:t>
      </w:r>
      <w:r w:rsidR="00867D02">
        <w:rPr>
          <w:rFonts w:ascii="Arial Narrow" w:eastAsia="Times New Roman" w:hAnsi="Arial Narrow" w:cs="Times New Roman"/>
        </w:rPr>
        <w:t>in remembrance of</w:t>
      </w:r>
      <w:r w:rsidRPr="00943315">
        <w:rPr>
          <w:rFonts w:ascii="Arial Narrow" w:eastAsia="Times New Roman" w:hAnsi="Arial Narrow" w:cs="Times New Roman"/>
        </w:rPr>
        <w:t xml:space="preserve"> </w:t>
      </w:r>
      <w:r w:rsidR="00867D02">
        <w:rPr>
          <w:rFonts w:ascii="Arial Narrow" w:eastAsia="Times New Roman" w:hAnsi="Arial Narrow" w:cs="Times New Roman"/>
        </w:rPr>
        <w:t xml:space="preserve">Texas SARA Coordinator, </w:t>
      </w:r>
      <w:r w:rsidRPr="00943315">
        <w:rPr>
          <w:rFonts w:ascii="Arial Narrow" w:eastAsia="Times New Roman" w:hAnsi="Arial Narrow" w:cs="Times New Roman"/>
        </w:rPr>
        <w:t>Rex Peebles.</w:t>
      </w:r>
    </w:p>
    <w:p w14:paraId="0E822EC2" w14:textId="77777777" w:rsid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035E77F" w14:textId="77777777" w:rsidR="002B60DD" w:rsidRPr="00943315" w:rsidRDefault="002B60DD" w:rsidP="00087A78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943315">
        <w:rPr>
          <w:rFonts w:ascii="Arial Narrow" w:eastAsia="Times New Roman" w:hAnsi="Arial Narrow" w:cs="Times New Roman"/>
          <w:b/>
          <w:bCs/>
        </w:rPr>
        <w:t>Welcome</w:t>
      </w:r>
    </w:p>
    <w:p w14:paraId="71E1CF5B" w14:textId="77777777" w:rsid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70A1BD4" w14:textId="6B32AA13" w:rsidR="00867D02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SREB President</w:t>
      </w:r>
      <w:r w:rsidR="002B60DD">
        <w:rPr>
          <w:rFonts w:ascii="Arial Narrow" w:eastAsia="Times New Roman" w:hAnsi="Arial Narrow" w:cs="Times New Roman"/>
        </w:rPr>
        <w:t>, Stephen Pruitt,</w:t>
      </w:r>
      <w:r w:rsidRPr="00943315">
        <w:rPr>
          <w:rFonts w:ascii="Arial Narrow" w:eastAsia="Times New Roman" w:hAnsi="Arial Narrow" w:cs="Times New Roman"/>
        </w:rPr>
        <w:t xml:space="preserve"> gave a welcome message, then shared SREB </w:t>
      </w:r>
      <w:r w:rsidR="00867D02">
        <w:rPr>
          <w:rFonts w:ascii="Arial Narrow" w:eastAsia="Times New Roman" w:hAnsi="Arial Narrow" w:cs="Times New Roman"/>
        </w:rPr>
        <w:t>organizational structure</w:t>
      </w:r>
      <w:r>
        <w:rPr>
          <w:rFonts w:ascii="Arial Narrow" w:eastAsia="Times New Roman" w:hAnsi="Arial Narrow" w:cs="Times New Roman"/>
        </w:rPr>
        <w:t>.</w:t>
      </w:r>
    </w:p>
    <w:p w14:paraId="4D2F129F" w14:textId="21EA3AE6" w:rsid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880D877" w14:textId="77777777" w:rsidR="002B60DD" w:rsidRP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2B60DD">
        <w:rPr>
          <w:rFonts w:ascii="Arial Narrow" w:eastAsia="Times New Roman" w:hAnsi="Arial Narrow" w:cs="Times New Roman"/>
          <w:b/>
          <w:bCs/>
        </w:rPr>
        <w:t>Introductions</w:t>
      </w:r>
    </w:p>
    <w:p w14:paraId="71FD21F9" w14:textId="77777777" w:rsidR="002B60DD" w:rsidRP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170D3802" w14:textId="5878A067" w:rsidR="002B60DD" w:rsidRP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 xml:space="preserve">Wanda </w:t>
      </w:r>
      <w:r>
        <w:rPr>
          <w:rFonts w:ascii="Arial Narrow" w:eastAsia="Times New Roman" w:hAnsi="Arial Narrow" w:cs="Times New Roman"/>
        </w:rPr>
        <w:t>Barker introduced</w:t>
      </w:r>
      <w:r w:rsidRPr="002B60DD">
        <w:rPr>
          <w:rFonts w:ascii="Arial Narrow" w:eastAsia="Times New Roman" w:hAnsi="Arial Narrow" w:cs="Times New Roman"/>
        </w:rPr>
        <w:t xml:space="preserve"> the new </w:t>
      </w:r>
      <w:r>
        <w:rPr>
          <w:rFonts w:ascii="Arial Narrow" w:eastAsia="Times New Roman" w:hAnsi="Arial Narrow" w:cs="Times New Roman"/>
        </w:rPr>
        <w:t>S-</w:t>
      </w:r>
      <w:r w:rsidRPr="002B60DD">
        <w:rPr>
          <w:rFonts w:ascii="Arial Narrow" w:eastAsia="Times New Roman" w:hAnsi="Arial Narrow" w:cs="Times New Roman"/>
        </w:rPr>
        <w:t xml:space="preserve">SARA </w:t>
      </w:r>
      <w:r>
        <w:rPr>
          <w:rFonts w:ascii="Arial Narrow" w:eastAsia="Times New Roman" w:hAnsi="Arial Narrow" w:cs="Times New Roman"/>
        </w:rPr>
        <w:t>RSC M</w:t>
      </w:r>
      <w:r w:rsidRPr="002B60DD">
        <w:rPr>
          <w:rFonts w:ascii="Arial Narrow" w:eastAsia="Times New Roman" w:hAnsi="Arial Narrow" w:cs="Times New Roman"/>
        </w:rPr>
        <w:t>embers.</w:t>
      </w:r>
    </w:p>
    <w:p w14:paraId="712A6397" w14:textId="77777777" w:rsidR="002B60DD" w:rsidRPr="002B60DD" w:rsidRDefault="002B60DD" w:rsidP="00087A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>Bryson Barksdale, MD</w:t>
      </w:r>
    </w:p>
    <w:p w14:paraId="023B80E9" w14:textId="77777777" w:rsidR="002B60DD" w:rsidRPr="002B60DD" w:rsidRDefault="002B60DD" w:rsidP="00087A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>Kyle Foster, OK</w:t>
      </w:r>
    </w:p>
    <w:p w14:paraId="3FCD113C" w14:textId="77777777" w:rsidR="002B60DD" w:rsidRPr="002B60DD" w:rsidRDefault="002B60DD" w:rsidP="00087A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>Ron Leonard, AL</w:t>
      </w:r>
    </w:p>
    <w:p w14:paraId="391AF32E" w14:textId="77777777" w:rsidR="002B60DD" w:rsidRPr="002B60DD" w:rsidRDefault="002B60DD" w:rsidP="00087A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>Elisa Scanlon, at-large (absent)</w:t>
      </w:r>
    </w:p>
    <w:p w14:paraId="59F00805" w14:textId="77777777" w:rsidR="002B60DD" w:rsidRPr="002B60DD" w:rsidRDefault="002B60DD" w:rsidP="00087A78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>Jessica Acton, TX (interim)</w:t>
      </w:r>
    </w:p>
    <w:p w14:paraId="48F0C368" w14:textId="77777777" w:rsid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68709FA0" w14:textId="7C968928" w:rsidR="002B60DD" w:rsidRP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S-SARA RSC Chair, </w:t>
      </w:r>
      <w:r w:rsidRPr="002B60DD">
        <w:rPr>
          <w:rFonts w:ascii="Arial Narrow" w:eastAsia="Times New Roman" w:hAnsi="Arial Narrow" w:cs="Times New Roman"/>
        </w:rPr>
        <w:t xml:space="preserve">Angela </w:t>
      </w:r>
      <w:r>
        <w:rPr>
          <w:rFonts w:ascii="Arial Narrow" w:eastAsia="Times New Roman" w:hAnsi="Arial Narrow" w:cs="Times New Roman"/>
        </w:rPr>
        <w:t xml:space="preserve">Lee, </w:t>
      </w:r>
      <w:r w:rsidR="00081D59">
        <w:rPr>
          <w:rFonts w:ascii="Arial Narrow" w:eastAsia="Times New Roman" w:hAnsi="Arial Narrow" w:cs="Times New Roman"/>
        </w:rPr>
        <w:t>called for the approval of</w:t>
      </w:r>
      <w:r w:rsidRPr="002B60DD">
        <w:rPr>
          <w:rFonts w:ascii="Arial Narrow" w:eastAsia="Times New Roman" w:hAnsi="Arial Narrow" w:cs="Times New Roman"/>
        </w:rPr>
        <w:t xml:space="preserve"> the agenda</w:t>
      </w:r>
      <w:r>
        <w:rPr>
          <w:rFonts w:ascii="Arial Narrow" w:eastAsia="Times New Roman" w:hAnsi="Arial Narrow" w:cs="Times New Roman"/>
        </w:rPr>
        <w:t>.</w:t>
      </w:r>
    </w:p>
    <w:p w14:paraId="43A8A7F9" w14:textId="77777777" w:rsidR="002B60DD" w:rsidRPr="002B60DD" w:rsidRDefault="002B60DD" w:rsidP="00087A78">
      <w:pPr>
        <w:spacing w:after="0" w:line="240" w:lineRule="auto"/>
        <w:ind w:left="720"/>
        <w:contextualSpacing/>
        <w:rPr>
          <w:rFonts w:ascii="Arial Narrow" w:eastAsia="Times New Roman" w:hAnsi="Arial Narrow" w:cs="Times New Roman"/>
        </w:rPr>
      </w:pPr>
    </w:p>
    <w:p w14:paraId="3840D60C" w14:textId="601EE764" w:rsid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  <w:r w:rsidRPr="002B60DD">
        <w:rPr>
          <w:rFonts w:ascii="Arial Narrow" w:eastAsia="Times New Roman" w:hAnsi="Arial Narrow" w:cs="Times New Roman"/>
        </w:rPr>
        <w:t xml:space="preserve">Angela </w:t>
      </w:r>
      <w:r>
        <w:rPr>
          <w:rFonts w:ascii="Arial Narrow" w:eastAsia="Times New Roman" w:hAnsi="Arial Narrow" w:cs="Times New Roman"/>
        </w:rPr>
        <w:t xml:space="preserve">Lee </w:t>
      </w:r>
      <w:r w:rsidRPr="002B60DD">
        <w:rPr>
          <w:rFonts w:ascii="Arial Narrow" w:eastAsia="Times New Roman" w:hAnsi="Arial Narrow" w:cs="Times New Roman"/>
        </w:rPr>
        <w:t xml:space="preserve">facilitated the committee adopting the 2019 June RSC </w:t>
      </w:r>
      <w:r>
        <w:rPr>
          <w:rFonts w:ascii="Arial Narrow" w:eastAsia="Times New Roman" w:hAnsi="Arial Narrow" w:cs="Times New Roman"/>
        </w:rPr>
        <w:t xml:space="preserve">meeting </w:t>
      </w:r>
      <w:r w:rsidRPr="002B60DD">
        <w:rPr>
          <w:rFonts w:ascii="Arial Narrow" w:eastAsia="Times New Roman" w:hAnsi="Arial Narrow" w:cs="Times New Roman"/>
        </w:rPr>
        <w:t>minutes.</w:t>
      </w:r>
    </w:p>
    <w:p w14:paraId="1C9FC212" w14:textId="37E4DEBE" w:rsid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18AF266" w14:textId="77777777" w:rsidR="004A089F" w:rsidRPr="004A089F" w:rsidRDefault="004A089F" w:rsidP="00087A78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4A089F">
        <w:rPr>
          <w:rFonts w:ascii="Arial Narrow" w:eastAsia="Times New Roman" w:hAnsi="Arial Narrow" w:cs="Times New Roman"/>
          <w:b/>
          <w:bCs/>
        </w:rPr>
        <w:t>NC-SARA Update</w:t>
      </w:r>
    </w:p>
    <w:p w14:paraId="70AA54A6" w14:textId="7CADC543" w:rsidR="004A089F" w:rsidRPr="004A089F" w:rsidRDefault="004A089F" w:rsidP="00087A7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</w:rPr>
      </w:pPr>
      <w:r w:rsidRPr="004A089F">
        <w:rPr>
          <w:rFonts w:ascii="Arial Narrow" w:eastAsia="Times New Roman" w:hAnsi="Arial Narrow" w:cs="Times New Roman"/>
        </w:rPr>
        <w:t>Jeannie Yockey-Fine shared Lori Williams’ notes.</w:t>
      </w:r>
    </w:p>
    <w:p w14:paraId="6241ED52" w14:textId="024B0479" w:rsidR="002B60DD" w:rsidRPr="004A089F" w:rsidRDefault="004A089F" w:rsidP="00087A78">
      <w:pPr>
        <w:pStyle w:val="ListParagraph"/>
        <w:numPr>
          <w:ilvl w:val="0"/>
          <w:numId w:val="7"/>
        </w:numPr>
        <w:spacing w:after="0" w:line="240" w:lineRule="auto"/>
        <w:rPr>
          <w:rFonts w:ascii="Arial Narrow" w:eastAsia="Times New Roman" w:hAnsi="Arial Narrow" w:cs="Times New Roman"/>
        </w:rPr>
      </w:pPr>
      <w:r w:rsidRPr="004A089F">
        <w:rPr>
          <w:rFonts w:ascii="Arial Narrow" w:hAnsi="Arial Narrow"/>
        </w:rPr>
        <w:t>Marianne Boeke talked about data.</w:t>
      </w:r>
    </w:p>
    <w:p w14:paraId="12F74B9C" w14:textId="708A6ED8" w:rsidR="004A089F" w:rsidRDefault="004A089F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170CB989" w14:textId="77777777" w:rsidR="008D5C6C" w:rsidRDefault="008D5C6C" w:rsidP="00087A78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>
        <w:rPr>
          <w:rFonts w:ascii="Arial Narrow" w:eastAsia="Times New Roman" w:hAnsi="Arial Narrow" w:cs="Times New Roman"/>
          <w:b/>
          <w:bCs/>
        </w:rPr>
        <w:t>State Renewals</w:t>
      </w:r>
    </w:p>
    <w:p w14:paraId="6A1B0B72" w14:textId="0291B752" w:rsidR="008D5C6C" w:rsidRDefault="00377DF9" w:rsidP="00087A7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Alabama – Ron Leonard</w:t>
      </w:r>
    </w:p>
    <w:p w14:paraId="2B327724" w14:textId="1E497702" w:rsidR="00377DF9" w:rsidRDefault="00377DF9" w:rsidP="00087A7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</w:p>
    <w:p w14:paraId="0367538F" w14:textId="2A59EC5D" w:rsidR="00377DF9" w:rsidRDefault="00377DF9" w:rsidP="00087A7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Florida – Karl Washington</w:t>
      </w:r>
    </w:p>
    <w:p w14:paraId="56CD834D" w14:textId="2C7240CF" w:rsidR="00377DF9" w:rsidRDefault="00377DF9" w:rsidP="00087A7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</w:p>
    <w:p w14:paraId="362D1719" w14:textId="45CD951F" w:rsidR="00377DF9" w:rsidRDefault="00377DF9" w:rsidP="00087A7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Georgia – Kirk Shook</w:t>
      </w:r>
    </w:p>
    <w:p w14:paraId="4C573899" w14:textId="77777777" w:rsidR="00377DF9" w:rsidRPr="00377DF9" w:rsidRDefault="00377DF9" w:rsidP="00087A7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</w:p>
    <w:p w14:paraId="7ADEB1C8" w14:textId="3E854CD2" w:rsidR="00377DF9" w:rsidRDefault="00377DF9" w:rsidP="00087A7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Maryland – Bryson Barksdale</w:t>
      </w:r>
    </w:p>
    <w:p w14:paraId="3F6498F5" w14:textId="77777777" w:rsidR="00377DF9" w:rsidRPr="00377DF9" w:rsidRDefault="00377DF9" w:rsidP="00087A7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</w:p>
    <w:p w14:paraId="1AE0DBFF" w14:textId="10B06B51" w:rsidR="00377DF9" w:rsidRDefault="00377DF9" w:rsidP="00087A7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Mississippi – Menia Dykes</w:t>
      </w:r>
    </w:p>
    <w:p w14:paraId="512BBFB6" w14:textId="77777777" w:rsidR="00377DF9" w:rsidRPr="00377DF9" w:rsidRDefault="00377DF9" w:rsidP="00087A7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</w:p>
    <w:p w14:paraId="5B11B3CE" w14:textId="64BD8D0D" w:rsidR="00377DF9" w:rsidRDefault="00377DF9" w:rsidP="00087A78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Texas – Jessica Acton</w:t>
      </w:r>
    </w:p>
    <w:p w14:paraId="6126FAEB" w14:textId="77777777" w:rsidR="00377DF9" w:rsidRPr="00377DF9" w:rsidRDefault="00377DF9" w:rsidP="00087A78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Approved Unanimously</w:t>
      </w:r>
    </w:p>
    <w:p w14:paraId="6240DFFB" w14:textId="77777777" w:rsidR="008D5C6C" w:rsidRPr="008D5C6C" w:rsidRDefault="008D5C6C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09CB4790" w14:textId="2A92F154" w:rsidR="004A089F" w:rsidRPr="004A089F" w:rsidRDefault="004A089F" w:rsidP="00087A78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4A089F">
        <w:rPr>
          <w:rFonts w:ascii="Arial Narrow" w:eastAsia="Times New Roman" w:hAnsi="Arial Narrow" w:cs="Times New Roman"/>
          <w:b/>
          <w:bCs/>
        </w:rPr>
        <w:t>State Reports</w:t>
      </w:r>
    </w:p>
    <w:p w14:paraId="13A273D6" w14:textId="35632402" w:rsidR="004A089F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Virginia – Darlene Derricott</w:t>
      </w:r>
    </w:p>
    <w:p w14:paraId="506B09C8" w14:textId="4E40A884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Kentucky – Sarah Levy</w:t>
      </w:r>
    </w:p>
    <w:p w14:paraId="218DBD47" w14:textId="21C8D930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Louisiana – LeAnn Detillier</w:t>
      </w:r>
    </w:p>
    <w:p w14:paraId="3140C5C1" w14:textId="374DEF15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West Virginia – Mark Stotler</w:t>
      </w:r>
    </w:p>
    <w:p w14:paraId="43D9DAB6" w14:textId="59E84187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Pennsylvania – Gina Wetten</w:t>
      </w:r>
    </w:p>
    <w:p w14:paraId="3E26CE48" w14:textId="797D8FF8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Puerto Rico – David Baez</w:t>
      </w:r>
    </w:p>
    <w:p w14:paraId="61091979" w14:textId="53B4CC5F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North Carolina – Terrence Scarborough</w:t>
      </w:r>
    </w:p>
    <w:p w14:paraId="5A114BC0" w14:textId="3A0765AD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Tennessee – Julie Woodruff</w:t>
      </w:r>
    </w:p>
    <w:p w14:paraId="48D476B6" w14:textId="20B6FF8D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Virgin Islands – Sharlene Harris</w:t>
      </w:r>
    </w:p>
    <w:p w14:paraId="27769406" w14:textId="465F9FB3" w:rsidR="00087A78" w:rsidRDefault="00087A78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D7E7CD4" w14:textId="77777777" w:rsidR="001D20DE" w:rsidRDefault="001D20DE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85BF834" w14:textId="1888EE11" w:rsidR="00087A78" w:rsidRP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lastRenderedPageBreak/>
        <w:t>Oklahoma – Kyle Foster</w:t>
      </w:r>
    </w:p>
    <w:p w14:paraId="08CDC06E" w14:textId="57A56B58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Delaware – Nick Buono</w:t>
      </w:r>
    </w:p>
    <w:p w14:paraId="00140210" w14:textId="377D3E26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South Carolina – Stacey Price</w:t>
      </w:r>
    </w:p>
    <w:p w14:paraId="5AC60DAC" w14:textId="50430DDD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Arkansas – Alana Boles</w:t>
      </w:r>
    </w:p>
    <w:p w14:paraId="3777A4D6" w14:textId="74441C0B" w:rsidR="00087A78" w:rsidRDefault="00087A78" w:rsidP="00087A78">
      <w:pPr>
        <w:pStyle w:val="ListParagraph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District of Columbia – Angela Lee</w:t>
      </w:r>
    </w:p>
    <w:p w14:paraId="73F4B918" w14:textId="387D62DA" w:rsidR="00087A78" w:rsidRDefault="00087A78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70AFB921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A63149">
        <w:rPr>
          <w:rFonts w:ascii="Arial Narrow" w:eastAsia="Times New Roman" w:hAnsi="Arial Narrow" w:cs="Times New Roman"/>
          <w:b/>
          <w:bCs/>
        </w:rPr>
        <w:t>Working Groups</w:t>
      </w:r>
    </w:p>
    <w:p w14:paraId="205E0BB2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659E4D24" w14:textId="7754A072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</w:rPr>
      </w:pPr>
      <w:r w:rsidRPr="00A63149">
        <w:rPr>
          <w:rFonts w:ascii="Arial Narrow" w:eastAsia="Times New Roman" w:hAnsi="Arial Narrow" w:cs="Times New Roman"/>
        </w:rPr>
        <w:t xml:space="preserve">Wanda </w:t>
      </w:r>
      <w:r w:rsidR="00C53921">
        <w:rPr>
          <w:rFonts w:ascii="Arial Narrow" w:eastAsia="Times New Roman" w:hAnsi="Arial Narrow" w:cs="Times New Roman"/>
        </w:rPr>
        <w:t xml:space="preserve">Barker </w:t>
      </w:r>
      <w:r w:rsidRPr="00A63149">
        <w:rPr>
          <w:rFonts w:ascii="Arial Narrow" w:eastAsia="Times New Roman" w:hAnsi="Arial Narrow" w:cs="Times New Roman"/>
        </w:rPr>
        <w:t xml:space="preserve">stated that working group outcome items are due 1 month prior to the </w:t>
      </w:r>
      <w:r w:rsidR="00936747">
        <w:rPr>
          <w:rFonts w:ascii="Arial Narrow" w:eastAsia="Times New Roman" w:hAnsi="Arial Narrow" w:cs="Times New Roman"/>
        </w:rPr>
        <w:t xml:space="preserve">next </w:t>
      </w:r>
      <w:r w:rsidRPr="00A63149">
        <w:rPr>
          <w:rFonts w:ascii="Arial Narrow" w:eastAsia="Times New Roman" w:hAnsi="Arial Narrow" w:cs="Times New Roman"/>
        </w:rPr>
        <w:t>meeting date</w:t>
      </w:r>
      <w:r w:rsidR="00C53921">
        <w:rPr>
          <w:rFonts w:ascii="Arial Narrow" w:eastAsia="Times New Roman" w:hAnsi="Arial Narrow" w:cs="Times New Roman"/>
        </w:rPr>
        <w:t>.</w:t>
      </w:r>
    </w:p>
    <w:p w14:paraId="05024449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0D37139B" w14:textId="1C44B1D5" w:rsidR="00A63149" w:rsidRDefault="00A63149" w:rsidP="00C5392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 w:rsidRPr="00C53921">
        <w:rPr>
          <w:rFonts w:ascii="Arial Narrow" w:eastAsia="Times New Roman" w:hAnsi="Arial Narrow" w:cs="Times New Roman"/>
        </w:rPr>
        <w:t xml:space="preserve">Training and Development Working Group Report </w:t>
      </w:r>
      <w:r w:rsidR="00936747" w:rsidRPr="00C53921">
        <w:rPr>
          <w:rFonts w:ascii="Arial Narrow" w:eastAsia="Times New Roman" w:hAnsi="Arial Narrow" w:cs="Times New Roman"/>
        </w:rPr>
        <w:t>–</w:t>
      </w:r>
      <w:r w:rsidRPr="00C53921">
        <w:rPr>
          <w:rFonts w:ascii="Arial Narrow" w:eastAsia="Times New Roman" w:hAnsi="Arial Narrow" w:cs="Times New Roman"/>
        </w:rPr>
        <w:t xml:space="preserve"> Darlene</w:t>
      </w:r>
      <w:r w:rsidR="007158FD">
        <w:rPr>
          <w:rFonts w:ascii="Arial Narrow" w:eastAsia="Times New Roman" w:hAnsi="Arial Narrow" w:cs="Times New Roman"/>
        </w:rPr>
        <w:t xml:space="preserve"> Derricott</w:t>
      </w:r>
    </w:p>
    <w:p w14:paraId="1266F380" w14:textId="490F8AA6" w:rsidR="00CB37D5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Create a cheat sheet</w:t>
      </w:r>
    </w:p>
    <w:p w14:paraId="7446D7A5" w14:textId="178B0F70" w:rsidR="00CB37D5" w:rsidRPr="00C53921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Have something in place by June</w:t>
      </w:r>
    </w:p>
    <w:p w14:paraId="14F7C8CC" w14:textId="7154CF4C" w:rsidR="00A63149" w:rsidRDefault="00A63149" w:rsidP="00C5392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 w:rsidRPr="00C53921">
        <w:rPr>
          <w:rFonts w:ascii="Arial Narrow" w:eastAsia="Times New Roman" w:hAnsi="Arial Narrow" w:cs="Times New Roman"/>
        </w:rPr>
        <w:t xml:space="preserve">Policy and Administration Working Group Report – </w:t>
      </w:r>
      <w:r w:rsidR="00081D59">
        <w:rPr>
          <w:rFonts w:ascii="Arial Narrow" w:eastAsia="Times New Roman" w:hAnsi="Arial Narrow" w:cs="Times New Roman"/>
        </w:rPr>
        <w:t>Elizabeth Walker</w:t>
      </w:r>
    </w:p>
    <w:p w14:paraId="2E80F844" w14:textId="25466F5D" w:rsidR="00CB37D5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Choose policy topics</w:t>
      </w:r>
    </w:p>
    <w:p w14:paraId="1A2B02A0" w14:textId="76CDDA0E" w:rsidR="00CB37D5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Make decisions after fall board meeting</w:t>
      </w:r>
    </w:p>
    <w:p w14:paraId="5233485E" w14:textId="7EB01996" w:rsidR="00CB37D5" w:rsidRPr="00C53921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Meet in November to submit plan to SREB</w:t>
      </w:r>
    </w:p>
    <w:p w14:paraId="0DCE54E8" w14:textId="429A4F80" w:rsidR="00A63149" w:rsidRDefault="00A63149" w:rsidP="00C53921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 w:rsidRPr="00C53921">
        <w:rPr>
          <w:rFonts w:ascii="Arial Narrow" w:eastAsia="Times New Roman" w:hAnsi="Arial Narrow" w:cs="Times New Roman"/>
        </w:rPr>
        <w:t xml:space="preserve">Communications Working Group Report – </w:t>
      </w:r>
      <w:r w:rsidR="00081D59">
        <w:rPr>
          <w:rFonts w:ascii="Arial Narrow" w:eastAsia="Times New Roman" w:hAnsi="Arial Narrow" w:cs="Times New Roman"/>
        </w:rPr>
        <w:t>Kyle Foster</w:t>
      </w:r>
    </w:p>
    <w:p w14:paraId="5AF107A7" w14:textId="39371EE0" w:rsidR="00CB37D5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S-SARA Listserv</w:t>
      </w:r>
    </w:p>
    <w:p w14:paraId="12A84EF8" w14:textId="2BF82BE2" w:rsidR="00CB37D5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Instructions on use</w:t>
      </w:r>
    </w:p>
    <w:p w14:paraId="6AB835AC" w14:textId="39DF0A77" w:rsidR="00CB37D5" w:rsidRPr="00C53921" w:rsidRDefault="00CB37D5" w:rsidP="00CB37D5">
      <w:pPr>
        <w:pStyle w:val="ListParagraph"/>
        <w:numPr>
          <w:ilvl w:val="1"/>
          <w:numId w:val="10"/>
        </w:num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Guidelines on content</w:t>
      </w:r>
    </w:p>
    <w:p w14:paraId="1CCD2709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055F587E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A63149">
        <w:rPr>
          <w:rFonts w:ascii="Arial Narrow" w:eastAsia="Times New Roman" w:hAnsi="Arial Narrow" w:cs="Times New Roman"/>
          <w:b/>
          <w:bCs/>
        </w:rPr>
        <w:t>Other Business</w:t>
      </w:r>
    </w:p>
    <w:p w14:paraId="35D2938B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1DD66445" w14:textId="77777777" w:rsidR="001D20DE" w:rsidRDefault="00A63149" w:rsidP="001D20DE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 w:rsidRPr="001D20DE">
        <w:rPr>
          <w:rFonts w:ascii="Arial Narrow" w:eastAsia="Times New Roman" w:hAnsi="Arial Narrow" w:cs="Times New Roman"/>
        </w:rPr>
        <w:t>June 2</w:t>
      </w:r>
      <w:r w:rsidRPr="001D20DE">
        <w:rPr>
          <w:rFonts w:ascii="Arial Narrow" w:eastAsia="Times New Roman" w:hAnsi="Arial Narrow" w:cs="Times New Roman"/>
          <w:vertAlign w:val="superscript"/>
        </w:rPr>
        <w:t>nd</w:t>
      </w:r>
      <w:r w:rsidRPr="001D20DE">
        <w:rPr>
          <w:rFonts w:ascii="Arial Narrow" w:eastAsia="Times New Roman" w:hAnsi="Arial Narrow" w:cs="Times New Roman"/>
        </w:rPr>
        <w:t xml:space="preserve"> and 3</w:t>
      </w:r>
      <w:r w:rsidRPr="001D20DE">
        <w:rPr>
          <w:rFonts w:ascii="Arial Narrow" w:eastAsia="Times New Roman" w:hAnsi="Arial Narrow" w:cs="Times New Roman"/>
          <w:vertAlign w:val="superscript"/>
        </w:rPr>
        <w:t>rd</w:t>
      </w:r>
      <w:r w:rsidRPr="001D20DE">
        <w:rPr>
          <w:rFonts w:ascii="Arial Narrow" w:eastAsia="Times New Roman" w:hAnsi="Arial Narrow" w:cs="Times New Roman"/>
        </w:rPr>
        <w:t xml:space="preserve"> in Nashville, T</w:t>
      </w:r>
      <w:r w:rsidR="00C53921" w:rsidRPr="001D20DE">
        <w:rPr>
          <w:rFonts w:ascii="Arial Narrow" w:eastAsia="Times New Roman" w:hAnsi="Arial Narrow" w:cs="Times New Roman"/>
        </w:rPr>
        <w:t>ennessee</w:t>
      </w:r>
    </w:p>
    <w:p w14:paraId="6A73170E" w14:textId="7DC89349" w:rsidR="00A63149" w:rsidRPr="001D20DE" w:rsidRDefault="00A63149" w:rsidP="001D20DE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eastAsia="Times New Roman" w:hAnsi="Arial Narrow" w:cs="Times New Roman"/>
        </w:rPr>
      </w:pPr>
      <w:r w:rsidRPr="001D20DE">
        <w:rPr>
          <w:rFonts w:ascii="Arial Narrow" w:eastAsia="Times New Roman" w:hAnsi="Arial Narrow" w:cs="Times New Roman"/>
        </w:rPr>
        <w:t>AC Marriott Hotel</w:t>
      </w:r>
      <w:r w:rsidR="001D20DE">
        <w:rPr>
          <w:rFonts w:ascii="Arial Narrow" w:eastAsia="Times New Roman" w:hAnsi="Arial Narrow" w:cs="Times New Roman"/>
        </w:rPr>
        <w:t>, Downtown Nashville</w:t>
      </w:r>
    </w:p>
    <w:p w14:paraId="5C4872F0" w14:textId="77777777" w:rsidR="00A63149" w:rsidRPr="00A63149" w:rsidRDefault="00A63149" w:rsidP="00A63149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411AD65" w14:textId="3B75C8FD" w:rsidR="00A63149" w:rsidRPr="00A63149" w:rsidRDefault="00C53921" w:rsidP="00A63149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  <w:r w:rsidRPr="00C53921">
        <w:rPr>
          <w:rFonts w:ascii="Arial Narrow" w:eastAsia="Times New Roman" w:hAnsi="Arial Narrow" w:cs="Times New Roman"/>
          <w:b/>
          <w:bCs/>
        </w:rPr>
        <w:t>Meeting a</w:t>
      </w:r>
      <w:r w:rsidR="00A63149" w:rsidRPr="00A63149">
        <w:rPr>
          <w:rFonts w:ascii="Arial Narrow" w:eastAsia="Times New Roman" w:hAnsi="Arial Narrow" w:cs="Times New Roman"/>
          <w:b/>
          <w:bCs/>
        </w:rPr>
        <w:t>djourn</w:t>
      </w:r>
      <w:r w:rsidRPr="00C53921">
        <w:rPr>
          <w:rFonts w:ascii="Arial Narrow" w:eastAsia="Times New Roman" w:hAnsi="Arial Narrow" w:cs="Times New Roman"/>
          <w:b/>
          <w:bCs/>
        </w:rPr>
        <w:t>ed</w:t>
      </w:r>
      <w:r w:rsidR="00A63149" w:rsidRPr="00A63149">
        <w:rPr>
          <w:rFonts w:ascii="Arial Narrow" w:eastAsia="Times New Roman" w:hAnsi="Arial Narrow" w:cs="Times New Roman"/>
          <w:b/>
          <w:bCs/>
        </w:rPr>
        <w:t xml:space="preserve"> at 2:49 p</w:t>
      </w:r>
      <w:r w:rsidRPr="00C53921">
        <w:rPr>
          <w:rFonts w:ascii="Arial Narrow" w:eastAsia="Times New Roman" w:hAnsi="Arial Narrow" w:cs="Times New Roman"/>
          <w:b/>
          <w:bCs/>
        </w:rPr>
        <w:t>.</w:t>
      </w:r>
      <w:r w:rsidR="00A63149" w:rsidRPr="00A63149">
        <w:rPr>
          <w:rFonts w:ascii="Arial Narrow" w:eastAsia="Times New Roman" w:hAnsi="Arial Narrow" w:cs="Times New Roman"/>
          <w:b/>
          <w:bCs/>
        </w:rPr>
        <w:t>m</w:t>
      </w:r>
      <w:r w:rsidRPr="00C53921">
        <w:rPr>
          <w:rFonts w:ascii="Arial Narrow" w:eastAsia="Times New Roman" w:hAnsi="Arial Narrow" w:cs="Times New Roman"/>
          <w:b/>
          <w:bCs/>
        </w:rPr>
        <w:t>.</w:t>
      </w:r>
    </w:p>
    <w:p w14:paraId="3D462242" w14:textId="77777777" w:rsidR="00087A78" w:rsidRPr="00087A78" w:rsidRDefault="00087A78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31E25AEE" w14:textId="77777777" w:rsidR="002B60DD" w:rsidRDefault="002B60DD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0EB4B9B4" w14:textId="77777777" w:rsidR="00867D02" w:rsidRDefault="00867D02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26791FB1" w14:textId="39DA81DC" w:rsid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 xml:space="preserve"> </w:t>
      </w:r>
    </w:p>
    <w:p w14:paraId="431CFB4A" w14:textId="065064E3" w:rsid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53B020D" w14:textId="77777777" w:rsidR="00943315" w:rsidRPr="00943315" w:rsidRDefault="00943315" w:rsidP="00087A78">
      <w:pPr>
        <w:spacing w:after="0" w:line="240" w:lineRule="auto"/>
        <w:rPr>
          <w:rFonts w:ascii="Arial Narrow" w:eastAsia="Times New Roman" w:hAnsi="Arial Narrow" w:cs="Times New Roman"/>
        </w:rPr>
      </w:pPr>
    </w:p>
    <w:p w14:paraId="57274806" w14:textId="77777777" w:rsidR="00943315" w:rsidRPr="004D4F09" w:rsidRDefault="00943315" w:rsidP="00087A78">
      <w:pPr>
        <w:spacing w:after="0" w:line="240" w:lineRule="auto"/>
        <w:rPr>
          <w:rFonts w:ascii="Arial Narrow" w:eastAsia="Times New Roman" w:hAnsi="Arial Narrow" w:cs="Arial"/>
        </w:rPr>
      </w:pPr>
    </w:p>
    <w:p w14:paraId="384FDF80" w14:textId="77777777" w:rsidR="005D5A68" w:rsidRPr="005D5A68" w:rsidRDefault="005D5A68" w:rsidP="00087A78">
      <w:pPr>
        <w:spacing w:after="0" w:line="240" w:lineRule="auto"/>
        <w:rPr>
          <w:rFonts w:ascii="Arial Narrow" w:hAnsi="Arial Narrow" w:cs="Arial"/>
          <w:bCs/>
        </w:rPr>
      </w:pPr>
    </w:p>
    <w:p w14:paraId="1AD6BE2F" w14:textId="77777777" w:rsidR="0059235D" w:rsidRPr="005D5A68" w:rsidRDefault="0059235D" w:rsidP="00087A78">
      <w:pPr>
        <w:spacing w:after="0" w:line="240" w:lineRule="auto"/>
        <w:rPr>
          <w:rFonts w:ascii="Arial Narrow" w:hAnsi="Arial Narrow" w:cs="Arial"/>
        </w:rPr>
      </w:pPr>
    </w:p>
    <w:sectPr w:rsidR="0059235D" w:rsidRPr="005D5A68" w:rsidSect="0059235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AF3A1" w14:textId="77777777" w:rsidR="00596434" w:rsidRDefault="00596434" w:rsidP="0059235D">
      <w:pPr>
        <w:spacing w:after="0" w:line="240" w:lineRule="auto"/>
      </w:pPr>
      <w:r>
        <w:separator/>
      </w:r>
    </w:p>
  </w:endnote>
  <w:endnote w:type="continuationSeparator" w:id="0">
    <w:p w14:paraId="6CD701E9" w14:textId="77777777" w:rsidR="00596434" w:rsidRDefault="00596434" w:rsidP="0059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216D30" w14:textId="77777777" w:rsidR="00596434" w:rsidRDefault="00596434" w:rsidP="0059235D">
      <w:pPr>
        <w:spacing w:after="0" w:line="240" w:lineRule="auto"/>
      </w:pPr>
      <w:r>
        <w:separator/>
      </w:r>
    </w:p>
  </w:footnote>
  <w:footnote w:type="continuationSeparator" w:id="0">
    <w:p w14:paraId="57BDEFA8" w14:textId="77777777" w:rsidR="00596434" w:rsidRDefault="00596434" w:rsidP="0059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434F4" w14:textId="77777777" w:rsidR="0059235D" w:rsidRPr="0059235D" w:rsidRDefault="0059235D" w:rsidP="0059235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59235D">
      <w:rPr>
        <w:rFonts w:ascii="Arial" w:eastAsia="Times New Roman" w:hAnsi="Arial" w:cs="Arial"/>
        <w:b/>
        <w:sz w:val="24"/>
        <w:szCs w:val="24"/>
      </w:rPr>
      <w:t>SREB SARA Regional Steering Committee Meeting</w:t>
    </w:r>
  </w:p>
  <w:p w14:paraId="6E004663" w14:textId="15A384FD" w:rsidR="0059235D" w:rsidRPr="0059235D" w:rsidRDefault="0059235D" w:rsidP="0059235D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b/>
        <w:sz w:val="24"/>
        <w:szCs w:val="24"/>
      </w:rPr>
    </w:pPr>
    <w:r w:rsidRPr="0059235D">
      <w:rPr>
        <w:rFonts w:eastAsia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76192CAF" wp14:editId="4EDE24B0">
              <wp:simplePos x="0" y="0"/>
              <wp:positionH relativeFrom="leftMargin">
                <wp:posOffset>85725</wp:posOffset>
              </wp:positionH>
              <wp:positionV relativeFrom="page">
                <wp:posOffset>0</wp:posOffset>
              </wp:positionV>
              <wp:extent cx="381000" cy="10315575"/>
              <wp:effectExtent l="0" t="0" r="0" b="9525"/>
              <wp:wrapTight wrapText="bothSides">
                <wp:wrapPolygon edited="0">
                  <wp:start x="0" y="0"/>
                  <wp:lineTo x="0" y="21580"/>
                  <wp:lineTo x="20520" y="21580"/>
                  <wp:lineTo x="20520" y="0"/>
                  <wp:lineTo x="0" y="0"/>
                </wp:wrapPolygon>
              </wp:wrapTight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10315575"/>
                      </a:xfrm>
                      <a:prstGeom prst="rect">
                        <a:avLst/>
                      </a:prstGeom>
                      <a:solidFill>
                        <a:srgbClr val="005694"/>
                      </a:solidFill>
                      <a:ln w="0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296D7" id="Rectangle 2" o:spid="_x0000_s1026" style="position:absolute;margin-left:6.75pt;margin-top:0;width:30pt;height:81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" fillcolor="#005694" stroked="f" strokeweight="0">
              <v:textbox inset=",7.2pt,,7.2pt"/>
              <w10:wrap type="tight" anchorx="margin" anchory="page"/>
              <w10:anchorlock/>
            </v:rect>
          </w:pict>
        </mc:Fallback>
      </mc:AlternateContent>
    </w:r>
    <w:r w:rsidR="00236B06">
      <w:rPr>
        <w:rFonts w:ascii="Arial" w:eastAsia="Times New Roman" w:hAnsi="Arial" w:cs="Arial"/>
        <w:b/>
        <w:sz w:val="24"/>
        <w:szCs w:val="24"/>
      </w:rPr>
      <w:t>June 3, 2020</w:t>
    </w:r>
  </w:p>
  <w:p w14:paraId="0BAEF706" w14:textId="61701B36" w:rsidR="0059235D" w:rsidRDefault="00236B06" w:rsidP="0059235D">
    <w:pPr>
      <w:pStyle w:val="Header"/>
      <w:jc w:val="center"/>
    </w:pPr>
    <w:r>
      <w:rPr>
        <w:rFonts w:ascii="Arial" w:eastAsia="Times New Roman" w:hAnsi="Arial" w:cs="Arial"/>
        <w:b/>
        <w:sz w:val="24"/>
        <w:szCs w:val="24"/>
      </w:rPr>
      <w:t>Virtual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218C"/>
    <w:multiLevelType w:val="hybridMultilevel"/>
    <w:tmpl w:val="7A9C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56BE9"/>
    <w:multiLevelType w:val="hybridMultilevel"/>
    <w:tmpl w:val="1DDA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E5776"/>
    <w:multiLevelType w:val="hybridMultilevel"/>
    <w:tmpl w:val="444A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C2D54"/>
    <w:multiLevelType w:val="hybridMultilevel"/>
    <w:tmpl w:val="745A1D84"/>
    <w:lvl w:ilvl="0" w:tplc="D5A261E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13117"/>
    <w:multiLevelType w:val="hybridMultilevel"/>
    <w:tmpl w:val="E914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E44BA"/>
    <w:multiLevelType w:val="hybridMultilevel"/>
    <w:tmpl w:val="EFE00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A7EB5"/>
    <w:multiLevelType w:val="hybridMultilevel"/>
    <w:tmpl w:val="7CA0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07393"/>
    <w:multiLevelType w:val="hybridMultilevel"/>
    <w:tmpl w:val="38C2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768E8"/>
    <w:multiLevelType w:val="hybridMultilevel"/>
    <w:tmpl w:val="8F2C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4258E"/>
    <w:multiLevelType w:val="hybridMultilevel"/>
    <w:tmpl w:val="AF08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7414F"/>
    <w:multiLevelType w:val="hybridMultilevel"/>
    <w:tmpl w:val="8F20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35D"/>
    <w:rsid w:val="00081D59"/>
    <w:rsid w:val="00087A78"/>
    <w:rsid w:val="001D20DE"/>
    <w:rsid w:val="00236B06"/>
    <w:rsid w:val="002A4C52"/>
    <w:rsid w:val="002B60DD"/>
    <w:rsid w:val="00377DF9"/>
    <w:rsid w:val="004A089F"/>
    <w:rsid w:val="004D4F09"/>
    <w:rsid w:val="0059235D"/>
    <w:rsid w:val="00596434"/>
    <w:rsid w:val="005D5A68"/>
    <w:rsid w:val="007158FD"/>
    <w:rsid w:val="00866FFC"/>
    <w:rsid w:val="00867D02"/>
    <w:rsid w:val="008A5DE7"/>
    <w:rsid w:val="008D5C6C"/>
    <w:rsid w:val="008D7569"/>
    <w:rsid w:val="00936747"/>
    <w:rsid w:val="00943315"/>
    <w:rsid w:val="00A63149"/>
    <w:rsid w:val="00BB75BF"/>
    <w:rsid w:val="00C53921"/>
    <w:rsid w:val="00CB37D5"/>
    <w:rsid w:val="00F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B2D5D"/>
  <w15:chartTrackingRefBased/>
  <w15:docId w15:val="{5A9DB9E7-67F3-4C7F-8D1A-5BE995AA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5D"/>
  </w:style>
  <w:style w:type="paragraph" w:styleId="Footer">
    <w:name w:val="footer"/>
    <w:basedOn w:val="Normal"/>
    <w:link w:val="FooterChar"/>
    <w:uiPriority w:val="99"/>
    <w:unhideWhenUsed/>
    <w:rsid w:val="00592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5D"/>
  </w:style>
  <w:style w:type="paragraph" w:styleId="ListParagraph">
    <w:name w:val="List Paragraph"/>
    <w:basedOn w:val="Normal"/>
    <w:uiPriority w:val="34"/>
    <w:qFormat/>
    <w:rsid w:val="004D4F0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D2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4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6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7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7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CBD991ED8394DBCF57A41DC0C85A7" ma:contentTypeVersion="13" ma:contentTypeDescription="Create a new document." ma:contentTypeScope="" ma:versionID="727aaa7f9ab17ac599145ecfe3293d36">
  <xsd:schema xmlns:xsd="http://www.w3.org/2001/XMLSchema" xmlns:xs="http://www.w3.org/2001/XMLSchema" xmlns:p="http://schemas.microsoft.com/office/2006/metadata/properties" xmlns:ns3="ca83889f-f220-489f-b1ae-468bb86dd19d" xmlns:ns4="fca4a493-6bb0-4a47-ad7c-f6300bfff863" targetNamespace="http://schemas.microsoft.com/office/2006/metadata/properties" ma:root="true" ma:fieldsID="bb9fc67e184811a63620c3d749fbdc1b" ns3:_="" ns4:_="">
    <xsd:import namespace="ca83889f-f220-489f-b1ae-468bb86dd19d"/>
    <xsd:import namespace="fca4a493-6bb0-4a47-ad7c-f6300bfff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3889f-f220-489f-b1ae-468bb86dd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4a493-6bb0-4a47-ad7c-f6300bff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CD3F79-09DF-4986-8A03-85A7D18BB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3889f-f220-489f-b1ae-468bb86dd19d"/>
    <ds:schemaRef ds:uri="fca4a493-6bb0-4a47-ad7c-f6300bff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306AF-D61D-4116-92DB-B5DB9ACE8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3AEA7-D112-46D5-85B3-9130395CC0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2</cp:revision>
  <dcterms:created xsi:type="dcterms:W3CDTF">2020-06-04T15:34:00Z</dcterms:created>
  <dcterms:modified xsi:type="dcterms:W3CDTF">2020-06-04T15:34:00Z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260771-a9fd-4aa8-a138-a40ac53a5467_Enabled">
    <vt:lpwstr>true</vt:lpwstr>
  </property>
  <property fmtid="{D5CDD505-2E9C-101B-9397-08002B2CF9AE}" pid="3" name="MSIP_Label_00260771-a9fd-4aa8-a138-a40ac53a5467_SetDate">
    <vt:lpwstr>2020-05-12T18:46:29Z</vt:lpwstr>
  </property>
  <property fmtid="{D5CDD505-2E9C-101B-9397-08002B2CF9AE}" pid="4" name="MSIP_Label_00260771-a9fd-4aa8-a138-a40ac53a5467_Method">
    <vt:lpwstr>Standard</vt:lpwstr>
  </property>
  <property fmtid="{D5CDD505-2E9C-101B-9397-08002B2CF9AE}" pid="5" name="MSIP_Label_00260771-a9fd-4aa8-a138-a40ac53a5467_Name">
    <vt:lpwstr>00260771-a9fd-4aa8-a138-a40ac53a5467</vt:lpwstr>
  </property>
  <property fmtid="{D5CDD505-2E9C-101B-9397-08002B2CF9AE}" pid="6" name="MSIP_Label_00260771-a9fd-4aa8-a138-a40ac53a5467_SiteId">
    <vt:lpwstr>eb20950b-168c-497a-9845-2b099844f3ef</vt:lpwstr>
  </property>
  <property fmtid="{D5CDD505-2E9C-101B-9397-08002B2CF9AE}" pid="7" name="MSIP_Label_00260771-a9fd-4aa8-a138-a40ac53a5467_ActionId">
    <vt:lpwstr>b035e19c-9303-4738-a76d-00007e2c95ae</vt:lpwstr>
  </property>
  <property fmtid="{D5CDD505-2E9C-101B-9397-08002B2CF9AE}" pid="8" name="MSIP_Label_00260771-a9fd-4aa8-a138-a40ac53a5467_ContentBits">
    <vt:lpwstr>0</vt:lpwstr>
  </property>
  <property fmtid="{D5CDD505-2E9C-101B-9397-08002B2CF9AE}" pid="9" name="ContentTypeId">
    <vt:lpwstr>0x0101004D2CBD991ED8394DBCF57A41DC0C85A7</vt:lpwstr>
  </property>
</Properties>
</file>