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CE424" w14:textId="54D2508A" w:rsidR="00AF04F1" w:rsidRPr="004B2D71" w:rsidRDefault="00AF04F1" w:rsidP="00AF0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SARA State Representatives</w:t>
      </w:r>
      <w:r w:rsidR="003E4C28" w:rsidRPr="004B2D71">
        <w:rPr>
          <w:rFonts w:ascii="Arial" w:eastAsia="Times New Roman" w:hAnsi="Arial" w:cs="Arial"/>
          <w:b/>
          <w:noProof/>
          <w:sz w:val="20"/>
          <w:szCs w:val="20"/>
        </w:rPr>
        <w:t xml:space="preserve"> and Guests</w:t>
      </w:r>
    </w:p>
    <w:p w14:paraId="79990427" w14:textId="77777777" w:rsidR="00AF04F1" w:rsidRPr="004B2D71" w:rsidRDefault="00AF04F1" w:rsidP="00AF0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E414C84" w14:textId="77777777" w:rsidR="00AF04F1" w:rsidRPr="004B2D71" w:rsidRDefault="00AF04F1" w:rsidP="00AF04F1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A216A0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  <w:sectPr w:rsidR="00AF04F1" w:rsidRPr="004B2D71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EEC5A3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Alabama</w:t>
      </w:r>
    </w:p>
    <w:p w14:paraId="2C4CDBA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Ron Leonard</w:t>
      </w:r>
    </w:p>
    <w:p w14:paraId="1B924A1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Director of Special Initiatives </w:t>
      </w:r>
    </w:p>
    <w:p w14:paraId="56311A5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Alabama Commission on Higher Education</w:t>
      </w:r>
    </w:p>
    <w:p w14:paraId="34CC481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P.O. Box 302000</w:t>
      </w:r>
    </w:p>
    <w:p w14:paraId="1BF71F1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Montgomery, AL 36130</w:t>
      </w:r>
    </w:p>
    <w:p w14:paraId="72712CD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334-242-2211</w:t>
      </w:r>
    </w:p>
    <w:p w14:paraId="7AD232B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ron.leonard@ache.alabama.gov</w:t>
      </w:r>
    </w:p>
    <w:p w14:paraId="6CF12F3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BAE020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Arkansas</w:t>
      </w:r>
    </w:p>
    <w:p w14:paraId="5D90189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Alana Boles </w:t>
      </w:r>
    </w:p>
    <w:p w14:paraId="7C0D0BA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Program Director of Private Career and </w:t>
      </w:r>
    </w:p>
    <w:p w14:paraId="1B8631D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   Out-of-State Education</w:t>
      </w:r>
    </w:p>
    <w:p w14:paraId="0631A82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Arkansas Department of Higher Education</w:t>
      </w:r>
    </w:p>
    <w:p w14:paraId="3A0C54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423 Main Street, Suite 400</w:t>
      </w:r>
    </w:p>
    <w:p w14:paraId="0600806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Little Rock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AR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72201</w:t>
      </w:r>
    </w:p>
    <w:p w14:paraId="5C4B1D4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501-371-2060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AE09A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alana.boles@adhe.edu</w:t>
      </w:r>
    </w:p>
    <w:p w14:paraId="57B5FB2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B6FED3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Delaware</w:t>
      </w:r>
    </w:p>
    <w:p w14:paraId="0FEB403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Nicholas Buono</w:t>
      </w:r>
    </w:p>
    <w:p w14:paraId="4F0BB93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Education Specialist, College Success Program</w:t>
      </w:r>
    </w:p>
    <w:p w14:paraId="0FCDBCD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Delaware Department of Education</w:t>
      </w:r>
    </w:p>
    <w:p w14:paraId="62D2449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Office of Higher Education</w:t>
      </w: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 </w:t>
      </w:r>
    </w:p>
    <w:p w14:paraId="379F4A4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401 Federal Street, Suite 2</w:t>
      </w:r>
    </w:p>
    <w:p w14:paraId="74F22AD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Dover, DE 19901</w:t>
      </w:r>
    </w:p>
    <w:p w14:paraId="09623CC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P: 302-735-4193</w:t>
      </w:r>
    </w:p>
    <w:p w14:paraId="18C304B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E: nicholas.buono@doe.k12.de.us</w:t>
      </w:r>
    </w:p>
    <w:p w14:paraId="0C980F6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093F47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District of Columbia - Chair</w:t>
      </w:r>
    </w:p>
    <w:p w14:paraId="0715E0A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Angela Lee (11/2018 – 10/2020)</w:t>
      </w:r>
    </w:p>
    <w:p w14:paraId="6D5850B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Executive Director</w:t>
      </w:r>
    </w:p>
    <w:p w14:paraId="701C70F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Higher Education Licensure Commission</w:t>
      </w:r>
    </w:p>
    <w:p w14:paraId="0E26857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Postsecondary Education</w:t>
      </w:r>
    </w:p>
    <w:p w14:paraId="76DB79C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Office of the State Superintendent of Education</w:t>
      </w:r>
    </w:p>
    <w:p w14:paraId="5CDAB22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Government of the District of Columbia</w:t>
      </w:r>
    </w:p>
    <w:p w14:paraId="4CF2A39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sz w:val="20"/>
          <w:szCs w:val="20"/>
        </w:rPr>
        <w:t>1050 First Street NE</w:t>
      </w:r>
    </w:p>
    <w:p w14:paraId="137AD4F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Washington, DC 20002</w:t>
      </w:r>
    </w:p>
    <w:p w14:paraId="6A49AE6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202-727-6436</w:t>
      </w:r>
    </w:p>
    <w:p w14:paraId="27B54E2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angela.lee@dc.gov</w:t>
      </w:r>
    </w:p>
    <w:p w14:paraId="7183539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562A3DD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Florida</w:t>
      </w:r>
    </w:p>
    <w:p w14:paraId="2D9247E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Karl Washington</w:t>
      </w:r>
    </w:p>
    <w:p w14:paraId="5FDC4B1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Director, Postsecondary Reciprocal Distance Education</w:t>
      </w:r>
      <w:r w:rsidRPr="004B2D71">
        <w:rPr>
          <w:rFonts w:ascii="Arial" w:eastAsia="Times New Roman" w:hAnsi="Arial" w:cs="Arial"/>
          <w:sz w:val="20"/>
          <w:szCs w:val="20"/>
        </w:rPr>
        <w:br/>
        <w:t>Commission for Independent Education</w:t>
      </w:r>
      <w:r w:rsidRPr="004B2D71">
        <w:rPr>
          <w:rFonts w:ascii="Arial" w:eastAsia="Times New Roman" w:hAnsi="Arial" w:cs="Arial"/>
          <w:sz w:val="20"/>
          <w:szCs w:val="20"/>
        </w:rPr>
        <w:br/>
        <w:t>325 W. Gaines Street, Suite 1414</w:t>
      </w:r>
      <w:r w:rsidRPr="004B2D71">
        <w:rPr>
          <w:rFonts w:ascii="Arial" w:eastAsia="Times New Roman" w:hAnsi="Arial" w:cs="Arial"/>
          <w:sz w:val="20"/>
          <w:szCs w:val="20"/>
        </w:rPr>
        <w:br/>
        <w:t>Tallahassee, FL 32399-0400</w:t>
      </w:r>
    </w:p>
    <w:p w14:paraId="213AA99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850-245-3242</w:t>
      </w:r>
    </w:p>
    <w:p w14:paraId="6288208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hyperlink r:id="rId8" w:history="1">
        <w:r w:rsidRPr="004B2D71">
          <w:rPr>
            <w:rFonts w:ascii="Arial" w:eastAsia="Times New Roman" w:hAnsi="Arial" w:cs="Arial"/>
            <w:sz w:val="20"/>
            <w:szCs w:val="20"/>
          </w:rPr>
          <w:t>karl.washington@fldoe.org</w:t>
        </w:r>
      </w:hyperlink>
    </w:p>
    <w:p w14:paraId="1B55AB4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0976A8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Georgia</w:t>
      </w:r>
    </w:p>
    <w:p w14:paraId="0BDF74D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Kirk Shook</w:t>
      </w:r>
    </w:p>
    <w:p w14:paraId="16916EB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Executive Director</w:t>
      </w:r>
    </w:p>
    <w:p w14:paraId="64510E7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Georgia Nonpublic Education Commission</w:t>
      </w:r>
    </w:p>
    <w:p w14:paraId="14A4B69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2082 East Exchange Place, Suite 220</w:t>
      </w:r>
    </w:p>
    <w:p w14:paraId="0DFE4E2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Tucker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GA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30084</w:t>
      </w:r>
    </w:p>
    <w:p w14:paraId="7009BD1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770-414-3300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A8ADD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kshook</w:t>
      </w:r>
      <w:r w:rsidRPr="004B2D71">
        <w:rPr>
          <w:rFonts w:ascii="Arial" w:eastAsia="Times New Roman" w:hAnsi="Arial" w:cs="Arial"/>
          <w:sz w:val="20"/>
          <w:szCs w:val="20"/>
        </w:rPr>
        <w:t>@gnpec.ga.gov</w:t>
      </w:r>
    </w:p>
    <w:p w14:paraId="2221124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9C60D9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Georgia</w:t>
      </w:r>
    </w:p>
    <w:p w14:paraId="6E04731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Adam Hawk</w:t>
      </w:r>
    </w:p>
    <w:p w14:paraId="3BBFD7E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Program Manager</w:t>
      </w:r>
    </w:p>
    <w:p w14:paraId="49CB7D2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Georgia Nonpublic Education Commission</w:t>
      </w:r>
    </w:p>
    <w:p w14:paraId="1E8C599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2082 East Exchange Place, Suite 220</w:t>
      </w:r>
    </w:p>
    <w:p w14:paraId="0956DB3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Tucker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GA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30084</w:t>
      </w:r>
    </w:p>
    <w:p w14:paraId="6423A3A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770-414-3310</w:t>
      </w:r>
    </w:p>
    <w:p w14:paraId="4649B74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adamh</w:t>
      </w:r>
      <w:r w:rsidRPr="004B2D71">
        <w:rPr>
          <w:rFonts w:ascii="Arial" w:eastAsia="Times New Roman" w:hAnsi="Arial" w:cs="Arial"/>
          <w:sz w:val="20"/>
          <w:szCs w:val="20"/>
        </w:rPr>
        <w:t>@gnpec.ga.gov</w:t>
      </w:r>
    </w:p>
    <w:p w14:paraId="1509CDF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42EE05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Kentucky</w:t>
      </w:r>
    </w:p>
    <w:p w14:paraId="0560FCC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Sarah Levy</w:t>
      </w:r>
    </w:p>
    <w:p w14:paraId="74CE980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Executive Director of Postsecondary Licensing</w:t>
      </w:r>
    </w:p>
    <w:p w14:paraId="34AB9C7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Kentucky Council on Postsecondary Education</w:t>
      </w:r>
    </w:p>
    <w:p w14:paraId="369F2DC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100 Airport Road, Second Floor</w:t>
      </w:r>
    </w:p>
    <w:p w14:paraId="13ABA78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Frankfort, KY 40601</w:t>
      </w:r>
    </w:p>
    <w:p w14:paraId="3B477C8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502-892-3034</w:t>
      </w:r>
    </w:p>
    <w:p w14:paraId="40820D2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sarah.levy@ky.gov</w:t>
      </w:r>
    </w:p>
    <w:p w14:paraId="583E980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45A699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Louisiana</w:t>
      </w:r>
    </w:p>
    <w:p w14:paraId="4B913F5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LeAnn Detillier</w:t>
      </w:r>
    </w:p>
    <w:p w14:paraId="1E37A7B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Assistant Commissioner for Program Administration</w:t>
      </w:r>
    </w:p>
    <w:p w14:paraId="582A4A1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Louisiana Board of Regents</w:t>
      </w:r>
    </w:p>
    <w:p w14:paraId="6969EF3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1201 N. Third Street, Suite 6-200</w:t>
      </w:r>
    </w:p>
    <w:p w14:paraId="200AB8B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Baton Rouge, LA 70802</w:t>
      </w:r>
    </w:p>
    <w:p w14:paraId="565C427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225-342-4253</w:t>
      </w:r>
    </w:p>
    <w:p w14:paraId="2C6F3CE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leann.detillier@la.gov</w:t>
      </w:r>
    </w:p>
    <w:p w14:paraId="42804A0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EA5B04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bookmarkStart w:id="0" w:name="_Hlk20480081"/>
      <w:r w:rsidRPr="004B2D71">
        <w:rPr>
          <w:rFonts w:ascii="Arial" w:eastAsia="Times New Roman" w:hAnsi="Arial" w:cs="Arial"/>
          <w:b/>
          <w:noProof/>
          <w:sz w:val="20"/>
          <w:szCs w:val="20"/>
        </w:rPr>
        <w:t>Maryland</w:t>
      </w:r>
    </w:p>
    <w:bookmarkEnd w:id="0"/>
    <w:p w14:paraId="69E19A0B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Bryson Barksdale</w:t>
      </w:r>
    </w:p>
    <w:p w14:paraId="0EDF8073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Education Analyst</w:t>
      </w:r>
    </w:p>
    <w:p w14:paraId="2F4F7732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Collegiate Affairs</w:t>
      </w:r>
    </w:p>
    <w:p w14:paraId="169C9494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6 N. Liberty Street, 10th Floor</w:t>
      </w:r>
    </w:p>
    <w:p w14:paraId="0FFCBC53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Baltimore, MD 21201</w:t>
      </w:r>
    </w:p>
    <w:p w14:paraId="6DD1655C" w14:textId="77777777" w:rsidR="003C4B9E" w:rsidRPr="004B2D71" w:rsidRDefault="003C4B9E" w:rsidP="003C4B9E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P: 410-767-3388</w:t>
      </w:r>
      <w:r w:rsidRPr="004B2D71">
        <w:rPr>
          <w:rFonts w:ascii="Arial" w:hAnsi="Arial" w:cs="Arial"/>
          <w:sz w:val="20"/>
          <w:szCs w:val="20"/>
        </w:rPr>
        <w:tab/>
      </w:r>
    </w:p>
    <w:p w14:paraId="152A76E1" w14:textId="77777777" w:rsidR="003C4B9E" w:rsidRPr="004B2D71" w:rsidRDefault="003C4B9E" w:rsidP="003C4B9E">
      <w:pPr>
        <w:pStyle w:val="NormalWeb"/>
        <w:spacing w:after="0"/>
        <w:contextualSpacing/>
        <w:rPr>
          <w:rFonts w:ascii="Arial" w:hAnsi="Arial" w:cs="Arial"/>
          <w:sz w:val="20"/>
          <w:szCs w:val="20"/>
        </w:rPr>
      </w:pPr>
      <w:r w:rsidRPr="004B2D71">
        <w:rPr>
          <w:rFonts w:ascii="Arial" w:hAnsi="Arial" w:cs="Arial"/>
          <w:sz w:val="20"/>
          <w:szCs w:val="20"/>
        </w:rPr>
        <w:t>E: bryson.barksdale@maryland.gov</w:t>
      </w:r>
    </w:p>
    <w:p w14:paraId="7FEFB26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99C4FC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CADFD1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9D2DC6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95E4A3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152D27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15FE91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8D3B7D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Mississippi</w:t>
      </w:r>
    </w:p>
    <w:p w14:paraId="4D403B6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Menia Dykes</w:t>
      </w:r>
    </w:p>
    <w:p w14:paraId="34347E4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Director of Accreditation</w:t>
      </w:r>
    </w:p>
    <w:p w14:paraId="5CDDD7D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Office of Academic and Student Affairs</w:t>
      </w:r>
    </w:p>
    <w:p w14:paraId="45AE2FB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Mississippi Institutions of Higher Learning</w:t>
      </w:r>
    </w:p>
    <w:p w14:paraId="46696CC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3825 Ridgewood Road</w:t>
      </w:r>
    </w:p>
    <w:p w14:paraId="557FCED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Jackson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MS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39211</w:t>
      </w:r>
    </w:p>
    <w:p w14:paraId="232EC3D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601-432-6372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1B7EE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mdykes@mississippi.edu</w:t>
      </w:r>
    </w:p>
    <w:p w14:paraId="3DE0F49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A13D19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North Carolina – Vice Chair</w:t>
      </w:r>
    </w:p>
    <w:p w14:paraId="655C896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Terrence Scarborough (11/2018 – 10/2020)</w:t>
      </w:r>
    </w:p>
    <w:p w14:paraId="2A106F3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Director of SARA-NC</w:t>
      </w:r>
    </w:p>
    <w:p w14:paraId="5387644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UNC-General Administration </w:t>
      </w:r>
    </w:p>
    <w:p w14:paraId="0C1FB73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North Carolina State Education Assistance Authority</w:t>
      </w:r>
    </w:p>
    <w:p w14:paraId="37C4794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P.O. Box 14103</w:t>
      </w:r>
    </w:p>
    <w:p w14:paraId="076D201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Research Triangle Park, NC 27709</w:t>
      </w:r>
    </w:p>
    <w:p w14:paraId="0073D10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919-248-4660</w:t>
      </w:r>
    </w:p>
    <w:p w14:paraId="7627548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terrence@saranc.org</w:t>
      </w:r>
    </w:p>
    <w:p w14:paraId="5DE3C95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06AF05D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Oklahoma</w:t>
      </w:r>
    </w:p>
    <w:p w14:paraId="0380B62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Kyle Foster</w:t>
      </w:r>
    </w:p>
    <w:p w14:paraId="7BD9630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Assistant Vice Chancellor for Academic Affairs</w:t>
      </w:r>
    </w:p>
    <w:p w14:paraId="5DB870A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Oklahoma State Regents for Higher Education</w:t>
      </w:r>
    </w:p>
    <w:p w14:paraId="07C6E5E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655 Research Parkway, Suite 200</w:t>
      </w:r>
    </w:p>
    <w:p w14:paraId="746F897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Oklahoma City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OK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73101</w:t>
      </w:r>
    </w:p>
    <w:p w14:paraId="75F9884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405-225-9163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EEC55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kfoster@osrhe.edu</w:t>
      </w:r>
    </w:p>
    <w:p w14:paraId="6316876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256707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Oklahoma</w:t>
      </w:r>
    </w:p>
    <w:p w14:paraId="79253A9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Elizabeth Walker</w:t>
      </w:r>
    </w:p>
    <w:p w14:paraId="2445263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Coordinator for Academic Administration</w:t>
      </w:r>
    </w:p>
    <w:p w14:paraId="0BD70B5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Oklahoma State Regents for Higher Education</w:t>
      </w:r>
    </w:p>
    <w:p w14:paraId="53DA741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655 Research Parkway, Suite 200</w:t>
      </w:r>
    </w:p>
    <w:p w14:paraId="7EA3DF9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Oklahoma City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OK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73101</w:t>
      </w:r>
    </w:p>
    <w:p w14:paraId="6FC5396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405-225-9154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C393D2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lwalker@osrhe.edu</w:t>
      </w:r>
    </w:p>
    <w:p w14:paraId="00987CC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4F77C5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Pennsylvania</w:t>
      </w:r>
    </w:p>
    <w:p w14:paraId="5569E93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Gina Wetten</w:t>
      </w:r>
    </w:p>
    <w:p w14:paraId="5B25305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Higher Education Associate II</w:t>
      </w:r>
    </w:p>
    <w:p w14:paraId="3CBD0E8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Pennsylvania Department of Education</w:t>
      </w:r>
    </w:p>
    <w:p w14:paraId="3BE3AB2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333 Market Street, 12</w:t>
      </w:r>
      <w:r w:rsidRPr="004B2D71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 w:rsidRPr="004B2D71">
        <w:rPr>
          <w:rFonts w:ascii="Arial" w:eastAsia="Times New Roman" w:hAnsi="Arial" w:cs="Arial"/>
          <w:sz w:val="20"/>
          <w:szCs w:val="20"/>
        </w:rPr>
        <w:t xml:space="preserve"> Floor </w:t>
      </w:r>
    </w:p>
    <w:p w14:paraId="282A145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Harrisburg, PA 17126</w:t>
      </w:r>
    </w:p>
    <w:p w14:paraId="715C372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717-265-7723</w:t>
      </w:r>
    </w:p>
    <w:p w14:paraId="79BBFD2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hyperlink r:id="rId9" w:history="1">
        <w:r w:rsidRPr="004B2D71">
          <w:rPr>
            <w:rFonts w:ascii="Arial" w:eastAsia="Times New Roman" w:hAnsi="Arial" w:cs="Arial"/>
            <w:sz w:val="20"/>
            <w:szCs w:val="20"/>
          </w:rPr>
          <w:t>giwetten@pa.gov</w:t>
        </w:r>
      </w:hyperlink>
    </w:p>
    <w:p w14:paraId="3BEB86E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</w:p>
    <w:p w14:paraId="5B3BCC60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F3B7FD5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38128469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22EA904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27C787E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86F85DC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05BB19DB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CF4B17A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 xml:space="preserve">Pennsylvania </w:t>
      </w:r>
    </w:p>
    <w:p w14:paraId="62498556" w14:textId="411E4B7E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Lynette Kuhn</w:t>
      </w:r>
    </w:p>
    <w:p w14:paraId="398D2349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Acting Division Chief</w:t>
      </w:r>
    </w:p>
    <w:p w14:paraId="768F88B3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Pennsylvania Department of Education</w:t>
      </w:r>
    </w:p>
    <w:p w14:paraId="7B7C2B6B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Division of Higher and Career Education</w:t>
      </w:r>
    </w:p>
    <w:p w14:paraId="659A9364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333 Market Street </w:t>
      </w:r>
    </w:p>
    <w:p w14:paraId="76155657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Harrisburg, PA 17126</w:t>
      </w:r>
    </w:p>
    <w:p w14:paraId="2B9E40D7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717-783-7268</w:t>
      </w:r>
    </w:p>
    <w:p w14:paraId="712A4E0C" w14:textId="77777777" w:rsidR="0078462A" w:rsidRPr="004B2D71" w:rsidRDefault="0078462A" w:rsidP="0078462A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ltrovitch@pa.gov</w:t>
      </w:r>
    </w:p>
    <w:p w14:paraId="04DA9F1E" w14:textId="77777777" w:rsidR="0078462A" w:rsidRPr="004B2D71" w:rsidRDefault="0078462A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5A41022" w14:textId="3D01B070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Puerto Rico</w:t>
      </w:r>
    </w:p>
    <w:p w14:paraId="120BC09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David Baez Davila</w:t>
      </w:r>
      <w:r w:rsidRPr="004B2D71">
        <w:rPr>
          <w:rFonts w:ascii="Arial" w:eastAsia="Times New Roman" w:hAnsi="Arial" w:cs="Arial"/>
          <w:sz w:val="20"/>
          <w:szCs w:val="20"/>
        </w:rPr>
        <w:br/>
        <w:t>Economic Program Analyst</w:t>
      </w:r>
      <w:r w:rsidRPr="004B2D71">
        <w:rPr>
          <w:rFonts w:ascii="Arial" w:eastAsia="Times New Roman" w:hAnsi="Arial" w:cs="Arial"/>
          <w:sz w:val="20"/>
          <w:szCs w:val="20"/>
        </w:rPr>
        <w:br/>
        <w:t>Puerto Rico Board of Postsecondary Institutions</w:t>
      </w:r>
      <w:r w:rsidRPr="004B2D71">
        <w:rPr>
          <w:rFonts w:ascii="Arial" w:eastAsia="Times New Roman" w:hAnsi="Arial" w:cs="Arial"/>
          <w:sz w:val="20"/>
          <w:szCs w:val="20"/>
        </w:rPr>
        <w:br/>
        <w:t>Department of State</w:t>
      </w:r>
    </w:p>
    <w:p w14:paraId="67E9463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PO Box 9023271</w:t>
      </w:r>
      <w:r w:rsidRPr="004B2D71">
        <w:rPr>
          <w:rFonts w:ascii="Arial" w:eastAsia="Times New Roman" w:hAnsi="Arial" w:cs="Arial"/>
          <w:sz w:val="20"/>
          <w:szCs w:val="20"/>
        </w:rPr>
        <w:br/>
        <w:t>San Juan, PR 00902-3271</w:t>
      </w:r>
      <w:r w:rsidRPr="004B2D71">
        <w:rPr>
          <w:rFonts w:ascii="Arial" w:eastAsia="Times New Roman" w:hAnsi="Arial" w:cs="Arial"/>
          <w:sz w:val="20"/>
          <w:szCs w:val="20"/>
        </w:rPr>
        <w:br/>
        <w:t>Phone: 787-722-2121</w:t>
      </w:r>
      <w:r w:rsidRPr="004B2D71">
        <w:rPr>
          <w:rFonts w:ascii="Arial" w:eastAsia="Times New Roman" w:hAnsi="Arial" w:cs="Arial"/>
          <w:sz w:val="20"/>
          <w:szCs w:val="20"/>
        </w:rPr>
        <w:br/>
        <w:t>E: dbaez@estado.pr.gov</w:t>
      </w:r>
    </w:p>
    <w:p w14:paraId="7B3682A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3E6FD56" w14:textId="77777777" w:rsidR="00825316" w:rsidRPr="004B2D71" w:rsidRDefault="00825316" w:rsidP="00825316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Puerto Rico</w:t>
      </w:r>
    </w:p>
    <w:p w14:paraId="7F91B969" w14:textId="13891F48" w:rsidR="00825316" w:rsidRPr="004B2D71" w:rsidRDefault="00825316" w:rsidP="0082531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Damaris Nolasco-Ortiz</w:t>
      </w:r>
      <w:r w:rsidRPr="004B2D71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Assistant to the Executive Director</w:t>
      </w:r>
      <w:r w:rsidRPr="004B2D71">
        <w:rPr>
          <w:rFonts w:ascii="Arial" w:eastAsia="Times New Roman" w:hAnsi="Arial" w:cs="Arial"/>
          <w:sz w:val="20"/>
          <w:szCs w:val="20"/>
        </w:rPr>
        <w:br/>
        <w:t>Puerto Rico Board of Postsecondary Institutions</w:t>
      </w:r>
      <w:r w:rsidRPr="004B2D71">
        <w:rPr>
          <w:rFonts w:ascii="Arial" w:eastAsia="Times New Roman" w:hAnsi="Arial" w:cs="Arial"/>
          <w:sz w:val="20"/>
          <w:szCs w:val="20"/>
        </w:rPr>
        <w:br/>
        <w:t>Department of State</w:t>
      </w:r>
    </w:p>
    <w:p w14:paraId="1482E403" w14:textId="3191C126" w:rsidR="00825316" w:rsidRPr="004B2D71" w:rsidRDefault="00825316" w:rsidP="00825316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PO Box 9023271</w:t>
      </w:r>
      <w:r w:rsidRPr="004B2D71">
        <w:rPr>
          <w:rFonts w:ascii="Arial" w:eastAsia="Times New Roman" w:hAnsi="Arial" w:cs="Arial"/>
          <w:sz w:val="20"/>
          <w:szCs w:val="20"/>
        </w:rPr>
        <w:br/>
        <w:t>San Juan, PR 00902-3271</w:t>
      </w:r>
      <w:r w:rsidRPr="004B2D71">
        <w:rPr>
          <w:rFonts w:ascii="Arial" w:eastAsia="Times New Roman" w:hAnsi="Arial" w:cs="Arial"/>
          <w:sz w:val="20"/>
          <w:szCs w:val="20"/>
        </w:rPr>
        <w:br/>
        <w:t>Phone: 787-</w:t>
      </w:r>
      <w:r>
        <w:rPr>
          <w:rFonts w:ascii="Arial" w:eastAsia="Times New Roman" w:hAnsi="Arial" w:cs="Arial"/>
          <w:sz w:val="20"/>
          <w:szCs w:val="20"/>
        </w:rPr>
        <w:t>645-4199</w:t>
      </w:r>
      <w:r w:rsidRPr="004B2D71">
        <w:rPr>
          <w:rFonts w:ascii="Arial" w:eastAsia="Times New Roman" w:hAnsi="Arial" w:cs="Arial"/>
          <w:sz w:val="20"/>
          <w:szCs w:val="20"/>
        </w:rPr>
        <w:br/>
        <w:t>E: d</w:t>
      </w:r>
      <w:r>
        <w:rPr>
          <w:rFonts w:ascii="Arial" w:eastAsia="Times New Roman" w:hAnsi="Arial" w:cs="Arial"/>
          <w:sz w:val="20"/>
          <w:szCs w:val="20"/>
        </w:rPr>
        <w:t>nolasco</w:t>
      </w:r>
      <w:r w:rsidRPr="004B2D71">
        <w:rPr>
          <w:rFonts w:ascii="Arial" w:eastAsia="Times New Roman" w:hAnsi="Arial" w:cs="Arial"/>
          <w:sz w:val="20"/>
          <w:szCs w:val="20"/>
        </w:rPr>
        <w:t>@estado.pr.gov</w:t>
      </w:r>
    </w:p>
    <w:p w14:paraId="256CB7E2" w14:textId="77777777" w:rsidR="00825316" w:rsidRDefault="00825316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53EBA4C" w14:textId="44DB2023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South Carolina</w:t>
      </w:r>
    </w:p>
    <w:p w14:paraId="027DE5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Peggy Simons</w:t>
      </w:r>
    </w:p>
    <w:p w14:paraId="32C81B4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Program Coordinator</w:t>
      </w:r>
    </w:p>
    <w:p w14:paraId="41CB558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Academic Affairs</w:t>
      </w:r>
    </w:p>
    <w:p w14:paraId="309DDC2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South Carolina Commission on Higher Education</w:t>
      </w:r>
    </w:p>
    <w:p w14:paraId="3313035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1122 Lady Street, Suite 300</w:t>
      </w:r>
    </w:p>
    <w:p w14:paraId="7B748F5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Columbia, SC 29201</w:t>
      </w:r>
    </w:p>
    <w:p w14:paraId="41AB581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803-737-3457</w:t>
      </w:r>
    </w:p>
    <w:p w14:paraId="65603F3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psimons@che.sc.gov</w:t>
      </w:r>
    </w:p>
    <w:p w14:paraId="3865929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D539E4F" w14:textId="0CF45A4B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 xml:space="preserve">Tennessee </w:t>
      </w:r>
    </w:p>
    <w:p w14:paraId="2BECF3A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Julie Woodruff</w:t>
      </w:r>
    </w:p>
    <w:p w14:paraId="2368602E" w14:textId="50BCA911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Assistant Executive Director of Postsecondary School Authorization and Lead Attorney</w:t>
      </w:r>
    </w:p>
    <w:p w14:paraId="763E7DC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Tennessee Higher Education Commission</w:t>
      </w:r>
    </w:p>
    <w:p w14:paraId="566D316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404 James Robertson Parkway</w:t>
      </w:r>
    </w:p>
    <w:p w14:paraId="360D607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Parkway Towers, Suite 1900</w:t>
      </w:r>
    </w:p>
    <w:p w14:paraId="3A39739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Nashville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TN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37243</w:t>
      </w:r>
    </w:p>
    <w:p w14:paraId="4915407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615-253-8857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5663A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julie.woodruff@tn.gov</w:t>
      </w:r>
    </w:p>
    <w:p w14:paraId="4C8018B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0B2A25E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D11DA72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9401FC8" w14:textId="300BBB01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lastRenderedPageBreak/>
        <w:t>Texas</w:t>
      </w:r>
    </w:p>
    <w:p w14:paraId="5C10218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Jessica Acton</w:t>
      </w:r>
    </w:p>
    <w:p w14:paraId="71E445F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Program Director</w:t>
      </w:r>
    </w:p>
    <w:p w14:paraId="5D5DC8F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Academic Quality and Workforce</w:t>
      </w:r>
    </w:p>
    <w:p w14:paraId="71F44FE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Texas Higher Education Coordinating Board</w:t>
      </w:r>
    </w:p>
    <w:p w14:paraId="44A9268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P. O. Box 12788</w:t>
      </w:r>
    </w:p>
    <w:p w14:paraId="2838077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Austin, TX 78711</w:t>
      </w:r>
    </w:p>
    <w:p w14:paraId="08828AA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P: 512-427-6214</w:t>
      </w:r>
    </w:p>
    <w:p w14:paraId="130E64F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E: jessica.acton@thecb.state.tx.us</w:t>
      </w:r>
    </w:p>
    <w:p w14:paraId="2A441CF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2180347" w14:textId="47415516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Virginia</w:t>
      </w:r>
    </w:p>
    <w:p w14:paraId="3E42829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Darlene Derricott</w:t>
      </w:r>
    </w:p>
    <w:p w14:paraId="18981BB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Director of Academic Services</w:t>
      </w:r>
    </w:p>
    <w:p w14:paraId="1E6B2A6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State Council of Higher Education for Virginia</w:t>
      </w:r>
    </w:p>
    <w:p w14:paraId="104731E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101 N 14th Street, 9th Floor</w:t>
      </w:r>
    </w:p>
    <w:p w14:paraId="165215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Richmond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VA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23219</w:t>
      </w:r>
    </w:p>
    <w:p w14:paraId="65FD8A8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804-225-2621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AB846D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darlenederricott@schev.edu</w:t>
      </w:r>
    </w:p>
    <w:p w14:paraId="1A82923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E3099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Virgin Islands</w:t>
      </w:r>
    </w:p>
    <w:p w14:paraId="496B993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Sharlene Harris</w:t>
      </w:r>
    </w:p>
    <w:p w14:paraId="3FE13CC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Vice President for Information Services &amp; Institutional Assessment</w:t>
      </w:r>
    </w:p>
    <w:p w14:paraId="3EE6674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University of the Virgin Islands</w:t>
      </w:r>
    </w:p>
    <w:p w14:paraId="2815E53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No. 2 John Brewers Bay</w:t>
      </w:r>
    </w:p>
    <w:p w14:paraId="6B074C9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St. Thomas, VI 00802</w:t>
      </w:r>
    </w:p>
    <w:p w14:paraId="12112B7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P: 340-693-1361</w:t>
      </w:r>
    </w:p>
    <w:p w14:paraId="37BE724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E: sharris@uvi.edu</w:t>
      </w:r>
    </w:p>
    <w:p w14:paraId="203361D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461118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West Virginia</w:t>
      </w:r>
    </w:p>
    <w:p w14:paraId="7AE9BF0E" w14:textId="02118664" w:rsidR="00AF04F1" w:rsidRPr="004B2D71" w:rsidRDefault="005928B3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Nikki</w:t>
      </w:r>
      <w:r w:rsidR="00AF04F1" w:rsidRPr="004B2D71">
        <w:rPr>
          <w:rFonts w:ascii="Arial" w:eastAsia="Times New Roman" w:hAnsi="Arial" w:cs="Arial"/>
          <w:noProof/>
          <w:sz w:val="20"/>
          <w:szCs w:val="20"/>
        </w:rPr>
        <w:t xml:space="preserve"> Bryant</w:t>
      </w:r>
    </w:p>
    <w:p w14:paraId="74536E9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Compliance Officer</w:t>
      </w:r>
    </w:p>
    <w:p w14:paraId="2704131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West Virginia Council for Community &amp; Technical College Education</w:t>
      </w:r>
    </w:p>
    <w:p w14:paraId="625C03CF" w14:textId="3747E005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1018 Kanawha Boulevard E</w:t>
      </w:r>
      <w:r w:rsidR="00075326">
        <w:rPr>
          <w:rFonts w:ascii="Arial" w:eastAsia="Times New Roman" w:hAnsi="Arial" w:cs="Arial"/>
          <w:noProof/>
          <w:sz w:val="20"/>
          <w:szCs w:val="20"/>
        </w:rPr>
        <w:t>ast</w:t>
      </w:r>
      <w:r w:rsidRPr="004B2D71">
        <w:rPr>
          <w:rFonts w:ascii="Arial" w:eastAsia="Times New Roman" w:hAnsi="Arial" w:cs="Arial"/>
          <w:noProof/>
          <w:sz w:val="20"/>
          <w:szCs w:val="20"/>
        </w:rPr>
        <w:t>, Suite 700</w:t>
      </w:r>
    </w:p>
    <w:p w14:paraId="7F0B027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Charleston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WV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25301</w:t>
      </w:r>
    </w:p>
    <w:p w14:paraId="646AD9D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681-313-2290</w:t>
      </w:r>
    </w:p>
    <w:p w14:paraId="32901581" w14:textId="77777777" w:rsidR="001B6613" w:rsidRPr="004B2D71" w:rsidRDefault="001B6613" w:rsidP="001B6613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nikki.bryant@wvhepc.edu</w:t>
      </w:r>
    </w:p>
    <w:p w14:paraId="7233C693" w14:textId="1D80EED1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01E2CFD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7AD7AF0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D7DB99D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0EFBD806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E012BB4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27D93A0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2AB4DF1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3E7FE01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0A90D8E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BA0F195" w14:textId="77777777" w:rsidR="001B6613" w:rsidRDefault="001B6613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73009CA4" w14:textId="3079CC5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 xml:space="preserve">SREB-Appointed RSC Members </w:t>
      </w:r>
    </w:p>
    <w:p w14:paraId="798633D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2C80A1E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Robert Keown (10/2017-10/2020)</w:t>
      </w:r>
    </w:p>
    <w:p w14:paraId="5DCF845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Executive Director, Georgia Virtual </w:t>
      </w:r>
    </w:p>
    <w:p w14:paraId="7D15CA2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 xml:space="preserve">   Technical Connection</w:t>
      </w:r>
    </w:p>
    <w:p w14:paraId="47F87F3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Technical College System of Georgia</w:t>
      </w:r>
    </w:p>
    <w:p w14:paraId="2334A35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1800 Century Place NE</w:t>
      </w:r>
    </w:p>
    <w:p w14:paraId="356A217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Suite 400</w:t>
      </w:r>
    </w:p>
    <w:p w14:paraId="439266D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Atlanta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GA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30345</w:t>
      </w:r>
    </w:p>
    <w:p w14:paraId="627FF7B5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404-679-1667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24EBE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rkeown@tcsg.edu</w:t>
      </w:r>
    </w:p>
    <w:p w14:paraId="01DD2C9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1D04AE7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Kris Williams (11/2018 – 10/2020)</w:t>
      </w:r>
    </w:p>
    <w:p w14:paraId="57A4FC1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Chancellor</w:t>
      </w:r>
    </w:p>
    <w:p w14:paraId="6F68FE49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Kentucky Community and Technical College System</w:t>
      </w:r>
    </w:p>
    <w:p w14:paraId="29F02C3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300 N Main Street</w:t>
      </w:r>
    </w:p>
    <w:p w14:paraId="7DDDBB0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Versailles, KY 40383</w:t>
      </w:r>
    </w:p>
    <w:p w14:paraId="3E5E104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859-256-3525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A462D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kris.williams@kctcs.edu</w:t>
      </w:r>
    </w:p>
    <w:p w14:paraId="7271B30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0EED8E8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Sharon Spencer (11/2018 – 10/2020)</w:t>
      </w:r>
    </w:p>
    <w:p w14:paraId="4A817E1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Assistant Vice Provost for Compliance and Reporting</w:t>
      </w:r>
    </w:p>
    <w:p w14:paraId="64CE7F1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University of Maryland University College</w:t>
      </w:r>
    </w:p>
    <w:p w14:paraId="60EF37B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3501 University Boulevard E</w:t>
      </w:r>
    </w:p>
    <w:p w14:paraId="5438C8C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>Adelphi, MD 20783</w:t>
      </w:r>
    </w:p>
    <w:p w14:paraId="217AA88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240-684-2122</w:t>
      </w:r>
      <w:r w:rsidRPr="004B2D71">
        <w:rPr>
          <w:rFonts w:ascii="Arial" w:eastAsia="Times New Roman" w:hAnsi="Arial" w:cs="Arial"/>
          <w:noProof/>
          <w:sz w:val="20"/>
          <w:szCs w:val="20"/>
        </w:rPr>
        <w:tab/>
      </w:r>
    </w:p>
    <w:p w14:paraId="79A0D62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sharon.spencer@umuc.edu </w:t>
      </w:r>
    </w:p>
    <w:p w14:paraId="2A457BF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6B1000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Teri Spence (11/2018 – 10/2020)</w:t>
      </w:r>
    </w:p>
    <w:p w14:paraId="0F5A015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Director of Compliance and Contracts</w:t>
      </w:r>
    </w:p>
    <w:p w14:paraId="0AF1BAA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Penn State University</w:t>
      </w:r>
    </w:p>
    <w:p w14:paraId="76914E0F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The 329 Building</w:t>
      </w:r>
    </w:p>
    <w:p w14:paraId="3F6C8FA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Suite 218</w:t>
      </w:r>
    </w:p>
    <w:p w14:paraId="42D003C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University Park</w:t>
      </w:r>
      <w:r w:rsidRPr="004B2D71">
        <w:rPr>
          <w:rFonts w:ascii="Arial" w:eastAsia="Times New Roman" w:hAnsi="Arial" w:cs="Arial"/>
          <w:sz w:val="20"/>
          <w:szCs w:val="20"/>
        </w:rPr>
        <w:t xml:space="preserve">, </w:t>
      </w:r>
      <w:r w:rsidRPr="004B2D71">
        <w:rPr>
          <w:rFonts w:ascii="Arial" w:eastAsia="Times New Roman" w:hAnsi="Arial" w:cs="Arial"/>
          <w:noProof/>
          <w:sz w:val="20"/>
          <w:szCs w:val="20"/>
        </w:rPr>
        <w:t>PA</w:t>
      </w:r>
      <w:r w:rsidRPr="004B2D71">
        <w:rPr>
          <w:rFonts w:ascii="Arial" w:eastAsia="Times New Roman" w:hAnsi="Arial" w:cs="Arial"/>
          <w:sz w:val="20"/>
          <w:szCs w:val="20"/>
        </w:rPr>
        <w:t xml:space="preserve"> </w:t>
      </w:r>
      <w:r w:rsidRPr="004B2D71">
        <w:rPr>
          <w:rFonts w:ascii="Arial" w:eastAsia="Times New Roman" w:hAnsi="Arial" w:cs="Arial"/>
          <w:noProof/>
          <w:sz w:val="20"/>
          <w:szCs w:val="20"/>
        </w:rPr>
        <w:t>16802</w:t>
      </w:r>
    </w:p>
    <w:p w14:paraId="412D209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P: </w:t>
      </w:r>
      <w:r w:rsidRPr="004B2D71">
        <w:rPr>
          <w:rFonts w:ascii="Arial" w:eastAsia="Times New Roman" w:hAnsi="Arial" w:cs="Arial"/>
          <w:noProof/>
          <w:sz w:val="20"/>
          <w:szCs w:val="20"/>
        </w:rPr>
        <w:t>814-863-5433</w:t>
      </w:r>
    </w:p>
    <w:p w14:paraId="7B48F987" w14:textId="474DD9A2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sz w:val="20"/>
          <w:szCs w:val="20"/>
        </w:rPr>
        <w:t xml:space="preserve">E: </w:t>
      </w:r>
      <w:r w:rsidR="00E60C05" w:rsidRPr="004B2D71">
        <w:rPr>
          <w:rFonts w:ascii="Arial" w:eastAsia="Times New Roman" w:hAnsi="Arial" w:cs="Arial"/>
          <w:noProof/>
          <w:sz w:val="20"/>
          <w:szCs w:val="20"/>
        </w:rPr>
        <w:t>tls37@psu.edu</w:t>
      </w:r>
    </w:p>
    <w:p w14:paraId="59EA7C47" w14:textId="63A9627C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4342189" w14:textId="7D73A9D6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Elise Scanlon</w:t>
      </w:r>
      <w:r w:rsidR="004A3BAE" w:rsidRPr="004B2D71">
        <w:rPr>
          <w:rFonts w:ascii="Arial" w:eastAsia="Times New Roman" w:hAnsi="Arial" w:cs="Arial"/>
          <w:noProof/>
          <w:sz w:val="20"/>
          <w:szCs w:val="20"/>
        </w:rPr>
        <w:t xml:space="preserve"> </w:t>
      </w:r>
      <w:r w:rsidR="004A3BAE" w:rsidRPr="004B2D71">
        <w:rPr>
          <w:rFonts w:ascii="Arial" w:hAnsi="Arial" w:cs="Arial"/>
          <w:noProof/>
          <w:sz w:val="20"/>
          <w:szCs w:val="20"/>
        </w:rPr>
        <w:t>(8/2019 – 10/2020)</w:t>
      </w:r>
    </w:p>
    <w:p w14:paraId="722EA2CA" w14:textId="0FB78E44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noProof/>
          <w:sz w:val="20"/>
          <w:szCs w:val="20"/>
        </w:rPr>
        <w:t>Principal</w:t>
      </w:r>
    </w:p>
    <w:p w14:paraId="792CA8D7" w14:textId="6E7CA1A5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sz w:val="20"/>
          <w:szCs w:val="20"/>
        </w:rPr>
        <w:t>Elise Scanlon Law Group</w:t>
      </w:r>
    </w:p>
    <w:p w14:paraId="75D9B0A2" w14:textId="77777777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1101-17</w:t>
      </w:r>
      <w:r w:rsidRPr="004B2D71">
        <w:rPr>
          <w:rFonts w:ascii="Arial" w:eastAsia="Times New Roman" w:hAnsi="Arial" w:cs="Arial"/>
          <w:bCs/>
          <w:noProof/>
          <w:sz w:val="20"/>
          <w:szCs w:val="20"/>
          <w:vertAlign w:val="superscript"/>
        </w:rPr>
        <w:t>th</w:t>
      </w:r>
      <w:r w:rsidRPr="004B2D71">
        <w:rPr>
          <w:rFonts w:ascii="Arial" w:eastAsia="Times New Roman" w:hAnsi="Arial" w:cs="Arial"/>
          <w:bCs/>
          <w:noProof/>
          <w:sz w:val="20"/>
          <w:szCs w:val="20"/>
        </w:rPr>
        <w:t xml:space="preserve"> Street NW</w:t>
      </w:r>
    </w:p>
    <w:p w14:paraId="26314339" w14:textId="3FFF9F90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Wasington, DC 20036</w:t>
      </w:r>
    </w:p>
    <w:p w14:paraId="3999AFB9" w14:textId="29867488" w:rsidR="00AF04F1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P: 703-772-2880</w:t>
      </w:r>
    </w:p>
    <w:p w14:paraId="6013F07A" w14:textId="5D2250B5" w:rsidR="00E60C05" w:rsidRPr="004B2D71" w:rsidRDefault="00E60C05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E: elise.scanlon@elisescanlonlawgroup.com</w:t>
      </w:r>
    </w:p>
    <w:p w14:paraId="57F7137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3CB28C1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28B5B36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  <w:sectPr w:rsidR="00AF04F1" w:rsidRPr="004B2D71" w:rsidSect="009E232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6DF6CEC0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9EA2349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1B15B2F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B3331E7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8F8601C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42F554BC" w14:textId="77777777" w:rsidR="008353DF" w:rsidRPr="004B2D71" w:rsidRDefault="008353DF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DB0A78C" w14:textId="3F406F6B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SREB SARA RSC Guests</w:t>
      </w:r>
    </w:p>
    <w:p w14:paraId="5D188EF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</w:p>
    <w:p w14:paraId="1533DC35" w14:textId="1171BAC1" w:rsidR="00563B2B" w:rsidRPr="004B2D71" w:rsidRDefault="00563B2B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sz w:val="20"/>
          <w:szCs w:val="20"/>
          <w:shd w:val="clear" w:color="auto" w:fill="FFFFFF"/>
        </w:rPr>
        <w:t>President and CEO</w:t>
      </w:r>
    </w:p>
    <w:p w14:paraId="53162C1E" w14:textId="5A6287AE" w:rsidR="00563B2B" w:rsidRPr="004B2D71" w:rsidRDefault="00563B2B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Lori Williams</w:t>
      </w:r>
    </w:p>
    <w:p w14:paraId="10FBFAFA" w14:textId="22395191" w:rsidR="00563B2B" w:rsidRPr="004B2D71" w:rsidRDefault="00563B2B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NC-SARA</w:t>
      </w:r>
    </w:p>
    <w:p w14:paraId="15ED5E8E" w14:textId="77777777" w:rsidR="00563B2B" w:rsidRPr="004B2D71" w:rsidRDefault="00563B2B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12322D52" w14:textId="3F1AA0EA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sz w:val="20"/>
          <w:szCs w:val="20"/>
          <w:shd w:val="clear" w:color="auto" w:fill="FFFFFF"/>
        </w:rPr>
        <w:t>Director for Policy Research and State Support</w:t>
      </w:r>
    </w:p>
    <w:p w14:paraId="2A01591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Marianne Boeke</w:t>
      </w:r>
    </w:p>
    <w:p w14:paraId="10C47B77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NC-SARA</w:t>
      </w:r>
    </w:p>
    <w:p w14:paraId="5CC1341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</w:p>
    <w:p w14:paraId="7AF8F2A1" w14:textId="6CAE672A" w:rsidR="00AF04F1" w:rsidRPr="004B2D71" w:rsidRDefault="00A13CD4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General Counsel</w:t>
      </w:r>
    </w:p>
    <w:p w14:paraId="3B81103C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i/>
          <w:iCs/>
          <w:noProof/>
          <w:sz w:val="20"/>
          <w:szCs w:val="20"/>
        </w:rPr>
        <w:t>Jeannie Yockey-Fine</w:t>
      </w:r>
    </w:p>
    <w:p w14:paraId="6158B07A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NC-SARA</w:t>
      </w:r>
    </w:p>
    <w:p w14:paraId="22771AA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7B89F5D4" w14:textId="77777777" w:rsidR="00BA62C8" w:rsidRPr="004B2D71" w:rsidRDefault="00BA62C8" w:rsidP="00BA62C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sz w:val="20"/>
          <w:szCs w:val="20"/>
          <w:shd w:val="clear" w:color="auto" w:fill="FFFFFF"/>
        </w:rPr>
        <w:t>Director for Student and Institution Support</w:t>
      </w:r>
    </w:p>
    <w:p w14:paraId="76A8C158" w14:textId="77777777" w:rsidR="00BA62C8" w:rsidRPr="004B2D71" w:rsidRDefault="00BA62C8" w:rsidP="00BA62C8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i/>
          <w:iCs/>
          <w:sz w:val="20"/>
          <w:szCs w:val="20"/>
          <w:shd w:val="clear" w:color="auto" w:fill="FFFFFF"/>
        </w:rPr>
        <w:t>Mary Larson</w:t>
      </w:r>
    </w:p>
    <w:p w14:paraId="430E4C92" w14:textId="77777777" w:rsidR="00BA62C8" w:rsidRPr="004B2D71" w:rsidRDefault="00BA62C8" w:rsidP="00BA62C8">
      <w:pPr>
        <w:spacing w:after="0" w:line="240" w:lineRule="auto"/>
        <w:contextualSpacing/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</w:pPr>
      <w:r w:rsidRPr="004B2D7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</w:rPr>
        <w:t>NC-SARA</w:t>
      </w:r>
    </w:p>
    <w:p w14:paraId="4E4551F4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465D1B6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612B055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noProof/>
          <w:sz w:val="20"/>
          <w:szCs w:val="20"/>
        </w:rPr>
        <w:t>Southern Regional Education Board Staff</w:t>
      </w:r>
    </w:p>
    <w:p w14:paraId="4A77B1DE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D1FA032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Director</w:t>
      </w:r>
    </w:p>
    <w:p w14:paraId="715192C0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i/>
          <w:noProof/>
          <w:sz w:val="20"/>
          <w:szCs w:val="20"/>
        </w:rPr>
      </w:pPr>
      <w:r w:rsidRPr="004B2D71">
        <w:rPr>
          <w:rFonts w:ascii="Arial" w:eastAsia="Times New Roman" w:hAnsi="Arial" w:cs="Arial"/>
          <w:i/>
          <w:noProof/>
          <w:sz w:val="20"/>
          <w:szCs w:val="20"/>
        </w:rPr>
        <w:t>Wanda Barker</w:t>
      </w:r>
    </w:p>
    <w:p w14:paraId="6177C1DD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Education Technology and Multi-State Cooperative Programs</w:t>
      </w:r>
    </w:p>
    <w:p w14:paraId="4A552DB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40C713E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Program Coordinator</w:t>
      </w:r>
    </w:p>
    <w:p w14:paraId="30526F23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i/>
          <w:noProof/>
          <w:sz w:val="20"/>
          <w:szCs w:val="20"/>
        </w:rPr>
      </w:pPr>
      <w:r w:rsidRPr="004B2D71">
        <w:rPr>
          <w:rFonts w:ascii="Arial" w:eastAsia="Times New Roman" w:hAnsi="Arial" w:cs="Arial"/>
          <w:i/>
          <w:noProof/>
          <w:sz w:val="20"/>
          <w:szCs w:val="20"/>
        </w:rPr>
        <w:t>Elisa Jaden</w:t>
      </w:r>
    </w:p>
    <w:p w14:paraId="657E67B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Education Technology and Multi-State Cooperative Programs</w:t>
      </w:r>
    </w:p>
    <w:p w14:paraId="3D5E5EDB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869BCF1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Cs/>
          <w:noProof/>
          <w:sz w:val="20"/>
          <w:szCs w:val="20"/>
        </w:rPr>
      </w:pPr>
      <w:r w:rsidRPr="004B2D71">
        <w:rPr>
          <w:rFonts w:ascii="Arial" w:eastAsia="Times New Roman" w:hAnsi="Arial" w:cs="Arial"/>
          <w:bCs/>
          <w:noProof/>
          <w:sz w:val="20"/>
          <w:szCs w:val="20"/>
        </w:rPr>
        <w:t>Research Analyst</w:t>
      </w:r>
    </w:p>
    <w:p w14:paraId="3B824B08" w14:textId="77777777" w:rsidR="00AF04F1" w:rsidRPr="004B2D7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i/>
          <w:noProof/>
          <w:sz w:val="20"/>
          <w:szCs w:val="20"/>
        </w:rPr>
      </w:pPr>
      <w:r w:rsidRPr="004B2D71">
        <w:rPr>
          <w:rFonts w:ascii="Arial" w:eastAsia="Times New Roman" w:hAnsi="Arial" w:cs="Arial"/>
          <w:i/>
          <w:noProof/>
          <w:sz w:val="20"/>
          <w:szCs w:val="20"/>
        </w:rPr>
        <w:t>Tiffany Harrison</w:t>
      </w:r>
      <w:r w:rsidRPr="004B2D71">
        <w:rPr>
          <w:rFonts w:ascii="Arial" w:eastAsia="Times New Roman" w:hAnsi="Arial" w:cs="Arial"/>
          <w:i/>
          <w:noProof/>
          <w:sz w:val="20"/>
          <w:szCs w:val="20"/>
        </w:rPr>
        <w:tab/>
      </w:r>
    </w:p>
    <w:p w14:paraId="279ECD83" w14:textId="12904484" w:rsidR="00A13CD4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Education Technology and Multi-State Cooperative Programs</w:t>
      </w:r>
    </w:p>
    <w:p w14:paraId="43A14934" w14:textId="1D823426" w:rsidR="00A13CD4" w:rsidRDefault="00A13CD4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5E5494DC" w14:textId="54CEA04F" w:rsidR="00A13CD4" w:rsidRDefault="00A13CD4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Administrative Assistant</w:t>
      </w:r>
    </w:p>
    <w:p w14:paraId="15E8CA19" w14:textId="14C0CC12" w:rsidR="00A13CD4" w:rsidRDefault="00A13CD4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i/>
          <w:iCs/>
          <w:noProof/>
          <w:sz w:val="20"/>
          <w:szCs w:val="20"/>
        </w:rPr>
        <w:t>Maretta Whibbey</w:t>
      </w:r>
    </w:p>
    <w:p w14:paraId="29D67E62" w14:textId="77777777" w:rsidR="00A13CD4" w:rsidRDefault="00A13CD4" w:rsidP="00A13CD4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  <w:r w:rsidRPr="004B2D71">
        <w:rPr>
          <w:rFonts w:ascii="Arial" w:eastAsia="Times New Roman" w:hAnsi="Arial" w:cs="Arial"/>
          <w:b/>
          <w:bCs/>
          <w:noProof/>
          <w:sz w:val="20"/>
          <w:szCs w:val="20"/>
        </w:rPr>
        <w:t>Education Technology and Multi-State Cooperative Programs</w:t>
      </w:r>
    </w:p>
    <w:p w14:paraId="43618F81" w14:textId="77777777" w:rsidR="00A13CD4" w:rsidRPr="00A13CD4" w:rsidRDefault="00A13CD4" w:rsidP="00AF04F1">
      <w:pPr>
        <w:spacing w:after="0" w:line="240" w:lineRule="auto"/>
        <w:contextualSpacing/>
        <w:rPr>
          <w:rFonts w:ascii="Arial" w:eastAsia="Times New Roman" w:hAnsi="Arial" w:cs="Arial"/>
          <w:noProof/>
          <w:sz w:val="20"/>
          <w:szCs w:val="20"/>
        </w:rPr>
      </w:pPr>
    </w:p>
    <w:p w14:paraId="66867B3C" w14:textId="77777777" w:rsidR="00AF04F1" w:rsidRPr="00AF04F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5032A13C" w14:textId="77777777" w:rsidR="00AF04F1" w:rsidRPr="00AF04F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  <w:sectPr w:rsidR="00AF04F1" w:rsidRPr="00AF04F1" w:rsidSect="003B3BDC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41605EFA" w14:textId="77777777" w:rsidR="00AF04F1" w:rsidRPr="00AF04F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2928710B" w14:textId="77777777" w:rsidR="00AF04F1" w:rsidRPr="00AF04F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0F856CC5" w14:textId="77777777" w:rsidR="00AF04F1" w:rsidRPr="00AF04F1" w:rsidRDefault="00AF04F1" w:rsidP="00AF04F1">
      <w:pPr>
        <w:spacing w:after="0" w:line="240" w:lineRule="auto"/>
        <w:contextualSpacing/>
        <w:rPr>
          <w:rFonts w:ascii="Arial" w:eastAsia="Times New Roman" w:hAnsi="Arial" w:cs="Arial"/>
          <w:b/>
          <w:noProof/>
          <w:sz w:val="20"/>
          <w:szCs w:val="20"/>
        </w:rPr>
      </w:pPr>
    </w:p>
    <w:p w14:paraId="0C21CBDB" w14:textId="77777777" w:rsidR="00AF04F1" w:rsidRDefault="00AF04F1"/>
    <w:sectPr w:rsidR="00AF04F1" w:rsidSect="003B3BD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E9D61" w14:textId="77777777" w:rsidR="009B6E87" w:rsidRDefault="009B6E87" w:rsidP="00AF04F1">
      <w:pPr>
        <w:spacing w:after="0" w:line="240" w:lineRule="auto"/>
      </w:pPr>
      <w:r>
        <w:separator/>
      </w:r>
    </w:p>
  </w:endnote>
  <w:endnote w:type="continuationSeparator" w:id="0">
    <w:p w14:paraId="47F5AC9B" w14:textId="77777777" w:rsidR="009B6E87" w:rsidRDefault="009B6E87" w:rsidP="00AF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D93F9" w14:textId="36985315" w:rsidR="00AC7952" w:rsidRPr="0010194A" w:rsidRDefault="00AF04F1" w:rsidP="00C52094">
    <w:pPr>
      <w:pStyle w:val="Footer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29B15B3" wp14:editId="44F643EA">
          <wp:simplePos x="0" y="0"/>
          <wp:positionH relativeFrom="column">
            <wp:posOffset>5238750</wp:posOffset>
          </wp:positionH>
          <wp:positionV relativeFrom="paragraph">
            <wp:posOffset>-305435</wp:posOffset>
          </wp:positionV>
          <wp:extent cx="1416685" cy="895985"/>
          <wp:effectExtent l="0" t="0" r="0" b="0"/>
          <wp:wrapNone/>
          <wp:docPr id="2" name="Picture 2" descr="A close up of a map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close up of a map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129C1500" wp14:editId="7AA239BA">
          <wp:simplePos x="0" y="0"/>
          <wp:positionH relativeFrom="column">
            <wp:posOffset>-276225</wp:posOffset>
          </wp:positionH>
          <wp:positionV relativeFrom="paragraph">
            <wp:posOffset>-220980</wp:posOffset>
          </wp:positionV>
          <wp:extent cx="1005840" cy="817245"/>
          <wp:effectExtent l="0" t="0" r="3810" b="1905"/>
          <wp:wrapNone/>
          <wp:docPr id="1" name="Picture 1" descr="A close up of a logo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 close up of a logo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1EE9" w:rsidRPr="0010194A">
      <w:rPr>
        <w:rFonts w:ascii="Arial" w:hAnsi="Arial" w:cs="Arial"/>
        <w:sz w:val="20"/>
        <w:szCs w:val="20"/>
      </w:rPr>
      <w:fldChar w:fldCharType="begin"/>
    </w:r>
    <w:r w:rsidR="00691EE9" w:rsidRPr="0010194A">
      <w:rPr>
        <w:rFonts w:ascii="Arial" w:hAnsi="Arial" w:cs="Arial"/>
        <w:sz w:val="20"/>
        <w:szCs w:val="20"/>
      </w:rPr>
      <w:instrText xml:space="preserve"> PAGE   \* MERGEFORMAT </w:instrText>
    </w:r>
    <w:r w:rsidR="00691EE9" w:rsidRPr="0010194A">
      <w:rPr>
        <w:rFonts w:ascii="Arial" w:hAnsi="Arial" w:cs="Arial"/>
        <w:sz w:val="20"/>
        <w:szCs w:val="20"/>
      </w:rPr>
      <w:fldChar w:fldCharType="separate"/>
    </w:r>
    <w:r w:rsidR="00691EE9">
      <w:rPr>
        <w:rFonts w:ascii="Arial" w:hAnsi="Arial" w:cs="Arial"/>
        <w:noProof/>
        <w:sz w:val="20"/>
        <w:szCs w:val="20"/>
      </w:rPr>
      <w:t>1</w:t>
    </w:r>
    <w:r w:rsidR="00691EE9" w:rsidRPr="0010194A">
      <w:rPr>
        <w:rFonts w:ascii="Arial" w:hAnsi="Arial" w:cs="Arial"/>
        <w:sz w:val="20"/>
        <w:szCs w:val="20"/>
      </w:rPr>
      <w:fldChar w:fldCharType="end"/>
    </w:r>
  </w:p>
  <w:p w14:paraId="60F29E55" w14:textId="77777777" w:rsidR="00AC7952" w:rsidRDefault="009B6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6ECA" w14:textId="77777777" w:rsidR="009B6E87" w:rsidRDefault="009B6E87" w:rsidP="00AF04F1">
      <w:pPr>
        <w:spacing w:after="0" w:line="240" w:lineRule="auto"/>
      </w:pPr>
      <w:r>
        <w:separator/>
      </w:r>
    </w:p>
  </w:footnote>
  <w:footnote w:type="continuationSeparator" w:id="0">
    <w:p w14:paraId="61518506" w14:textId="77777777" w:rsidR="009B6E87" w:rsidRDefault="009B6E87" w:rsidP="00AF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517C" w14:textId="77777777" w:rsidR="00AC7952" w:rsidRPr="0010194A" w:rsidRDefault="00691EE9" w:rsidP="00246374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 xml:space="preserve">SREB SARA </w:t>
    </w:r>
    <w:r>
      <w:rPr>
        <w:rFonts w:ascii="Arial" w:hAnsi="Arial" w:cs="Arial"/>
        <w:b/>
        <w:sz w:val="24"/>
        <w:szCs w:val="24"/>
      </w:rPr>
      <w:t xml:space="preserve">Regional </w:t>
    </w:r>
    <w:r w:rsidRPr="0010194A">
      <w:rPr>
        <w:rFonts w:ascii="Arial" w:hAnsi="Arial" w:cs="Arial"/>
        <w:b/>
        <w:sz w:val="24"/>
        <w:szCs w:val="24"/>
      </w:rPr>
      <w:t>Steering Committe</w:t>
    </w:r>
    <w:r>
      <w:rPr>
        <w:rFonts w:ascii="Arial" w:hAnsi="Arial" w:cs="Arial"/>
        <w:b/>
        <w:sz w:val="24"/>
        <w:szCs w:val="24"/>
      </w:rPr>
      <w:t>e Meeting</w:t>
    </w:r>
  </w:p>
  <w:p w14:paraId="53E8BA2B" w14:textId="527992AD" w:rsidR="00AC7952" w:rsidRPr="008F40B5" w:rsidRDefault="00AF04F1" w:rsidP="00246374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0CAA76C5" wp14:editId="6941DEBA">
              <wp:simplePos x="0" y="0"/>
              <wp:positionH relativeFrom="leftMargin">
                <wp:posOffset>85725</wp:posOffset>
              </wp:positionH>
              <wp:positionV relativeFrom="page">
                <wp:posOffset>0</wp:posOffset>
              </wp:positionV>
              <wp:extent cx="381000" cy="103155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520" y="21580"/>
                  <wp:lineTo x="20520" y="0"/>
                  <wp:lineTo x="0" y="0"/>
                </wp:wrapPolygon>
              </wp:wrapTight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03155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D4DD6D" id="Rectangle 3" o:spid="_x0000_s1026" style="position:absolute;margin-left:6.75pt;margin-top:0;width:30pt;height:8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0+GgIAAB8EAAAOAAAAZHJzL2Uyb0RvYy54bWysU1Fv0zAQfkfiP1h+p0nWdnRR02nqGEIa&#10;MDH4Aa7jNBaOz5zdpuXX7+ykpcAb4sW6s+8+f/fd3fL20Bm2V+g12IoXk5wzZSXU2m4r/u3rw5sF&#10;Zz4IWwsDVlX8qDy/Xb1+texdqa6gBVMrZARifdm7irchuDLLvGxVJ/wEnLL02AB2IpCL26xG0RN6&#10;Z7KrPL/OesDaIUjlPd3eD498lfCbRsnwuWm8CsxUnLiFdGI6N/HMVktRblG4VsuRhvgHFp3Qlj49&#10;Q92LINgO9V9QnZYIHpowkdBl0DRaqlQDVVPkf1Tz3AqnUi0kjndnmfz/g5Wf9k/IdF3xKWdWdNSi&#10;LySasFuj2DTK0ztfUtSze8JYoHePIL97ZmHdUpS6Q4S+VaImUkWMz35LiI6nVLbpP0JN6GIXICl1&#10;aLCLgKQBO6SGHM8NUYfAJF1OF0WeU9skPRX5tJjP387TH6I8pTv04b2CjkWj4kjkE7zYP/oQ6Yjy&#10;FJLog9H1gzYmObjdrA2yvYjTkc+vb2Yjur8MM5b1kVpMsRCT09R0OtDoGt1VfEEsiWe6jlq8s3Wy&#10;g9BmsImGsRFApaEcuZ3UGVTeQH0kpRCGKaWtIqMF/MlZTxNacf9jJ1BxZj5YUvummM3iSF86eOls&#10;Lh1hJUFVPHA2mOswrMHOod629FMxFnhHHWp00i7yG1iNfaUpTJKOGxPH/NJPUb/2evUCAAD//wMA&#10;UEsDBBQABgAIAAAAIQD2a/1n3QAAAAcBAAAPAAAAZHJzL2Rvd25yZXYueG1sTI/NTsNADITvSLzD&#10;ykjc6KYpaUvIpkJI/PUCLQiubmKSiKw3ym6b8PZ1T3Acz2j8TbYabasO1PvGsYHpJAJFXLiy4crA&#10;x/vD1RKUD8glto7JwC95WOXnZxmmpRt4Q4dtqJSUsE/RQB1Cl2rti5os+onriMX7dr3FILKvdNnj&#10;IOW21XEUzbXFhuVDjR3d11T8bPfWQPU6fD2tu2ecvixu1rPP5vEtGWJjLi/Gu1tQgcbwF4YTvqBD&#10;Lkw7t+fSq1b0LJGkARkk7uKkdnKdx9cJ6DzT//nzIwAAAP//AwBQSwECLQAUAAYACAAAACEAtoM4&#10;kv4AAADhAQAAEwAAAAAAAAAAAAAAAAAAAAAAW0NvbnRlbnRfVHlwZXNdLnhtbFBLAQItABQABgAI&#10;AAAAIQA4/SH/1gAAAJQBAAALAAAAAAAAAAAAAAAAAC8BAABfcmVscy8ucmVsc1BLAQItABQABgAI&#10;AAAAIQB7dw0+GgIAAB8EAAAOAAAAAAAAAAAAAAAAAC4CAABkcnMvZTJvRG9jLnhtbFBLAQItABQA&#10;BgAIAAAAIQD2a/1n3QAAAAcBAAAPAAAAAAAAAAAAAAAAAHQEAABkcnMvZG93bnJldi54bWxQSwUG&#10;AAAAAAQABADzAAAAfgUAAAAA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1B708B">
      <w:rPr>
        <w:rFonts w:ascii="Arial" w:hAnsi="Arial" w:cs="Arial"/>
        <w:b/>
        <w:sz w:val="24"/>
        <w:szCs w:val="24"/>
      </w:rPr>
      <w:t>October 21</w:t>
    </w:r>
    <w:r>
      <w:rPr>
        <w:rFonts w:ascii="Arial" w:hAnsi="Arial" w:cs="Arial"/>
        <w:b/>
        <w:sz w:val="24"/>
        <w:szCs w:val="24"/>
      </w:rPr>
      <w:t>, 2020</w:t>
    </w:r>
  </w:p>
  <w:p w14:paraId="223ADF56" w14:textId="77777777" w:rsidR="00AC7952" w:rsidRPr="00DE5A1A" w:rsidRDefault="00691EE9" w:rsidP="00246374">
    <w:pPr>
      <w:pStyle w:val="Header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Participant List</w:t>
    </w:r>
  </w:p>
  <w:p w14:paraId="4796A64E" w14:textId="77777777" w:rsidR="00AC7952" w:rsidRDefault="009B6E87" w:rsidP="0024637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1"/>
    <w:rsid w:val="00075326"/>
    <w:rsid w:val="00102C5A"/>
    <w:rsid w:val="001A0507"/>
    <w:rsid w:val="001B6613"/>
    <w:rsid w:val="001B708B"/>
    <w:rsid w:val="003C4B9E"/>
    <w:rsid w:val="003E4C28"/>
    <w:rsid w:val="00474BD4"/>
    <w:rsid w:val="004A3BAE"/>
    <w:rsid w:val="004B2D71"/>
    <w:rsid w:val="00563B2B"/>
    <w:rsid w:val="005928B3"/>
    <w:rsid w:val="00691EE9"/>
    <w:rsid w:val="0078462A"/>
    <w:rsid w:val="007E0B22"/>
    <w:rsid w:val="00825316"/>
    <w:rsid w:val="008353DF"/>
    <w:rsid w:val="00882D3E"/>
    <w:rsid w:val="009B0DE5"/>
    <w:rsid w:val="009B6E87"/>
    <w:rsid w:val="009F1A1B"/>
    <w:rsid w:val="00A13CD4"/>
    <w:rsid w:val="00AF04F1"/>
    <w:rsid w:val="00AF5A3D"/>
    <w:rsid w:val="00BA62C8"/>
    <w:rsid w:val="00CC4F05"/>
    <w:rsid w:val="00E60C05"/>
    <w:rsid w:val="00F8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25838"/>
  <w15:chartTrackingRefBased/>
  <w15:docId w15:val="{74D73B17-0C4C-43CF-86AE-42F1D803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4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F04F1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04F1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F04F1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AF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04F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F04F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.washington@fldoe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iwetten@pa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5</cp:revision>
  <dcterms:created xsi:type="dcterms:W3CDTF">2020-09-10T18:15:00Z</dcterms:created>
  <dcterms:modified xsi:type="dcterms:W3CDTF">2020-09-10T18:21:00Z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etDate">
    <vt:lpwstr>2020-05-26T16:26:09Z</vt:lpwstr>
  </property>
  <property fmtid="{D5CDD505-2E9C-101B-9397-08002B2CF9AE}" pid="4" name="MSIP_Label_00260771-a9fd-4aa8-a138-a40ac53a5467_Method">
    <vt:lpwstr>Standard</vt:lpwstr>
  </property>
  <property fmtid="{D5CDD505-2E9C-101B-9397-08002B2CF9AE}" pid="5" name="MSIP_Label_00260771-a9fd-4aa8-a138-a40ac53a5467_Name">
    <vt:lpwstr>00260771-a9fd-4aa8-a138-a40ac53a5467</vt:lpwstr>
  </property>
  <property fmtid="{D5CDD505-2E9C-101B-9397-08002B2CF9AE}" pid="6" name="MSIP_Label_00260771-a9fd-4aa8-a138-a40ac53a5467_SiteId">
    <vt:lpwstr>eb20950b-168c-497a-9845-2b099844f3ef</vt:lpwstr>
  </property>
  <property fmtid="{D5CDD505-2E9C-101B-9397-08002B2CF9AE}" pid="7" name="MSIP_Label_00260771-a9fd-4aa8-a138-a40ac53a5467_ActionId">
    <vt:lpwstr>bde9ec10-3fa9-4b05-a108-000026077e5e</vt:lpwstr>
  </property>
  <property fmtid="{D5CDD505-2E9C-101B-9397-08002B2CF9AE}" pid="8" name="MSIP_Label_00260771-a9fd-4aa8-a138-a40ac53a5467_ContentBits">
    <vt:lpwstr>0</vt:lpwstr>
  </property>
</Properties>
</file>