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FD0D" w14:textId="77777777" w:rsidR="00C96708" w:rsidRDefault="00D87A20">
      <w:pPr>
        <w:pStyle w:val="Heading1"/>
        <w:ind w:left="933"/>
      </w:pPr>
      <w:r>
        <w:t>How</w:t>
      </w:r>
      <w:r>
        <w:rPr>
          <w:spacing w:val="-3"/>
        </w:rPr>
        <w:t xml:space="preserve"> </w:t>
      </w:r>
      <w:r>
        <w:t>to</w:t>
      </w:r>
      <w:r>
        <w:rPr>
          <w:spacing w:val="-2"/>
        </w:rPr>
        <w:t xml:space="preserve"> </w:t>
      </w:r>
      <w:r>
        <w:t>Speak</w:t>
      </w:r>
      <w:r>
        <w:rPr>
          <w:spacing w:val="-2"/>
        </w:rPr>
        <w:t xml:space="preserve"> </w:t>
      </w:r>
      <w:r>
        <w:t>to</w:t>
      </w:r>
      <w:r>
        <w:rPr>
          <w:spacing w:val="-3"/>
        </w:rPr>
        <w:t xml:space="preserve"> </w:t>
      </w:r>
      <w:r>
        <w:t>-</w:t>
      </w:r>
      <w:r>
        <w:rPr>
          <w:spacing w:val="-2"/>
        </w:rPr>
        <w:t xml:space="preserve"> </w:t>
      </w:r>
      <w:r>
        <w:t>and</w:t>
      </w:r>
      <w:r>
        <w:rPr>
          <w:spacing w:val="-2"/>
        </w:rPr>
        <w:t xml:space="preserve"> </w:t>
      </w:r>
      <w:r>
        <w:t>Engage!</w:t>
      </w:r>
      <w:r>
        <w:rPr>
          <w:spacing w:val="-3"/>
        </w:rPr>
        <w:t xml:space="preserve"> </w:t>
      </w:r>
      <w:r>
        <w:t>-</w:t>
      </w:r>
      <w:r>
        <w:rPr>
          <w:spacing w:val="-2"/>
        </w:rPr>
        <w:t xml:space="preserve"> </w:t>
      </w:r>
      <w:r>
        <w:t>Nonacademic</w:t>
      </w:r>
      <w:r>
        <w:rPr>
          <w:spacing w:val="-2"/>
        </w:rPr>
        <w:t xml:space="preserve"> Audiences</w:t>
      </w:r>
    </w:p>
    <w:p w14:paraId="1BB1FD0E" w14:textId="77777777" w:rsidR="00C96708" w:rsidRDefault="00C96708">
      <w:pPr>
        <w:pStyle w:val="BodyText"/>
        <w:spacing w:before="11"/>
        <w:ind w:left="0"/>
        <w:rPr>
          <w:sz w:val="14"/>
        </w:rPr>
      </w:pPr>
    </w:p>
    <w:p w14:paraId="1BB1FD0F" w14:textId="77777777" w:rsidR="00C96708" w:rsidRDefault="00C96708">
      <w:pPr>
        <w:rPr>
          <w:sz w:val="14"/>
        </w:rPr>
        <w:sectPr w:rsidR="00C96708">
          <w:footerReference w:type="default" r:id="rId7"/>
          <w:type w:val="continuous"/>
          <w:pgSz w:w="12240" w:h="15840"/>
          <w:pgMar w:top="1600" w:right="1460" w:bottom="1840" w:left="1620" w:header="0" w:footer="1657" w:gutter="0"/>
          <w:pgNumType w:start="1"/>
          <w:cols w:space="720"/>
        </w:sectPr>
      </w:pPr>
    </w:p>
    <w:p w14:paraId="1BB1FD10" w14:textId="77777777" w:rsidR="00C96708" w:rsidRDefault="00D87A20">
      <w:pPr>
        <w:pStyle w:val="BodyText"/>
        <w:spacing w:before="93" w:line="340" w:lineRule="auto"/>
      </w:pPr>
      <w:r>
        <w:t>Williams</w:t>
      </w:r>
      <w:r>
        <w:rPr>
          <w:spacing w:val="-14"/>
        </w:rPr>
        <w:t xml:space="preserve"> </w:t>
      </w:r>
      <w:r>
        <w:t>Castro,</w:t>
      </w:r>
      <w:r>
        <w:rPr>
          <w:spacing w:val="-14"/>
        </w:rPr>
        <w:t xml:space="preserve"> </w:t>
      </w:r>
      <w:r>
        <w:t>Ph.D.,</w:t>
      </w:r>
      <w:r>
        <w:rPr>
          <w:spacing w:val="-14"/>
        </w:rPr>
        <w:t xml:space="preserve"> </w:t>
      </w:r>
      <w:r>
        <w:t xml:space="preserve">Fatimah </w:t>
      </w:r>
      <w:hyperlink r:id="rId8">
        <w:r>
          <w:rPr>
            <w:spacing w:val="-2"/>
          </w:rPr>
          <w:t>fwilliamscastro@gmail.com</w:t>
        </w:r>
      </w:hyperlink>
    </w:p>
    <w:p w14:paraId="1BB1FD11" w14:textId="77777777" w:rsidR="00C96708" w:rsidRDefault="00D87A20">
      <w:pPr>
        <w:pStyle w:val="BodyText"/>
        <w:spacing w:line="216" w:lineRule="exact"/>
      </w:pPr>
      <w:r>
        <w:rPr>
          <w:spacing w:val="-2"/>
        </w:rPr>
        <w:t>732-429-</w:t>
      </w:r>
      <w:r>
        <w:rPr>
          <w:spacing w:val="-4"/>
        </w:rPr>
        <w:t>7392</w:t>
      </w:r>
    </w:p>
    <w:p w14:paraId="1BB1FD12" w14:textId="77777777" w:rsidR="00C96708" w:rsidRDefault="00D87A20">
      <w:pPr>
        <w:pStyle w:val="BodyText"/>
        <w:spacing w:before="93"/>
      </w:pPr>
      <w:r>
        <w:br w:type="column"/>
      </w:r>
      <w:r>
        <w:rPr>
          <w:spacing w:val="-2"/>
        </w:rPr>
        <w:t>8/7/2013</w:t>
      </w:r>
    </w:p>
    <w:p w14:paraId="1BB1FD13"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13</w:t>
      </w:r>
    </w:p>
    <w:p w14:paraId="1BB1FD14" w14:textId="77777777" w:rsidR="00C96708" w:rsidRDefault="00C96708">
      <w:pPr>
        <w:rPr>
          <w:sz w:val="20"/>
        </w:rPr>
        <w:sectPr w:rsidR="00C96708">
          <w:type w:val="continuous"/>
          <w:pgSz w:w="12240" w:h="15840"/>
          <w:pgMar w:top="1600" w:right="1460" w:bottom="1840" w:left="1620" w:header="0" w:footer="1657" w:gutter="0"/>
          <w:cols w:num="3" w:space="720" w:equalWidth="0">
            <w:col w:w="2987" w:space="2698"/>
            <w:col w:w="934" w:space="1130"/>
            <w:col w:w="1411"/>
          </w:cols>
        </w:sectPr>
      </w:pPr>
    </w:p>
    <w:p w14:paraId="1BB1FD15" w14:textId="77777777" w:rsidR="00C96708" w:rsidRDefault="00C96708">
      <w:pPr>
        <w:pStyle w:val="BodyText"/>
        <w:spacing w:before="131"/>
        <w:ind w:left="0"/>
      </w:pPr>
    </w:p>
    <w:p w14:paraId="1BB1FD16" w14:textId="77777777" w:rsidR="00C96708" w:rsidRDefault="00D87A20">
      <w:pPr>
        <w:pStyle w:val="Heading2"/>
      </w:pPr>
      <w:r>
        <w:rPr>
          <w:spacing w:val="-2"/>
        </w:rPr>
        <w:t>Abstract:</w:t>
      </w:r>
    </w:p>
    <w:p w14:paraId="1BB1FD17" w14:textId="77777777" w:rsidR="00C96708" w:rsidRDefault="00D87A20">
      <w:pPr>
        <w:pStyle w:val="BodyText"/>
        <w:spacing w:before="70"/>
        <w:ind w:right="305"/>
      </w:pPr>
      <w:r>
        <w:t>Are you interested in presenting your work to new audiences? Do you desire to engage broader audiences beyond refereed journal subscribers and academic conference attendees? Would you like</w:t>
      </w:r>
      <w:r>
        <w:rPr>
          <w:spacing w:val="-4"/>
        </w:rPr>
        <w:t xml:space="preserve"> </w:t>
      </w:r>
      <w:r>
        <w:t>to</w:t>
      </w:r>
      <w:r>
        <w:rPr>
          <w:spacing w:val="-4"/>
        </w:rPr>
        <w:t xml:space="preserve"> </w:t>
      </w:r>
      <w:r>
        <w:t>share</w:t>
      </w:r>
      <w:r>
        <w:rPr>
          <w:spacing w:val="-4"/>
        </w:rPr>
        <w:t xml:space="preserve"> </w:t>
      </w:r>
      <w:r>
        <w:t>your</w:t>
      </w:r>
      <w:r>
        <w:rPr>
          <w:spacing w:val="-4"/>
        </w:rPr>
        <w:t xml:space="preserve"> </w:t>
      </w:r>
      <w:r>
        <w:t>work</w:t>
      </w:r>
      <w:r>
        <w:rPr>
          <w:spacing w:val="-4"/>
        </w:rPr>
        <w:t xml:space="preserve"> </w:t>
      </w:r>
      <w:r>
        <w:t>with</w:t>
      </w:r>
      <w:r>
        <w:rPr>
          <w:spacing w:val="-4"/>
        </w:rPr>
        <w:t xml:space="preserve"> </w:t>
      </w:r>
      <w:r>
        <w:t>the</w:t>
      </w:r>
      <w:r>
        <w:rPr>
          <w:spacing w:val="-4"/>
        </w:rPr>
        <w:t xml:space="preserve"> </w:t>
      </w:r>
      <w:r>
        <w:t>public,</w:t>
      </w:r>
      <w:r>
        <w:rPr>
          <w:spacing w:val="-4"/>
        </w:rPr>
        <w:t xml:space="preserve"> </w:t>
      </w:r>
      <w:r>
        <w:t>including</w:t>
      </w:r>
      <w:r>
        <w:rPr>
          <w:spacing w:val="-4"/>
        </w:rPr>
        <w:t xml:space="preserve"> </w:t>
      </w:r>
      <w:r>
        <w:t>practitioners,</w:t>
      </w:r>
      <w:r>
        <w:rPr>
          <w:spacing w:val="-4"/>
        </w:rPr>
        <w:t xml:space="preserve"> </w:t>
      </w:r>
      <w:r>
        <w:t>policymakers</w:t>
      </w:r>
      <w:r>
        <w:rPr>
          <w:spacing w:val="-4"/>
        </w:rPr>
        <w:t xml:space="preserve"> </w:t>
      </w:r>
      <w:r>
        <w:t>and</w:t>
      </w:r>
      <w:r>
        <w:rPr>
          <w:spacing w:val="-4"/>
        </w:rPr>
        <w:t xml:space="preserve"> </w:t>
      </w:r>
      <w:r>
        <w:t>advocacy</w:t>
      </w:r>
      <w:r>
        <w:rPr>
          <w:spacing w:val="-4"/>
        </w:rPr>
        <w:t xml:space="preserve"> </w:t>
      </w:r>
      <w:r>
        <w:t>groups? You may be a graduate student or a seasoned faculty member who is ready to take your research outside of the academy to the public, and needs help getting started.</w:t>
      </w:r>
    </w:p>
    <w:p w14:paraId="1BB1FD18" w14:textId="77777777" w:rsidR="00C96708" w:rsidRDefault="00C96708">
      <w:pPr>
        <w:pStyle w:val="BodyText"/>
        <w:ind w:left="0"/>
      </w:pPr>
    </w:p>
    <w:p w14:paraId="1BB1FD19" w14:textId="77777777" w:rsidR="00C96708" w:rsidRDefault="00D87A20">
      <w:pPr>
        <w:pStyle w:val="BodyText"/>
        <w:ind w:right="231"/>
      </w:pPr>
      <w:r>
        <w:t>There’s</w:t>
      </w:r>
      <w:r>
        <w:rPr>
          <w:spacing w:val="-4"/>
        </w:rPr>
        <w:t xml:space="preserve"> </w:t>
      </w:r>
      <w:r>
        <w:t>an</w:t>
      </w:r>
      <w:r>
        <w:rPr>
          <w:spacing w:val="-4"/>
        </w:rPr>
        <w:t xml:space="preserve"> </w:t>
      </w:r>
      <w:r>
        <w:t>art</w:t>
      </w:r>
      <w:r>
        <w:rPr>
          <w:spacing w:val="-4"/>
        </w:rPr>
        <w:t xml:space="preserve"> </w:t>
      </w:r>
      <w:r>
        <w:t>to</w:t>
      </w:r>
      <w:r>
        <w:rPr>
          <w:spacing w:val="-4"/>
        </w:rPr>
        <w:t xml:space="preserve"> </w:t>
      </w:r>
      <w:r>
        <w:t>effectively</w:t>
      </w:r>
      <w:r>
        <w:rPr>
          <w:spacing w:val="-4"/>
        </w:rPr>
        <w:t xml:space="preserve"> </w:t>
      </w:r>
      <w:r>
        <w:t>translating</w:t>
      </w:r>
      <w:r>
        <w:rPr>
          <w:spacing w:val="-4"/>
        </w:rPr>
        <w:t xml:space="preserve"> </w:t>
      </w:r>
      <w:r>
        <w:t>your</w:t>
      </w:r>
      <w:r>
        <w:rPr>
          <w:spacing w:val="-4"/>
        </w:rPr>
        <w:t xml:space="preserve"> </w:t>
      </w:r>
      <w:r>
        <w:t>research</w:t>
      </w:r>
      <w:r>
        <w:rPr>
          <w:spacing w:val="-4"/>
        </w:rPr>
        <w:t xml:space="preserve"> </w:t>
      </w:r>
      <w:r>
        <w:t>to</w:t>
      </w:r>
      <w:r>
        <w:rPr>
          <w:spacing w:val="-4"/>
        </w:rPr>
        <w:t xml:space="preserve"> </w:t>
      </w:r>
      <w:r>
        <w:t>the</w:t>
      </w:r>
      <w:r>
        <w:rPr>
          <w:spacing w:val="-4"/>
        </w:rPr>
        <w:t xml:space="preserve"> </w:t>
      </w:r>
      <w:r>
        <w:t>public</w:t>
      </w:r>
      <w:r>
        <w:rPr>
          <w:spacing w:val="-4"/>
        </w:rPr>
        <w:t xml:space="preserve"> </w:t>
      </w:r>
      <w:r>
        <w:t>and</w:t>
      </w:r>
      <w:r>
        <w:rPr>
          <w:spacing w:val="-4"/>
        </w:rPr>
        <w:t xml:space="preserve"> </w:t>
      </w:r>
      <w:r>
        <w:t>engaging</w:t>
      </w:r>
      <w:r>
        <w:rPr>
          <w:spacing w:val="-4"/>
        </w:rPr>
        <w:t xml:space="preserve"> </w:t>
      </w:r>
      <w:r>
        <w:t>nonacademic audiences.</w:t>
      </w:r>
      <w:r>
        <w:rPr>
          <w:spacing w:val="40"/>
        </w:rPr>
        <w:t xml:space="preserve"> </w:t>
      </w:r>
      <w:r>
        <w:t>Avoid common mistakes academics make when presenting to the public.</w:t>
      </w:r>
      <w:r>
        <w:rPr>
          <w:spacing w:val="40"/>
        </w:rPr>
        <w:t xml:space="preserve"> </w:t>
      </w:r>
      <w:r>
        <w:t>In this session, you will learn:</w:t>
      </w:r>
    </w:p>
    <w:p w14:paraId="1BB1FD1A" w14:textId="77777777" w:rsidR="00C96708" w:rsidRDefault="00D87A20">
      <w:pPr>
        <w:pStyle w:val="BodyText"/>
      </w:pPr>
      <w:r>
        <w:t>•Understand</w:t>
      </w:r>
      <w:r>
        <w:rPr>
          <w:spacing w:val="-5"/>
        </w:rPr>
        <w:t xml:space="preserve"> </w:t>
      </w:r>
      <w:r>
        <w:t>why</w:t>
      </w:r>
      <w:r>
        <w:rPr>
          <w:spacing w:val="-3"/>
        </w:rPr>
        <w:t xml:space="preserve"> </w:t>
      </w:r>
      <w:r>
        <w:t>and</w:t>
      </w:r>
      <w:r>
        <w:rPr>
          <w:spacing w:val="-3"/>
        </w:rPr>
        <w:t xml:space="preserve"> </w:t>
      </w:r>
      <w:r>
        <w:t>what</w:t>
      </w:r>
      <w:r>
        <w:rPr>
          <w:spacing w:val="-3"/>
        </w:rPr>
        <w:t xml:space="preserve"> </w:t>
      </w:r>
      <w:r>
        <w:t>public</w:t>
      </w:r>
      <w:r>
        <w:rPr>
          <w:spacing w:val="-3"/>
        </w:rPr>
        <w:t xml:space="preserve"> </w:t>
      </w:r>
      <w:r>
        <w:t>audiences</w:t>
      </w:r>
      <w:r>
        <w:rPr>
          <w:spacing w:val="-3"/>
        </w:rPr>
        <w:t xml:space="preserve"> </w:t>
      </w:r>
      <w:r>
        <w:t>want</w:t>
      </w:r>
      <w:r>
        <w:rPr>
          <w:spacing w:val="-3"/>
        </w:rPr>
        <w:t xml:space="preserve"> </w:t>
      </w:r>
      <w:r>
        <w:t>to</w:t>
      </w:r>
      <w:r>
        <w:rPr>
          <w:spacing w:val="-3"/>
        </w:rPr>
        <w:t xml:space="preserve"> </w:t>
      </w:r>
      <w:r>
        <w:t>hear</w:t>
      </w:r>
      <w:r>
        <w:rPr>
          <w:spacing w:val="-3"/>
        </w:rPr>
        <w:t xml:space="preserve"> </w:t>
      </w:r>
      <w:r>
        <w:t>from</w:t>
      </w:r>
      <w:r>
        <w:rPr>
          <w:spacing w:val="-2"/>
        </w:rPr>
        <w:t xml:space="preserve"> </w:t>
      </w:r>
      <w:r>
        <w:rPr>
          <w:spacing w:val="-5"/>
        </w:rPr>
        <w:t>you</w:t>
      </w:r>
    </w:p>
    <w:p w14:paraId="1BB1FD1B" w14:textId="77777777" w:rsidR="00C96708" w:rsidRDefault="00D87A20">
      <w:pPr>
        <w:pStyle w:val="BodyText"/>
      </w:pPr>
      <w:r>
        <w:t>•Potential</w:t>
      </w:r>
      <w:r>
        <w:rPr>
          <w:spacing w:val="-7"/>
        </w:rPr>
        <w:t xml:space="preserve"> </w:t>
      </w:r>
      <w:r>
        <w:t>formats</w:t>
      </w:r>
      <w:r>
        <w:rPr>
          <w:spacing w:val="-5"/>
        </w:rPr>
        <w:t xml:space="preserve"> </w:t>
      </w:r>
      <w:r>
        <w:t>for</w:t>
      </w:r>
      <w:r>
        <w:rPr>
          <w:spacing w:val="-4"/>
        </w:rPr>
        <w:t xml:space="preserve"> </w:t>
      </w:r>
      <w:r>
        <w:t>reaching</w:t>
      </w:r>
      <w:r>
        <w:rPr>
          <w:spacing w:val="-5"/>
        </w:rPr>
        <w:t xml:space="preserve"> </w:t>
      </w:r>
      <w:r>
        <w:t>your</w:t>
      </w:r>
      <w:r>
        <w:rPr>
          <w:spacing w:val="-5"/>
        </w:rPr>
        <w:t xml:space="preserve"> </w:t>
      </w:r>
      <w:r>
        <w:t>desired</w:t>
      </w:r>
      <w:r>
        <w:rPr>
          <w:spacing w:val="-4"/>
        </w:rPr>
        <w:t xml:space="preserve"> </w:t>
      </w:r>
      <w:r>
        <w:rPr>
          <w:spacing w:val="-2"/>
        </w:rPr>
        <w:t>audience</w:t>
      </w:r>
    </w:p>
    <w:p w14:paraId="1BB1FD1C" w14:textId="77777777" w:rsidR="00C96708" w:rsidRDefault="00D87A20">
      <w:pPr>
        <w:pStyle w:val="BodyText"/>
      </w:pPr>
      <w:r>
        <w:t>•Common</w:t>
      </w:r>
      <w:r>
        <w:rPr>
          <w:spacing w:val="-5"/>
        </w:rPr>
        <w:t xml:space="preserve"> </w:t>
      </w:r>
      <w:r>
        <w:t>pitfalls</w:t>
      </w:r>
      <w:r>
        <w:rPr>
          <w:spacing w:val="-2"/>
        </w:rPr>
        <w:t xml:space="preserve"> </w:t>
      </w:r>
      <w:r>
        <w:t>of</w:t>
      </w:r>
      <w:r>
        <w:rPr>
          <w:spacing w:val="-3"/>
        </w:rPr>
        <w:t xml:space="preserve"> </w:t>
      </w:r>
      <w:r>
        <w:t>academic</w:t>
      </w:r>
      <w:r>
        <w:rPr>
          <w:spacing w:val="-2"/>
        </w:rPr>
        <w:t xml:space="preserve"> </w:t>
      </w:r>
      <w:r>
        <w:t>presentations</w:t>
      </w:r>
      <w:r>
        <w:rPr>
          <w:spacing w:val="-3"/>
        </w:rPr>
        <w:t xml:space="preserve"> </w:t>
      </w:r>
      <w:r>
        <w:t>to</w:t>
      </w:r>
      <w:r>
        <w:rPr>
          <w:spacing w:val="-2"/>
        </w:rPr>
        <w:t xml:space="preserve"> </w:t>
      </w:r>
      <w:r>
        <w:t>the</w:t>
      </w:r>
      <w:r>
        <w:rPr>
          <w:spacing w:val="-2"/>
        </w:rPr>
        <w:t xml:space="preserve"> public</w:t>
      </w:r>
    </w:p>
    <w:p w14:paraId="1BB1FD1D" w14:textId="77777777" w:rsidR="00C96708" w:rsidRDefault="00D87A20">
      <w:pPr>
        <w:pStyle w:val="BodyText"/>
      </w:pPr>
      <w:r>
        <w:t>•How</w:t>
      </w:r>
      <w:r>
        <w:rPr>
          <w:spacing w:val="-6"/>
        </w:rPr>
        <w:t xml:space="preserve"> </w:t>
      </w:r>
      <w:r>
        <w:t>to</w:t>
      </w:r>
      <w:r>
        <w:rPr>
          <w:spacing w:val="-4"/>
        </w:rPr>
        <w:t xml:space="preserve"> </w:t>
      </w:r>
      <w:r>
        <w:t>maintain</w:t>
      </w:r>
      <w:r>
        <w:rPr>
          <w:spacing w:val="-4"/>
        </w:rPr>
        <w:t xml:space="preserve"> </w:t>
      </w:r>
      <w:r>
        <w:t>your</w:t>
      </w:r>
      <w:r>
        <w:rPr>
          <w:spacing w:val="-3"/>
        </w:rPr>
        <w:t xml:space="preserve"> </w:t>
      </w:r>
      <w:r>
        <w:t>voice,</w:t>
      </w:r>
      <w:r>
        <w:rPr>
          <w:spacing w:val="-4"/>
        </w:rPr>
        <w:t xml:space="preserve"> </w:t>
      </w:r>
      <w:r>
        <w:t>yet</w:t>
      </w:r>
      <w:r>
        <w:rPr>
          <w:spacing w:val="-4"/>
        </w:rPr>
        <w:t xml:space="preserve"> </w:t>
      </w:r>
      <w:r>
        <w:t>be</w:t>
      </w:r>
      <w:r>
        <w:rPr>
          <w:spacing w:val="-3"/>
        </w:rPr>
        <w:t xml:space="preserve"> </w:t>
      </w:r>
      <w:r>
        <w:rPr>
          <w:spacing w:val="-2"/>
        </w:rPr>
        <w:t>accessible</w:t>
      </w:r>
    </w:p>
    <w:p w14:paraId="1BB1FD1E" w14:textId="77777777" w:rsidR="00C96708" w:rsidRDefault="00C96708">
      <w:pPr>
        <w:pStyle w:val="BodyText"/>
        <w:spacing w:before="118"/>
        <w:ind w:left="0"/>
      </w:pPr>
    </w:p>
    <w:p w14:paraId="1BB1FD1F" w14:textId="77777777" w:rsidR="00C96708" w:rsidRDefault="00D87A20">
      <w:pPr>
        <w:pStyle w:val="Heading2"/>
      </w:pPr>
      <w:r>
        <w:rPr>
          <w:spacing w:val="-2"/>
        </w:rPr>
        <w:t>Notes:</w:t>
      </w:r>
    </w:p>
    <w:p w14:paraId="1BB1FD20" w14:textId="77777777" w:rsidR="00C96708" w:rsidRDefault="00D87A20">
      <w:pPr>
        <w:pStyle w:val="BodyText"/>
        <w:spacing w:before="70"/>
        <w:ind w:right="305"/>
      </w:pPr>
      <w:r>
        <w:t>I</w:t>
      </w:r>
      <w:r>
        <w:rPr>
          <w:spacing w:val="-3"/>
        </w:rPr>
        <w:t xml:space="preserve"> </w:t>
      </w:r>
      <w:r>
        <w:t>would</w:t>
      </w:r>
      <w:r>
        <w:rPr>
          <w:spacing w:val="-3"/>
        </w:rPr>
        <w:t xml:space="preserve"> </w:t>
      </w:r>
      <w:r>
        <w:t>be</w:t>
      </w:r>
      <w:r>
        <w:rPr>
          <w:spacing w:val="-3"/>
        </w:rPr>
        <w:t xml:space="preserve"> </w:t>
      </w:r>
      <w:r>
        <w:t>my</w:t>
      </w:r>
      <w:r>
        <w:rPr>
          <w:spacing w:val="-3"/>
        </w:rPr>
        <w:t xml:space="preserve"> </w:t>
      </w:r>
      <w:r>
        <w:t>pleasure</w:t>
      </w:r>
      <w:r>
        <w:rPr>
          <w:spacing w:val="-3"/>
        </w:rPr>
        <w:t xml:space="preserve"> </w:t>
      </w:r>
      <w:r>
        <w:t>to</w:t>
      </w:r>
      <w:r>
        <w:rPr>
          <w:spacing w:val="-3"/>
        </w:rPr>
        <w:t xml:space="preserve"> </w:t>
      </w:r>
      <w:r>
        <w:t>deliver</w:t>
      </w:r>
      <w:r>
        <w:rPr>
          <w:spacing w:val="-3"/>
        </w:rPr>
        <w:t xml:space="preserve"> </w:t>
      </w:r>
      <w:r>
        <w:t>this</w:t>
      </w:r>
      <w:r>
        <w:rPr>
          <w:spacing w:val="-3"/>
        </w:rPr>
        <w:t xml:space="preserve"> </w:t>
      </w:r>
      <w:r>
        <w:t>session</w:t>
      </w:r>
      <w:r>
        <w:rPr>
          <w:spacing w:val="-3"/>
        </w:rPr>
        <w:t xml:space="preserve"> </w:t>
      </w:r>
      <w:r>
        <w:t>as</w:t>
      </w:r>
      <w:r>
        <w:rPr>
          <w:spacing w:val="-3"/>
        </w:rPr>
        <w:t xml:space="preserve"> </w:t>
      </w:r>
      <w:r>
        <w:t>one</w:t>
      </w:r>
      <w:r>
        <w:rPr>
          <w:spacing w:val="-3"/>
        </w:rPr>
        <w:t xml:space="preserve"> </w:t>
      </w:r>
      <w:r>
        <w:t>of</w:t>
      </w:r>
      <w:r>
        <w:rPr>
          <w:spacing w:val="-3"/>
        </w:rPr>
        <w:t xml:space="preserve"> </w:t>
      </w:r>
      <w:r>
        <w:t>the</w:t>
      </w:r>
      <w:r>
        <w:rPr>
          <w:spacing w:val="-3"/>
        </w:rPr>
        <w:t xml:space="preserve"> </w:t>
      </w:r>
      <w:r>
        <w:t>concurrent</w:t>
      </w:r>
      <w:r>
        <w:rPr>
          <w:spacing w:val="-3"/>
        </w:rPr>
        <w:t xml:space="preserve"> </w:t>
      </w:r>
      <w:r>
        <w:t>interest</w:t>
      </w:r>
      <w:r>
        <w:rPr>
          <w:spacing w:val="-3"/>
        </w:rPr>
        <w:t xml:space="preserve"> </w:t>
      </w:r>
      <w:r>
        <w:t>sessions</w:t>
      </w:r>
      <w:r>
        <w:rPr>
          <w:spacing w:val="-3"/>
        </w:rPr>
        <w:t xml:space="preserve"> </w:t>
      </w:r>
      <w:r>
        <w:t>on</w:t>
      </w:r>
      <w:r>
        <w:rPr>
          <w:spacing w:val="-3"/>
        </w:rPr>
        <w:t xml:space="preserve"> </w:t>
      </w:r>
      <w:r>
        <w:t>Friday or Saturday.</w:t>
      </w:r>
    </w:p>
    <w:p w14:paraId="1BB1FD21" w14:textId="77777777" w:rsidR="00C96708" w:rsidRDefault="00C96708">
      <w:pPr>
        <w:sectPr w:rsidR="00C96708">
          <w:type w:val="continuous"/>
          <w:pgSz w:w="12240" w:h="15840"/>
          <w:pgMar w:top="1600" w:right="1460" w:bottom="1840" w:left="1620" w:header="0" w:footer="1657" w:gutter="0"/>
          <w:cols w:space="720"/>
        </w:sectPr>
      </w:pPr>
    </w:p>
    <w:p w14:paraId="1BB1FD22" w14:textId="77777777" w:rsidR="00C96708" w:rsidRDefault="00D87A20">
      <w:pPr>
        <w:pStyle w:val="Heading1"/>
        <w:ind w:right="72"/>
        <w:jc w:val="center"/>
      </w:pPr>
      <w:r>
        <w:lastRenderedPageBreak/>
        <w:t>My</w:t>
      </w:r>
      <w:r>
        <w:rPr>
          <w:spacing w:val="-7"/>
        </w:rPr>
        <w:t xml:space="preserve"> </w:t>
      </w:r>
      <w:r>
        <w:t>Experience</w:t>
      </w:r>
      <w:r>
        <w:rPr>
          <w:spacing w:val="-5"/>
        </w:rPr>
        <w:t xml:space="preserve"> </w:t>
      </w:r>
      <w:r>
        <w:t>with</w:t>
      </w:r>
      <w:r>
        <w:rPr>
          <w:spacing w:val="-4"/>
        </w:rPr>
        <w:t xml:space="preserve"> </w:t>
      </w:r>
      <w:r>
        <w:t>Not</w:t>
      </w:r>
      <w:r>
        <w:rPr>
          <w:spacing w:val="-5"/>
        </w:rPr>
        <w:t xml:space="preserve"> </w:t>
      </w:r>
      <w:r>
        <w:t>Being</w:t>
      </w:r>
      <w:r>
        <w:rPr>
          <w:spacing w:val="-4"/>
        </w:rPr>
        <w:t xml:space="preserve"> </w:t>
      </w:r>
      <w:r>
        <w:rPr>
          <w:spacing w:val="-2"/>
        </w:rPr>
        <w:t>Tenured</w:t>
      </w:r>
    </w:p>
    <w:p w14:paraId="1BB1FD23" w14:textId="77777777" w:rsidR="00C96708" w:rsidRDefault="00C96708">
      <w:pPr>
        <w:pStyle w:val="BodyText"/>
        <w:spacing w:before="11"/>
        <w:ind w:left="0"/>
        <w:rPr>
          <w:sz w:val="14"/>
        </w:rPr>
      </w:pPr>
    </w:p>
    <w:p w14:paraId="1BB1FD24" w14:textId="77777777" w:rsidR="00C96708" w:rsidRDefault="00C96708">
      <w:pPr>
        <w:rPr>
          <w:sz w:val="14"/>
        </w:rPr>
        <w:sectPr w:rsidR="00C96708">
          <w:pgSz w:w="12240" w:h="15840"/>
          <w:pgMar w:top="1600" w:right="1460" w:bottom="1840" w:left="1620" w:header="0" w:footer="1657" w:gutter="0"/>
          <w:cols w:space="720"/>
        </w:sectPr>
      </w:pPr>
    </w:p>
    <w:p w14:paraId="1BB1FD25" w14:textId="77777777" w:rsidR="00C96708" w:rsidRDefault="00D87A20">
      <w:pPr>
        <w:pStyle w:val="BodyText"/>
        <w:spacing w:before="93" w:line="333" w:lineRule="auto"/>
        <w:ind w:right="38"/>
      </w:pPr>
      <w:r>
        <w:t xml:space="preserve">Kelley, Mary </w:t>
      </w:r>
      <w:hyperlink r:id="rId9">
        <w:r>
          <w:rPr>
            <w:spacing w:val="-2"/>
          </w:rPr>
          <w:t>mkelley@bama.ua.edu</w:t>
        </w:r>
      </w:hyperlink>
      <w:r>
        <w:rPr>
          <w:spacing w:val="-2"/>
        </w:rPr>
        <w:t xml:space="preserve"> 205-219-7882</w:t>
      </w:r>
    </w:p>
    <w:p w14:paraId="1BB1FD26" w14:textId="77777777" w:rsidR="00C96708" w:rsidRDefault="00D87A20">
      <w:pPr>
        <w:pStyle w:val="BodyText"/>
        <w:spacing w:before="93"/>
      </w:pPr>
      <w:r>
        <w:br w:type="column"/>
      </w:r>
      <w:r>
        <w:rPr>
          <w:spacing w:val="-2"/>
        </w:rPr>
        <w:t>8/19/2013</w:t>
      </w:r>
    </w:p>
    <w:p w14:paraId="1BB1FD27"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14</w:t>
      </w:r>
    </w:p>
    <w:p w14:paraId="1BB1FD28" w14:textId="77777777" w:rsidR="00C96708" w:rsidRDefault="00C96708">
      <w:pPr>
        <w:rPr>
          <w:sz w:val="20"/>
        </w:rPr>
        <w:sectPr w:rsidR="00C96708">
          <w:type w:val="continuous"/>
          <w:pgSz w:w="12240" w:h="15840"/>
          <w:pgMar w:top="1600" w:right="1460" w:bottom="1840" w:left="1620" w:header="0" w:footer="1657" w:gutter="0"/>
          <w:cols w:num="3" w:space="720" w:equalWidth="0">
            <w:col w:w="2203" w:space="3482"/>
            <w:col w:w="1045" w:space="1019"/>
            <w:col w:w="1411"/>
          </w:cols>
        </w:sectPr>
      </w:pPr>
    </w:p>
    <w:p w14:paraId="1BB1FD29" w14:textId="77777777" w:rsidR="00C96708" w:rsidRDefault="00C96708">
      <w:pPr>
        <w:pStyle w:val="BodyText"/>
        <w:spacing w:before="41"/>
        <w:ind w:left="0"/>
      </w:pPr>
    </w:p>
    <w:p w14:paraId="1BB1FD2A" w14:textId="77777777" w:rsidR="00C96708" w:rsidRDefault="00D87A20">
      <w:pPr>
        <w:pStyle w:val="Heading2"/>
      </w:pPr>
      <w:r>
        <w:rPr>
          <w:spacing w:val="-2"/>
        </w:rPr>
        <w:t>Abstract:</w:t>
      </w:r>
    </w:p>
    <w:p w14:paraId="1BB1FD2B" w14:textId="77777777" w:rsidR="00C96708" w:rsidRDefault="00D87A20">
      <w:pPr>
        <w:pStyle w:val="BodyText"/>
        <w:spacing w:before="70"/>
        <w:ind w:right="194"/>
      </w:pPr>
      <w:r>
        <w:t>After</w:t>
      </w:r>
      <w:r>
        <w:rPr>
          <w:spacing w:val="-3"/>
        </w:rPr>
        <w:t xml:space="preserve"> </w:t>
      </w:r>
      <w:r>
        <w:t>working</w:t>
      </w:r>
      <w:r>
        <w:rPr>
          <w:spacing w:val="-3"/>
        </w:rPr>
        <w:t xml:space="preserve"> </w:t>
      </w:r>
      <w:r>
        <w:t>hard</w:t>
      </w:r>
      <w:r>
        <w:rPr>
          <w:spacing w:val="-3"/>
        </w:rPr>
        <w:t xml:space="preserve"> </w:t>
      </w:r>
      <w:r>
        <w:t>on</w:t>
      </w:r>
      <w:r>
        <w:rPr>
          <w:spacing w:val="-3"/>
        </w:rPr>
        <w:t xml:space="preserve"> </w:t>
      </w:r>
      <w:r>
        <w:t>the</w:t>
      </w:r>
      <w:r>
        <w:rPr>
          <w:spacing w:val="-3"/>
        </w:rPr>
        <w:t xml:space="preserve"> </w:t>
      </w:r>
      <w:r>
        <w:t>tenure</w:t>
      </w:r>
      <w:r>
        <w:rPr>
          <w:spacing w:val="-3"/>
        </w:rPr>
        <w:t xml:space="preserve"> </w:t>
      </w:r>
      <w:r>
        <w:t>track</w:t>
      </w:r>
      <w:r>
        <w:rPr>
          <w:spacing w:val="-3"/>
        </w:rPr>
        <w:t xml:space="preserve"> </w:t>
      </w:r>
      <w:r>
        <w:t>for</w:t>
      </w:r>
      <w:r>
        <w:rPr>
          <w:spacing w:val="-3"/>
        </w:rPr>
        <w:t xml:space="preserve"> </w:t>
      </w:r>
      <w:r>
        <w:t>three</w:t>
      </w:r>
      <w:r>
        <w:rPr>
          <w:spacing w:val="-3"/>
        </w:rPr>
        <w:t xml:space="preserve"> </w:t>
      </w:r>
      <w:r>
        <w:t>years,</w:t>
      </w:r>
      <w:r>
        <w:rPr>
          <w:spacing w:val="-3"/>
        </w:rPr>
        <w:t xml:space="preserve"> </w:t>
      </w:r>
      <w:r>
        <w:t>I</w:t>
      </w:r>
      <w:r>
        <w:rPr>
          <w:spacing w:val="-3"/>
        </w:rPr>
        <w:t xml:space="preserve"> </w:t>
      </w:r>
      <w:r>
        <w:t>was</w:t>
      </w:r>
      <w:r>
        <w:rPr>
          <w:spacing w:val="-3"/>
        </w:rPr>
        <w:t xml:space="preserve"> </w:t>
      </w:r>
      <w:r>
        <w:t>not</w:t>
      </w:r>
      <w:r>
        <w:rPr>
          <w:spacing w:val="-3"/>
        </w:rPr>
        <w:t xml:space="preserve"> </w:t>
      </w:r>
      <w:r>
        <w:t>offered</w:t>
      </w:r>
      <w:r>
        <w:rPr>
          <w:spacing w:val="-3"/>
        </w:rPr>
        <w:t xml:space="preserve"> </w:t>
      </w:r>
      <w:r>
        <w:t>a</w:t>
      </w:r>
      <w:r>
        <w:rPr>
          <w:spacing w:val="-3"/>
        </w:rPr>
        <w:t xml:space="preserve"> </w:t>
      </w:r>
      <w:r>
        <w:t>tenure</w:t>
      </w:r>
      <w:r>
        <w:rPr>
          <w:spacing w:val="-3"/>
        </w:rPr>
        <w:t xml:space="preserve"> </w:t>
      </w:r>
      <w:r>
        <w:t>option.</w:t>
      </w:r>
      <w:r>
        <w:rPr>
          <w:spacing w:val="40"/>
        </w:rPr>
        <w:t xml:space="preserve"> </w:t>
      </w:r>
      <w:r>
        <w:t>What</w:t>
      </w:r>
      <w:r>
        <w:rPr>
          <w:spacing w:val="-3"/>
        </w:rPr>
        <w:t xml:space="preserve"> </w:t>
      </w:r>
      <w:r>
        <w:t>was</w:t>
      </w:r>
      <w:r>
        <w:rPr>
          <w:spacing w:val="-3"/>
        </w:rPr>
        <w:t xml:space="preserve"> </w:t>
      </w:r>
      <w:r>
        <w:t>I to do? Was I going to be fired? When tenure track was no longer an option, my institution had other routes to pursue. Come learn other options that are available in the health care fields, other than tenure.</w:t>
      </w:r>
      <w:r>
        <w:rPr>
          <w:spacing w:val="40"/>
        </w:rPr>
        <w:t xml:space="preserve"> </w:t>
      </w:r>
      <w:r>
        <w:t>Some options include clinical faculty, or contract faculty. My career was saved by an understanding dean. Ten years later, I am not tenured, but I do have a vested retirement with the university.</w:t>
      </w:r>
      <w:r>
        <w:rPr>
          <w:spacing w:val="40"/>
        </w:rPr>
        <w:t xml:space="preserve"> </w:t>
      </w:r>
      <w:r>
        <w:t>There are o</w:t>
      </w:r>
      <w:r>
        <w:t>ptions available for some fields.</w:t>
      </w:r>
    </w:p>
    <w:p w14:paraId="1BB1FD2C" w14:textId="77777777" w:rsidR="00C96708" w:rsidRDefault="00C96708">
      <w:pPr>
        <w:pStyle w:val="BodyText"/>
        <w:spacing w:before="118"/>
        <w:ind w:left="0"/>
      </w:pPr>
    </w:p>
    <w:p w14:paraId="1BB1FD2D" w14:textId="77777777" w:rsidR="00C96708" w:rsidRDefault="00D87A20">
      <w:pPr>
        <w:pStyle w:val="Heading2"/>
      </w:pPr>
      <w:r>
        <w:rPr>
          <w:spacing w:val="-2"/>
        </w:rPr>
        <w:t>Notes:</w:t>
      </w:r>
    </w:p>
    <w:p w14:paraId="1BB1FD2E" w14:textId="77777777" w:rsidR="00C96708" w:rsidRDefault="00D87A20">
      <w:pPr>
        <w:pStyle w:val="BodyText"/>
        <w:spacing w:before="70"/>
      </w:pPr>
      <w:r>
        <w:t>I</w:t>
      </w:r>
      <w:r>
        <w:rPr>
          <w:spacing w:val="-3"/>
        </w:rPr>
        <w:t xml:space="preserve"> </w:t>
      </w:r>
      <w:r>
        <w:t>was</w:t>
      </w:r>
      <w:r>
        <w:rPr>
          <w:spacing w:val="-2"/>
        </w:rPr>
        <w:t xml:space="preserve"> </w:t>
      </w:r>
      <w:r>
        <w:t>an</w:t>
      </w:r>
      <w:r>
        <w:rPr>
          <w:spacing w:val="-2"/>
        </w:rPr>
        <w:t xml:space="preserve"> </w:t>
      </w:r>
      <w:r>
        <w:t>SREB</w:t>
      </w:r>
      <w:r>
        <w:rPr>
          <w:spacing w:val="-2"/>
        </w:rPr>
        <w:t xml:space="preserve"> </w:t>
      </w:r>
      <w:r>
        <w:t>scholar</w:t>
      </w:r>
      <w:r>
        <w:rPr>
          <w:spacing w:val="-3"/>
        </w:rPr>
        <w:t xml:space="preserve"> </w:t>
      </w:r>
      <w:r>
        <w:t>from</w:t>
      </w:r>
      <w:r>
        <w:rPr>
          <w:spacing w:val="-2"/>
        </w:rPr>
        <w:t xml:space="preserve"> </w:t>
      </w:r>
      <w:r>
        <w:t>1997</w:t>
      </w:r>
      <w:r>
        <w:rPr>
          <w:spacing w:val="-2"/>
        </w:rPr>
        <w:t xml:space="preserve"> </w:t>
      </w:r>
      <w:r>
        <w:t>to</w:t>
      </w:r>
      <w:r>
        <w:rPr>
          <w:spacing w:val="-2"/>
        </w:rPr>
        <w:t xml:space="preserve"> </w:t>
      </w:r>
      <w:r>
        <w:t>2002.</w:t>
      </w:r>
      <w:r>
        <w:rPr>
          <w:spacing w:val="-2"/>
        </w:rPr>
        <w:t xml:space="preserve"> </w:t>
      </w:r>
      <w:r>
        <w:t>Thank</w:t>
      </w:r>
      <w:r>
        <w:rPr>
          <w:spacing w:val="-3"/>
        </w:rPr>
        <w:t xml:space="preserve"> </w:t>
      </w:r>
      <w:r>
        <w:t>you</w:t>
      </w:r>
      <w:r>
        <w:rPr>
          <w:spacing w:val="-2"/>
        </w:rPr>
        <w:t xml:space="preserve"> </w:t>
      </w:r>
      <w:r>
        <w:t>SREB</w:t>
      </w:r>
      <w:r>
        <w:rPr>
          <w:spacing w:val="-2"/>
        </w:rPr>
        <w:t xml:space="preserve"> </w:t>
      </w:r>
      <w:r>
        <w:t>for</w:t>
      </w:r>
      <w:r>
        <w:rPr>
          <w:spacing w:val="-2"/>
        </w:rPr>
        <w:t xml:space="preserve"> </w:t>
      </w:r>
      <w:r>
        <w:t>your</w:t>
      </w:r>
      <w:r>
        <w:rPr>
          <w:spacing w:val="-2"/>
        </w:rPr>
        <w:t xml:space="preserve"> support.</w:t>
      </w:r>
    </w:p>
    <w:p w14:paraId="1BB1FD2F" w14:textId="77777777" w:rsidR="00C96708" w:rsidRDefault="00C96708">
      <w:pPr>
        <w:sectPr w:rsidR="00C96708">
          <w:type w:val="continuous"/>
          <w:pgSz w:w="12240" w:h="15840"/>
          <w:pgMar w:top="1600" w:right="1460" w:bottom="1840" w:left="1620" w:header="0" w:footer="1657" w:gutter="0"/>
          <w:cols w:space="720"/>
        </w:sectPr>
      </w:pPr>
    </w:p>
    <w:p w14:paraId="1BB1FD30" w14:textId="77777777" w:rsidR="00C96708" w:rsidRDefault="00D87A20">
      <w:pPr>
        <w:pStyle w:val="Heading1"/>
        <w:ind w:left="3182" w:hanging="2981"/>
      </w:pPr>
      <w:r>
        <w:lastRenderedPageBreak/>
        <w:t>A</w:t>
      </w:r>
      <w:r>
        <w:rPr>
          <w:spacing w:val="-5"/>
        </w:rPr>
        <w:t xml:space="preserve"> </w:t>
      </w:r>
      <w:r>
        <w:t>Sustainable</w:t>
      </w:r>
      <w:r>
        <w:rPr>
          <w:spacing w:val="-5"/>
        </w:rPr>
        <w:t xml:space="preserve"> </w:t>
      </w:r>
      <w:r>
        <w:t>Plan</w:t>
      </w:r>
      <w:r>
        <w:rPr>
          <w:spacing w:val="-5"/>
        </w:rPr>
        <w:t xml:space="preserve"> </w:t>
      </w:r>
      <w:r>
        <w:t>to</w:t>
      </w:r>
      <w:r>
        <w:rPr>
          <w:spacing w:val="-5"/>
        </w:rPr>
        <w:t xml:space="preserve"> </w:t>
      </w:r>
      <w:r>
        <w:t>Disseminate</w:t>
      </w:r>
      <w:r>
        <w:rPr>
          <w:spacing w:val="-5"/>
        </w:rPr>
        <w:t xml:space="preserve"> </w:t>
      </w:r>
      <w:r>
        <w:t>Best</w:t>
      </w:r>
      <w:r>
        <w:rPr>
          <w:spacing w:val="-5"/>
        </w:rPr>
        <w:t xml:space="preserve"> </w:t>
      </w:r>
      <w:r>
        <w:t>Practices</w:t>
      </w:r>
      <w:r>
        <w:rPr>
          <w:spacing w:val="-5"/>
        </w:rPr>
        <w:t xml:space="preserve"> </w:t>
      </w:r>
      <w:r>
        <w:t>from</w:t>
      </w:r>
      <w:r>
        <w:rPr>
          <w:spacing w:val="-5"/>
        </w:rPr>
        <w:t xml:space="preserve"> </w:t>
      </w:r>
      <w:r>
        <w:t>the</w:t>
      </w:r>
      <w:r>
        <w:rPr>
          <w:spacing w:val="-5"/>
        </w:rPr>
        <w:t xml:space="preserve"> </w:t>
      </w:r>
      <w:r>
        <w:t>Institute</w:t>
      </w:r>
      <w:r>
        <w:rPr>
          <w:spacing w:val="-5"/>
        </w:rPr>
        <w:t xml:space="preserve"> </w:t>
      </w:r>
      <w:r>
        <w:t>on Teaching &amp; Mentoring</w:t>
      </w:r>
    </w:p>
    <w:p w14:paraId="1BB1FD31" w14:textId="77777777" w:rsidR="00C96708" w:rsidRDefault="00C96708">
      <w:pPr>
        <w:pStyle w:val="BodyText"/>
        <w:spacing w:before="10"/>
        <w:ind w:left="0"/>
        <w:rPr>
          <w:sz w:val="11"/>
        </w:rPr>
      </w:pPr>
    </w:p>
    <w:p w14:paraId="1BB1FD32" w14:textId="77777777" w:rsidR="00C96708" w:rsidRDefault="00C96708">
      <w:pPr>
        <w:rPr>
          <w:sz w:val="11"/>
        </w:rPr>
        <w:sectPr w:rsidR="00C96708">
          <w:pgSz w:w="12240" w:h="15840"/>
          <w:pgMar w:top="1600" w:right="1460" w:bottom="1840" w:left="1620" w:header="0" w:footer="1657" w:gutter="0"/>
          <w:cols w:space="720"/>
        </w:sectPr>
      </w:pPr>
    </w:p>
    <w:p w14:paraId="1BB1FD33" w14:textId="77777777" w:rsidR="00C96708" w:rsidRDefault="00D87A20">
      <w:pPr>
        <w:pStyle w:val="BodyText"/>
        <w:spacing w:before="94" w:line="340" w:lineRule="auto"/>
        <w:ind w:right="38" w:hanging="1"/>
      </w:pPr>
      <w:r>
        <w:t>Sebastian</w:t>
      </w:r>
      <w:r>
        <w:rPr>
          <w:spacing w:val="-8"/>
        </w:rPr>
        <w:t xml:space="preserve"> </w:t>
      </w:r>
      <w:r>
        <w:t>Vega,</w:t>
      </w:r>
      <w:r>
        <w:rPr>
          <w:spacing w:val="-8"/>
        </w:rPr>
        <w:t xml:space="preserve"> </w:t>
      </w:r>
      <w:r>
        <w:t>Dr.</w:t>
      </w:r>
      <w:r>
        <w:rPr>
          <w:spacing w:val="-8"/>
        </w:rPr>
        <w:t xml:space="preserve"> </w:t>
      </w:r>
      <w:r>
        <w:t>Evelyn</w:t>
      </w:r>
      <w:r>
        <w:rPr>
          <w:spacing w:val="-8"/>
        </w:rPr>
        <w:t xml:space="preserve"> </w:t>
      </w:r>
      <w:r>
        <w:t>Erenrich</w:t>
      </w:r>
      <w:r>
        <w:rPr>
          <w:spacing w:val="-8"/>
        </w:rPr>
        <w:t xml:space="preserve"> </w:t>
      </w:r>
      <w:r>
        <w:t xml:space="preserve">and </w:t>
      </w:r>
      <w:hyperlink r:id="rId10">
        <w:r>
          <w:rPr>
            <w:spacing w:val="-2"/>
          </w:rPr>
          <w:t>erenrich@rutgers.edu</w:t>
        </w:r>
      </w:hyperlink>
    </w:p>
    <w:p w14:paraId="1BB1FD34" w14:textId="77777777" w:rsidR="00C96708" w:rsidRDefault="00D87A20">
      <w:pPr>
        <w:pStyle w:val="BodyText"/>
        <w:spacing w:line="216" w:lineRule="exact"/>
      </w:pPr>
      <w:r>
        <w:rPr>
          <w:spacing w:val="-2"/>
        </w:rPr>
        <w:t>848-932-</w:t>
      </w:r>
      <w:r>
        <w:rPr>
          <w:spacing w:val="-4"/>
        </w:rPr>
        <w:t>9286</w:t>
      </w:r>
    </w:p>
    <w:p w14:paraId="1BB1FD35" w14:textId="77777777" w:rsidR="00C96708" w:rsidRDefault="00D87A20">
      <w:pPr>
        <w:pStyle w:val="BodyText"/>
        <w:spacing w:before="94"/>
      </w:pPr>
      <w:r>
        <w:br w:type="column"/>
      </w:r>
      <w:r>
        <w:rPr>
          <w:spacing w:val="-2"/>
        </w:rPr>
        <w:t>10/11/2013</w:t>
      </w:r>
    </w:p>
    <w:p w14:paraId="1BB1FD36"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15</w:t>
      </w:r>
    </w:p>
    <w:p w14:paraId="1BB1FD37" w14:textId="77777777" w:rsidR="00C96708" w:rsidRDefault="00C96708">
      <w:pPr>
        <w:rPr>
          <w:sz w:val="20"/>
        </w:rPr>
        <w:sectPr w:rsidR="00C96708">
          <w:type w:val="continuous"/>
          <w:pgSz w:w="12240" w:h="15840"/>
          <w:pgMar w:top="1600" w:right="1460" w:bottom="1840" w:left="1620" w:header="0" w:footer="1657" w:gutter="0"/>
          <w:cols w:num="3" w:space="720" w:equalWidth="0">
            <w:col w:w="3788" w:space="1897"/>
            <w:col w:w="1156" w:space="908"/>
            <w:col w:w="1411"/>
          </w:cols>
        </w:sectPr>
      </w:pPr>
    </w:p>
    <w:p w14:paraId="1BB1FD38" w14:textId="77777777" w:rsidR="00C96708" w:rsidRDefault="00C96708">
      <w:pPr>
        <w:pStyle w:val="BodyText"/>
        <w:spacing w:before="130"/>
        <w:ind w:left="0"/>
      </w:pPr>
    </w:p>
    <w:p w14:paraId="1BB1FD39" w14:textId="77777777" w:rsidR="00C96708" w:rsidRDefault="00D87A20">
      <w:pPr>
        <w:pStyle w:val="Heading2"/>
        <w:spacing w:before="1"/>
      </w:pPr>
      <w:r>
        <w:rPr>
          <w:spacing w:val="-2"/>
        </w:rPr>
        <w:t>Abstract:</w:t>
      </w:r>
    </w:p>
    <w:p w14:paraId="1BB1FD3A" w14:textId="77777777" w:rsidR="00C96708" w:rsidRDefault="00D87A20">
      <w:pPr>
        <w:pStyle w:val="BodyText"/>
        <w:spacing w:before="70"/>
        <w:ind w:right="194"/>
      </w:pPr>
      <w:r>
        <w:t>We believe that graduate students of all backgrounds, especially underrepresented minorities and those</w:t>
      </w:r>
      <w:r>
        <w:rPr>
          <w:spacing w:val="-3"/>
        </w:rPr>
        <w:t xml:space="preserve"> </w:t>
      </w:r>
      <w:r>
        <w:t>committed</w:t>
      </w:r>
      <w:r>
        <w:rPr>
          <w:spacing w:val="-3"/>
        </w:rPr>
        <w:t xml:space="preserve"> </w:t>
      </w:r>
      <w:r>
        <w:t>to</w:t>
      </w:r>
      <w:r>
        <w:rPr>
          <w:spacing w:val="-3"/>
        </w:rPr>
        <w:t xml:space="preserve"> </w:t>
      </w:r>
      <w:r>
        <w:t>diversity,</w:t>
      </w:r>
      <w:r>
        <w:rPr>
          <w:spacing w:val="-3"/>
        </w:rPr>
        <w:t xml:space="preserve"> </w:t>
      </w:r>
      <w:r>
        <w:t>would</w:t>
      </w:r>
      <w:r>
        <w:rPr>
          <w:spacing w:val="-3"/>
        </w:rPr>
        <w:t xml:space="preserve"> </w:t>
      </w:r>
      <w:r>
        <w:t>benefit</w:t>
      </w:r>
      <w:r>
        <w:rPr>
          <w:spacing w:val="-3"/>
        </w:rPr>
        <w:t xml:space="preserve"> </w:t>
      </w:r>
      <w:r>
        <w:t>from</w:t>
      </w:r>
      <w:r>
        <w:rPr>
          <w:spacing w:val="-3"/>
        </w:rPr>
        <w:t xml:space="preserve"> </w:t>
      </w:r>
      <w:r>
        <w:t>learning</w:t>
      </w:r>
      <w:r>
        <w:rPr>
          <w:spacing w:val="-3"/>
        </w:rPr>
        <w:t xml:space="preserve"> </w:t>
      </w:r>
      <w:r>
        <w:t>about</w:t>
      </w:r>
      <w:r>
        <w:rPr>
          <w:spacing w:val="-3"/>
        </w:rPr>
        <w:t xml:space="preserve"> </w:t>
      </w:r>
      <w:r>
        <w:t>what</w:t>
      </w:r>
      <w:r>
        <w:rPr>
          <w:spacing w:val="-3"/>
        </w:rPr>
        <w:t xml:space="preserve"> </w:t>
      </w:r>
      <w:r>
        <w:t>the</w:t>
      </w:r>
      <w:r>
        <w:rPr>
          <w:spacing w:val="-3"/>
        </w:rPr>
        <w:t xml:space="preserve"> </w:t>
      </w:r>
      <w:r>
        <w:t>Institute</w:t>
      </w:r>
      <w:r>
        <w:rPr>
          <w:spacing w:val="-3"/>
        </w:rPr>
        <w:t xml:space="preserve"> </w:t>
      </w:r>
      <w:r>
        <w:t>has</w:t>
      </w:r>
      <w:r>
        <w:rPr>
          <w:spacing w:val="-3"/>
        </w:rPr>
        <w:t xml:space="preserve"> </w:t>
      </w:r>
      <w:r>
        <w:t>to</w:t>
      </w:r>
      <w:r>
        <w:rPr>
          <w:spacing w:val="-3"/>
        </w:rPr>
        <w:t xml:space="preserve"> </w:t>
      </w:r>
      <w:r>
        <w:t>offer.</w:t>
      </w:r>
      <w:r>
        <w:rPr>
          <w:spacing w:val="-3"/>
        </w:rPr>
        <w:t xml:space="preserve"> </w:t>
      </w:r>
      <w:r>
        <w:t>At</w:t>
      </w:r>
      <w:r>
        <w:rPr>
          <w:spacing w:val="-3"/>
        </w:rPr>
        <w:t xml:space="preserve"> </w:t>
      </w:r>
      <w:r>
        <w:t>this focus session, we will introduce an effective model to disseminate the survival skills acquired at the Institute to the larger graduate communities at participants’ home institutions. We will discuss how we launched an Institute-based workshop at Rutgers University, significantly increased awareness about the Institute, grew the cohort of future attendees, and were awarded an institutional grant to fund our efforts.</w:t>
      </w:r>
    </w:p>
    <w:p w14:paraId="1BB1FD3B" w14:textId="77777777" w:rsidR="00C96708" w:rsidRDefault="00C96708">
      <w:pPr>
        <w:pStyle w:val="BodyText"/>
        <w:spacing w:before="118"/>
        <w:ind w:left="0"/>
      </w:pPr>
    </w:p>
    <w:p w14:paraId="1BB1FD3C" w14:textId="77777777" w:rsidR="00C96708" w:rsidRDefault="00D87A20">
      <w:pPr>
        <w:ind w:left="115"/>
        <w:rPr>
          <w:b/>
          <w:sz w:val="20"/>
        </w:rPr>
      </w:pPr>
      <w:r>
        <w:rPr>
          <w:b/>
          <w:spacing w:val="-2"/>
          <w:sz w:val="20"/>
        </w:rPr>
        <w:t>Notes:</w:t>
      </w:r>
    </w:p>
    <w:p w14:paraId="1BB1FD3D" w14:textId="77777777" w:rsidR="00C96708" w:rsidRDefault="00C96708">
      <w:pPr>
        <w:rPr>
          <w:sz w:val="20"/>
        </w:rPr>
        <w:sectPr w:rsidR="00C96708">
          <w:type w:val="continuous"/>
          <w:pgSz w:w="12240" w:h="15840"/>
          <w:pgMar w:top="1600" w:right="1460" w:bottom="1840" w:left="1620" w:header="0" w:footer="1657" w:gutter="0"/>
          <w:cols w:space="720"/>
        </w:sectPr>
      </w:pPr>
    </w:p>
    <w:p w14:paraId="1BB1FD3E" w14:textId="77777777" w:rsidR="00C96708" w:rsidRDefault="00D87A20">
      <w:pPr>
        <w:pStyle w:val="Heading1"/>
        <w:ind w:left="926"/>
      </w:pPr>
      <w:r>
        <w:lastRenderedPageBreak/>
        <w:t>Panel</w:t>
      </w:r>
      <w:r>
        <w:rPr>
          <w:spacing w:val="-6"/>
        </w:rPr>
        <w:t xml:space="preserve"> </w:t>
      </w:r>
      <w:r>
        <w:t>Discussion</w:t>
      </w:r>
      <w:r>
        <w:rPr>
          <w:spacing w:val="-6"/>
        </w:rPr>
        <w:t xml:space="preserve"> </w:t>
      </w:r>
      <w:r>
        <w:t>on</w:t>
      </w:r>
      <w:r>
        <w:rPr>
          <w:spacing w:val="-5"/>
        </w:rPr>
        <w:t xml:space="preserve"> </w:t>
      </w:r>
      <w:r>
        <w:t>Teaching</w:t>
      </w:r>
      <w:r>
        <w:rPr>
          <w:spacing w:val="-6"/>
        </w:rPr>
        <w:t xml:space="preserve"> </w:t>
      </w:r>
      <w:r>
        <w:t>and/or</w:t>
      </w:r>
      <w:r>
        <w:rPr>
          <w:spacing w:val="-6"/>
        </w:rPr>
        <w:t xml:space="preserve"> </w:t>
      </w:r>
      <w:r>
        <w:t>Research</w:t>
      </w:r>
      <w:r>
        <w:rPr>
          <w:spacing w:val="-5"/>
        </w:rPr>
        <w:t xml:space="preserve"> </w:t>
      </w:r>
      <w:r>
        <w:rPr>
          <w:spacing w:val="-2"/>
        </w:rPr>
        <w:t>Statments</w:t>
      </w:r>
    </w:p>
    <w:p w14:paraId="1BB1FD3F" w14:textId="77777777" w:rsidR="00C96708" w:rsidRDefault="00C96708">
      <w:pPr>
        <w:pStyle w:val="BodyText"/>
        <w:spacing w:before="11"/>
        <w:ind w:left="0"/>
        <w:rPr>
          <w:sz w:val="14"/>
        </w:rPr>
      </w:pPr>
    </w:p>
    <w:p w14:paraId="1BB1FD40" w14:textId="77777777" w:rsidR="00C96708" w:rsidRDefault="00C96708">
      <w:pPr>
        <w:rPr>
          <w:sz w:val="14"/>
        </w:rPr>
        <w:sectPr w:rsidR="00C96708">
          <w:pgSz w:w="12240" w:h="15840"/>
          <w:pgMar w:top="1600" w:right="1460" w:bottom="1840" w:left="1620" w:header="0" w:footer="1657" w:gutter="0"/>
          <w:cols w:space="720"/>
        </w:sectPr>
      </w:pPr>
    </w:p>
    <w:p w14:paraId="1BB1FD41" w14:textId="77777777" w:rsidR="00C96708" w:rsidRDefault="00D87A20">
      <w:pPr>
        <w:pStyle w:val="BodyText"/>
        <w:spacing w:before="93" w:line="333" w:lineRule="auto"/>
        <w:ind w:right="38"/>
      </w:pPr>
      <w:r>
        <w:t>Smolensky,</w:t>
      </w:r>
      <w:r>
        <w:rPr>
          <w:spacing w:val="-14"/>
        </w:rPr>
        <w:t xml:space="preserve"> </w:t>
      </w:r>
      <w:r>
        <w:t xml:space="preserve">Nicole </w:t>
      </w:r>
      <w:hyperlink r:id="rId11">
        <w:r>
          <w:rPr>
            <w:spacing w:val="-2"/>
          </w:rPr>
          <w:t>nsmo@tamu.edu</w:t>
        </w:r>
      </w:hyperlink>
      <w:r>
        <w:rPr>
          <w:spacing w:val="-2"/>
        </w:rPr>
        <w:t xml:space="preserve"> 310-200-2613</w:t>
      </w:r>
    </w:p>
    <w:p w14:paraId="1BB1FD42" w14:textId="77777777" w:rsidR="00C96708" w:rsidRDefault="00D87A20">
      <w:pPr>
        <w:pStyle w:val="BodyText"/>
        <w:spacing w:before="93"/>
      </w:pPr>
      <w:r>
        <w:br w:type="column"/>
      </w:r>
      <w:r>
        <w:rPr>
          <w:spacing w:val="-2"/>
        </w:rPr>
        <w:t>10/21/2013</w:t>
      </w:r>
    </w:p>
    <w:p w14:paraId="1BB1FD43"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16</w:t>
      </w:r>
    </w:p>
    <w:p w14:paraId="1BB1FD44" w14:textId="77777777" w:rsidR="00C96708" w:rsidRDefault="00C96708">
      <w:pPr>
        <w:rPr>
          <w:sz w:val="20"/>
        </w:rPr>
        <w:sectPr w:rsidR="00C96708">
          <w:type w:val="continuous"/>
          <w:pgSz w:w="12240" w:h="15840"/>
          <w:pgMar w:top="1600" w:right="1460" w:bottom="1840" w:left="1620" w:header="0" w:footer="1657" w:gutter="0"/>
          <w:cols w:num="3" w:space="720" w:equalWidth="0">
            <w:col w:w="1799" w:space="3886"/>
            <w:col w:w="1156" w:space="908"/>
            <w:col w:w="1411"/>
          </w:cols>
        </w:sectPr>
      </w:pPr>
    </w:p>
    <w:p w14:paraId="1BB1FD45" w14:textId="77777777" w:rsidR="00C96708" w:rsidRDefault="00C96708">
      <w:pPr>
        <w:pStyle w:val="BodyText"/>
        <w:spacing w:before="41"/>
        <w:ind w:left="0"/>
      </w:pPr>
    </w:p>
    <w:p w14:paraId="1BB1FD46" w14:textId="77777777" w:rsidR="00C96708" w:rsidRDefault="00D87A20">
      <w:pPr>
        <w:pStyle w:val="Heading2"/>
      </w:pPr>
      <w:r>
        <w:rPr>
          <w:spacing w:val="-2"/>
        </w:rPr>
        <w:t>Abstract:</w:t>
      </w:r>
    </w:p>
    <w:p w14:paraId="1BB1FD47" w14:textId="77777777" w:rsidR="00C96708" w:rsidRDefault="00D87A20">
      <w:pPr>
        <w:pStyle w:val="BodyText"/>
        <w:spacing w:before="70"/>
      </w:pPr>
      <w:r>
        <w:t>An</w:t>
      </w:r>
      <w:r>
        <w:rPr>
          <w:spacing w:val="-4"/>
        </w:rPr>
        <w:t xml:space="preserve"> </w:t>
      </w:r>
      <w:r>
        <w:t>important</w:t>
      </w:r>
      <w:r>
        <w:rPr>
          <w:spacing w:val="-4"/>
        </w:rPr>
        <w:t xml:space="preserve"> </w:t>
      </w:r>
      <w:r>
        <w:t>component</w:t>
      </w:r>
      <w:r>
        <w:rPr>
          <w:spacing w:val="-4"/>
        </w:rPr>
        <w:t xml:space="preserve"> </w:t>
      </w:r>
      <w:r>
        <w:t>of</w:t>
      </w:r>
      <w:r>
        <w:rPr>
          <w:spacing w:val="-4"/>
        </w:rPr>
        <w:t xml:space="preserve"> </w:t>
      </w:r>
      <w:r>
        <w:t>the</w:t>
      </w:r>
      <w:r>
        <w:rPr>
          <w:spacing w:val="-4"/>
        </w:rPr>
        <w:t xml:space="preserve"> </w:t>
      </w:r>
      <w:r>
        <w:t>academic</w:t>
      </w:r>
      <w:r>
        <w:rPr>
          <w:spacing w:val="-4"/>
        </w:rPr>
        <w:t xml:space="preserve"> </w:t>
      </w:r>
      <w:r>
        <w:t>job</w:t>
      </w:r>
      <w:r>
        <w:rPr>
          <w:spacing w:val="-4"/>
        </w:rPr>
        <w:t xml:space="preserve"> </w:t>
      </w:r>
      <w:r>
        <w:t>application</w:t>
      </w:r>
      <w:r>
        <w:rPr>
          <w:spacing w:val="-4"/>
        </w:rPr>
        <w:t xml:space="preserve"> </w:t>
      </w:r>
      <w:r>
        <w:t>includes</w:t>
      </w:r>
      <w:r>
        <w:rPr>
          <w:spacing w:val="-4"/>
        </w:rPr>
        <w:t xml:space="preserve"> </w:t>
      </w:r>
      <w:r>
        <w:t>teaching</w:t>
      </w:r>
      <w:r>
        <w:rPr>
          <w:spacing w:val="-4"/>
        </w:rPr>
        <w:t xml:space="preserve"> </w:t>
      </w:r>
      <w:r>
        <w:t>and</w:t>
      </w:r>
      <w:r>
        <w:rPr>
          <w:spacing w:val="-4"/>
        </w:rPr>
        <w:t xml:space="preserve"> </w:t>
      </w:r>
      <w:r>
        <w:t>research</w:t>
      </w:r>
      <w:r>
        <w:rPr>
          <w:spacing w:val="-4"/>
        </w:rPr>
        <w:t xml:space="preserve"> </w:t>
      </w:r>
      <w:r>
        <w:t>statements and teaching philosophies. It would be helpful to hear a panel of faculty, department heads and/or deans discuss some of the pitfalls and successful strategies for these statements.</w:t>
      </w:r>
    </w:p>
    <w:p w14:paraId="1BB1FD48" w14:textId="77777777" w:rsidR="00C96708" w:rsidRDefault="00C96708">
      <w:pPr>
        <w:pStyle w:val="BodyText"/>
        <w:ind w:left="0"/>
      </w:pPr>
    </w:p>
    <w:p w14:paraId="1BB1FD49" w14:textId="77777777" w:rsidR="00C96708" w:rsidRDefault="00C96708">
      <w:pPr>
        <w:pStyle w:val="BodyText"/>
        <w:spacing w:before="215"/>
        <w:ind w:left="0"/>
      </w:pPr>
    </w:p>
    <w:p w14:paraId="1BB1FD4A" w14:textId="77777777" w:rsidR="00C96708" w:rsidRDefault="00D87A20">
      <w:pPr>
        <w:ind w:left="115"/>
        <w:rPr>
          <w:b/>
          <w:sz w:val="20"/>
        </w:rPr>
      </w:pPr>
      <w:r>
        <w:rPr>
          <w:b/>
          <w:spacing w:val="-2"/>
          <w:sz w:val="20"/>
        </w:rPr>
        <w:t>Notes:</w:t>
      </w:r>
    </w:p>
    <w:p w14:paraId="1BB1FD4B" w14:textId="77777777" w:rsidR="00C96708" w:rsidRDefault="00C96708">
      <w:pPr>
        <w:rPr>
          <w:sz w:val="20"/>
        </w:rPr>
        <w:sectPr w:rsidR="00C96708">
          <w:type w:val="continuous"/>
          <w:pgSz w:w="12240" w:h="15840"/>
          <w:pgMar w:top="1600" w:right="1460" w:bottom="1840" w:left="1620" w:header="0" w:footer="1657" w:gutter="0"/>
          <w:cols w:space="720"/>
        </w:sectPr>
      </w:pPr>
    </w:p>
    <w:p w14:paraId="1BB1FD4C" w14:textId="77777777" w:rsidR="00C96708" w:rsidRDefault="00D87A20">
      <w:pPr>
        <w:pStyle w:val="Heading1"/>
        <w:ind w:left="5" w:right="59"/>
        <w:jc w:val="center"/>
      </w:pPr>
      <w:r>
        <w:lastRenderedPageBreak/>
        <w:t>critical</w:t>
      </w:r>
      <w:r>
        <w:rPr>
          <w:spacing w:val="-10"/>
        </w:rPr>
        <w:t xml:space="preserve"> </w:t>
      </w:r>
      <w:r>
        <w:rPr>
          <w:spacing w:val="-2"/>
        </w:rPr>
        <w:t>thinking</w:t>
      </w:r>
    </w:p>
    <w:p w14:paraId="1BB1FD4D" w14:textId="77777777" w:rsidR="00C96708" w:rsidRDefault="00C96708">
      <w:pPr>
        <w:pStyle w:val="BodyText"/>
        <w:spacing w:before="11"/>
        <w:ind w:left="0"/>
        <w:rPr>
          <w:sz w:val="14"/>
        </w:rPr>
      </w:pPr>
    </w:p>
    <w:p w14:paraId="1BB1FD4E" w14:textId="77777777" w:rsidR="00C96708" w:rsidRDefault="00C96708">
      <w:pPr>
        <w:rPr>
          <w:sz w:val="14"/>
        </w:rPr>
        <w:sectPr w:rsidR="00C96708">
          <w:pgSz w:w="12240" w:h="15840"/>
          <w:pgMar w:top="1600" w:right="1460" w:bottom="1840" w:left="1620" w:header="0" w:footer="1657" w:gutter="0"/>
          <w:cols w:space="720"/>
        </w:sectPr>
      </w:pPr>
    </w:p>
    <w:p w14:paraId="1BB1FD4F" w14:textId="77777777" w:rsidR="00C96708" w:rsidRDefault="00D87A20">
      <w:pPr>
        <w:pStyle w:val="BodyText"/>
        <w:spacing w:before="93" w:line="333" w:lineRule="auto"/>
        <w:ind w:right="38"/>
      </w:pPr>
      <w:r>
        <w:t xml:space="preserve">Maes, Carl </w:t>
      </w:r>
      <w:hyperlink r:id="rId12">
        <w:r>
          <w:rPr>
            <w:spacing w:val="-2"/>
          </w:rPr>
          <w:t>carl.maes@optics.arizona.edu</w:t>
        </w:r>
      </w:hyperlink>
      <w:r>
        <w:rPr>
          <w:spacing w:val="-2"/>
        </w:rPr>
        <w:t xml:space="preserve"> 520-495-8495</w:t>
      </w:r>
    </w:p>
    <w:p w14:paraId="1BB1FD50" w14:textId="77777777" w:rsidR="00C96708" w:rsidRDefault="00D87A20">
      <w:pPr>
        <w:pStyle w:val="BodyText"/>
        <w:spacing w:before="93"/>
      </w:pPr>
      <w:r>
        <w:br w:type="column"/>
      </w:r>
      <w:r>
        <w:rPr>
          <w:spacing w:val="-2"/>
        </w:rPr>
        <w:t>10/31/2013</w:t>
      </w:r>
    </w:p>
    <w:p w14:paraId="1BB1FD51"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17</w:t>
      </w:r>
    </w:p>
    <w:p w14:paraId="1BB1FD52" w14:textId="77777777" w:rsidR="00C96708" w:rsidRDefault="00C96708">
      <w:pPr>
        <w:rPr>
          <w:sz w:val="20"/>
        </w:rPr>
        <w:sectPr w:rsidR="00C96708">
          <w:type w:val="continuous"/>
          <w:pgSz w:w="12240" w:h="15840"/>
          <w:pgMar w:top="1600" w:right="1460" w:bottom="1840" w:left="1620" w:header="0" w:footer="1657" w:gutter="0"/>
          <w:cols w:num="3" w:space="720" w:equalWidth="0">
            <w:col w:w="2848" w:space="2837"/>
            <w:col w:w="1156" w:space="908"/>
            <w:col w:w="1411"/>
          </w:cols>
        </w:sectPr>
      </w:pPr>
    </w:p>
    <w:p w14:paraId="1BB1FD53" w14:textId="77777777" w:rsidR="00C96708" w:rsidRDefault="00C96708">
      <w:pPr>
        <w:pStyle w:val="BodyText"/>
        <w:spacing w:before="41"/>
        <w:ind w:left="0"/>
      </w:pPr>
    </w:p>
    <w:p w14:paraId="1BB1FD54" w14:textId="77777777" w:rsidR="00C96708" w:rsidRDefault="00D87A20">
      <w:pPr>
        <w:pStyle w:val="Heading2"/>
      </w:pPr>
      <w:r>
        <w:rPr>
          <w:spacing w:val="-2"/>
        </w:rPr>
        <w:t>Abstract:</w:t>
      </w:r>
    </w:p>
    <w:p w14:paraId="1BB1FD55" w14:textId="77777777" w:rsidR="00C96708" w:rsidRDefault="00D87A20">
      <w:pPr>
        <w:pStyle w:val="BodyText"/>
        <w:spacing w:before="70" w:line="480" w:lineRule="auto"/>
        <w:ind w:right="4715"/>
      </w:pPr>
      <w:r>
        <w:t>CMM</w:t>
      </w:r>
      <w:r>
        <w:rPr>
          <w:spacing w:val="-8"/>
        </w:rPr>
        <w:t xml:space="preserve"> </w:t>
      </w:r>
      <w:r>
        <w:t>479/579</w:t>
      </w:r>
      <w:r>
        <w:rPr>
          <w:spacing w:val="-8"/>
        </w:rPr>
        <w:t xml:space="preserve"> </w:t>
      </w:r>
      <w:r>
        <w:t>Art</w:t>
      </w:r>
      <w:r>
        <w:rPr>
          <w:spacing w:val="-8"/>
        </w:rPr>
        <w:t xml:space="preserve"> </w:t>
      </w:r>
      <w:r>
        <w:t>of</w:t>
      </w:r>
      <w:r>
        <w:rPr>
          <w:spacing w:val="-8"/>
        </w:rPr>
        <w:t xml:space="preserve"> </w:t>
      </w:r>
      <w:r>
        <w:t>Scientific</w:t>
      </w:r>
      <w:r>
        <w:rPr>
          <w:spacing w:val="-8"/>
        </w:rPr>
        <w:t xml:space="preserve"> </w:t>
      </w:r>
      <w:r>
        <w:t>Discovery Instructor:</w:t>
      </w:r>
      <w:r>
        <w:rPr>
          <w:spacing w:val="40"/>
        </w:rPr>
        <w:t xml:space="preserve"> </w:t>
      </w:r>
      <w:r>
        <w:t>Dr. Herman Gordon</w:t>
      </w:r>
    </w:p>
    <w:p w14:paraId="1BB1FD56" w14:textId="77777777" w:rsidR="00C96708" w:rsidRDefault="00D87A20">
      <w:pPr>
        <w:pStyle w:val="BodyText"/>
        <w:ind w:right="231"/>
      </w:pPr>
      <w:r>
        <w:t>Course</w:t>
      </w:r>
      <w:r>
        <w:rPr>
          <w:spacing w:val="-3"/>
        </w:rPr>
        <w:t xml:space="preserve"> </w:t>
      </w:r>
      <w:r>
        <w:t>Description:</w:t>
      </w:r>
      <w:r>
        <w:rPr>
          <w:spacing w:val="40"/>
        </w:rPr>
        <w:t xml:space="preserve"> </w:t>
      </w:r>
      <w:r>
        <w:t>This</w:t>
      </w:r>
      <w:r>
        <w:rPr>
          <w:spacing w:val="-3"/>
        </w:rPr>
        <w:t xml:space="preserve"> </w:t>
      </w:r>
      <w:r>
        <w:t>is</w:t>
      </w:r>
      <w:r>
        <w:rPr>
          <w:spacing w:val="-3"/>
        </w:rPr>
        <w:t xml:space="preserve"> </w:t>
      </w:r>
      <w:r>
        <w:t>a</w:t>
      </w:r>
      <w:r>
        <w:rPr>
          <w:spacing w:val="-3"/>
        </w:rPr>
        <w:t xml:space="preserve"> </w:t>
      </w:r>
      <w:r>
        <w:t>lab</w:t>
      </w:r>
      <w:r>
        <w:rPr>
          <w:spacing w:val="-3"/>
        </w:rPr>
        <w:t xml:space="preserve"> </w:t>
      </w:r>
      <w:r>
        <w:t>and</w:t>
      </w:r>
      <w:r>
        <w:rPr>
          <w:spacing w:val="-3"/>
        </w:rPr>
        <w:t xml:space="preserve"> </w:t>
      </w:r>
      <w:r>
        <w:t>discussion</w:t>
      </w:r>
      <w:r>
        <w:rPr>
          <w:spacing w:val="-3"/>
        </w:rPr>
        <w:t xml:space="preserve"> </w:t>
      </w:r>
      <w:r>
        <w:t>course</w:t>
      </w:r>
      <w:r>
        <w:rPr>
          <w:spacing w:val="-3"/>
        </w:rPr>
        <w:t xml:space="preserve"> </w:t>
      </w:r>
      <w:r>
        <w:t>whose</w:t>
      </w:r>
      <w:r>
        <w:rPr>
          <w:spacing w:val="-3"/>
        </w:rPr>
        <w:t xml:space="preserve"> </w:t>
      </w:r>
      <w:r>
        <w:t>purpose</w:t>
      </w:r>
      <w:r>
        <w:rPr>
          <w:spacing w:val="-3"/>
        </w:rPr>
        <w:t xml:space="preserve"> </w:t>
      </w:r>
      <w:r>
        <w:t>is</w:t>
      </w:r>
      <w:r>
        <w:rPr>
          <w:spacing w:val="-3"/>
        </w:rPr>
        <w:t xml:space="preserve"> </w:t>
      </w:r>
      <w:r>
        <w:t>to</w:t>
      </w:r>
      <w:r>
        <w:rPr>
          <w:spacing w:val="-3"/>
        </w:rPr>
        <w:t xml:space="preserve"> </w:t>
      </w:r>
      <w:r>
        <w:t>develop</w:t>
      </w:r>
      <w:r>
        <w:rPr>
          <w:spacing w:val="-3"/>
        </w:rPr>
        <w:t xml:space="preserve"> </w:t>
      </w:r>
      <w:r>
        <w:t>your</w:t>
      </w:r>
      <w:r>
        <w:rPr>
          <w:spacing w:val="-3"/>
        </w:rPr>
        <w:t xml:space="preserve"> </w:t>
      </w:r>
      <w:r>
        <w:t>skills</w:t>
      </w:r>
      <w:r>
        <w:rPr>
          <w:spacing w:val="-3"/>
        </w:rPr>
        <w:t xml:space="preserve"> </w:t>
      </w:r>
      <w:r>
        <w:t>in solving problems encountered in scientific research.</w:t>
      </w:r>
      <w:r>
        <w:rPr>
          <w:spacing w:val="40"/>
        </w:rPr>
        <w:t xml:space="preserve"> </w:t>
      </w:r>
      <w:r>
        <w:t>You will be challenged with difficult puzzles that each teach principles in scientific problem solving. You will also study by example from the history of scientific discoveries. Topics include observation and discovery from patterns, organizational problems, overcoming challenges, generalization, synthesis, slippery logic, and heuristic reasoning.</w:t>
      </w:r>
    </w:p>
    <w:p w14:paraId="1BB1FD57" w14:textId="77777777" w:rsidR="00C96708" w:rsidRDefault="00C96708">
      <w:pPr>
        <w:pStyle w:val="BodyText"/>
        <w:ind w:left="0"/>
      </w:pPr>
    </w:p>
    <w:p w14:paraId="1BB1FD58" w14:textId="77777777" w:rsidR="00C96708" w:rsidRDefault="00D87A20">
      <w:pPr>
        <w:pStyle w:val="BodyText"/>
        <w:ind w:right="522"/>
        <w:jc w:val="both"/>
      </w:pPr>
      <w:r>
        <w:t>Homework assignments will use a web app to record and share thinking during problem solving. You</w:t>
      </w:r>
      <w:r>
        <w:rPr>
          <w:spacing w:val="-4"/>
        </w:rPr>
        <w:t xml:space="preserve"> </w:t>
      </w:r>
      <w:r>
        <w:t>will</w:t>
      </w:r>
      <w:r>
        <w:rPr>
          <w:spacing w:val="-4"/>
        </w:rPr>
        <w:t xml:space="preserve"> </w:t>
      </w:r>
      <w:r>
        <w:t>learn</w:t>
      </w:r>
      <w:r>
        <w:rPr>
          <w:spacing w:val="-4"/>
        </w:rPr>
        <w:t xml:space="preserve"> </w:t>
      </w:r>
      <w:r>
        <w:t>a</w:t>
      </w:r>
      <w:r>
        <w:rPr>
          <w:spacing w:val="-4"/>
        </w:rPr>
        <w:t xml:space="preserve"> </w:t>
      </w:r>
      <w:r>
        <w:t>widely</w:t>
      </w:r>
      <w:r>
        <w:rPr>
          <w:spacing w:val="-4"/>
        </w:rPr>
        <w:t xml:space="preserve"> </w:t>
      </w:r>
      <w:r>
        <w:t>useful</w:t>
      </w:r>
      <w:r>
        <w:rPr>
          <w:spacing w:val="-4"/>
        </w:rPr>
        <w:t xml:space="preserve"> </w:t>
      </w:r>
      <w:r>
        <w:t>structured</w:t>
      </w:r>
      <w:r>
        <w:rPr>
          <w:spacing w:val="-4"/>
        </w:rPr>
        <w:t xml:space="preserve"> </w:t>
      </w:r>
      <w:r>
        <w:t>approach</w:t>
      </w:r>
      <w:r>
        <w:rPr>
          <w:spacing w:val="-4"/>
        </w:rPr>
        <w:t xml:space="preserve"> </w:t>
      </w:r>
      <w:r>
        <w:t>to</w:t>
      </w:r>
      <w:r>
        <w:rPr>
          <w:spacing w:val="-4"/>
        </w:rPr>
        <w:t xml:space="preserve"> </w:t>
      </w:r>
      <w:r>
        <w:t>problem</w:t>
      </w:r>
      <w:r>
        <w:rPr>
          <w:spacing w:val="-4"/>
        </w:rPr>
        <w:t xml:space="preserve"> </w:t>
      </w:r>
      <w:r>
        <w:t>solving,</w:t>
      </w:r>
      <w:r>
        <w:rPr>
          <w:spacing w:val="-4"/>
        </w:rPr>
        <w:t xml:space="preserve"> </w:t>
      </w:r>
      <w:r>
        <w:t>and</w:t>
      </w:r>
      <w:r>
        <w:rPr>
          <w:spacing w:val="-4"/>
        </w:rPr>
        <w:t xml:space="preserve"> </w:t>
      </w:r>
      <w:r>
        <w:t>reflective</w:t>
      </w:r>
      <w:r>
        <w:rPr>
          <w:spacing w:val="-4"/>
        </w:rPr>
        <w:t xml:space="preserve"> </w:t>
      </w:r>
      <w:r>
        <w:t>activities</w:t>
      </w:r>
      <w:r>
        <w:rPr>
          <w:spacing w:val="-4"/>
        </w:rPr>
        <w:t xml:space="preserve"> </w:t>
      </w:r>
      <w:r>
        <w:t>will encourage metacognitive development.</w:t>
      </w:r>
    </w:p>
    <w:p w14:paraId="1BB1FD59" w14:textId="77777777" w:rsidR="00C96708" w:rsidRDefault="00C96708">
      <w:pPr>
        <w:pStyle w:val="BodyText"/>
        <w:ind w:left="0"/>
      </w:pPr>
    </w:p>
    <w:p w14:paraId="1BB1FD5A" w14:textId="77777777" w:rsidR="00C96708" w:rsidRDefault="00D87A20">
      <w:pPr>
        <w:pStyle w:val="BodyText"/>
        <w:jc w:val="both"/>
      </w:pPr>
      <w:r>
        <w:t>More</w:t>
      </w:r>
      <w:r>
        <w:rPr>
          <w:spacing w:val="-8"/>
        </w:rPr>
        <w:t xml:space="preserve"> </w:t>
      </w:r>
      <w:r>
        <w:t>information</w:t>
      </w:r>
      <w:r>
        <w:rPr>
          <w:spacing w:val="-5"/>
        </w:rPr>
        <w:t xml:space="preserve"> </w:t>
      </w:r>
      <w:r>
        <w:t>about</w:t>
      </w:r>
      <w:r>
        <w:rPr>
          <w:spacing w:val="-5"/>
        </w:rPr>
        <w:t xml:space="preserve"> </w:t>
      </w:r>
      <w:r>
        <w:t>the</w:t>
      </w:r>
      <w:r>
        <w:rPr>
          <w:spacing w:val="-5"/>
        </w:rPr>
        <w:t xml:space="preserve"> </w:t>
      </w:r>
      <w:r>
        <w:t>course</w:t>
      </w:r>
      <w:r>
        <w:rPr>
          <w:spacing w:val="-5"/>
        </w:rPr>
        <w:t xml:space="preserve"> </w:t>
      </w:r>
      <w:r>
        <w:t>is</w:t>
      </w:r>
      <w:r>
        <w:rPr>
          <w:spacing w:val="-5"/>
        </w:rPr>
        <w:t xml:space="preserve"> </w:t>
      </w:r>
      <w:r>
        <w:t>available</w:t>
      </w:r>
      <w:r>
        <w:rPr>
          <w:spacing w:val="-5"/>
        </w:rPr>
        <w:t xml:space="preserve"> </w:t>
      </w:r>
      <w:r>
        <w:t>at</w:t>
      </w:r>
      <w:r>
        <w:rPr>
          <w:spacing w:val="-5"/>
        </w:rPr>
        <w:t xml:space="preserve"> </w:t>
      </w:r>
      <w:r>
        <w:rPr>
          <w:spacing w:val="-2"/>
        </w:rPr>
        <w:t>ScientificProblemSolving.com.</w:t>
      </w:r>
    </w:p>
    <w:p w14:paraId="1BB1FD5B" w14:textId="77777777" w:rsidR="00C96708" w:rsidRDefault="00C96708">
      <w:pPr>
        <w:pStyle w:val="BodyText"/>
        <w:spacing w:before="118"/>
        <w:ind w:left="0"/>
      </w:pPr>
    </w:p>
    <w:p w14:paraId="1BB1FD5C" w14:textId="77777777" w:rsidR="00C96708" w:rsidRDefault="00D87A20">
      <w:pPr>
        <w:pStyle w:val="Heading2"/>
      </w:pPr>
      <w:r>
        <w:rPr>
          <w:spacing w:val="-2"/>
        </w:rPr>
        <w:t>Notes:</w:t>
      </w:r>
    </w:p>
    <w:p w14:paraId="1BB1FD5D" w14:textId="77777777" w:rsidR="00C96708" w:rsidRDefault="00D87A20">
      <w:pPr>
        <w:pStyle w:val="BodyText"/>
        <w:spacing w:before="70"/>
        <w:ind w:right="231"/>
      </w:pPr>
      <w:r>
        <w:t>Offering</w:t>
      </w:r>
      <w:r>
        <w:rPr>
          <w:spacing w:val="-3"/>
        </w:rPr>
        <w:t xml:space="preserve"> </w:t>
      </w:r>
      <w:r>
        <w:t>a</w:t>
      </w:r>
      <w:r>
        <w:rPr>
          <w:spacing w:val="-3"/>
        </w:rPr>
        <w:t xml:space="preserve"> </w:t>
      </w:r>
      <w:r>
        <w:t>session</w:t>
      </w:r>
      <w:r>
        <w:rPr>
          <w:spacing w:val="-3"/>
        </w:rPr>
        <w:t xml:space="preserve"> </w:t>
      </w:r>
      <w:r>
        <w:t>that</w:t>
      </w:r>
      <w:r>
        <w:rPr>
          <w:spacing w:val="-3"/>
        </w:rPr>
        <w:t xml:space="preserve"> </w:t>
      </w:r>
      <w:r>
        <w:t>is</w:t>
      </w:r>
      <w:r>
        <w:rPr>
          <w:spacing w:val="-3"/>
        </w:rPr>
        <w:t xml:space="preserve"> </w:t>
      </w:r>
      <w:r>
        <w:t>patterned</w:t>
      </w:r>
      <w:r>
        <w:rPr>
          <w:spacing w:val="-3"/>
        </w:rPr>
        <w:t xml:space="preserve"> </w:t>
      </w:r>
      <w:r>
        <w:t>on</w:t>
      </w:r>
      <w:r>
        <w:rPr>
          <w:spacing w:val="-3"/>
        </w:rPr>
        <w:t xml:space="preserve"> </w:t>
      </w:r>
      <w:r>
        <w:t>this</w:t>
      </w:r>
      <w:r>
        <w:rPr>
          <w:spacing w:val="-3"/>
        </w:rPr>
        <w:t xml:space="preserve"> </w:t>
      </w:r>
      <w:r>
        <w:t>topic</w:t>
      </w:r>
      <w:r>
        <w:rPr>
          <w:spacing w:val="-3"/>
        </w:rPr>
        <w:t xml:space="preserve"> </w:t>
      </w:r>
      <w:r>
        <w:t>would</w:t>
      </w:r>
      <w:r>
        <w:rPr>
          <w:spacing w:val="-3"/>
        </w:rPr>
        <w:t xml:space="preserve"> </w:t>
      </w:r>
      <w:r>
        <w:t>be</w:t>
      </w:r>
      <w:r>
        <w:rPr>
          <w:spacing w:val="-3"/>
        </w:rPr>
        <w:t xml:space="preserve"> </w:t>
      </w:r>
      <w:r>
        <w:t>exceptionally</w:t>
      </w:r>
      <w:r>
        <w:rPr>
          <w:spacing w:val="-3"/>
        </w:rPr>
        <w:t xml:space="preserve"> </w:t>
      </w:r>
      <w:r>
        <w:t>valuable</w:t>
      </w:r>
      <w:r>
        <w:rPr>
          <w:spacing w:val="-3"/>
        </w:rPr>
        <w:t xml:space="preserve"> </w:t>
      </w:r>
      <w:r>
        <w:t>to</w:t>
      </w:r>
      <w:r>
        <w:rPr>
          <w:spacing w:val="-3"/>
        </w:rPr>
        <w:t xml:space="preserve"> </w:t>
      </w:r>
      <w:r>
        <w:t xml:space="preserve">graduate </w:t>
      </w:r>
      <w:r>
        <w:rPr>
          <w:spacing w:val="-2"/>
        </w:rPr>
        <w:t>students.</w:t>
      </w:r>
    </w:p>
    <w:p w14:paraId="1BB1FD5E" w14:textId="77777777" w:rsidR="00C96708" w:rsidRDefault="00C96708">
      <w:pPr>
        <w:sectPr w:rsidR="00C96708">
          <w:type w:val="continuous"/>
          <w:pgSz w:w="12240" w:h="15840"/>
          <w:pgMar w:top="1600" w:right="1460" w:bottom="1840" w:left="1620" w:header="0" w:footer="1657" w:gutter="0"/>
          <w:cols w:space="720"/>
        </w:sectPr>
      </w:pPr>
    </w:p>
    <w:p w14:paraId="1BB1FD5F" w14:textId="77777777" w:rsidR="00C96708" w:rsidRDefault="00D87A20">
      <w:pPr>
        <w:pStyle w:val="Heading1"/>
        <w:ind w:right="71"/>
        <w:jc w:val="center"/>
      </w:pPr>
      <w:r>
        <w:lastRenderedPageBreak/>
        <w:t>Strategies</w:t>
      </w:r>
      <w:r>
        <w:rPr>
          <w:spacing w:val="-4"/>
        </w:rPr>
        <w:t xml:space="preserve"> </w:t>
      </w:r>
      <w:r>
        <w:t>To</w:t>
      </w:r>
      <w:r>
        <w:rPr>
          <w:spacing w:val="-3"/>
        </w:rPr>
        <w:t xml:space="preserve"> </w:t>
      </w:r>
      <w:r>
        <w:t>Obtain</w:t>
      </w:r>
      <w:r>
        <w:rPr>
          <w:spacing w:val="-4"/>
        </w:rPr>
        <w:t xml:space="preserve"> </w:t>
      </w:r>
      <w:r>
        <w:t>Private</w:t>
      </w:r>
      <w:r>
        <w:rPr>
          <w:spacing w:val="-3"/>
        </w:rPr>
        <w:t xml:space="preserve"> </w:t>
      </w:r>
      <w:r>
        <w:t>Industry</w:t>
      </w:r>
      <w:r>
        <w:rPr>
          <w:spacing w:val="-3"/>
        </w:rPr>
        <w:t xml:space="preserve"> </w:t>
      </w:r>
      <w:r>
        <w:rPr>
          <w:spacing w:val="-2"/>
        </w:rPr>
        <w:t>Funding</w:t>
      </w:r>
    </w:p>
    <w:p w14:paraId="1BB1FD60" w14:textId="77777777" w:rsidR="00C96708" w:rsidRDefault="00C96708">
      <w:pPr>
        <w:pStyle w:val="BodyText"/>
        <w:spacing w:before="11"/>
        <w:ind w:left="0"/>
        <w:rPr>
          <w:sz w:val="14"/>
        </w:rPr>
      </w:pPr>
    </w:p>
    <w:p w14:paraId="1BB1FD61" w14:textId="77777777" w:rsidR="00C96708" w:rsidRDefault="00C96708">
      <w:pPr>
        <w:rPr>
          <w:sz w:val="14"/>
        </w:rPr>
        <w:sectPr w:rsidR="00C96708">
          <w:pgSz w:w="12240" w:h="15840"/>
          <w:pgMar w:top="1600" w:right="1460" w:bottom="1840" w:left="1620" w:header="0" w:footer="1657" w:gutter="0"/>
          <w:cols w:space="720"/>
        </w:sectPr>
      </w:pPr>
    </w:p>
    <w:p w14:paraId="1BB1FD62" w14:textId="77777777" w:rsidR="00C96708" w:rsidRDefault="00D87A20">
      <w:pPr>
        <w:pStyle w:val="BodyText"/>
        <w:spacing w:before="93" w:line="333" w:lineRule="auto"/>
        <w:ind w:right="38"/>
      </w:pPr>
      <w:r>
        <w:t xml:space="preserve">Meadows, Fred </w:t>
      </w:r>
      <w:hyperlink r:id="rId13">
        <w:r>
          <w:rPr>
            <w:spacing w:val="-2"/>
          </w:rPr>
          <w:t>fmeadowssr@aol.com</w:t>
        </w:r>
      </w:hyperlink>
      <w:r>
        <w:rPr>
          <w:spacing w:val="-2"/>
        </w:rPr>
        <w:t xml:space="preserve"> 678-294-7305</w:t>
      </w:r>
    </w:p>
    <w:p w14:paraId="1BB1FD63" w14:textId="77777777" w:rsidR="00C96708" w:rsidRDefault="00D87A20">
      <w:pPr>
        <w:pStyle w:val="BodyText"/>
        <w:spacing w:before="93"/>
      </w:pPr>
      <w:r>
        <w:br w:type="column"/>
      </w:r>
      <w:r>
        <w:rPr>
          <w:spacing w:val="-2"/>
        </w:rPr>
        <w:t>12/4/2013</w:t>
      </w:r>
    </w:p>
    <w:p w14:paraId="1BB1FD64"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18</w:t>
      </w:r>
    </w:p>
    <w:p w14:paraId="1BB1FD65" w14:textId="77777777" w:rsidR="00C96708" w:rsidRDefault="00C96708">
      <w:pPr>
        <w:rPr>
          <w:sz w:val="20"/>
        </w:rPr>
        <w:sectPr w:rsidR="00C96708">
          <w:type w:val="continuous"/>
          <w:pgSz w:w="12240" w:h="15840"/>
          <w:pgMar w:top="1600" w:right="1460" w:bottom="1840" w:left="1620" w:header="0" w:footer="1657" w:gutter="0"/>
          <w:cols w:num="3" w:space="720" w:equalWidth="0">
            <w:col w:w="2137" w:space="3548"/>
            <w:col w:w="1045" w:space="1019"/>
            <w:col w:w="1411"/>
          </w:cols>
        </w:sectPr>
      </w:pPr>
    </w:p>
    <w:p w14:paraId="1BB1FD66" w14:textId="77777777" w:rsidR="00C96708" w:rsidRDefault="00C96708">
      <w:pPr>
        <w:pStyle w:val="BodyText"/>
        <w:spacing w:before="41"/>
        <w:ind w:left="0"/>
      </w:pPr>
    </w:p>
    <w:p w14:paraId="1BB1FD67" w14:textId="77777777" w:rsidR="00C96708" w:rsidRDefault="00D87A20">
      <w:pPr>
        <w:pStyle w:val="Heading2"/>
      </w:pPr>
      <w:r>
        <w:rPr>
          <w:spacing w:val="-2"/>
        </w:rPr>
        <w:t>Abstract:</w:t>
      </w:r>
    </w:p>
    <w:p w14:paraId="1BB1FD68" w14:textId="77777777" w:rsidR="00C96708" w:rsidRDefault="00D87A20">
      <w:pPr>
        <w:pStyle w:val="BodyText"/>
        <w:spacing w:before="70"/>
        <w:ind w:right="231"/>
      </w:pPr>
      <w:r>
        <w:t>It has become increasingly difficult to obtain federal funding making it necessary to seek alternate sources.</w:t>
      </w:r>
      <w:r>
        <w:rPr>
          <w:spacing w:val="40"/>
        </w:rPr>
        <w:t xml:space="preserve"> </w:t>
      </w:r>
      <w:r>
        <w:t>Throughout 12 years of working in industry, I've initiated grants and collaborations with many</w:t>
      </w:r>
      <w:r>
        <w:rPr>
          <w:spacing w:val="-3"/>
        </w:rPr>
        <w:t xml:space="preserve"> </w:t>
      </w:r>
      <w:r>
        <w:t>university</w:t>
      </w:r>
      <w:r>
        <w:rPr>
          <w:spacing w:val="-4"/>
        </w:rPr>
        <w:t xml:space="preserve"> </w:t>
      </w:r>
      <w:r>
        <w:t>professors.</w:t>
      </w:r>
      <w:r>
        <w:rPr>
          <w:spacing w:val="40"/>
        </w:rPr>
        <w:t xml:space="preserve"> </w:t>
      </w:r>
      <w:r>
        <w:t>This</w:t>
      </w:r>
      <w:r>
        <w:rPr>
          <w:spacing w:val="-3"/>
        </w:rPr>
        <w:t xml:space="preserve"> </w:t>
      </w:r>
      <w:r>
        <w:t>proposal</w:t>
      </w:r>
      <w:r>
        <w:rPr>
          <w:spacing w:val="-4"/>
        </w:rPr>
        <w:t xml:space="preserve"> </w:t>
      </w:r>
      <w:r>
        <w:t>is</w:t>
      </w:r>
      <w:r>
        <w:rPr>
          <w:spacing w:val="-3"/>
        </w:rPr>
        <w:t xml:space="preserve"> </w:t>
      </w:r>
      <w:r>
        <w:t>for</w:t>
      </w:r>
      <w:r>
        <w:rPr>
          <w:spacing w:val="-4"/>
        </w:rPr>
        <w:t xml:space="preserve"> </w:t>
      </w:r>
      <w:r>
        <w:t>a</w:t>
      </w:r>
      <w:r>
        <w:rPr>
          <w:spacing w:val="-3"/>
        </w:rPr>
        <w:t xml:space="preserve"> </w:t>
      </w:r>
      <w:r>
        <w:t>presentation,</w:t>
      </w:r>
      <w:r>
        <w:rPr>
          <w:spacing w:val="-4"/>
        </w:rPr>
        <w:t xml:space="preserve"> </w:t>
      </w:r>
      <w:r>
        <w:t>workshop</w:t>
      </w:r>
      <w:r>
        <w:rPr>
          <w:spacing w:val="-3"/>
        </w:rPr>
        <w:t xml:space="preserve"> </w:t>
      </w:r>
      <w:r>
        <w:t>or</w:t>
      </w:r>
      <w:r>
        <w:rPr>
          <w:spacing w:val="-4"/>
        </w:rPr>
        <w:t xml:space="preserve"> </w:t>
      </w:r>
      <w:r>
        <w:t>panel</w:t>
      </w:r>
      <w:r>
        <w:rPr>
          <w:spacing w:val="-3"/>
        </w:rPr>
        <w:t xml:space="preserve"> </w:t>
      </w:r>
      <w:r>
        <w:t>on</w:t>
      </w:r>
      <w:r>
        <w:rPr>
          <w:spacing w:val="-4"/>
        </w:rPr>
        <w:t xml:space="preserve"> </w:t>
      </w:r>
      <w:r>
        <w:t>strategies</w:t>
      </w:r>
      <w:r>
        <w:rPr>
          <w:spacing w:val="-3"/>
        </w:rPr>
        <w:t xml:space="preserve"> </w:t>
      </w:r>
      <w:r>
        <w:t>to obtain private industry funding.</w:t>
      </w:r>
      <w:r>
        <w:rPr>
          <w:spacing w:val="40"/>
        </w:rPr>
        <w:t xml:space="preserve"> </w:t>
      </w:r>
      <w:r>
        <w:t>Actual cases where funding was awarded and strategies to proactively seek and obtain funding will be presented.</w:t>
      </w:r>
    </w:p>
    <w:p w14:paraId="1BB1FD69" w14:textId="77777777" w:rsidR="00C96708" w:rsidRDefault="00C96708">
      <w:pPr>
        <w:pStyle w:val="BodyText"/>
        <w:spacing w:before="118"/>
        <w:ind w:left="0"/>
      </w:pPr>
    </w:p>
    <w:p w14:paraId="1BB1FD6A" w14:textId="77777777" w:rsidR="00C96708" w:rsidRDefault="00D87A20">
      <w:pPr>
        <w:ind w:left="115"/>
        <w:rPr>
          <w:b/>
          <w:sz w:val="20"/>
        </w:rPr>
      </w:pPr>
      <w:r>
        <w:rPr>
          <w:b/>
          <w:spacing w:val="-2"/>
          <w:sz w:val="20"/>
        </w:rPr>
        <w:t>Notes:</w:t>
      </w:r>
    </w:p>
    <w:p w14:paraId="1BB1FD6B" w14:textId="77777777" w:rsidR="00C96708" w:rsidRDefault="00C96708">
      <w:pPr>
        <w:rPr>
          <w:sz w:val="20"/>
        </w:rPr>
        <w:sectPr w:rsidR="00C96708">
          <w:type w:val="continuous"/>
          <w:pgSz w:w="12240" w:h="15840"/>
          <w:pgMar w:top="1600" w:right="1460" w:bottom="1840" w:left="1620" w:header="0" w:footer="1657" w:gutter="0"/>
          <w:cols w:space="720"/>
        </w:sectPr>
      </w:pPr>
    </w:p>
    <w:p w14:paraId="1BB1FD6C" w14:textId="77777777" w:rsidR="00C96708" w:rsidRDefault="00D87A20">
      <w:pPr>
        <w:pStyle w:val="Heading1"/>
        <w:ind w:left="5" w:right="59"/>
        <w:jc w:val="center"/>
      </w:pPr>
      <w:r>
        <w:lastRenderedPageBreak/>
        <w:t>A</w:t>
      </w:r>
      <w:r>
        <w:rPr>
          <w:spacing w:val="-4"/>
        </w:rPr>
        <w:t xml:space="preserve"> </w:t>
      </w:r>
      <w:r>
        <w:t>4-Step</w:t>
      </w:r>
      <w:r>
        <w:rPr>
          <w:spacing w:val="-3"/>
        </w:rPr>
        <w:t xml:space="preserve"> </w:t>
      </w:r>
      <w:r>
        <w:t>Model</w:t>
      </w:r>
      <w:r>
        <w:rPr>
          <w:spacing w:val="-3"/>
        </w:rPr>
        <w:t xml:space="preserve"> </w:t>
      </w:r>
      <w:r>
        <w:t>for</w:t>
      </w:r>
      <w:r>
        <w:rPr>
          <w:spacing w:val="-3"/>
        </w:rPr>
        <w:t xml:space="preserve"> </w:t>
      </w:r>
      <w:r>
        <w:rPr>
          <w:spacing w:val="-2"/>
        </w:rPr>
        <w:t>Success</w:t>
      </w:r>
    </w:p>
    <w:p w14:paraId="1BB1FD6D" w14:textId="77777777" w:rsidR="00C96708" w:rsidRDefault="00C96708">
      <w:pPr>
        <w:pStyle w:val="BodyText"/>
        <w:spacing w:before="11"/>
        <w:ind w:left="0"/>
        <w:rPr>
          <w:sz w:val="14"/>
        </w:rPr>
      </w:pPr>
    </w:p>
    <w:p w14:paraId="1BB1FD6E" w14:textId="77777777" w:rsidR="00C96708" w:rsidRDefault="00C96708">
      <w:pPr>
        <w:rPr>
          <w:sz w:val="14"/>
        </w:rPr>
        <w:sectPr w:rsidR="00C96708">
          <w:pgSz w:w="12240" w:h="15840"/>
          <w:pgMar w:top="1600" w:right="1460" w:bottom="1840" w:left="1620" w:header="0" w:footer="1657" w:gutter="0"/>
          <w:cols w:space="720"/>
        </w:sectPr>
      </w:pPr>
    </w:p>
    <w:p w14:paraId="1BB1FD6F" w14:textId="77777777" w:rsidR="00C96708" w:rsidRDefault="00D87A20">
      <w:pPr>
        <w:pStyle w:val="BodyText"/>
        <w:spacing w:before="93" w:line="333" w:lineRule="auto"/>
        <w:ind w:right="38"/>
      </w:pPr>
      <w:r>
        <w:t>Webster-Smith,</w:t>
      </w:r>
      <w:r>
        <w:rPr>
          <w:spacing w:val="-14"/>
        </w:rPr>
        <w:t xml:space="preserve"> </w:t>
      </w:r>
      <w:r>
        <w:t xml:space="preserve">Angela </w:t>
      </w:r>
      <w:hyperlink r:id="rId14">
        <w:r>
          <w:rPr>
            <w:spacing w:val="-2"/>
          </w:rPr>
          <w:t>awebster@uca.edu</w:t>
        </w:r>
      </w:hyperlink>
      <w:r>
        <w:rPr>
          <w:spacing w:val="-2"/>
        </w:rPr>
        <w:t xml:space="preserve"> 501-766-2852</w:t>
      </w:r>
    </w:p>
    <w:p w14:paraId="1BB1FD70" w14:textId="77777777" w:rsidR="00C96708" w:rsidRDefault="00D87A20">
      <w:pPr>
        <w:pStyle w:val="BodyText"/>
        <w:spacing w:before="93"/>
      </w:pPr>
      <w:r>
        <w:br w:type="column"/>
      </w:r>
      <w:r>
        <w:rPr>
          <w:spacing w:val="-2"/>
        </w:rPr>
        <w:t>3/7/2014</w:t>
      </w:r>
    </w:p>
    <w:p w14:paraId="1BB1FD71"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19</w:t>
      </w:r>
    </w:p>
    <w:p w14:paraId="1BB1FD72" w14:textId="77777777" w:rsidR="00C96708" w:rsidRDefault="00C96708">
      <w:pPr>
        <w:rPr>
          <w:sz w:val="20"/>
        </w:rPr>
        <w:sectPr w:rsidR="00C96708">
          <w:type w:val="continuous"/>
          <w:pgSz w:w="12240" w:h="15840"/>
          <w:pgMar w:top="1600" w:right="1460" w:bottom="1840" w:left="1620" w:header="0" w:footer="1657" w:gutter="0"/>
          <w:cols w:num="3" w:space="720" w:equalWidth="0">
            <w:col w:w="2209" w:space="3476"/>
            <w:col w:w="934" w:space="1130"/>
            <w:col w:w="1411"/>
          </w:cols>
        </w:sectPr>
      </w:pPr>
    </w:p>
    <w:p w14:paraId="1BB1FD73" w14:textId="77777777" w:rsidR="00C96708" w:rsidRDefault="00C96708">
      <w:pPr>
        <w:pStyle w:val="BodyText"/>
        <w:spacing w:before="41"/>
        <w:ind w:left="0"/>
      </w:pPr>
    </w:p>
    <w:p w14:paraId="1BB1FD74" w14:textId="77777777" w:rsidR="00C96708" w:rsidRDefault="00D87A20">
      <w:pPr>
        <w:pStyle w:val="Heading2"/>
      </w:pPr>
      <w:r>
        <w:rPr>
          <w:spacing w:val="-2"/>
        </w:rPr>
        <w:t>Abstract:</w:t>
      </w:r>
    </w:p>
    <w:p w14:paraId="1BB1FD75" w14:textId="77777777" w:rsidR="00C96708" w:rsidRDefault="00D87A20">
      <w:pPr>
        <w:pStyle w:val="BodyText"/>
        <w:spacing w:before="70"/>
      </w:pPr>
      <w:r>
        <w:t>As a child, I was present for Dr. Martin Luther King’s final speech in Memphis, Tennessee. This experience,</w:t>
      </w:r>
      <w:r>
        <w:rPr>
          <w:spacing w:val="-4"/>
        </w:rPr>
        <w:t xml:space="preserve"> </w:t>
      </w:r>
      <w:r>
        <w:t>as</w:t>
      </w:r>
      <w:r>
        <w:rPr>
          <w:spacing w:val="-4"/>
        </w:rPr>
        <w:t xml:space="preserve"> </w:t>
      </w:r>
      <w:r>
        <w:t>a</w:t>
      </w:r>
      <w:r>
        <w:rPr>
          <w:spacing w:val="-4"/>
        </w:rPr>
        <w:t xml:space="preserve"> </w:t>
      </w:r>
      <w:r>
        <w:t>7-year-old</w:t>
      </w:r>
      <w:r>
        <w:rPr>
          <w:spacing w:val="-4"/>
        </w:rPr>
        <w:t xml:space="preserve"> </w:t>
      </w:r>
      <w:r>
        <w:t>dwelling</w:t>
      </w:r>
      <w:r>
        <w:rPr>
          <w:spacing w:val="-4"/>
        </w:rPr>
        <w:t xml:space="preserve"> </w:t>
      </w:r>
      <w:r>
        <w:t>in</w:t>
      </w:r>
      <w:r>
        <w:rPr>
          <w:spacing w:val="-4"/>
        </w:rPr>
        <w:t xml:space="preserve"> </w:t>
      </w:r>
      <w:r>
        <w:t>an</w:t>
      </w:r>
      <w:r>
        <w:rPr>
          <w:spacing w:val="-4"/>
        </w:rPr>
        <w:t xml:space="preserve"> </w:t>
      </w:r>
      <w:r>
        <w:t>area</w:t>
      </w:r>
      <w:r>
        <w:rPr>
          <w:spacing w:val="-4"/>
        </w:rPr>
        <w:t xml:space="preserve"> </w:t>
      </w:r>
      <w:r>
        <w:t>housing</w:t>
      </w:r>
      <w:r>
        <w:rPr>
          <w:spacing w:val="-4"/>
        </w:rPr>
        <w:t xml:space="preserve"> </w:t>
      </w:r>
      <w:r>
        <w:t>project,</w:t>
      </w:r>
      <w:r>
        <w:rPr>
          <w:spacing w:val="-4"/>
        </w:rPr>
        <w:t xml:space="preserve"> </w:t>
      </w:r>
      <w:r>
        <w:t>changed</w:t>
      </w:r>
      <w:r>
        <w:rPr>
          <w:spacing w:val="-4"/>
        </w:rPr>
        <w:t xml:space="preserve"> </w:t>
      </w:r>
      <w:r>
        <w:t>the</w:t>
      </w:r>
      <w:r>
        <w:rPr>
          <w:spacing w:val="-4"/>
        </w:rPr>
        <w:t xml:space="preserve"> </w:t>
      </w:r>
      <w:r>
        <w:t>trajectory</w:t>
      </w:r>
      <w:r>
        <w:rPr>
          <w:spacing w:val="-4"/>
        </w:rPr>
        <w:t xml:space="preserve"> </w:t>
      </w:r>
      <w:r>
        <w:t>of</w:t>
      </w:r>
      <w:r>
        <w:rPr>
          <w:spacing w:val="-4"/>
        </w:rPr>
        <w:t xml:space="preserve"> </w:t>
      </w:r>
      <w:r>
        <w:t>my</w:t>
      </w:r>
      <w:r>
        <w:rPr>
          <w:spacing w:val="-4"/>
        </w:rPr>
        <w:t xml:space="preserve"> </w:t>
      </w:r>
      <w:r>
        <w:t>life.</w:t>
      </w:r>
    </w:p>
    <w:p w14:paraId="1BB1FD76" w14:textId="77777777" w:rsidR="00C96708" w:rsidRDefault="00C96708">
      <w:pPr>
        <w:pStyle w:val="BodyText"/>
        <w:ind w:left="0"/>
      </w:pPr>
    </w:p>
    <w:p w14:paraId="1BB1FD77" w14:textId="77777777" w:rsidR="00C96708" w:rsidRDefault="00D87A20">
      <w:pPr>
        <w:pStyle w:val="BodyText"/>
        <w:ind w:right="231"/>
      </w:pPr>
      <w:r>
        <w:t>Today as an educational psychologist and associate professor of leadership studies, I have conducted studies on King’s dream and authored a children's/family book "In the Presence of a King". One of its highlights is the success model that I put forth. Although it is directed toward children</w:t>
      </w:r>
      <w:r>
        <w:rPr>
          <w:spacing w:val="-3"/>
        </w:rPr>
        <w:t xml:space="preserve"> </w:t>
      </w:r>
      <w:r>
        <w:t>in</w:t>
      </w:r>
      <w:r>
        <w:rPr>
          <w:spacing w:val="-3"/>
        </w:rPr>
        <w:t xml:space="preserve"> </w:t>
      </w:r>
      <w:r>
        <w:t>the</w:t>
      </w:r>
      <w:r>
        <w:rPr>
          <w:spacing w:val="-3"/>
        </w:rPr>
        <w:t xml:space="preserve"> </w:t>
      </w:r>
      <w:r>
        <w:t>book,</w:t>
      </w:r>
      <w:r>
        <w:rPr>
          <w:spacing w:val="-3"/>
        </w:rPr>
        <w:t xml:space="preserve"> </w:t>
      </w:r>
      <w:r>
        <w:t>it</w:t>
      </w:r>
      <w:r>
        <w:rPr>
          <w:spacing w:val="-3"/>
        </w:rPr>
        <w:t xml:space="preserve"> </w:t>
      </w:r>
      <w:r>
        <w:t>could</w:t>
      </w:r>
      <w:r>
        <w:rPr>
          <w:spacing w:val="-3"/>
        </w:rPr>
        <w:t xml:space="preserve"> </w:t>
      </w:r>
      <w:r>
        <w:t>be</w:t>
      </w:r>
      <w:r>
        <w:rPr>
          <w:spacing w:val="-3"/>
        </w:rPr>
        <w:t xml:space="preserve"> </w:t>
      </w:r>
      <w:r>
        <w:t>applied</w:t>
      </w:r>
      <w:r>
        <w:rPr>
          <w:spacing w:val="-3"/>
        </w:rPr>
        <w:t xml:space="preserve"> </w:t>
      </w:r>
      <w:r>
        <w:t>to</w:t>
      </w:r>
      <w:r>
        <w:rPr>
          <w:spacing w:val="-3"/>
        </w:rPr>
        <w:t xml:space="preserve"> </w:t>
      </w:r>
      <w:r>
        <w:t>the</w:t>
      </w:r>
      <w:r>
        <w:rPr>
          <w:spacing w:val="-3"/>
        </w:rPr>
        <w:t xml:space="preserve"> </w:t>
      </w:r>
      <w:r>
        <w:t>doctoral</w:t>
      </w:r>
      <w:r>
        <w:rPr>
          <w:spacing w:val="-3"/>
        </w:rPr>
        <w:t xml:space="preserve"> </w:t>
      </w:r>
      <w:r>
        <w:t>scholars</w:t>
      </w:r>
      <w:r>
        <w:rPr>
          <w:spacing w:val="-3"/>
        </w:rPr>
        <w:t xml:space="preserve"> </w:t>
      </w:r>
      <w:r>
        <w:t>as</w:t>
      </w:r>
      <w:r>
        <w:rPr>
          <w:spacing w:val="-3"/>
        </w:rPr>
        <w:t xml:space="preserve"> </w:t>
      </w:r>
      <w:r>
        <w:t>they</w:t>
      </w:r>
      <w:r>
        <w:rPr>
          <w:spacing w:val="-3"/>
        </w:rPr>
        <w:t xml:space="preserve"> </w:t>
      </w:r>
      <w:r>
        <w:t>move</w:t>
      </w:r>
      <w:r>
        <w:rPr>
          <w:spacing w:val="-3"/>
        </w:rPr>
        <w:t xml:space="preserve"> </w:t>
      </w:r>
      <w:r>
        <w:t>toward</w:t>
      </w:r>
      <w:r>
        <w:rPr>
          <w:spacing w:val="-3"/>
        </w:rPr>
        <w:t xml:space="preserve"> </w:t>
      </w:r>
      <w:r>
        <w:t>the</w:t>
      </w:r>
      <w:r>
        <w:rPr>
          <w:spacing w:val="-3"/>
        </w:rPr>
        <w:t xml:space="preserve"> </w:t>
      </w:r>
      <w:r>
        <w:t>aspiration of completing the PhD. The success model is to:</w:t>
      </w:r>
    </w:p>
    <w:p w14:paraId="1BB1FD78" w14:textId="77777777" w:rsidR="00C96708" w:rsidRDefault="00C96708">
      <w:pPr>
        <w:pStyle w:val="BodyText"/>
        <w:ind w:left="0"/>
      </w:pPr>
    </w:p>
    <w:p w14:paraId="1BB1FD79" w14:textId="77777777" w:rsidR="00C96708" w:rsidRDefault="00D87A20">
      <w:pPr>
        <w:pStyle w:val="BodyText"/>
        <w:ind w:right="6351"/>
      </w:pPr>
      <w:r>
        <w:t>(1)believe with the heart (2)think/imagine</w:t>
      </w:r>
      <w:r>
        <w:rPr>
          <w:spacing w:val="-13"/>
        </w:rPr>
        <w:t xml:space="preserve"> </w:t>
      </w:r>
      <w:r>
        <w:t>with</w:t>
      </w:r>
      <w:r>
        <w:rPr>
          <w:spacing w:val="-13"/>
        </w:rPr>
        <w:t xml:space="preserve"> </w:t>
      </w:r>
      <w:r>
        <w:t>the</w:t>
      </w:r>
      <w:r>
        <w:rPr>
          <w:spacing w:val="-13"/>
        </w:rPr>
        <w:t xml:space="preserve"> </w:t>
      </w:r>
      <w:r>
        <w:t>mind</w:t>
      </w:r>
    </w:p>
    <w:p w14:paraId="1BB1FD7A" w14:textId="77777777" w:rsidR="00C96708" w:rsidRDefault="00D87A20">
      <w:pPr>
        <w:pStyle w:val="BodyText"/>
      </w:pPr>
      <w:r>
        <w:t>(3)confess</w:t>
      </w:r>
      <w:r>
        <w:rPr>
          <w:spacing w:val="-6"/>
        </w:rPr>
        <w:t xml:space="preserve"> </w:t>
      </w:r>
      <w:r>
        <w:t>and</w:t>
      </w:r>
      <w:r>
        <w:rPr>
          <w:spacing w:val="-3"/>
        </w:rPr>
        <w:t xml:space="preserve"> </w:t>
      </w:r>
      <w:r>
        <w:t>make</w:t>
      </w:r>
      <w:r>
        <w:rPr>
          <w:spacing w:val="-4"/>
        </w:rPr>
        <w:t xml:space="preserve"> </w:t>
      </w:r>
      <w:r>
        <w:t>positive</w:t>
      </w:r>
      <w:r>
        <w:rPr>
          <w:spacing w:val="-3"/>
        </w:rPr>
        <w:t xml:space="preserve"> </w:t>
      </w:r>
      <w:r>
        <w:t>affirmations</w:t>
      </w:r>
      <w:r>
        <w:rPr>
          <w:spacing w:val="-4"/>
        </w:rPr>
        <w:t xml:space="preserve"> </w:t>
      </w:r>
      <w:r>
        <w:t>with</w:t>
      </w:r>
      <w:r>
        <w:rPr>
          <w:spacing w:val="-3"/>
        </w:rPr>
        <w:t xml:space="preserve"> </w:t>
      </w:r>
      <w:r>
        <w:t>the</w:t>
      </w:r>
      <w:r>
        <w:rPr>
          <w:spacing w:val="-3"/>
        </w:rPr>
        <w:t xml:space="preserve"> </w:t>
      </w:r>
      <w:r>
        <w:rPr>
          <w:spacing w:val="-2"/>
        </w:rPr>
        <w:t>mouth</w:t>
      </w:r>
    </w:p>
    <w:p w14:paraId="1BB1FD7B" w14:textId="77777777" w:rsidR="00C96708" w:rsidRDefault="00D87A20">
      <w:pPr>
        <w:pStyle w:val="BodyText"/>
      </w:pPr>
      <w:r>
        <w:t>(4)do</w:t>
      </w:r>
      <w:r>
        <w:rPr>
          <w:spacing w:val="-5"/>
        </w:rPr>
        <w:t xml:space="preserve"> </w:t>
      </w:r>
      <w:r>
        <w:t>the</w:t>
      </w:r>
      <w:r>
        <w:rPr>
          <w:spacing w:val="-5"/>
        </w:rPr>
        <w:t xml:space="preserve"> </w:t>
      </w:r>
      <w:r>
        <w:t>work</w:t>
      </w:r>
      <w:r>
        <w:rPr>
          <w:spacing w:val="-5"/>
        </w:rPr>
        <w:t xml:space="preserve"> </w:t>
      </w:r>
      <w:r>
        <w:t>with</w:t>
      </w:r>
      <w:r>
        <w:rPr>
          <w:spacing w:val="-4"/>
        </w:rPr>
        <w:t xml:space="preserve"> </w:t>
      </w:r>
      <w:r>
        <w:t>the</w:t>
      </w:r>
      <w:r>
        <w:rPr>
          <w:spacing w:val="-5"/>
        </w:rPr>
        <w:t xml:space="preserve"> </w:t>
      </w:r>
      <w:r>
        <w:t>hands/take</w:t>
      </w:r>
      <w:r>
        <w:rPr>
          <w:spacing w:val="-5"/>
        </w:rPr>
        <w:t xml:space="preserve"> </w:t>
      </w:r>
      <w:r>
        <w:t>corresponding</w:t>
      </w:r>
      <w:r>
        <w:rPr>
          <w:spacing w:val="-4"/>
        </w:rPr>
        <w:t xml:space="preserve"> </w:t>
      </w:r>
      <w:r>
        <w:t>and</w:t>
      </w:r>
      <w:r>
        <w:rPr>
          <w:spacing w:val="-5"/>
        </w:rPr>
        <w:t xml:space="preserve"> </w:t>
      </w:r>
      <w:r>
        <w:t>positive</w:t>
      </w:r>
      <w:r>
        <w:rPr>
          <w:spacing w:val="71"/>
          <w:w w:val="150"/>
        </w:rPr>
        <w:t xml:space="preserve"> </w:t>
      </w:r>
      <w:r>
        <w:rPr>
          <w:spacing w:val="-2"/>
        </w:rPr>
        <w:t>actions</w:t>
      </w:r>
    </w:p>
    <w:p w14:paraId="1BB1FD7C" w14:textId="77777777" w:rsidR="00C96708" w:rsidRDefault="00C96708">
      <w:pPr>
        <w:pStyle w:val="BodyText"/>
        <w:ind w:left="0"/>
      </w:pPr>
    </w:p>
    <w:p w14:paraId="1BB1FD7D" w14:textId="77777777" w:rsidR="00C96708" w:rsidRDefault="00D87A20">
      <w:pPr>
        <w:pStyle w:val="BodyText"/>
        <w:ind w:right="231"/>
      </w:pPr>
      <w:r>
        <w:t>The</w:t>
      </w:r>
      <w:r>
        <w:rPr>
          <w:spacing w:val="-4"/>
        </w:rPr>
        <w:t xml:space="preserve"> </w:t>
      </w:r>
      <w:r>
        <w:t>purpose</w:t>
      </w:r>
      <w:r>
        <w:rPr>
          <w:spacing w:val="-4"/>
        </w:rPr>
        <w:t xml:space="preserve"> </w:t>
      </w:r>
      <w:r>
        <w:t>of</w:t>
      </w:r>
      <w:r>
        <w:rPr>
          <w:spacing w:val="-4"/>
        </w:rPr>
        <w:t xml:space="preserve"> </w:t>
      </w:r>
      <w:r>
        <w:t>the</w:t>
      </w:r>
      <w:r>
        <w:rPr>
          <w:spacing w:val="-4"/>
        </w:rPr>
        <w:t xml:space="preserve"> </w:t>
      </w:r>
      <w:r>
        <w:t>presentation</w:t>
      </w:r>
      <w:r>
        <w:rPr>
          <w:spacing w:val="-4"/>
        </w:rPr>
        <w:t xml:space="preserve"> </w:t>
      </w:r>
      <w:r>
        <w:t>is</w:t>
      </w:r>
      <w:r>
        <w:rPr>
          <w:spacing w:val="-4"/>
        </w:rPr>
        <w:t xml:space="preserve"> </w:t>
      </w:r>
      <w:r>
        <w:t>to</w:t>
      </w:r>
      <w:r>
        <w:rPr>
          <w:spacing w:val="-4"/>
        </w:rPr>
        <w:t xml:space="preserve"> </w:t>
      </w:r>
      <w:r>
        <w:t>inspire</w:t>
      </w:r>
      <w:r>
        <w:rPr>
          <w:spacing w:val="-4"/>
        </w:rPr>
        <w:t xml:space="preserve"> </w:t>
      </w:r>
      <w:r>
        <w:t>and</w:t>
      </w:r>
      <w:r>
        <w:rPr>
          <w:spacing w:val="-4"/>
        </w:rPr>
        <w:t xml:space="preserve"> </w:t>
      </w:r>
      <w:r>
        <w:t>motivate</w:t>
      </w:r>
      <w:r>
        <w:rPr>
          <w:spacing w:val="-4"/>
        </w:rPr>
        <w:t xml:space="preserve"> </w:t>
      </w:r>
      <w:r>
        <w:t>doctoral</w:t>
      </w:r>
      <w:r>
        <w:rPr>
          <w:spacing w:val="-4"/>
        </w:rPr>
        <w:t xml:space="preserve"> </w:t>
      </w:r>
      <w:r>
        <w:t>scholars</w:t>
      </w:r>
      <w:r>
        <w:rPr>
          <w:spacing w:val="-4"/>
        </w:rPr>
        <w:t xml:space="preserve"> </w:t>
      </w:r>
      <w:r>
        <w:t>while</w:t>
      </w:r>
      <w:r>
        <w:rPr>
          <w:spacing w:val="-4"/>
        </w:rPr>
        <w:t xml:space="preserve"> </w:t>
      </w:r>
      <w:r>
        <w:t>providing</w:t>
      </w:r>
      <w:r>
        <w:rPr>
          <w:spacing w:val="-4"/>
        </w:rPr>
        <w:t xml:space="preserve"> </w:t>
      </w:r>
      <w:r>
        <w:t>a tangible plan of action.</w:t>
      </w:r>
    </w:p>
    <w:p w14:paraId="1BB1FD7E" w14:textId="77777777" w:rsidR="00C96708" w:rsidRDefault="00C96708">
      <w:pPr>
        <w:pStyle w:val="BodyText"/>
        <w:ind w:left="0"/>
      </w:pPr>
    </w:p>
    <w:p w14:paraId="1BB1FD7F" w14:textId="77777777" w:rsidR="00C96708" w:rsidRDefault="00D87A20">
      <w:pPr>
        <w:pStyle w:val="BodyText"/>
      </w:pPr>
      <w:r>
        <w:t>Respectfully</w:t>
      </w:r>
      <w:r>
        <w:rPr>
          <w:spacing w:val="-7"/>
        </w:rPr>
        <w:t xml:space="preserve"> </w:t>
      </w:r>
      <w:r>
        <w:t>submitted</w:t>
      </w:r>
      <w:r>
        <w:rPr>
          <w:spacing w:val="-6"/>
        </w:rPr>
        <w:t xml:space="preserve"> </w:t>
      </w:r>
      <w:r>
        <w:t>by</w:t>
      </w:r>
      <w:r>
        <w:rPr>
          <w:spacing w:val="-6"/>
        </w:rPr>
        <w:t xml:space="preserve"> </w:t>
      </w:r>
      <w:r>
        <w:t>Angela</w:t>
      </w:r>
      <w:r>
        <w:rPr>
          <w:spacing w:val="-6"/>
        </w:rPr>
        <w:t xml:space="preserve"> </w:t>
      </w:r>
      <w:r>
        <w:t>Webster-Smith,</w:t>
      </w:r>
      <w:r>
        <w:rPr>
          <w:spacing w:val="-6"/>
        </w:rPr>
        <w:t xml:space="preserve"> </w:t>
      </w:r>
      <w:r>
        <w:rPr>
          <w:spacing w:val="-4"/>
        </w:rPr>
        <w:t>PhD.</w:t>
      </w:r>
    </w:p>
    <w:p w14:paraId="1BB1FD80" w14:textId="77777777" w:rsidR="00C96708" w:rsidRDefault="00C96708">
      <w:pPr>
        <w:pStyle w:val="BodyText"/>
        <w:spacing w:before="118"/>
        <w:ind w:left="0"/>
      </w:pPr>
    </w:p>
    <w:p w14:paraId="1BB1FD81" w14:textId="77777777" w:rsidR="00C96708" w:rsidRDefault="00D87A20">
      <w:pPr>
        <w:ind w:left="115"/>
        <w:rPr>
          <w:b/>
          <w:sz w:val="20"/>
        </w:rPr>
      </w:pPr>
      <w:r>
        <w:rPr>
          <w:b/>
          <w:spacing w:val="-2"/>
          <w:sz w:val="20"/>
        </w:rPr>
        <w:t>Notes:</w:t>
      </w:r>
    </w:p>
    <w:p w14:paraId="1BB1FD82" w14:textId="77777777" w:rsidR="00C96708" w:rsidRDefault="00C96708">
      <w:pPr>
        <w:rPr>
          <w:sz w:val="20"/>
        </w:rPr>
        <w:sectPr w:rsidR="00C96708">
          <w:type w:val="continuous"/>
          <w:pgSz w:w="12240" w:h="15840"/>
          <w:pgMar w:top="1600" w:right="1460" w:bottom="1840" w:left="1620" w:header="0" w:footer="1657" w:gutter="0"/>
          <w:cols w:space="720"/>
        </w:sectPr>
      </w:pPr>
    </w:p>
    <w:p w14:paraId="1BB1FD83" w14:textId="77777777" w:rsidR="00C96708" w:rsidRDefault="00D87A20">
      <w:pPr>
        <w:pStyle w:val="Heading1"/>
        <w:ind w:left="4007" w:right="180" w:hanging="3837"/>
      </w:pPr>
      <w:r>
        <w:lastRenderedPageBreak/>
        <w:t>Transitions:</w:t>
      </w:r>
      <w:r>
        <w:rPr>
          <w:spacing w:val="-5"/>
        </w:rPr>
        <w:t xml:space="preserve"> </w:t>
      </w:r>
      <w:r>
        <w:t>Making</w:t>
      </w:r>
      <w:r>
        <w:rPr>
          <w:spacing w:val="-5"/>
        </w:rPr>
        <w:t xml:space="preserve"> </w:t>
      </w:r>
      <w:r>
        <w:t>a</w:t>
      </w:r>
      <w:r>
        <w:rPr>
          <w:spacing w:val="-5"/>
        </w:rPr>
        <w:t xml:space="preserve"> </w:t>
      </w:r>
      <w:r>
        <w:t>Mentoring</w:t>
      </w:r>
      <w:r>
        <w:rPr>
          <w:spacing w:val="-5"/>
        </w:rPr>
        <w:t xml:space="preserve"> </w:t>
      </w:r>
      <w:r>
        <w:t>Relationship</w:t>
      </w:r>
      <w:r>
        <w:rPr>
          <w:spacing w:val="-5"/>
        </w:rPr>
        <w:t xml:space="preserve"> </w:t>
      </w:r>
      <w:r>
        <w:t>Work</w:t>
      </w:r>
      <w:r>
        <w:rPr>
          <w:spacing w:val="-5"/>
        </w:rPr>
        <w:t xml:space="preserve"> </w:t>
      </w:r>
      <w:r>
        <w:t>Over</w:t>
      </w:r>
      <w:r>
        <w:rPr>
          <w:spacing w:val="-5"/>
        </w:rPr>
        <w:t xml:space="preserve"> </w:t>
      </w:r>
      <w:r>
        <w:t>the</w:t>
      </w:r>
      <w:r>
        <w:rPr>
          <w:spacing w:val="-5"/>
        </w:rPr>
        <w:t xml:space="preserve"> </w:t>
      </w:r>
      <w:r>
        <w:t>Course</w:t>
      </w:r>
      <w:r>
        <w:rPr>
          <w:spacing w:val="-5"/>
        </w:rPr>
        <w:t xml:space="preserve"> </w:t>
      </w:r>
      <w:r>
        <w:t>of a Career</w:t>
      </w:r>
    </w:p>
    <w:p w14:paraId="1BB1FD84" w14:textId="77777777" w:rsidR="00C96708" w:rsidRDefault="00C96708">
      <w:pPr>
        <w:pStyle w:val="BodyText"/>
        <w:spacing w:before="10"/>
        <w:ind w:left="0"/>
        <w:rPr>
          <w:sz w:val="11"/>
        </w:rPr>
      </w:pPr>
    </w:p>
    <w:p w14:paraId="1BB1FD85" w14:textId="77777777" w:rsidR="00C96708" w:rsidRDefault="00C96708">
      <w:pPr>
        <w:rPr>
          <w:sz w:val="11"/>
        </w:rPr>
        <w:sectPr w:rsidR="00C96708">
          <w:pgSz w:w="12240" w:h="15840"/>
          <w:pgMar w:top="1600" w:right="1460" w:bottom="1840" w:left="1620" w:header="0" w:footer="1657" w:gutter="0"/>
          <w:cols w:space="720"/>
        </w:sectPr>
      </w:pPr>
    </w:p>
    <w:p w14:paraId="1BB1FD86" w14:textId="77777777" w:rsidR="00C96708" w:rsidRDefault="00D87A20">
      <w:pPr>
        <w:pStyle w:val="BodyText"/>
        <w:spacing w:before="94" w:line="333" w:lineRule="auto"/>
        <w:ind w:right="38"/>
      </w:pPr>
      <w:r>
        <w:t xml:space="preserve">Stewart, Katharine </w:t>
      </w:r>
      <w:hyperlink r:id="rId15">
        <w:r>
          <w:rPr>
            <w:spacing w:val="-2"/>
          </w:rPr>
          <w:t>kestewart@northcarolina.edu</w:t>
        </w:r>
      </w:hyperlink>
      <w:r>
        <w:rPr>
          <w:spacing w:val="-2"/>
        </w:rPr>
        <w:t xml:space="preserve"> 919-962-2620</w:t>
      </w:r>
    </w:p>
    <w:p w14:paraId="1BB1FD87" w14:textId="77777777" w:rsidR="00C96708" w:rsidRDefault="00D87A20">
      <w:pPr>
        <w:pStyle w:val="BodyText"/>
        <w:spacing w:before="94"/>
      </w:pPr>
      <w:r>
        <w:br w:type="column"/>
      </w:r>
      <w:r>
        <w:rPr>
          <w:spacing w:val="-2"/>
        </w:rPr>
        <w:t>3/13/2014</w:t>
      </w:r>
    </w:p>
    <w:p w14:paraId="1BB1FD88"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27</w:t>
      </w:r>
    </w:p>
    <w:p w14:paraId="1BB1FD89" w14:textId="77777777" w:rsidR="00C96708" w:rsidRDefault="00C96708">
      <w:pPr>
        <w:rPr>
          <w:sz w:val="20"/>
        </w:rPr>
        <w:sectPr w:rsidR="00C96708">
          <w:type w:val="continuous"/>
          <w:pgSz w:w="12240" w:h="15840"/>
          <w:pgMar w:top="1600" w:right="1460" w:bottom="1840" w:left="1620" w:header="0" w:footer="1657" w:gutter="0"/>
          <w:cols w:num="3" w:space="720" w:equalWidth="0">
            <w:col w:w="2759" w:space="2926"/>
            <w:col w:w="1045" w:space="1019"/>
            <w:col w:w="1411"/>
          </w:cols>
        </w:sectPr>
      </w:pPr>
    </w:p>
    <w:p w14:paraId="1BB1FD8A" w14:textId="77777777" w:rsidR="00C96708" w:rsidRDefault="00C96708">
      <w:pPr>
        <w:pStyle w:val="BodyText"/>
        <w:spacing w:before="41"/>
        <w:ind w:left="0"/>
      </w:pPr>
    </w:p>
    <w:p w14:paraId="1BB1FD8B" w14:textId="77777777" w:rsidR="00C96708" w:rsidRDefault="00D87A20">
      <w:pPr>
        <w:pStyle w:val="Heading2"/>
      </w:pPr>
      <w:r>
        <w:rPr>
          <w:spacing w:val="-2"/>
        </w:rPr>
        <w:t>Abstract:</w:t>
      </w:r>
    </w:p>
    <w:p w14:paraId="1BB1FD8C" w14:textId="77777777" w:rsidR="00C96708" w:rsidRDefault="00D87A20">
      <w:pPr>
        <w:pStyle w:val="BodyText"/>
        <w:spacing w:before="70" w:line="480" w:lineRule="auto"/>
      </w:pPr>
      <w:r>
        <w:t>TITLE:</w:t>
      </w:r>
      <w:r>
        <w:rPr>
          <w:spacing w:val="40"/>
        </w:rPr>
        <w:t xml:space="preserve"> </w:t>
      </w:r>
      <w:r>
        <w:t>"Transitions:</w:t>
      </w:r>
      <w:r>
        <w:rPr>
          <w:spacing w:val="-4"/>
        </w:rPr>
        <w:t xml:space="preserve"> </w:t>
      </w:r>
      <w:r>
        <w:t>Making</w:t>
      </w:r>
      <w:r>
        <w:rPr>
          <w:spacing w:val="-4"/>
        </w:rPr>
        <w:t xml:space="preserve"> </w:t>
      </w:r>
      <w:r>
        <w:t>a</w:t>
      </w:r>
      <w:r>
        <w:rPr>
          <w:spacing w:val="-4"/>
        </w:rPr>
        <w:t xml:space="preserve"> </w:t>
      </w:r>
      <w:r>
        <w:t>Mentoring</w:t>
      </w:r>
      <w:r>
        <w:rPr>
          <w:spacing w:val="-4"/>
        </w:rPr>
        <w:t xml:space="preserve"> </w:t>
      </w:r>
      <w:r>
        <w:t>Relationship</w:t>
      </w:r>
      <w:r>
        <w:rPr>
          <w:spacing w:val="-4"/>
        </w:rPr>
        <w:t xml:space="preserve"> </w:t>
      </w:r>
      <w:r>
        <w:t>Work</w:t>
      </w:r>
      <w:r>
        <w:rPr>
          <w:spacing w:val="-4"/>
        </w:rPr>
        <w:t xml:space="preserve"> </w:t>
      </w:r>
      <w:r>
        <w:t>Over</w:t>
      </w:r>
      <w:r>
        <w:rPr>
          <w:spacing w:val="-4"/>
        </w:rPr>
        <w:t xml:space="preserve"> </w:t>
      </w:r>
      <w:r>
        <w:t>the</w:t>
      </w:r>
      <w:r>
        <w:rPr>
          <w:spacing w:val="-4"/>
        </w:rPr>
        <w:t xml:space="preserve"> </w:t>
      </w:r>
      <w:r>
        <w:t>Course</w:t>
      </w:r>
      <w:r>
        <w:rPr>
          <w:spacing w:val="-4"/>
        </w:rPr>
        <w:t xml:space="preserve"> </w:t>
      </w:r>
      <w:r>
        <w:t>of</w:t>
      </w:r>
      <w:r>
        <w:rPr>
          <w:spacing w:val="-4"/>
        </w:rPr>
        <w:t xml:space="preserve"> </w:t>
      </w:r>
      <w:r>
        <w:t>a</w:t>
      </w:r>
      <w:r>
        <w:rPr>
          <w:spacing w:val="-4"/>
        </w:rPr>
        <w:t xml:space="preserve"> </w:t>
      </w:r>
      <w:r>
        <w:t>Career" PRESENTERS: Katharine E. Stewart and Brooke E. E. Montgomery</w:t>
      </w:r>
    </w:p>
    <w:p w14:paraId="1BB1FD8D" w14:textId="77777777" w:rsidR="00C96708" w:rsidRDefault="00D87A20">
      <w:pPr>
        <w:pStyle w:val="BodyText"/>
        <w:ind w:right="231"/>
      </w:pPr>
      <w:r>
        <w:t>ABSTRACT: Too often, as we move through the early phases of an academic career (graduate school,</w:t>
      </w:r>
      <w:r>
        <w:rPr>
          <w:spacing w:val="-4"/>
        </w:rPr>
        <w:t xml:space="preserve"> </w:t>
      </w:r>
      <w:r>
        <w:t>postdoc,</w:t>
      </w:r>
      <w:r>
        <w:rPr>
          <w:spacing w:val="-4"/>
        </w:rPr>
        <w:t xml:space="preserve"> </w:t>
      </w:r>
      <w:r>
        <w:t>and</w:t>
      </w:r>
      <w:r>
        <w:rPr>
          <w:spacing w:val="-4"/>
        </w:rPr>
        <w:t xml:space="preserve"> </w:t>
      </w:r>
      <w:r>
        <w:t>initial</w:t>
      </w:r>
      <w:r>
        <w:rPr>
          <w:spacing w:val="-4"/>
        </w:rPr>
        <w:t xml:space="preserve"> </w:t>
      </w:r>
      <w:r>
        <w:t>faculty</w:t>
      </w:r>
      <w:r>
        <w:rPr>
          <w:spacing w:val="-4"/>
        </w:rPr>
        <w:t xml:space="preserve"> </w:t>
      </w:r>
      <w:r>
        <w:t>appointment),</w:t>
      </w:r>
      <w:r>
        <w:rPr>
          <w:spacing w:val="-4"/>
        </w:rPr>
        <w:t xml:space="preserve"> </w:t>
      </w:r>
      <w:r>
        <w:t>we</w:t>
      </w:r>
      <w:r>
        <w:rPr>
          <w:spacing w:val="-4"/>
        </w:rPr>
        <w:t xml:space="preserve"> </w:t>
      </w:r>
      <w:r>
        <w:t>leave</w:t>
      </w:r>
      <w:r>
        <w:rPr>
          <w:spacing w:val="-4"/>
        </w:rPr>
        <w:t xml:space="preserve"> </w:t>
      </w:r>
      <w:r>
        <w:t>mentors</w:t>
      </w:r>
      <w:r>
        <w:rPr>
          <w:spacing w:val="-4"/>
        </w:rPr>
        <w:t xml:space="preserve"> </w:t>
      </w:r>
      <w:r>
        <w:t>behind.</w:t>
      </w:r>
      <w:r>
        <w:rPr>
          <w:spacing w:val="-4"/>
        </w:rPr>
        <w:t xml:space="preserve"> </w:t>
      </w:r>
      <w:r>
        <w:t>The</w:t>
      </w:r>
      <w:r>
        <w:rPr>
          <w:spacing w:val="-4"/>
        </w:rPr>
        <w:t xml:space="preserve"> </w:t>
      </w:r>
      <w:r>
        <w:t>changes</w:t>
      </w:r>
      <w:r>
        <w:rPr>
          <w:spacing w:val="-4"/>
        </w:rPr>
        <w:t xml:space="preserve"> </w:t>
      </w:r>
      <w:r>
        <w:t>in</w:t>
      </w:r>
      <w:r>
        <w:rPr>
          <w:spacing w:val="-4"/>
        </w:rPr>
        <w:t xml:space="preserve"> </w:t>
      </w:r>
      <w:r>
        <w:t>a</w:t>
      </w:r>
      <w:r>
        <w:rPr>
          <w:spacing w:val="-4"/>
        </w:rPr>
        <w:t xml:space="preserve"> </w:t>
      </w:r>
      <w:r>
        <w:t>career require different kinds of mentoring, with different emphases. But some of our early mentors may understand our strengths and weaknesses well, and may be well-positioned to support us during those changes. A mentoring team that has lasted for over eight years will discuss strategies for mentees and mentors alike for managing these career transitions, including setting clear goals, developing a career map, and focusi</w:t>
      </w:r>
      <w:r>
        <w:t>ng on the relationship. They will also talk about the challenges that can occur during career transitions, including the changes that occur in the mentoring relationship as the mentee’s career advances, the need for a shift in mentoring topics, approaches to managing geographical distance, and the increasing importance of the mentor as sponsor. We will also discuss the role that cultural and family differences can play in the mentoring relationship, and how those differences can support growth in both the m</w:t>
      </w:r>
      <w:r>
        <w:t>entor and mentee.</w:t>
      </w:r>
    </w:p>
    <w:p w14:paraId="1BB1FD8E" w14:textId="77777777" w:rsidR="00C96708" w:rsidRDefault="00C96708">
      <w:pPr>
        <w:pStyle w:val="BodyText"/>
        <w:spacing w:before="118"/>
        <w:ind w:left="0"/>
      </w:pPr>
    </w:p>
    <w:p w14:paraId="1BB1FD8F" w14:textId="77777777" w:rsidR="00C96708" w:rsidRDefault="00D87A20">
      <w:pPr>
        <w:pStyle w:val="Heading2"/>
      </w:pPr>
      <w:r>
        <w:rPr>
          <w:spacing w:val="-2"/>
        </w:rPr>
        <w:t>Notes:</w:t>
      </w:r>
    </w:p>
    <w:p w14:paraId="1BB1FD90" w14:textId="77777777" w:rsidR="00C96708" w:rsidRDefault="00D87A20">
      <w:pPr>
        <w:pStyle w:val="BodyText"/>
        <w:spacing w:before="70"/>
        <w:ind w:right="226"/>
        <w:jc w:val="both"/>
      </w:pPr>
      <w:r>
        <w:t>**NOTE</w:t>
      </w:r>
      <w:r>
        <w:rPr>
          <w:spacing w:val="-4"/>
        </w:rPr>
        <w:t xml:space="preserve"> </w:t>
      </w:r>
      <w:r>
        <w:t>1(of</w:t>
      </w:r>
      <w:r>
        <w:rPr>
          <w:spacing w:val="-4"/>
        </w:rPr>
        <w:t xml:space="preserve"> </w:t>
      </w:r>
      <w:r>
        <w:t>2):</w:t>
      </w:r>
      <w:r>
        <w:rPr>
          <w:spacing w:val="-4"/>
        </w:rPr>
        <w:t xml:space="preserve"> </w:t>
      </w:r>
      <w:r>
        <w:t>Please</w:t>
      </w:r>
      <w:r>
        <w:rPr>
          <w:spacing w:val="-4"/>
        </w:rPr>
        <w:t xml:space="preserve"> </w:t>
      </w:r>
      <w:r>
        <w:t>note</w:t>
      </w:r>
      <w:r>
        <w:rPr>
          <w:spacing w:val="-4"/>
        </w:rPr>
        <w:t xml:space="preserve"> </w:t>
      </w:r>
      <w:r>
        <w:t>this</w:t>
      </w:r>
      <w:r>
        <w:rPr>
          <w:spacing w:val="-4"/>
        </w:rPr>
        <w:t xml:space="preserve"> </w:t>
      </w:r>
      <w:r>
        <w:t>proposed</w:t>
      </w:r>
      <w:r>
        <w:rPr>
          <w:spacing w:val="-4"/>
        </w:rPr>
        <w:t xml:space="preserve"> </w:t>
      </w:r>
      <w:r>
        <w:t>session</w:t>
      </w:r>
      <w:r>
        <w:rPr>
          <w:spacing w:val="-4"/>
        </w:rPr>
        <w:t xml:space="preserve"> </w:t>
      </w:r>
      <w:r>
        <w:t>has</w:t>
      </w:r>
      <w:r>
        <w:rPr>
          <w:spacing w:val="-4"/>
        </w:rPr>
        <w:t xml:space="preserve"> </w:t>
      </w:r>
      <w:r>
        <w:t>two</w:t>
      </w:r>
      <w:r>
        <w:rPr>
          <w:spacing w:val="-4"/>
        </w:rPr>
        <w:t xml:space="preserve"> </w:t>
      </w:r>
      <w:r>
        <w:t>presenters,</w:t>
      </w:r>
      <w:r>
        <w:rPr>
          <w:spacing w:val="-4"/>
        </w:rPr>
        <w:t xml:space="preserve"> </w:t>
      </w:r>
      <w:r>
        <w:t>Dr.</w:t>
      </w:r>
      <w:r>
        <w:rPr>
          <w:spacing w:val="-4"/>
        </w:rPr>
        <w:t xml:space="preserve"> </w:t>
      </w:r>
      <w:r>
        <w:t>Katharine</w:t>
      </w:r>
      <w:r>
        <w:rPr>
          <w:spacing w:val="-4"/>
        </w:rPr>
        <w:t xml:space="preserve"> </w:t>
      </w:r>
      <w:r>
        <w:t>Stewart</w:t>
      </w:r>
      <w:r>
        <w:rPr>
          <w:spacing w:val="-4"/>
        </w:rPr>
        <w:t xml:space="preserve"> </w:t>
      </w:r>
      <w:r>
        <w:t>at</w:t>
      </w:r>
      <w:r>
        <w:rPr>
          <w:spacing w:val="-4"/>
        </w:rPr>
        <w:t xml:space="preserve"> </w:t>
      </w:r>
      <w:r>
        <w:t>the University</w:t>
      </w:r>
      <w:r>
        <w:rPr>
          <w:spacing w:val="-3"/>
        </w:rPr>
        <w:t xml:space="preserve"> </w:t>
      </w:r>
      <w:r>
        <w:t>of</w:t>
      </w:r>
      <w:r>
        <w:rPr>
          <w:spacing w:val="-3"/>
        </w:rPr>
        <w:t xml:space="preserve"> </w:t>
      </w:r>
      <w:r>
        <w:t>North</w:t>
      </w:r>
      <w:r>
        <w:rPr>
          <w:spacing w:val="-3"/>
        </w:rPr>
        <w:t xml:space="preserve"> </w:t>
      </w:r>
      <w:r>
        <w:t>Carolina</w:t>
      </w:r>
      <w:r>
        <w:rPr>
          <w:spacing w:val="-3"/>
        </w:rPr>
        <w:t xml:space="preserve"> </w:t>
      </w:r>
      <w:r>
        <w:t>General</w:t>
      </w:r>
      <w:r>
        <w:rPr>
          <w:spacing w:val="-3"/>
        </w:rPr>
        <w:t xml:space="preserve"> </w:t>
      </w:r>
      <w:r>
        <w:t>Administration</w:t>
      </w:r>
      <w:r>
        <w:rPr>
          <w:spacing w:val="-3"/>
        </w:rPr>
        <w:t xml:space="preserve"> </w:t>
      </w:r>
      <w:r>
        <w:t>and</w:t>
      </w:r>
      <w:r>
        <w:rPr>
          <w:spacing w:val="-3"/>
        </w:rPr>
        <w:t xml:space="preserve"> </w:t>
      </w:r>
      <w:r>
        <w:t>Dr.</w:t>
      </w:r>
      <w:r>
        <w:rPr>
          <w:spacing w:val="-3"/>
        </w:rPr>
        <w:t xml:space="preserve"> </w:t>
      </w:r>
      <w:r>
        <w:t>Brooke</w:t>
      </w:r>
      <w:r>
        <w:rPr>
          <w:spacing w:val="-3"/>
        </w:rPr>
        <w:t xml:space="preserve"> </w:t>
      </w:r>
      <w:r>
        <w:t>Montgomery</w:t>
      </w:r>
      <w:r>
        <w:rPr>
          <w:spacing w:val="-3"/>
        </w:rPr>
        <w:t xml:space="preserve"> </w:t>
      </w:r>
      <w:r>
        <w:t>at</w:t>
      </w:r>
      <w:r>
        <w:rPr>
          <w:spacing w:val="-3"/>
        </w:rPr>
        <w:t xml:space="preserve"> </w:t>
      </w:r>
      <w:r>
        <w:t>the</w:t>
      </w:r>
      <w:r>
        <w:rPr>
          <w:spacing w:val="-3"/>
        </w:rPr>
        <w:t xml:space="preserve"> </w:t>
      </w:r>
      <w:r>
        <w:t>University</w:t>
      </w:r>
      <w:r>
        <w:rPr>
          <w:spacing w:val="-3"/>
        </w:rPr>
        <w:t xml:space="preserve"> </w:t>
      </w:r>
      <w:r>
        <w:t>of Arkansas for Medical Sciences.</w:t>
      </w:r>
    </w:p>
    <w:p w14:paraId="1BB1FD91" w14:textId="77777777" w:rsidR="00C96708" w:rsidRDefault="00D87A20">
      <w:pPr>
        <w:pStyle w:val="BodyText"/>
        <w:ind w:right="231"/>
      </w:pPr>
      <w:r>
        <w:t>**NOTE 2 (of 2): Dr. Katharine Stewart has presented two workshops at previous Institutes and would be happy to present them at the 2014 Institute in addition to the session proposed above. These</w:t>
      </w:r>
      <w:r>
        <w:rPr>
          <w:spacing w:val="-4"/>
        </w:rPr>
        <w:t xml:space="preserve"> </w:t>
      </w:r>
      <w:r>
        <w:t>workshops</w:t>
      </w:r>
      <w:r>
        <w:rPr>
          <w:spacing w:val="-4"/>
        </w:rPr>
        <w:t xml:space="preserve"> </w:t>
      </w:r>
      <w:r>
        <w:t>include</w:t>
      </w:r>
      <w:r>
        <w:rPr>
          <w:spacing w:val="-4"/>
        </w:rPr>
        <w:t xml:space="preserve"> </w:t>
      </w:r>
      <w:r>
        <w:t>"Designing</w:t>
      </w:r>
      <w:r>
        <w:rPr>
          <w:spacing w:val="-4"/>
        </w:rPr>
        <w:t xml:space="preserve"> </w:t>
      </w:r>
      <w:r>
        <w:t>a</w:t>
      </w:r>
      <w:r>
        <w:rPr>
          <w:spacing w:val="-4"/>
        </w:rPr>
        <w:t xml:space="preserve"> </w:t>
      </w:r>
      <w:r>
        <w:t>Syllabus</w:t>
      </w:r>
      <w:r>
        <w:rPr>
          <w:spacing w:val="-4"/>
        </w:rPr>
        <w:t xml:space="preserve"> </w:t>
      </w:r>
      <w:r>
        <w:t>(and</w:t>
      </w:r>
      <w:r>
        <w:rPr>
          <w:spacing w:val="-4"/>
        </w:rPr>
        <w:t xml:space="preserve"> </w:t>
      </w:r>
      <w:r>
        <w:t>Course!)</w:t>
      </w:r>
      <w:r>
        <w:rPr>
          <w:spacing w:val="-4"/>
        </w:rPr>
        <w:t xml:space="preserve"> </w:t>
      </w:r>
      <w:r>
        <w:t>for</w:t>
      </w:r>
      <w:r>
        <w:rPr>
          <w:spacing w:val="-4"/>
        </w:rPr>
        <w:t xml:space="preserve"> </w:t>
      </w:r>
      <w:r>
        <w:t>Maximum</w:t>
      </w:r>
      <w:r>
        <w:rPr>
          <w:spacing w:val="-4"/>
        </w:rPr>
        <w:t xml:space="preserve"> </w:t>
      </w:r>
      <w:r>
        <w:t>Student</w:t>
      </w:r>
      <w:r>
        <w:rPr>
          <w:spacing w:val="-4"/>
        </w:rPr>
        <w:t xml:space="preserve"> </w:t>
      </w:r>
      <w:r>
        <w:t>Learning"</w:t>
      </w:r>
      <w:r>
        <w:rPr>
          <w:spacing w:val="-4"/>
        </w:rPr>
        <w:t xml:space="preserve"> </w:t>
      </w:r>
      <w:r>
        <w:t>and "The Lesson of the Early Bird: Tracking Your Activities for Tenure and Promotion."</w:t>
      </w:r>
    </w:p>
    <w:p w14:paraId="1BB1FD92" w14:textId="77777777" w:rsidR="00C96708" w:rsidRDefault="00C96708">
      <w:pPr>
        <w:sectPr w:rsidR="00C96708">
          <w:type w:val="continuous"/>
          <w:pgSz w:w="12240" w:h="15840"/>
          <w:pgMar w:top="1600" w:right="1460" w:bottom="1840" w:left="1620" w:header="0" w:footer="1657" w:gutter="0"/>
          <w:cols w:space="720"/>
        </w:sectPr>
      </w:pPr>
    </w:p>
    <w:p w14:paraId="1BB1FD93" w14:textId="77777777" w:rsidR="00C96708" w:rsidRDefault="00D87A20">
      <w:pPr>
        <w:pStyle w:val="Heading1"/>
        <w:ind w:left="171"/>
      </w:pPr>
      <w:r>
        <w:lastRenderedPageBreak/>
        <w:t>When</w:t>
      </w:r>
      <w:r>
        <w:rPr>
          <w:spacing w:val="-8"/>
        </w:rPr>
        <w:t xml:space="preserve"> </w:t>
      </w:r>
      <w:r>
        <w:t>Failure</w:t>
      </w:r>
      <w:r>
        <w:rPr>
          <w:spacing w:val="-5"/>
        </w:rPr>
        <w:t xml:space="preserve"> </w:t>
      </w:r>
      <w:r>
        <w:t>is</w:t>
      </w:r>
      <w:r>
        <w:rPr>
          <w:spacing w:val="-5"/>
        </w:rPr>
        <w:t xml:space="preserve"> </w:t>
      </w:r>
      <w:r>
        <w:t>Not</w:t>
      </w:r>
      <w:r>
        <w:rPr>
          <w:spacing w:val="-5"/>
        </w:rPr>
        <w:t xml:space="preserve"> </w:t>
      </w:r>
      <w:r>
        <w:t>an</w:t>
      </w:r>
      <w:r>
        <w:rPr>
          <w:spacing w:val="-5"/>
        </w:rPr>
        <w:t xml:space="preserve"> </w:t>
      </w:r>
      <w:r>
        <w:t>Option:</w:t>
      </w:r>
      <w:r>
        <w:rPr>
          <w:spacing w:val="-5"/>
        </w:rPr>
        <w:t xml:space="preserve"> </w:t>
      </w:r>
      <w:r>
        <w:t>Raising</w:t>
      </w:r>
      <w:r>
        <w:rPr>
          <w:spacing w:val="-5"/>
        </w:rPr>
        <w:t xml:space="preserve"> </w:t>
      </w:r>
      <w:r>
        <w:t>Children</w:t>
      </w:r>
      <w:r>
        <w:rPr>
          <w:spacing w:val="-5"/>
        </w:rPr>
        <w:t xml:space="preserve"> </w:t>
      </w:r>
      <w:r>
        <w:t>and</w:t>
      </w:r>
      <w:r>
        <w:rPr>
          <w:spacing w:val="-5"/>
        </w:rPr>
        <w:t xml:space="preserve"> </w:t>
      </w:r>
      <w:r>
        <w:t>Achieving</w:t>
      </w:r>
      <w:r>
        <w:rPr>
          <w:spacing w:val="-5"/>
        </w:rPr>
        <w:t xml:space="preserve"> </w:t>
      </w:r>
      <w:r>
        <w:rPr>
          <w:spacing w:val="-2"/>
        </w:rPr>
        <w:t>Tenure</w:t>
      </w:r>
    </w:p>
    <w:p w14:paraId="1BB1FD94" w14:textId="77777777" w:rsidR="00C96708" w:rsidRDefault="00C96708">
      <w:pPr>
        <w:pStyle w:val="BodyText"/>
        <w:spacing w:before="11"/>
        <w:ind w:left="0"/>
        <w:rPr>
          <w:sz w:val="14"/>
        </w:rPr>
      </w:pPr>
    </w:p>
    <w:p w14:paraId="1BB1FD95" w14:textId="77777777" w:rsidR="00C96708" w:rsidRDefault="00C96708">
      <w:pPr>
        <w:rPr>
          <w:sz w:val="14"/>
        </w:rPr>
        <w:sectPr w:rsidR="00C96708">
          <w:pgSz w:w="12240" w:h="15840"/>
          <w:pgMar w:top="1600" w:right="1460" w:bottom="1840" w:left="1620" w:header="0" w:footer="1657" w:gutter="0"/>
          <w:cols w:space="720"/>
        </w:sectPr>
      </w:pPr>
    </w:p>
    <w:p w14:paraId="1BB1FD96" w14:textId="77777777" w:rsidR="00C96708" w:rsidRDefault="00D87A20">
      <w:pPr>
        <w:pStyle w:val="BodyText"/>
        <w:spacing w:before="93" w:line="333" w:lineRule="auto"/>
        <w:ind w:right="38"/>
      </w:pPr>
      <w:r>
        <w:t xml:space="preserve">Montgomery, Brooke EE </w:t>
      </w:r>
      <w:hyperlink r:id="rId16">
        <w:r>
          <w:rPr>
            <w:spacing w:val="-2"/>
          </w:rPr>
          <w:t>bemontgomery@uams.edu</w:t>
        </w:r>
      </w:hyperlink>
      <w:r>
        <w:rPr>
          <w:spacing w:val="-2"/>
        </w:rPr>
        <w:t xml:space="preserve"> 501-681-1858</w:t>
      </w:r>
    </w:p>
    <w:p w14:paraId="1BB1FD97" w14:textId="77777777" w:rsidR="00C96708" w:rsidRDefault="00D87A20">
      <w:pPr>
        <w:pStyle w:val="BodyText"/>
        <w:spacing w:before="93"/>
      </w:pPr>
      <w:r>
        <w:br w:type="column"/>
      </w:r>
      <w:r>
        <w:rPr>
          <w:spacing w:val="-2"/>
        </w:rPr>
        <w:t>3/13/2014</w:t>
      </w:r>
    </w:p>
    <w:p w14:paraId="1BB1FD98"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28</w:t>
      </w:r>
    </w:p>
    <w:p w14:paraId="1BB1FD99" w14:textId="77777777" w:rsidR="00C96708" w:rsidRDefault="00C96708">
      <w:pPr>
        <w:rPr>
          <w:sz w:val="20"/>
        </w:rPr>
        <w:sectPr w:rsidR="00C96708">
          <w:type w:val="continuous"/>
          <w:pgSz w:w="12240" w:h="15840"/>
          <w:pgMar w:top="1600" w:right="1460" w:bottom="1840" w:left="1620" w:header="0" w:footer="1657" w:gutter="0"/>
          <w:cols w:num="3" w:space="720" w:equalWidth="0">
            <w:col w:w="2570" w:space="3115"/>
            <w:col w:w="1045" w:space="1019"/>
            <w:col w:w="1411"/>
          </w:cols>
        </w:sectPr>
      </w:pPr>
    </w:p>
    <w:p w14:paraId="1BB1FD9A" w14:textId="77777777" w:rsidR="00C96708" w:rsidRDefault="00C96708">
      <w:pPr>
        <w:pStyle w:val="BodyText"/>
        <w:spacing w:before="41"/>
        <w:ind w:left="0"/>
      </w:pPr>
    </w:p>
    <w:p w14:paraId="1BB1FD9B" w14:textId="77777777" w:rsidR="00C96708" w:rsidRDefault="00D87A20">
      <w:pPr>
        <w:pStyle w:val="Heading2"/>
      </w:pPr>
      <w:r>
        <w:rPr>
          <w:spacing w:val="-2"/>
        </w:rPr>
        <w:t>Abstract:</w:t>
      </w:r>
    </w:p>
    <w:p w14:paraId="1BB1FD9C" w14:textId="77777777" w:rsidR="00C96708" w:rsidRDefault="00D87A20">
      <w:pPr>
        <w:pStyle w:val="BodyText"/>
        <w:spacing w:before="70"/>
        <w:ind w:right="180"/>
      </w:pPr>
      <w:r>
        <w:t>Failure is not an option when you are trying to raise happy healthy children or successfully achieve tenure</w:t>
      </w:r>
      <w:r>
        <w:rPr>
          <w:spacing w:val="-1"/>
        </w:rPr>
        <w:t xml:space="preserve"> </w:t>
      </w:r>
      <w:r>
        <w:t>and</w:t>
      </w:r>
      <w:r>
        <w:rPr>
          <w:spacing w:val="-1"/>
        </w:rPr>
        <w:t xml:space="preserve"> </w:t>
      </w:r>
      <w:r>
        <w:t>promotion.</w:t>
      </w:r>
      <w:r>
        <w:rPr>
          <w:spacing w:val="-1"/>
        </w:rPr>
        <w:t xml:space="preserve"> </w:t>
      </w:r>
      <w:r>
        <w:t>This</w:t>
      </w:r>
      <w:r>
        <w:rPr>
          <w:spacing w:val="-1"/>
        </w:rPr>
        <w:t xml:space="preserve"> </w:t>
      </w:r>
      <w:r>
        <w:t>workshop</w:t>
      </w:r>
      <w:r>
        <w:rPr>
          <w:spacing w:val="-1"/>
        </w:rPr>
        <w:t xml:space="preserve"> </w:t>
      </w:r>
      <w:r>
        <w:t>will</w:t>
      </w:r>
      <w:r>
        <w:rPr>
          <w:spacing w:val="-1"/>
        </w:rPr>
        <w:t xml:space="preserve"> </w:t>
      </w:r>
      <w:r>
        <w:t>focus</w:t>
      </w:r>
      <w:r>
        <w:rPr>
          <w:spacing w:val="-1"/>
        </w:rPr>
        <w:t xml:space="preserve"> </w:t>
      </w:r>
      <w:r>
        <w:t>on</w:t>
      </w:r>
      <w:r>
        <w:rPr>
          <w:spacing w:val="-1"/>
        </w:rPr>
        <w:t xml:space="preserve"> </w:t>
      </w:r>
      <w:r>
        <w:t>providing</w:t>
      </w:r>
      <w:r>
        <w:rPr>
          <w:spacing w:val="-1"/>
        </w:rPr>
        <w:t xml:space="preserve"> </w:t>
      </w:r>
      <w:r>
        <w:t>practical</w:t>
      </w:r>
      <w:r>
        <w:rPr>
          <w:spacing w:val="-1"/>
        </w:rPr>
        <w:t xml:space="preserve"> </w:t>
      </w:r>
      <w:r>
        <w:t>strategies</w:t>
      </w:r>
      <w:r>
        <w:rPr>
          <w:spacing w:val="-1"/>
        </w:rPr>
        <w:t xml:space="preserve"> </w:t>
      </w:r>
      <w:r>
        <w:t>to</w:t>
      </w:r>
      <w:r>
        <w:rPr>
          <w:spacing w:val="-1"/>
        </w:rPr>
        <w:t xml:space="preserve"> </w:t>
      </w:r>
      <w:r>
        <w:t>doctoral</w:t>
      </w:r>
      <w:r>
        <w:rPr>
          <w:spacing w:val="-1"/>
        </w:rPr>
        <w:t xml:space="preserve"> </w:t>
      </w:r>
      <w:r>
        <w:t>students and early career faculty members who are trying to “balance” a successful academic career with family responsibilities such as maintaining a healthy marriage, caring for children, and/or caring for aging family members. For many, the time period for the achievement of important academic goals is</w:t>
      </w:r>
      <w:r>
        <w:rPr>
          <w:spacing w:val="-4"/>
        </w:rPr>
        <w:t xml:space="preserve"> </w:t>
      </w:r>
      <w:r>
        <w:t>the</w:t>
      </w:r>
      <w:r>
        <w:rPr>
          <w:spacing w:val="-4"/>
        </w:rPr>
        <w:t xml:space="preserve"> </w:t>
      </w:r>
      <w:r>
        <w:t>same</w:t>
      </w:r>
      <w:r>
        <w:rPr>
          <w:spacing w:val="-4"/>
        </w:rPr>
        <w:t xml:space="preserve"> </w:t>
      </w:r>
      <w:r>
        <w:t>time</w:t>
      </w:r>
      <w:r>
        <w:rPr>
          <w:spacing w:val="-4"/>
        </w:rPr>
        <w:t xml:space="preserve"> </w:t>
      </w:r>
      <w:r>
        <w:t>period</w:t>
      </w:r>
      <w:r>
        <w:rPr>
          <w:spacing w:val="-4"/>
        </w:rPr>
        <w:t xml:space="preserve"> </w:t>
      </w:r>
      <w:r>
        <w:t>for</w:t>
      </w:r>
      <w:r>
        <w:rPr>
          <w:spacing w:val="-4"/>
        </w:rPr>
        <w:t xml:space="preserve"> </w:t>
      </w:r>
      <w:r>
        <w:t>achieving</w:t>
      </w:r>
      <w:r>
        <w:rPr>
          <w:spacing w:val="-4"/>
        </w:rPr>
        <w:t xml:space="preserve"> </w:t>
      </w:r>
      <w:r>
        <w:t>important</w:t>
      </w:r>
      <w:r>
        <w:rPr>
          <w:spacing w:val="-4"/>
        </w:rPr>
        <w:t xml:space="preserve"> </w:t>
      </w:r>
      <w:r>
        <w:t>life</w:t>
      </w:r>
      <w:r>
        <w:rPr>
          <w:spacing w:val="-4"/>
        </w:rPr>
        <w:t xml:space="preserve"> </w:t>
      </w:r>
      <w:r>
        <w:t>goals.</w:t>
      </w:r>
      <w:r>
        <w:rPr>
          <w:spacing w:val="-4"/>
        </w:rPr>
        <w:t xml:space="preserve"> </w:t>
      </w:r>
      <w:r>
        <w:t>This</w:t>
      </w:r>
      <w:r>
        <w:rPr>
          <w:spacing w:val="-4"/>
        </w:rPr>
        <w:t xml:space="preserve"> </w:t>
      </w:r>
      <w:r>
        <w:t>intersection</w:t>
      </w:r>
      <w:r>
        <w:rPr>
          <w:spacing w:val="-4"/>
        </w:rPr>
        <w:t xml:space="preserve"> </w:t>
      </w:r>
      <w:r>
        <w:t>can</w:t>
      </w:r>
      <w:r>
        <w:rPr>
          <w:spacing w:val="-4"/>
        </w:rPr>
        <w:t xml:space="preserve"> </w:t>
      </w:r>
      <w:r>
        <w:t>create</w:t>
      </w:r>
      <w:r>
        <w:rPr>
          <w:spacing w:val="-4"/>
        </w:rPr>
        <w:t xml:space="preserve"> </w:t>
      </w:r>
      <w:r>
        <w:t>pandemonium in all facets of life</w:t>
      </w:r>
      <w:r>
        <w:t>. This workshop will identify realistic strategies for moving your busy life from pandemonium to productivity. Strategies include but are not limited to everyday household organizational tools, family time management advice, and real-world application plans. We will discuss how to implement best practices in your home and how to avoid or at least minimize the pitfalls that frequently come. I hope that participants will learn from my successes and mistakes.</w:t>
      </w:r>
    </w:p>
    <w:p w14:paraId="1BB1FD9D" w14:textId="77777777" w:rsidR="00C96708" w:rsidRDefault="00D87A20">
      <w:pPr>
        <w:pStyle w:val="BodyText"/>
        <w:ind w:right="231"/>
      </w:pPr>
      <w:r>
        <w:t>There</w:t>
      </w:r>
      <w:r>
        <w:rPr>
          <w:spacing w:val="-3"/>
        </w:rPr>
        <w:t xml:space="preserve"> </w:t>
      </w:r>
      <w:r>
        <w:t>will</w:t>
      </w:r>
      <w:r>
        <w:rPr>
          <w:spacing w:val="-3"/>
        </w:rPr>
        <w:t xml:space="preserve"> </w:t>
      </w:r>
      <w:r>
        <w:t>be</w:t>
      </w:r>
      <w:r>
        <w:rPr>
          <w:spacing w:val="-3"/>
        </w:rPr>
        <w:t xml:space="preserve"> </w:t>
      </w:r>
      <w:r>
        <w:t>time</w:t>
      </w:r>
      <w:r>
        <w:rPr>
          <w:spacing w:val="-3"/>
        </w:rPr>
        <w:t xml:space="preserve"> </w:t>
      </w:r>
      <w:r>
        <w:t>for</w:t>
      </w:r>
      <w:r>
        <w:rPr>
          <w:spacing w:val="-3"/>
        </w:rPr>
        <w:t xml:space="preserve"> </w:t>
      </w:r>
      <w:r>
        <w:t>discussion</w:t>
      </w:r>
      <w:r>
        <w:rPr>
          <w:spacing w:val="-3"/>
        </w:rPr>
        <w:t xml:space="preserve"> </w:t>
      </w:r>
      <w:r>
        <w:t>among</w:t>
      </w:r>
      <w:r>
        <w:rPr>
          <w:spacing w:val="-3"/>
        </w:rPr>
        <w:t xml:space="preserve"> </w:t>
      </w:r>
      <w:r>
        <w:t>attendees</w:t>
      </w:r>
      <w:r>
        <w:rPr>
          <w:spacing w:val="-3"/>
        </w:rPr>
        <w:t xml:space="preserve"> </w:t>
      </w:r>
      <w:r>
        <w:t>because</w:t>
      </w:r>
      <w:r>
        <w:rPr>
          <w:spacing w:val="-3"/>
        </w:rPr>
        <w:t xml:space="preserve"> </w:t>
      </w:r>
      <w:r>
        <w:t>at</w:t>
      </w:r>
      <w:r>
        <w:rPr>
          <w:spacing w:val="-3"/>
        </w:rPr>
        <w:t xml:space="preserve"> </w:t>
      </w:r>
      <w:r>
        <w:t>every</w:t>
      </w:r>
      <w:r>
        <w:rPr>
          <w:spacing w:val="-3"/>
        </w:rPr>
        <w:t xml:space="preserve"> </w:t>
      </w:r>
      <w:r>
        <w:t>stage</w:t>
      </w:r>
      <w:r>
        <w:rPr>
          <w:spacing w:val="-3"/>
        </w:rPr>
        <w:t xml:space="preserve"> </w:t>
      </w:r>
      <w:r>
        <w:t>of</w:t>
      </w:r>
      <w:r>
        <w:rPr>
          <w:spacing w:val="-3"/>
        </w:rPr>
        <w:t xml:space="preserve"> </w:t>
      </w:r>
      <w:r>
        <w:t>life</w:t>
      </w:r>
      <w:r>
        <w:rPr>
          <w:spacing w:val="-3"/>
        </w:rPr>
        <w:t xml:space="preserve"> </w:t>
      </w:r>
      <w:r>
        <w:t>and</w:t>
      </w:r>
      <w:r>
        <w:rPr>
          <w:spacing w:val="-3"/>
        </w:rPr>
        <w:t xml:space="preserve"> </w:t>
      </w:r>
      <w:r>
        <w:t>academics there are lessons to be learned and shared.</w:t>
      </w:r>
    </w:p>
    <w:p w14:paraId="1BB1FD9E" w14:textId="77777777" w:rsidR="00C96708" w:rsidRDefault="00C96708">
      <w:pPr>
        <w:pStyle w:val="BodyText"/>
        <w:spacing w:before="118"/>
        <w:ind w:left="0"/>
      </w:pPr>
    </w:p>
    <w:p w14:paraId="1BB1FD9F" w14:textId="77777777" w:rsidR="00C96708" w:rsidRDefault="00D87A20">
      <w:pPr>
        <w:pStyle w:val="Heading2"/>
      </w:pPr>
      <w:r>
        <w:rPr>
          <w:spacing w:val="-2"/>
        </w:rPr>
        <w:t>Notes:</w:t>
      </w:r>
    </w:p>
    <w:p w14:paraId="1BB1FDA0" w14:textId="77777777" w:rsidR="00C96708" w:rsidRDefault="00D87A20">
      <w:pPr>
        <w:pStyle w:val="BodyText"/>
        <w:spacing w:before="70"/>
        <w:ind w:right="231"/>
      </w:pPr>
      <w:r>
        <w:t>It has been an honor to be a SREB Scholar. I have worn this title as a badge of honor since my graduation. Now as an assistant professor at University of Arkansas for Medical Sciences I am in the role of mentor to four under-represented minority graduate students. I actively encourage all of them to apply for the SREB Doctoral Scholars Program or the SREB Dissertation Award and strongly recommend that they all attend the Institute on Teaching and Mentoring. Every time that I attended the Institute I greatly</w:t>
      </w:r>
      <w:r>
        <w:t xml:space="preserve"> enjoyed it and benefitted from attendance and active participation. In fact, I still have several professional and personal contacts that were made at the Institute. My beloved</w:t>
      </w:r>
      <w:r>
        <w:rPr>
          <w:spacing w:val="-3"/>
        </w:rPr>
        <w:t xml:space="preserve"> </w:t>
      </w:r>
      <w:r>
        <w:t>mentor,</w:t>
      </w:r>
      <w:r>
        <w:rPr>
          <w:spacing w:val="-3"/>
        </w:rPr>
        <w:t xml:space="preserve"> </w:t>
      </w:r>
      <w:r>
        <w:t>Dr.</w:t>
      </w:r>
      <w:r>
        <w:rPr>
          <w:spacing w:val="-3"/>
        </w:rPr>
        <w:t xml:space="preserve"> </w:t>
      </w:r>
      <w:r>
        <w:t>Katharine</w:t>
      </w:r>
      <w:r>
        <w:rPr>
          <w:spacing w:val="-3"/>
        </w:rPr>
        <w:t xml:space="preserve"> </w:t>
      </w:r>
      <w:r>
        <w:t>Stewart,</w:t>
      </w:r>
      <w:r>
        <w:rPr>
          <w:spacing w:val="-3"/>
        </w:rPr>
        <w:t xml:space="preserve"> </w:t>
      </w:r>
      <w:r>
        <w:t>always</w:t>
      </w:r>
      <w:r>
        <w:rPr>
          <w:spacing w:val="-3"/>
        </w:rPr>
        <w:t xml:space="preserve"> </w:t>
      </w:r>
      <w:r>
        <w:t>taught</w:t>
      </w:r>
      <w:r>
        <w:rPr>
          <w:spacing w:val="-3"/>
        </w:rPr>
        <w:t xml:space="preserve"> </w:t>
      </w:r>
      <w:r>
        <w:t>me</w:t>
      </w:r>
      <w:r>
        <w:rPr>
          <w:spacing w:val="-3"/>
        </w:rPr>
        <w:t xml:space="preserve"> </w:t>
      </w:r>
      <w:r>
        <w:t>to</w:t>
      </w:r>
      <w:r>
        <w:rPr>
          <w:spacing w:val="-3"/>
        </w:rPr>
        <w:t xml:space="preserve"> </w:t>
      </w:r>
      <w:r>
        <w:t>“play</w:t>
      </w:r>
      <w:r>
        <w:rPr>
          <w:spacing w:val="-3"/>
        </w:rPr>
        <w:t xml:space="preserve"> </w:t>
      </w:r>
      <w:r>
        <w:t>it</w:t>
      </w:r>
      <w:r>
        <w:rPr>
          <w:spacing w:val="-3"/>
        </w:rPr>
        <w:t xml:space="preserve"> </w:t>
      </w:r>
      <w:r>
        <w:t>forward”</w:t>
      </w:r>
      <w:r>
        <w:rPr>
          <w:spacing w:val="-3"/>
        </w:rPr>
        <w:t xml:space="preserve"> </w:t>
      </w:r>
      <w:r>
        <w:t>in</w:t>
      </w:r>
      <w:r>
        <w:rPr>
          <w:spacing w:val="-3"/>
        </w:rPr>
        <w:t xml:space="preserve"> </w:t>
      </w:r>
      <w:r>
        <w:t>regards</w:t>
      </w:r>
      <w:r>
        <w:rPr>
          <w:spacing w:val="-3"/>
        </w:rPr>
        <w:t xml:space="preserve"> </w:t>
      </w:r>
      <w:r>
        <w:t>to</w:t>
      </w:r>
      <w:r>
        <w:rPr>
          <w:spacing w:val="-3"/>
        </w:rPr>
        <w:t xml:space="preserve"> </w:t>
      </w:r>
      <w:r>
        <w:t>the</w:t>
      </w:r>
      <w:r>
        <w:rPr>
          <w:spacing w:val="-3"/>
        </w:rPr>
        <w:t xml:space="preserve"> </w:t>
      </w:r>
      <w:r>
        <w:t>strong mentorship that I received from her and to always “give back”. I would like to “give back” to the Institute by delivering a workshop of my own.</w:t>
      </w:r>
      <w:r>
        <w:rPr>
          <w:spacing w:val="40"/>
        </w:rPr>
        <w:t xml:space="preserve"> </w:t>
      </w:r>
      <w:r>
        <w:t>Below is a proposal for a new workshop that I would be happy to deliver at the 2014 Institute. The proposed presentation emerges from my own experience as a faculty member and doctoral student trying to “balance” my responsibilities at work and at home. I have found that for many new faculty members and soon-to-be faculty members this is a major concern. I am</w:t>
      </w:r>
      <w:r>
        <w:t xml:space="preserve"> by no means an expert on this topic. However, I have actively gathered knowledge and wisdom from extensive reading and talking to other faculty members who have</w:t>
      </w:r>
      <w:r>
        <w:rPr>
          <w:spacing w:val="40"/>
        </w:rPr>
        <w:t xml:space="preserve"> </w:t>
      </w:r>
      <w:r>
        <w:t>been able to be successful parents and academicians.</w:t>
      </w:r>
    </w:p>
    <w:p w14:paraId="1BB1FDA1" w14:textId="77777777" w:rsidR="00C96708" w:rsidRDefault="00C96708">
      <w:pPr>
        <w:pStyle w:val="BodyText"/>
        <w:ind w:left="0"/>
      </w:pPr>
    </w:p>
    <w:p w14:paraId="1BB1FDA2" w14:textId="77777777" w:rsidR="00C96708" w:rsidRDefault="00D87A20">
      <w:pPr>
        <w:pStyle w:val="BodyText"/>
        <w:ind w:right="633"/>
        <w:jc w:val="both"/>
      </w:pPr>
      <w:r>
        <w:t>If</w:t>
      </w:r>
      <w:r>
        <w:rPr>
          <w:spacing w:val="-2"/>
        </w:rPr>
        <w:t xml:space="preserve"> </w:t>
      </w:r>
      <w:r>
        <w:t>this</w:t>
      </w:r>
      <w:r>
        <w:rPr>
          <w:spacing w:val="-2"/>
        </w:rPr>
        <w:t xml:space="preserve"> </w:t>
      </w:r>
      <w:r>
        <w:t>topic</w:t>
      </w:r>
      <w:r>
        <w:rPr>
          <w:spacing w:val="-2"/>
        </w:rPr>
        <w:t xml:space="preserve"> </w:t>
      </w:r>
      <w:r>
        <w:t>is</w:t>
      </w:r>
      <w:r>
        <w:rPr>
          <w:spacing w:val="-2"/>
        </w:rPr>
        <w:t xml:space="preserve"> </w:t>
      </w:r>
      <w:r>
        <w:t>already</w:t>
      </w:r>
      <w:r>
        <w:rPr>
          <w:spacing w:val="-2"/>
        </w:rPr>
        <w:t xml:space="preserve"> </w:t>
      </w:r>
      <w:r>
        <w:t>being</w:t>
      </w:r>
      <w:r>
        <w:rPr>
          <w:spacing w:val="-2"/>
        </w:rPr>
        <w:t xml:space="preserve"> </w:t>
      </w:r>
      <w:r>
        <w:t>covered</w:t>
      </w:r>
      <w:r>
        <w:rPr>
          <w:spacing w:val="-2"/>
        </w:rPr>
        <w:t xml:space="preserve"> </w:t>
      </w:r>
      <w:r>
        <w:t>by</w:t>
      </w:r>
      <w:r>
        <w:rPr>
          <w:spacing w:val="-2"/>
        </w:rPr>
        <w:t xml:space="preserve"> </w:t>
      </w:r>
      <w:r>
        <w:t>someone</w:t>
      </w:r>
      <w:r>
        <w:rPr>
          <w:spacing w:val="-2"/>
        </w:rPr>
        <w:t xml:space="preserve"> </w:t>
      </w:r>
      <w:r>
        <w:t>else,</w:t>
      </w:r>
      <w:r>
        <w:rPr>
          <w:spacing w:val="-2"/>
        </w:rPr>
        <w:t xml:space="preserve"> </w:t>
      </w:r>
      <w:r>
        <w:t>please</w:t>
      </w:r>
      <w:r>
        <w:rPr>
          <w:spacing w:val="-2"/>
        </w:rPr>
        <w:t xml:space="preserve"> </w:t>
      </w:r>
      <w:r>
        <w:t>feel</w:t>
      </w:r>
      <w:r>
        <w:rPr>
          <w:spacing w:val="-2"/>
        </w:rPr>
        <w:t xml:space="preserve"> </w:t>
      </w:r>
      <w:r>
        <w:t>free</w:t>
      </w:r>
      <w:r>
        <w:rPr>
          <w:spacing w:val="-2"/>
        </w:rPr>
        <w:t xml:space="preserve"> </w:t>
      </w:r>
      <w:r>
        <w:t>to</w:t>
      </w:r>
      <w:r>
        <w:rPr>
          <w:spacing w:val="-2"/>
        </w:rPr>
        <w:t xml:space="preserve"> </w:t>
      </w:r>
      <w:r>
        <w:t>not</w:t>
      </w:r>
      <w:r>
        <w:rPr>
          <w:spacing w:val="-2"/>
        </w:rPr>
        <w:t xml:space="preserve"> </w:t>
      </w:r>
      <w:r>
        <w:t>use</w:t>
      </w:r>
      <w:r>
        <w:rPr>
          <w:spacing w:val="-2"/>
        </w:rPr>
        <w:t xml:space="preserve"> </w:t>
      </w:r>
      <w:r>
        <w:t>this</w:t>
      </w:r>
      <w:r>
        <w:rPr>
          <w:spacing w:val="-2"/>
        </w:rPr>
        <w:t xml:space="preserve"> </w:t>
      </w:r>
      <w:r>
        <w:t>proposal. Either</w:t>
      </w:r>
      <w:r>
        <w:rPr>
          <w:spacing w:val="-3"/>
        </w:rPr>
        <w:t xml:space="preserve"> </w:t>
      </w:r>
      <w:r>
        <w:t>way,</w:t>
      </w:r>
      <w:r>
        <w:rPr>
          <w:spacing w:val="-3"/>
        </w:rPr>
        <w:t xml:space="preserve"> </w:t>
      </w:r>
      <w:r>
        <w:t>I</w:t>
      </w:r>
      <w:r>
        <w:rPr>
          <w:spacing w:val="-3"/>
        </w:rPr>
        <w:t xml:space="preserve"> </w:t>
      </w:r>
      <w:r>
        <w:t>hope</w:t>
      </w:r>
      <w:r>
        <w:rPr>
          <w:spacing w:val="-3"/>
        </w:rPr>
        <w:t xml:space="preserve"> </w:t>
      </w:r>
      <w:r>
        <w:t>to</w:t>
      </w:r>
      <w:r>
        <w:rPr>
          <w:spacing w:val="-3"/>
        </w:rPr>
        <w:t xml:space="preserve"> </w:t>
      </w:r>
      <w:r>
        <w:t>attend</w:t>
      </w:r>
      <w:r>
        <w:rPr>
          <w:spacing w:val="-3"/>
        </w:rPr>
        <w:t xml:space="preserve"> </w:t>
      </w:r>
      <w:r>
        <w:t>the</w:t>
      </w:r>
      <w:r>
        <w:rPr>
          <w:spacing w:val="-3"/>
        </w:rPr>
        <w:t xml:space="preserve"> </w:t>
      </w:r>
      <w:r>
        <w:t>Institute</w:t>
      </w:r>
      <w:r>
        <w:rPr>
          <w:spacing w:val="-3"/>
        </w:rPr>
        <w:t xml:space="preserve"> </w:t>
      </w:r>
      <w:r>
        <w:t>this</w:t>
      </w:r>
      <w:r>
        <w:rPr>
          <w:spacing w:val="-3"/>
        </w:rPr>
        <w:t xml:space="preserve"> </w:t>
      </w:r>
      <w:r>
        <w:t>year</w:t>
      </w:r>
      <w:r>
        <w:rPr>
          <w:spacing w:val="-3"/>
        </w:rPr>
        <w:t xml:space="preserve"> </w:t>
      </w:r>
      <w:r>
        <w:t>and</w:t>
      </w:r>
      <w:r>
        <w:rPr>
          <w:spacing w:val="-3"/>
        </w:rPr>
        <w:t xml:space="preserve"> </w:t>
      </w:r>
      <w:r>
        <w:t>that</w:t>
      </w:r>
      <w:r>
        <w:rPr>
          <w:spacing w:val="-3"/>
        </w:rPr>
        <w:t xml:space="preserve"> </w:t>
      </w:r>
      <w:r>
        <w:t>will</w:t>
      </w:r>
      <w:r>
        <w:rPr>
          <w:spacing w:val="-3"/>
        </w:rPr>
        <w:t xml:space="preserve"> </w:t>
      </w:r>
      <w:r>
        <w:t>give</w:t>
      </w:r>
      <w:r>
        <w:rPr>
          <w:spacing w:val="-3"/>
        </w:rPr>
        <w:t xml:space="preserve"> </w:t>
      </w:r>
      <w:r>
        <w:t>me</w:t>
      </w:r>
      <w:r>
        <w:rPr>
          <w:spacing w:val="-3"/>
        </w:rPr>
        <w:t xml:space="preserve"> </w:t>
      </w:r>
      <w:r>
        <w:t>more</w:t>
      </w:r>
      <w:r>
        <w:rPr>
          <w:spacing w:val="-3"/>
        </w:rPr>
        <w:t xml:space="preserve"> </w:t>
      </w:r>
      <w:r>
        <w:t>time</w:t>
      </w:r>
      <w:r>
        <w:rPr>
          <w:spacing w:val="-3"/>
        </w:rPr>
        <w:t xml:space="preserve"> </w:t>
      </w:r>
      <w:r>
        <w:t>to</w:t>
      </w:r>
      <w:r>
        <w:rPr>
          <w:spacing w:val="-3"/>
        </w:rPr>
        <w:t xml:space="preserve"> </w:t>
      </w:r>
      <w:r>
        <w:t>enjoy</w:t>
      </w:r>
      <w:r>
        <w:rPr>
          <w:spacing w:val="-3"/>
        </w:rPr>
        <w:t xml:space="preserve"> </w:t>
      </w:r>
      <w:r>
        <w:t>other sessions, particularly sessions for junior faculty. Thank you!</w:t>
      </w:r>
    </w:p>
    <w:p w14:paraId="1BB1FDA3" w14:textId="77777777" w:rsidR="00C96708" w:rsidRDefault="00C96708">
      <w:pPr>
        <w:jc w:val="both"/>
        <w:sectPr w:rsidR="00C96708">
          <w:type w:val="continuous"/>
          <w:pgSz w:w="12240" w:h="15840"/>
          <w:pgMar w:top="1600" w:right="1460" w:bottom="1840" w:left="1620" w:header="0" w:footer="1657" w:gutter="0"/>
          <w:cols w:space="720"/>
        </w:sectPr>
      </w:pPr>
    </w:p>
    <w:p w14:paraId="1BB1FDA4" w14:textId="77777777" w:rsidR="00C96708" w:rsidRDefault="00D87A20">
      <w:pPr>
        <w:pStyle w:val="Heading1"/>
        <w:ind w:left="3976" w:hanging="3744"/>
      </w:pPr>
      <w:r>
        <w:lastRenderedPageBreak/>
        <w:t>Online</w:t>
      </w:r>
      <w:r>
        <w:rPr>
          <w:spacing w:val="-5"/>
        </w:rPr>
        <w:t xml:space="preserve"> </w:t>
      </w:r>
      <w:r>
        <w:t>Teaching</w:t>
      </w:r>
      <w:r>
        <w:rPr>
          <w:spacing w:val="-5"/>
        </w:rPr>
        <w:t xml:space="preserve"> </w:t>
      </w:r>
      <w:r>
        <w:t>101:</w:t>
      </w:r>
      <w:r>
        <w:rPr>
          <w:spacing w:val="-5"/>
        </w:rPr>
        <w:t xml:space="preserve"> </w:t>
      </w:r>
      <w:r>
        <w:t>Basic</w:t>
      </w:r>
      <w:r>
        <w:rPr>
          <w:spacing w:val="-5"/>
        </w:rPr>
        <w:t xml:space="preserve"> </w:t>
      </w:r>
      <w:r>
        <w:t>Principles</w:t>
      </w:r>
      <w:r>
        <w:rPr>
          <w:spacing w:val="-5"/>
        </w:rPr>
        <w:t xml:space="preserve"> </w:t>
      </w:r>
      <w:r>
        <w:t>to</w:t>
      </w:r>
      <w:r>
        <w:rPr>
          <w:spacing w:val="-5"/>
        </w:rPr>
        <w:t xml:space="preserve"> </w:t>
      </w:r>
      <w:r>
        <w:t>Effective</w:t>
      </w:r>
      <w:r>
        <w:rPr>
          <w:spacing w:val="-5"/>
        </w:rPr>
        <w:t xml:space="preserve"> </w:t>
      </w:r>
      <w:r>
        <w:t>and</w:t>
      </w:r>
      <w:r>
        <w:rPr>
          <w:spacing w:val="-5"/>
        </w:rPr>
        <w:t xml:space="preserve"> </w:t>
      </w:r>
      <w:r>
        <w:t>Efficient</w:t>
      </w:r>
      <w:r>
        <w:rPr>
          <w:spacing w:val="-5"/>
        </w:rPr>
        <w:t xml:space="preserve"> </w:t>
      </w:r>
      <w:r>
        <w:t xml:space="preserve">Online </w:t>
      </w:r>
      <w:r>
        <w:rPr>
          <w:spacing w:val="-2"/>
        </w:rPr>
        <w:t>Teaching</w:t>
      </w:r>
    </w:p>
    <w:p w14:paraId="1BB1FDA5" w14:textId="77777777" w:rsidR="00C96708" w:rsidRDefault="00C96708">
      <w:pPr>
        <w:pStyle w:val="BodyText"/>
        <w:spacing w:before="10"/>
        <w:ind w:left="0"/>
        <w:rPr>
          <w:sz w:val="11"/>
        </w:rPr>
      </w:pPr>
    </w:p>
    <w:p w14:paraId="1BB1FDA6" w14:textId="77777777" w:rsidR="00C96708" w:rsidRDefault="00C96708">
      <w:pPr>
        <w:rPr>
          <w:sz w:val="11"/>
        </w:rPr>
        <w:sectPr w:rsidR="00C96708">
          <w:pgSz w:w="12240" w:h="15840"/>
          <w:pgMar w:top="1600" w:right="1460" w:bottom="1840" w:left="1620" w:header="0" w:footer="1657" w:gutter="0"/>
          <w:cols w:space="720"/>
        </w:sectPr>
      </w:pPr>
    </w:p>
    <w:p w14:paraId="1BB1FDA7" w14:textId="77777777" w:rsidR="00C96708" w:rsidRDefault="00D87A20">
      <w:pPr>
        <w:pStyle w:val="BodyText"/>
        <w:spacing w:before="94"/>
      </w:pPr>
      <w:r>
        <w:t>Ellis,</w:t>
      </w:r>
      <w:r>
        <w:rPr>
          <w:spacing w:val="-6"/>
        </w:rPr>
        <w:t xml:space="preserve"> </w:t>
      </w:r>
      <w:r>
        <w:rPr>
          <w:spacing w:val="-2"/>
        </w:rPr>
        <w:t>Jennifer</w:t>
      </w:r>
    </w:p>
    <w:p w14:paraId="1BB1FDA8" w14:textId="77777777" w:rsidR="00C96708" w:rsidRDefault="00D87A20">
      <w:pPr>
        <w:pStyle w:val="BodyText"/>
        <w:spacing w:before="97" w:line="326" w:lineRule="auto"/>
        <w:ind w:right="38"/>
      </w:pPr>
      <w:hyperlink r:id="rId17">
        <w:r>
          <w:rPr>
            <w:spacing w:val="-2"/>
          </w:rPr>
          <w:t>Jennifer-T-Ellis@utc.edu</w:t>
        </w:r>
      </w:hyperlink>
      <w:r>
        <w:rPr>
          <w:spacing w:val="-2"/>
        </w:rPr>
        <w:t xml:space="preserve"> 423-425-4124</w:t>
      </w:r>
    </w:p>
    <w:p w14:paraId="1BB1FDA9" w14:textId="77777777" w:rsidR="00C96708" w:rsidRDefault="00D87A20">
      <w:pPr>
        <w:pStyle w:val="BodyText"/>
        <w:spacing w:before="94"/>
      </w:pPr>
      <w:r>
        <w:br w:type="column"/>
      </w:r>
      <w:r>
        <w:rPr>
          <w:spacing w:val="-2"/>
        </w:rPr>
        <w:t>3/18/2014</w:t>
      </w:r>
    </w:p>
    <w:p w14:paraId="1BB1FDAA"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29</w:t>
      </w:r>
    </w:p>
    <w:p w14:paraId="1BB1FDAB" w14:textId="77777777" w:rsidR="00C96708" w:rsidRDefault="00C96708">
      <w:pPr>
        <w:rPr>
          <w:sz w:val="20"/>
        </w:rPr>
        <w:sectPr w:rsidR="00C96708">
          <w:type w:val="continuous"/>
          <w:pgSz w:w="12240" w:h="15840"/>
          <w:pgMar w:top="1600" w:right="1460" w:bottom="1840" w:left="1620" w:header="0" w:footer="1657" w:gutter="0"/>
          <w:cols w:num="3" w:space="720" w:equalWidth="0">
            <w:col w:w="2347" w:space="3338"/>
            <w:col w:w="1045" w:space="1019"/>
            <w:col w:w="1411"/>
          </w:cols>
        </w:sectPr>
      </w:pPr>
    </w:p>
    <w:p w14:paraId="1BB1FDAC" w14:textId="77777777" w:rsidR="00C96708" w:rsidRDefault="00C96708">
      <w:pPr>
        <w:pStyle w:val="BodyText"/>
        <w:spacing w:before="47"/>
        <w:ind w:left="0"/>
      </w:pPr>
    </w:p>
    <w:p w14:paraId="1BB1FDAD" w14:textId="77777777" w:rsidR="00C96708" w:rsidRDefault="00D87A20">
      <w:pPr>
        <w:pStyle w:val="Heading2"/>
      </w:pPr>
      <w:r>
        <w:rPr>
          <w:spacing w:val="-2"/>
        </w:rPr>
        <w:t>Abstract:</w:t>
      </w:r>
    </w:p>
    <w:p w14:paraId="1BB1FDAE" w14:textId="77777777" w:rsidR="00C96708" w:rsidRDefault="00D87A20">
      <w:pPr>
        <w:pStyle w:val="BodyText"/>
        <w:spacing w:before="70"/>
        <w:ind w:right="194"/>
      </w:pPr>
      <w:r>
        <w:t>Most faculty job descriptions prefer if potential assistant professors have previous online teaching experience but many graduate schools do not allow graduate students the opportunity to learn how to</w:t>
      </w:r>
      <w:r>
        <w:rPr>
          <w:spacing w:val="-3"/>
        </w:rPr>
        <w:t xml:space="preserve"> </w:t>
      </w:r>
      <w:r>
        <w:t>teach</w:t>
      </w:r>
      <w:r>
        <w:rPr>
          <w:spacing w:val="-3"/>
        </w:rPr>
        <w:t xml:space="preserve"> </w:t>
      </w:r>
      <w:r>
        <w:t>online.</w:t>
      </w:r>
      <w:r>
        <w:rPr>
          <w:spacing w:val="40"/>
        </w:rPr>
        <w:t xml:space="preserve"> </w:t>
      </w:r>
      <w:r>
        <w:t>This</w:t>
      </w:r>
      <w:r>
        <w:rPr>
          <w:spacing w:val="-3"/>
        </w:rPr>
        <w:t xml:space="preserve"> </w:t>
      </w:r>
      <w:r>
        <w:t>session</w:t>
      </w:r>
      <w:r>
        <w:rPr>
          <w:spacing w:val="-3"/>
        </w:rPr>
        <w:t xml:space="preserve"> </w:t>
      </w:r>
      <w:r>
        <w:t>will</w:t>
      </w:r>
      <w:r>
        <w:rPr>
          <w:spacing w:val="-3"/>
        </w:rPr>
        <w:t xml:space="preserve"> </w:t>
      </w:r>
      <w:r>
        <w:t>help</w:t>
      </w:r>
      <w:r>
        <w:rPr>
          <w:spacing w:val="-3"/>
        </w:rPr>
        <w:t xml:space="preserve"> </w:t>
      </w:r>
      <w:r>
        <w:t>potential</w:t>
      </w:r>
      <w:r>
        <w:rPr>
          <w:spacing w:val="-3"/>
        </w:rPr>
        <w:t xml:space="preserve"> </w:t>
      </w:r>
      <w:r>
        <w:t>faculty</w:t>
      </w:r>
      <w:r>
        <w:rPr>
          <w:spacing w:val="-3"/>
        </w:rPr>
        <w:t xml:space="preserve"> </w:t>
      </w:r>
      <w:r>
        <w:t>members</w:t>
      </w:r>
      <w:r>
        <w:rPr>
          <w:spacing w:val="-3"/>
        </w:rPr>
        <w:t xml:space="preserve"> </w:t>
      </w:r>
      <w:r>
        <w:t>as</w:t>
      </w:r>
      <w:r>
        <w:rPr>
          <w:spacing w:val="-3"/>
        </w:rPr>
        <w:t xml:space="preserve"> </w:t>
      </w:r>
      <w:r>
        <w:t>well</w:t>
      </w:r>
      <w:r>
        <w:rPr>
          <w:spacing w:val="-3"/>
        </w:rPr>
        <w:t xml:space="preserve"> </w:t>
      </w:r>
      <w:r>
        <w:t>as</w:t>
      </w:r>
      <w:r>
        <w:rPr>
          <w:spacing w:val="-3"/>
        </w:rPr>
        <w:t xml:space="preserve"> </w:t>
      </w:r>
      <w:r>
        <w:t>current</w:t>
      </w:r>
      <w:r>
        <w:rPr>
          <w:spacing w:val="-3"/>
        </w:rPr>
        <w:t xml:space="preserve"> </w:t>
      </w:r>
      <w:r>
        <w:t>faculty</w:t>
      </w:r>
      <w:r>
        <w:rPr>
          <w:spacing w:val="-3"/>
        </w:rPr>
        <w:t xml:space="preserve"> </w:t>
      </w:r>
      <w:r>
        <w:t>members learn the basics of effective and efficient online teaching based on best practices in the filed.</w:t>
      </w:r>
    </w:p>
    <w:p w14:paraId="1BB1FDAF" w14:textId="77777777" w:rsidR="00C96708" w:rsidRDefault="00D87A20">
      <w:pPr>
        <w:pStyle w:val="BodyText"/>
        <w:ind w:right="305"/>
      </w:pPr>
      <w:r>
        <w:t>Participants that are currently teaching traditional courses will learn how to blend online learning components into their courses to better prepare them for the demands of an institution that is expecting</w:t>
      </w:r>
      <w:r>
        <w:rPr>
          <w:spacing w:val="-3"/>
        </w:rPr>
        <w:t xml:space="preserve"> </w:t>
      </w:r>
      <w:r>
        <w:t>faculty</w:t>
      </w:r>
      <w:r>
        <w:rPr>
          <w:spacing w:val="-3"/>
        </w:rPr>
        <w:t xml:space="preserve"> </w:t>
      </w:r>
      <w:r>
        <w:t>to</w:t>
      </w:r>
      <w:r>
        <w:rPr>
          <w:spacing w:val="-3"/>
        </w:rPr>
        <w:t xml:space="preserve"> </w:t>
      </w:r>
      <w:r>
        <w:t>teach</w:t>
      </w:r>
      <w:r>
        <w:rPr>
          <w:spacing w:val="-3"/>
        </w:rPr>
        <w:t xml:space="preserve"> </w:t>
      </w:r>
      <w:r>
        <w:t>partially</w:t>
      </w:r>
      <w:r>
        <w:rPr>
          <w:spacing w:val="-3"/>
        </w:rPr>
        <w:t xml:space="preserve"> </w:t>
      </w:r>
      <w:r>
        <w:t>or</w:t>
      </w:r>
      <w:r>
        <w:rPr>
          <w:spacing w:val="-3"/>
        </w:rPr>
        <w:t xml:space="preserve"> </w:t>
      </w:r>
      <w:r>
        <w:t>fully</w:t>
      </w:r>
      <w:r>
        <w:rPr>
          <w:spacing w:val="-3"/>
        </w:rPr>
        <w:t xml:space="preserve"> </w:t>
      </w:r>
      <w:r>
        <w:t>online.</w:t>
      </w:r>
      <w:r>
        <w:rPr>
          <w:spacing w:val="40"/>
        </w:rPr>
        <w:t xml:space="preserve"> </w:t>
      </w:r>
      <w:r>
        <w:t>In</w:t>
      </w:r>
      <w:r>
        <w:rPr>
          <w:spacing w:val="-3"/>
        </w:rPr>
        <w:t xml:space="preserve"> </w:t>
      </w:r>
      <w:r>
        <w:t>addition,</w:t>
      </w:r>
      <w:r>
        <w:rPr>
          <w:spacing w:val="-3"/>
        </w:rPr>
        <w:t xml:space="preserve"> </w:t>
      </w:r>
      <w:r>
        <w:t>participants</w:t>
      </w:r>
      <w:r>
        <w:rPr>
          <w:spacing w:val="-3"/>
        </w:rPr>
        <w:t xml:space="preserve"> </w:t>
      </w:r>
      <w:r>
        <w:t>will</w:t>
      </w:r>
      <w:r>
        <w:rPr>
          <w:spacing w:val="-3"/>
        </w:rPr>
        <w:t xml:space="preserve"> </w:t>
      </w:r>
      <w:r>
        <w:t>learn</w:t>
      </w:r>
      <w:r>
        <w:rPr>
          <w:spacing w:val="-3"/>
        </w:rPr>
        <w:t xml:space="preserve"> </w:t>
      </w:r>
      <w:r>
        <w:t>creative</w:t>
      </w:r>
      <w:r>
        <w:rPr>
          <w:spacing w:val="-3"/>
        </w:rPr>
        <w:t xml:space="preserve"> </w:t>
      </w:r>
      <w:r>
        <w:t>ways they can begin to address this growing demand by creating an online course using free learning management</w:t>
      </w:r>
      <w:r>
        <w:rPr>
          <w:spacing w:val="-2"/>
        </w:rPr>
        <w:t xml:space="preserve"> </w:t>
      </w:r>
      <w:r>
        <w:t>software</w:t>
      </w:r>
      <w:r>
        <w:rPr>
          <w:spacing w:val="-2"/>
        </w:rPr>
        <w:t xml:space="preserve"> </w:t>
      </w:r>
      <w:r>
        <w:t>to</w:t>
      </w:r>
      <w:r>
        <w:rPr>
          <w:spacing w:val="-2"/>
        </w:rPr>
        <w:t xml:space="preserve"> </w:t>
      </w:r>
      <w:r>
        <w:t>add</w:t>
      </w:r>
      <w:r>
        <w:rPr>
          <w:spacing w:val="-2"/>
        </w:rPr>
        <w:t xml:space="preserve"> </w:t>
      </w:r>
      <w:r>
        <w:t>to</w:t>
      </w:r>
      <w:r>
        <w:rPr>
          <w:spacing w:val="-2"/>
        </w:rPr>
        <w:t xml:space="preserve"> </w:t>
      </w:r>
      <w:r>
        <w:t>their</w:t>
      </w:r>
      <w:r>
        <w:rPr>
          <w:spacing w:val="-2"/>
        </w:rPr>
        <w:t xml:space="preserve"> </w:t>
      </w:r>
      <w:r>
        <w:t>virtual</w:t>
      </w:r>
      <w:r>
        <w:rPr>
          <w:spacing w:val="-2"/>
        </w:rPr>
        <w:t xml:space="preserve"> </w:t>
      </w:r>
      <w:r>
        <w:t>CV</w:t>
      </w:r>
      <w:r>
        <w:rPr>
          <w:spacing w:val="-2"/>
        </w:rPr>
        <w:t xml:space="preserve"> </w:t>
      </w:r>
      <w:r>
        <w:t>to</w:t>
      </w:r>
      <w:r>
        <w:rPr>
          <w:spacing w:val="-2"/>
        </w:rPr>
        <w:t xml:space="preserve"> </w:t>
      </w:r>
      <w:r>
        <w:t>further</w:t>
      </w:r>
      <w:r>
        <w:rPr>
          <w:spacing w:val="-2"/>
        </w:rPr>
        <w:t xml:space="preserve"> </w:t>
      </w:r>
      <w:r>
        <w:t>demonstrate</w:t>
      </w:r>
      <w:r>
        <w:rPr>
          <w:spacing w:val="-2"/>
        </w:rPr>
        <w:t xml:space="preserve"> </w:t>
      </w:r>
      <w:r>
        <w:t>their</w:t>
      </w:r>
      <w:r>
        <w:rPr>
          <w:spacing w:val="-2"/>
        </w:rPr>
        <w:t xml:space="preserve"> </w:t>
      </w:r>
      <w:r>
        <w:t>abilities</w:t>
      </w:r>
      <w:r>
        <w:rPr>
          <w:spacing w:val="-2"/>
        </w:rPr>
        <w:t xml:space="preserve"> </w:t>
      </w:r>
      <w:r>
        <w:t>to</w:t>
      </w:r>
      <w:r>
        <w:rPr>
          <w:spacing w:val="-2"/>
        </w:rPr>
        <w:t xml:space="preserve"> </w:t>
      </w:r>
      <w:r>
        <w:t>effectively and efficiently teach online.</w:t>
      </w:r>
    </w:p>
    <w:p w14:paraId="1BB1FDB0" w14:textId="77777777" w:rsidR="00C96708" w:rsidRDefault="00C96708">
      <w:pPr>
        <w:pStyle w:val="BodyText"/>
        <w:spacing w:before="118"/>
        <w:ind w:left="0"/>
      </w:pPr>
    </w:p>
    <w:p w14:paraId="1BB1FDB1" w14:textId="77777777" w:rsidR="00C96708" w:rsidRDefault="00D87A20">
      <w:pPr>
        <w:pStyle w:val="Heading2"/>
      </w:pPr>
      <w:r>
        <w:rPr>
          <w:spacing w:val="-2"/>
        </w:rPr>
        <w:t>Notes:</w:t>
      </w:r>
    </w:p>
    <w:p w14:paraId="1BB1FDB2" w14:textId="77777777" w:rsidR="00C96708" w:rsidRDefault="00D87A20">
      <w:pPr>
        <w:pStyle w:val="BodyText"/>
        <w:spacing w:before="70"/>
        <w:ind w:right="266"/>
        <w:jc w:val="both"/>
      </w:pPr>
      <w:r>
        <w:t>In this session it would be recommended that participants bring a laptop, tablet, and/or smartphone to</w:t>
      </w:r>
      <w:r>
        <w:rPr>
          <w:spacing w:val="-3"/>
        </w:rPr>
        <w:t xml:space="preserve"> </w:t>
      </w:r>
      <w:r>
        <w:t>create</w:t>
      </w:r>
      <w:r>
        <w:rPr>
          <w:spacing w:val="-3"/>
        </w:rPr>
        <w:t xml:space="preserve"> </w:t>
      </w:r>
      <w:r>
        <w:t>a</w:t>
      </w:r>
      <w:r>
        <w:rPr>
          <w:spacing w:val="-3"/>
        </w:rPr>
        <w:t xml:space="preserve"> </w:t>
      </w:r>
      <w:r>
        <w:t>basic</w:t>
      </w:r>
      <w:r>
        <w:rPr>
          <w:spacing w:val="-3"/>
        </w:rPr>
        <w:t xml:space="preserve"> </w:t>
      </w:r>
      <w:r>
        <w:t>online</w:t>
      </w:r>
      <w:r>
        <w:rPr>
          <w:spacing w:val="-3"/>
        </w:rPr>
        <w:t xml:space="preserve"> </w:t>
      </w:r>
      <w:r>
        <w:t>course</w:t>
      </w:r>
      <w:r>
        <w:rPr>
          <w:spacing w:val="-3"/>
        </w:rPr>
        <w:t xml:space="preserve"> </w:t>
      </w:r>
      <w:r>
        <w:t>during</w:t>
      </w:r>
      <w:r>
        <w:rPr>
          <w:spacing w:val="-3"/>
        </w:rPr>
        <w:t xml:space="preserve"> </w:t>
      </w:r>
      <w:r>
        <w:t>the</w:t>
      </w:r>
      <w:r>
        <w:rPr>
          <w:spacing w:val="-3"/>
        </w:rPr>
        <w:t xml:space="preserve"> </w:t>
      </w:r>
      <w:r>
        <w:t>session</w:t>
      </w:r>
      <w:r>
        <w:rPr>
          <w:spacing w:val="-3"/>
        </w:rPr>
        <w:t xml:space="preserve"> </w:t>
      </w:r>
      <w:r>
        <w:t>but</w:t>
      </w:r>
      <w:r>
        <w:rPr>
          <w:spacing w:val="-3"/>
        </w:rPr>
        <w:t xml:space="preserve"> </w:t>
      </w:r>
      <w:r>
        <w:t>it</w:t>
      </w:r>
      <w:r>
        <w:rPr>
          <w:spacing w:val="-3"/>
        </w:rPr>
        <w:t xml:space="preserve"> </w:t>
      </w:r>
      <w:r>
        <w:t>is</w:t>
      </w:r>
      <w:r>
        <w:rPr>
          <w:spacing w:val="-3"/>
        </w:rPr>
        <w:t xml:space="preserve"> </w:t>
      </w:r>
      <w:r>
        <w:t>not</w:t>
      </w:r>
      <w:r>
        <w:rPr>
          <w:spacing w:val="-3"/>
        </w:rPr>
        <w:t xml:space="preserve"> </w:t>
      </w:r>
      <w:r>
        <w:t>necessary</w:t>
      </w:r>
      <w:r>
        <w:rPr>
          <w:spacing w:val="-3"/>
        </w:rPr>
        <w:t xml:space="preserve"> </w:t>
      </w:r>
      <w:r>
        <w:t>as</w:t>
      </w:r>
      <w:r>
        <w:rPr>
          <w:spacing w:val="-3"/>
        </w:rPr>
        <w:t xml:space="preserve"> </w:t>
      </w:r>
      <w:r>
        <w:t>the</w:t>
      </w:r>
      <w:r>
        <w:rPr>
          <w:spacing w:val="-3"/>
        </w:rPr>
        <w:t xml:space="preserve"> </w:t>
      </w:r>
      <w:r>
        <w:t>presentation</w:t>
      </w:r>
      <w:r>
        <w:rPr>
          <w:spacing w:val="-3"/>
        </w:rPr>
        <w:t xml:space="preserve"> </w:t>
      </w:r>
      <w:r>
        <w:t>and</w:t>
      </w:r>
      <w:r>
        <w:rPr>
          <w:spacing w:val="-3"/>
        </w:rPr>
        <w:t xml:space="preserve"> </w:t>
      </w:r>
      <w:r>
        <w:t>all resources will be made available electronically.</w:t>
      </w:r>
    </w:p>
    <w:p w14:paraId="1BB1FDB3" w14:textId="77777777" w:rsidR="00C96708" w:rsidRDefault="00C96708">
      <w:pPr>
        <w:jc w:val="both"/>
        <w:sectPr w:rsidR="00C96708">
          <w:type w:val="continuous"/>
          <w:pgSz w:w="12240" w:h="15840"/>
          <w:pgMar w:top="1600" w:right="1460" w:bottom="1840" w:left="1620" w:header="0" w:footer="1657" w:gutter="0"/>
          <w:cols w:space="720"/>
        </w:sectPr>
      </w:pPr>
    </w:p>
    <w:p w14:paraId="1BB1FDB4" w14:textId="77777777" w:rsidR="00C96708" w:rsidRDefault="00D87A20">
      <w:pPr>
        <w:pStyle w:val="Heading1"/>
        <w:ind w:left="148"/>
      </w:pPr>
      <w:r>
        <w:lastRenderedPageBreak/>
        <w:t>Discovering</w:t>
      </w:r>
      <w:r>
        <w:rPr>
          <w:spacing w:val="-11"/>
        </w:rPr>
        <w:t xml:space="preserve"> </w:t>
      </w:r>
      <w:r>
        <w:t>Your</w:t>
      </w:r>
      <w:r>
        <w:rPr>
          <w:spacing w:val="-8"/>
        </w:rPr>
        <w:t xml:space="preserve"> </w:t>
      </w:r>
      <w:r>
        <w:t>Doctoral</w:t>
      </w:r>
      <w:r>
        <w:rPr>
          <w:spacing w:val="-9"/>
        </w:rPr>
        <w:t xml:space="preserve"> </w:t>
      </w:r>
      <w:r>
        <w:t>Swagger...Getting</w:t>
      </w:r>
      <w:r>
        <w:rPr>
          <w:spacing w:val="-8"/>
        </w:rPr>
        <w:t xml:space="preserve"> </w:t>
      </w:r>
      <w:r>
        <w:t>PH(inishe)D</w:t>
      </w:r>
      <w:r>
        <w:rPr>
          <w:spacing w:val="-9"/>
        </w:rPr>
        <w:t xml:space="preserve"> </w:t>
      </w:r>
      <w:r>
        <w:t>and</w:t>
      </w:r>
      <w:r>
        <w:rPr>
          <w:spacing w:val="-8"/>
        </w:rPr>
        <w:t xml:space="preserve"> </w:t>
      </w:r>
      <w:r>
        <w:rPr>
          <w:spacing w:val="-2"/>
        </w:rPr>
        <w:t>Beyond!</w:t>
      </w:r>
    </w:p>
    <w:p w14:paraId="1BB1FDB5" w14:textId="77777777" w:rsidR="00C96708" w:rsidRDefault="00C96708">
      <w:pPr>
        <w:pStyle w:val="BodyText"/>
        <w:spacing w:before="11"/>
        <w:ind w:left="0"/>
        <w:rPr>
          <w:sz w:val="14"/>
        </w:rPr>
      </w:pPr>
    </w:p>
    <w:p w14:paraId="1BB1FDB6" w14:textId="77777777" w:rsidR="00C96708" w:rsidRDefault="00C96708">
      <w:pPr>
        <w:rPr>
          <w:sz w:val="14"/>
        </w:rPr>
        <w:sectPr w:rsidR="00C96708">
          <w:pgSz w:w="12240" w:h="15840"/>
          <w:pgMar w:top="1600" w:right="1460" w:bottom="1840" w:left="1620" w:header="0" w:footer="1657" w:gutter="0"/>
          <w:cols w:space="720"/>
        </w:sectPr>
      </w:pPr>
    </w:p>
    <w:p w14:paraId="1BB1FDB7" w14:textId="77777777" w:rsidR="00C96708" w:rsidRDefault="00D87A20">
      <w:pPr>
        <w:pStyle w:val="BodyText"/>
        <w:spacing w:before="93" w:line="333" w:lineRule="auto"/>
        <w:ind w:right="38"/>
      </w:pPr>
      <w:r>
        <w:t xml:space="preserve">Jean, Dr. Daniel </w:t>
      </w:r>
      <w:hyperlink r:id="rId18">
        <w:r>
          <w:rPr>
            <w:spacing w:val="-2"/>
          </w:rPr>
          <w:t>jeand@mail.montclair.edu</w:t>
        </w:r>
      </w:hyperlink>
      <w:r>
        <w:rPr>
          <w:spacing w:val="-2"/>
        </w:rPr>
        <w:t xml:space="preserve"> 201-532-2353</w:t>
      </w:r>
    </w:p>
    <w:p w14:paraId="1BB1FDB8" w14:textId="77777777" w:rsidR="00C96708" w:rsidRDefault="00D87A20">
      <w:pPr>
        <w:pStyle w:val="BodyText"/>
        <w:spacing w:before="93"/>
      </w:pPr>
      <w:r>
        <w:br w:type="column"/>
      </w:r>
      <w:r>
        <w:rPr>
          <w:spacing w:val="-2"/>
        </w:rPr>
        <w:t>4/22/2014</w:t>
      </w:r>
    </w:p>
    <w:p w14:paraId="1BB1FDB9"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31</w:t>
      </w:r>
    </w:p>
    <w:p w14:paraId="1BB1FDBA" w14:textId="77777777" w:rsidR="00C96708" w:rsidRDefault="00C96708">
      <w:pPr>
        <w:rPr>
          <w:sz w:val="20"/>
        </w:rPr>
        <w:sectPr w:rsidR="00C96708">
          <w:type w:val="continuous"/>
          <w:pgSz w:w="12240" w:h="15840"/>
          <w:pgMar w:top="1600" w:right="1460" w:bottom="1840" w:left="1620" w:header="0" w:footer="1657" w:gutter="0"/>
          <w:cols w:num="3" w:space="720" w:equalWidth="0">
            <w:col w:w="2470" w:space="3215"/>
            <w:col w:w="1045" w:space="1019"/>
            <w:col w:w="1411"/>
          </w:cols>
        </w:sectPr>
      </w:pPr>
    </w:p>
    <w:p w14:paraId="1BB1FDBB" w14:textId="77777777" w:rsidR="00C96708" w:rsidRDefault="00C96708">
      <w:pPr>
        <w:pStyle w:val="BodyText"/>
        <w:spacing w:before="41"/>
        <w:ind w:left="0"/>
      </w:pPr>
    </w:p>
    <w:p w14:paraId="1BB1FDBC" w14:textId="77777777" w:rsidR="00C96708" w:rsidRDefault="00D87A20">
      <w:pPr>
        <w:pStyle w:val="Heading2"/>
      </w:pPr>
      <w:r>
        <w:rPr>
          <w:spacing w:val="-2"/>
        </w:rPr>
        <w:t>Abstract:</w:t>
      </w:r>
    </w:p>
    <w:p w14:paraId="1BB1FDBD" w14:textId="77777777" w:rsidR="00C96708" w:rsidRDefault="00D87A20">
      <w:pPr>
        <w:pStyle w:val="BodyText"/>
        <w:spacing w:before="70"/>
        <w:ind w:right="186"/>
      </w:pPr>
      <w:r>
        <w:t>This keynote address explores key strategies for the timely completion of doctoral degrees and successful career advancement plans. Topics include: avoiding writer’s block, breaking down the barriers YOU created with YOUR committee, mentorship matters, demystifying the defense, and strategic</w:t>
      </w:r>
      <w:r>
        <w:rPr>
          <w:spacing w:val="-5"/>
        </w:rPr>
        <w:t xml:space="preserve"> </w:t>
      </w:r>
      <w:r>
        <w:t>career</w:t>
      </w:r>
      <w:r>
        <w:rPr>
          <w:spacing w:val="-5"/>
        </w:rPr>
        <w:t xml:space="preserve"> </w:t>
      </w:r>
      <w:r>
        <w:t>planning.</w:t>
      </w:r>
      <w:r>
        <w:rPr>
          <w:spacing w:val="-5"/>
        </w:rPr>
        <w:t xml:space="preserve"> </w:t>
      </w:r>
      <w:r>
        <w:t>Participants</w:t>
      </w:r>
      <w:r>
        <w:rPr>
          <w:spacing w:val="-5"/>
        </w:rPr>
        <w:t xml:space="preserve"> </w:t>
      </w:r>
      <w:r>
        <w:t>will</w:t>
      </w:r>
      <w:r>
        <w:rPr>
          <w:spacing w:val="-5"/>
        </w:rPr>
        <w:t xml:space="preserve"> </w:t>
      </w:r>
      <w:r>
        <w:t>self-identify</w:t>
      </w:r>
      <w:r>
        <w:rPr>
          <w:spacing w:val="-5"/>
        </w:rPr>
        <w:t xml:space="preserve"> </w:t>
      </w:r>
      <w:r>
        <w:t>their</w:t>
      </w:r>
      <w:r>
        <w:rPr>
          <w:spacing w:val="-5"/>
        </w:rPr>
        <w:t xml:space="preserve"> </w:t>
      </w:r>
      <w:r>
        <w:t>higher</w:t>
      </w:r>
      <w:r>
        <w:rPr>
          <w:spacing w:val="-5"/>
        </w:rPr>
        <w:t xml:space="preserve"> </w:t>
      </w:r>
      <w:r>
        <w:t>education</w:t>
      </w:r>
      <w:r>
        <w:rPr>
          <w:spacing w:val="-5"/>
        </w:rPr>
        <w:t xml:space="preserve"> </w:t>
      </w:r>
      <w:r>
        <w:t>competencies,</w:t>
      </w:r>
      <w:r>
        <w:rPr>
          <w:spacing w:val="-5"/>
        </w:rPr>
        <w:t xml:space="preserve"> </w:t>
      </w:r>
      <w:r>
        <w:t>highlight their purpose for working within academia, and develop a time-referenced action plan for career advancement. Each participant leaves with a “Doctoral Swag Score,” practical tips for a successful career search, and a wealth of resources essential for development in higher education. The</w:t>
      </w:r>
      <w:r>
        <w:rPr>
          <w:spacing w:val="40"/>
        </w:rPr>
        <w:t xml:space="preserve"> </w:t>
      </w:r>
      <w:r>
        <w:t>session ends with “Memoirs of a Child Almost Left Behind, as the presenter shares intimate details of how educators helped him m</w:t>
      </w:r>
      <w:r>
        <w:t>ove from a 1.9 grade point average to the Doctoral Salute!</w:t>
      </w:r>
    </w:p>
    <w:p w14:paraId="1BB1FDBE" w14:textId="77777777" w:rsidR="00C96708" w:rsidRDefault="00C96708">
      <w:pPr>
        <w:pStyle w:val="BodyText"/>
        <w:spacing w:before="118"/>
        <w:ind w:left="0"/>
      </w:pPr>
    </w:p>
    <w:p w14:paraId="1BB1FDBF" w14:textId="77777777" w:rsidR="00C96708" w:rsidRDefault="00D87A20">
      <w:pPr>
        <w:pStyle w:val="Heading2"/>
      </w:pPr>
      <w:r>
        <w:rPr>
          <w:spacing w:val="-2"/>
        </w:rPr>
        <w:t>Notes:</w:t>
      </w:r>
    </w:p>
    <w:p w14:paraId="1BB1FDC0" w14:textId="77777777" w:rsidR="00C96708" w:rsidRDefault="00D87A20">
      <w:pPr>
        <w:pStyle w:val="BodyText"/>
        <w:spacing w:before="70"/>
      </w:pPr>
      <w:r>
        <w:t>I'm</w:t>
      </w:r>
      <w:r>
        <w:rPr>
          <w:spacing w:val="-6"/>
        </w:rPr>
        <w:t xml:space="preserve"> </w:t>
      </w:r>
      <w:r>
        <w:t>writing</w:t>
      </w:r>
      <w:r>
        <w:rPr>
          <w:spacing w:val="-4"/>
        </w:rPr>
        <w:t xml:space="preserve"> </w:t>
      </w:r>
      <w:r>
        <w:t>to</w:t>
      </w:r>
      <w:r>
        <w:rPr>
          <w:spacing w:val="-3"/>
        </w:rPr>
        <w:t xml:space="preserve"> </w:t>
      </w:r>
      <w:r>
        <w:t>have</w:t>
      </w:r>
      <w:r>
        <w:rPr>
          <w:spacing w:val="-4"/>
        </w:rPr>
        <w:t xml:space="preserve"> </w:t>
      </w:r>
      <w:r>
        <w:t>this</w:t>
      </w:r>
      <w:r>
        <w:rPr>
          <w:spacing w:val="-3"/>
        </w:rPr>
        <w:t xml:space="preserve"> </w:t>
      </w:r>
      <w:r>
        <w:t>session</w:t>
      </w:r>
      <w:r>
        <w:rPr>
          <w:spacing w:val="-4"/>
        </w:rPr>
        <w:t xml:space="preserve"> </w:t>
      </w:r>
      <w:r>
        <w:t>(2012-2014)</w:t>
      </w:r>
      <w:r>
        <w:rPr>
          <w:spacing w:val="-4"/>
        </w:rPr>
        <w:t xml:space="preserve"> </w:t>
      </w:r>
      <w:r>
        <w:t>considered</w:t>
      </w:r>
      <w:r>
        <w:rPr>
          <w:spacing w:val="-3"/>
        </w:rPr>
        <w:t xml:space="preserve"> </w:t>
      </w:r>
      <w:r>
        <w:t>as</w:t>
      </w:r>
      <w:r>
        <w:rPr>
          <w:spacing w:val="-4"/>
        </w:rPr>
        <w:t xml:space="preserve"> </w:t>
      </w:r>
      <w:r>
        <w:t>a</w:t>
      </w:r>
      <w:r>
        <w:rPr>
          <w:spacing w:val="-3"/>
        </w:rPr>
        <w:t xml:space="preserve"> </w:t>
      </w:r>
      <w:r>
        <w:t>keynote</w:t>
      </w:r>
      <w:r>
        <w:rPr>
          <w:spacing w:val="-4"/>
        </w:rPr>
        <w:t xml:space="preserve"> </w:t>
      </w:r>
      <w:r>
        <w:t>for</w:t>
      </w:r>
      <w:r>
        <w:rPr>
          <w:spacing w:val="-3"/>
        </w:rPr>
        <w:t xml:space="preserve"> </w:t>
      </w:r>
      <w:r>
        <w:rPr>
          <w:spacing w:val="-2"/>
        </w:rPr>
        <w:t>2015.</w:t>
      </w:r>
    </w:p>
    <w:p w14:paraId="1BB1FDC1" w14:textId="77777777" w:rsidR="00C96708" w:rsidRDefault="00C96708">
      <w:pPr>
        <w:sectPr w:rsidR="00C96708">
          <w:type w:val="continuous"/>
          <w:pgSz w:w="12240" w:h="15840"/>
          <w:pgMar w:top="1600" w:right="1460" w:bottom="1840" w:left="1620" w:header="0" w:footer="1657" w:gutter="0"/>
          <w:cols w:space="720"/>
        </w:sectPr>
      </w:pPr>
    </w:p>
    <w:p w14:paraId="1BB1FDC2" w14:textId="77777777" w:rsidR="00C96708" w:rsidRDefault="00D87A20">
      <w:pPr>
        <w:pStyle w:val="Heading1"/>
        <w:ind w:left="2412" w:hanging="1759"/>
      </w:pPr>
      <w:r>
        <w:lastRenderedPageBreak/>
        <w:t>Strategies</w:t>
      </w:r>
      <w:r>
        <w:rPr>
          <w:spacing w:val="-7"/>
        </w:rPr>
        <w:t xml:space="preserve"> </w:t>
      </w:r>
      <w:r>
        <w:t>for</w:t>
      </w:r>
      <w:r>
        <w:rPr>
          <w:spacing w:val="-7"/>
        </w:rPr>
        <w:t xml:space="preserve"> </w:t>
      </w:r>
      <w:r>
        <w:t>facilitating</w:t>
      </w:r>
      <w:r>
        <w:rPr>
          <w:spacing w:val="-7"/>
        </w:rPr>
        <w:t xml:space="preserve"> </w:t>
      </w:r>
      <w:r>
        <w:t>interest</w:t>
      </w:r>
      <w:r>
        <w:rPr>
          <w:spacing w:val="-7"/>
        </w:rPr>
        <w:t xml:space="preserve"> </w:t>
      </w:r>
      <w:r>
        <w:t>convergence:</w:t>
      </w:r>
      <w:r>
        <w:rPr>
          <w:spacing w:val="40"/>
        </w:rPr>
        <w:t xml:space="preserve"> </w:t>
      </w:r>
      <w:r>
        <w:t>Supporting</w:t>
      </w:r>
      <w:r>
        <w:rPr>
          <w:spacing w:val="-7"/>
        </w:rPr>
        <w:t xml:space="preserve"> </w:t>
      </w:r>
      <w:r>
        <w:t>and sustaining doctoral student succes</w:t>
      </w:r>
    </w:p>
    <w:p w14:paraId="1BB1FDC3" w14:textId="77777777" w:rsidR="00C96708" w:rsidRDefault="00C96708">
      <w:pPr>
        <w:pStyle w:val="BodyText"/>
        <w:spacing w:before="10"/>
        <w:ind w:left="0"/>
        <w:rPr>
          <w:sz w:val="11"/>
        </w:rPr>
      </w:pPr>
    </w:p>
    <w:p w14:paraId="1BB1FDC4" w14:textId="77777777" w:rsidR="00C96708" w:rsidRDefault="00C96708">
      <w:pPr>
        <w:rPr>
          <w:sz w:val="11"/>
        </w:rPr>
        <w:sectPr w:rsidR="00C96708">
          <w:pgSz w:w="12240" w:h="15840"/>
          <w:pgMar w:top="1600" w:right="1460" w:bottom="1840" w:left="1620" w:header="0" w:footer="1657" w:gutter="0"/>
          <w:cols w:space="720"/>
        </w:sectPr>
      </w:pPr>
    </w:p>
    <w:p w14:paraId="1BB1FDC5" w14:textId="77777777" w:rsidR="00C96708" w:rsidRDefault="00D87A20">
      <w:pPr>
        <w:pStyle w:val="BodyText"/>
        <w:spacing w:before="94" w:line="333" w:lineRule="auto"/>
        <w:ind w:right="38"/>
        <w:jc w:val="both"/>
      </w:pPr>
      <w:r>
        <w:t>Felder,</w:t>
      </w:r>
      <w:r>
        <w:rPr>
          <w:spacing w:val="-1"/>
        </w:rPr>
        <w:t xml:space="preserve"> </w:t>
      </w:r>
      <w:r>
        <w:t>Pamela</w:t>
      </w:r>
      <w:r>
        <w:rPr>
          <w:spacing w:val="-1"/>
        </w:rPr>
        <w:t xml:space="preserve"> </w:t>
      </w:r>
      <w:r>
        <w:t xml:space="preserve">Petrease </w:t>
      </w:r>
      <w:hyperlink r:id="rId19">
        <w:r>
          <w:rPr>
            <w:spacing w:val="-2"/>
          </w:rPr>
          <w:t>felderpp@gse.upenn.edu</w:t>
        </w:r>
      </w:hyperlink>
      <w:r>
        <w:rPr>
          <w:spacing w:val="-2"/>
        </w:rPr>
        <w:t xml:space="preserve"> 215-203-2945</w:t>
      </w:r>
    </w:p>
    <w:p w14:paraId="1BB1FDC6" w14:textId="77777777" w:rsidR="00C96708" w:rsidRDefault="00D87A20">
      <w:pPr>
        <w:pStyle w:val="BodyText"/>
        <w:spacing w:before="94"/>
      </w:pPr>
      <w:r>
        <w:br w:type="column"/>
      </w:r>
      <w:r>
        <w:rPr>
          <w:spacing w:val="-2"/>
        </w:rPr>
        <w:t>4/29/2014</w:t>
      </w:r>
    </w:p>
    <w:p w14:paraId="1BB1FDC7"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32</w:t>
      </w:r>
    </w:p>
    <w:p w14:paraId="1BB1FDC8" w14:textId="77777777" w:rsidR="00C96708" w:rsidRDefault="00C96708">
      <w:pPr>
        <w:rPr>
          <w:sz w:val="20"/>
        </w:rPr>
        <w:sectPr w:rsidR="00C96708">
          <w:type w:val="continuous"/>
          <w:pgSz w:w="12240" w:h="15840"/>
          <w:pgMar w:top="1600" w:right="1460" w:bottom="1840" w:left="1620" w:header="0" w:footer="1657" w:gutter="0"/>
          <w:cols w:num="3" w:space="720" w:equalWidth="0">
            <w:col w:w="2404" w:space="3281"/>
            <w:col w:w="1045" w:space="1019"/>
            <w:col w:w="1411"/>
          </w:cols>
        </w:sectPr>
      </w:pPr>
    </w:p>
    <w:p w14:paraId="1BB1FDC9" w14:textId="77777777" w:rsidR="00C96708" w:rsidRDefault="00C96708">
      <w:pPr>
        <w:pStyle w:val="BodyText"/>
        <w:spacing w:before="41"/>
        <w:ind w:left="0"/>
      </w:pPr>
    </w:p>
    <w:p w14:paraId="1BB1FDCA" w14:textId="77777777" w:rsidR="00C96708" w:rsidRDefault="00D87A20">
      <w:pPr>
        <w:pStyle w:val="Heading2"/>
      </w:pPr>
      <w:r>
        <w:rPr>
          <w:spacing w:val="-2"/>
        </w:rPr>
        <w:t>Abstract:</w:t>
      </w:r>
    </w:p>
    <w:p w14:paraId="1BB1FDCB" w14:textId="77777777" w:rsidR="00C96708" w:rsidRDefault="00D87A20">
      <w:pPr>
        <w:pStyle w:val="BodyText"/>
        <w:spacing w:before="70"/>
        <w:ind w:right="180"/>
      </w:pPr>
      <w:r>
        <w:t>Though rates of doctoral degree completion have increased, African American doctoral students continue to face issues related to race during their doctoral study. Scholars often point to the im- portance of the faculty and student relationship in doctoral student socialization and success while few explore how race plays a role in the relationship. We concur that the faculty and student rela- tionship is critical to doctoral student persistence and completion. However, given the growing diversity among doct</w:t>
      </w:r>
      <w:r>
        <w:t>oral students, we contend that it is equally important to consider the ways in which race impacts the doctoral experience. This paper presents qualitative data on the African American doctoral experience and is used to develop an advising framework, emphasizing the role of interest convergence as a feature of culturally receptive advising relationships. Findings indicate instances</w:t>
      </w:r>
      <w:r>
        <w:rPr>
          <w:spacing w:val="-2"/>
        </w:rPr>
        <w:t xml:space="preserve"> </w:t>
      </w:r>
      <w:r>
        <w:t>where</w:t>
      </w:r>
      <w:r>
        <w:rPr>
          <w:spacing w:val="-2"/>
        </w:rPr>
        <w:t xml:space="preserve"> </w:t>
      </w:r>
      <w:r>
        <w:t>students’</w:t>
      </w:r>
      <w:r>
        <w:rPr>
          <w:spacing w:val="-2"/>
        </w:rPr>
        <w:t xml:space="preserve"> </w:t>
      </w:r>
      <w:r>
        <w:t>personal</w:t>
      </w:r>
      <w:r>
        <w:rPr>
          <w:spacing w:val="-2"/>
        </w:rPr>
        <w:t xml:space="preserve"> </w:t>
      </w:r>
      <w:r>
        <w:t>interests</w:t>
      </w:r>
      <w:r>
        <w:rPr>
          <w:spacing w:val="-2"/>
        </w:rPr>
        <w:t xml:space="preserve"> </w:t>
      </w:r>
      <w:r>
        <w:t>or</w:t>
      </w:r>
      <w:r>
        <w:rPr>
          <w:spacing w:val="-2"/>
        </w:rPr>
        <w:t xml:space="preserve"> </w:t>
      </w:r>
      <w:r>
        <w:t>perspectives</w:t>
      </w:r>
      <w:r>
        <w:rPr>
          <w:spacing w:val="-2"/>
        </w:rPr>
        <w:t xml:space="preserve"> </w:t>
      </w:r>
      <w:r>
        <w:t>on</w:t>
      </w:r>
      <w:r>
        <w:rPr>
          <w:spacing w:val="-2"/>
        </w:rPr>
        <w:t xml:space="preserve"> </w:t>
      </w:r>
      <w:r>
        <w:t>the</w:t>
      </w:r>
      <w:r>
        <w:rPr>
          <w:spacing w:val="-2"/>
        </w:rPr>
        <w:t xml:space="preserve"> </w:t>
      </w:r>
      <w:r>
        <w:t>manifestation</w:t>
      </w:r>
      <w:r>
        <w:rPr>
          <w:spacing w:val="-2"/>
        </w:rPr>
        <w:t xml:space="preserve"> </w:t>
      </w:r>
      <w:r>
        <w:t>of</w:t>
      </w:r>
      <w:r>
        <w:rPr>
          <w:spacing w:val="-2"/>
        </w:rPr>
        <w:t xml:space="preserve"> </w:t>
      </w:r>
      <w:r>
        <w:t>race</w:t>
      </w:r>
      <w:r>
        <w:rPr>
          <w:spacing w:val="-2"/>
        </w:rPr>
        <w:t xml:space="preserve"> </w:t>
      </w:r>
      <w:r>
        <w:t>in</w:t>
      </w:r>
      <w:r>
        <w:rPr>
          <w:spacing w:val="-2"/>
        </w:rPr>
        <w:t xml:space="preserve"> </w:t>
      </w:r>
      <w:r>
        <w:t>doctoral education</w:t>
      </w:r>
      <w:r>
        <w:rPr>
          <w:spacing w:val="-4"/>
        </w:rPr>
        <w:t xml:space="preserve"> </w:t>
      </w:r>
      <w:r>
        <w:t>(i.e.,</w:t>
      </w:r>
      <w:r>
        <w:rPr>
          <w:spacing w:val="-4"/>
        </w:rPr>
        <w:t xml:space="preserve"> </w:t>
      </w:r>
      <w:r>
        <w:t>personal</w:t>
      </w:r>
      <w:r>
        <w:rPr>
          <w:spacing w:val="-4"/>
        </w:rPr>
        <w:t xml:space="preserve"> </w:t>
      </w:r>
      <w:r>
        <w:t>and</w:t>
      </w:r>
      <w:r>
        <w:rPr>
          <w:spacing w:val="-4"/>
        </w:rPr>
        <w:t xml:space="preserve"> </w:t>
      </w:r>
      <w:r>
        <w:t>professional</w:t>
      </w:r>
      <w:r>
        <w:rPr>
          <w:spacing w:val="-4"/>
        </w:rPr>
        <w:t xml:space="preserve"> </w:t>
      </w:r>
      <w:r>
        <w:t>identity,</w:t>
      </w:r>
      <w:r>
        <w:rPr>
          <w:spacing w:val="-4"/>
        </w:rPr>
        <w:t xml:space="preserve"> </w:t>
      </w:r>
      <w:r>
        <w:t>scholarship,</w:t>
      </w:r>
      <w:r>
        <w:rPr>
          <w:spacing w:val="-4"/>
        </w:rPr>
        <w:t xml:space="preserve"> </w:t>
      </w:r>
      <w:r>
        <w:t>etc.)</w:t>
      </w:r>
      <w:r>
        <w:rPr>
          <w:spacing w:val="-4"/>
        </w:rPr>
        <w:t xml:space="preserve"> </w:t>
      </w:r>
      <w:r>
        <w:t>may</w:t>
      </w:r>
      <w:r>
        <w:rPr>
          <w:spacing w:val="-4"/>
        </w:rPr>
        <w:t xml:space="preserve"> </w:t>
      </w:r>
      <w:r>
        <w:t>be</w:t>
      </w:r>
      <w:r>
        <w:rPr>
          <w:spacing w:val="-4"/>
        </w:rPr>
        <w:t xml:space="preserve"> </w:t>
      </w:r>
      <w:r>
        <w:t>congruent</w:t>
      </w:r>
      <w:r>
        <w:rPr>
          <w:spacing w:val="-4"/>
        </w:rPr>
        <w:t xml:space="preserve"> </w:t>
      </w:r>
      <w:r>
        <w:t>(converge)</w:t>
      </w:r>
      <w:r>
        <w:rPr>
          <w:spacing w:val="-4"/>
        </w:rPr>
        <w:t xml:space="preserve"> </w:t>
      </w:r>
      <w:r>
        <w:t>or incongruent (diverge) with that of a faculty member, advisor, or the departmental or institutional environment. This study addresses how the relational aspects of context and race shape students’ perceptions of interactions with faculty and the environment and has implications for advising and creating inclusive institutions.</w:t>
      </w:r>
    </w:p>
    <w:p w14:paraId="1BB1FDCC" w14:textId="77777777" w:rsidR="00C96708" w:rsidRDefault="00C96708">
      <w:pPr>
        <w:pStyle w:val="BodyText"/>
        <w:spacing w:before="118"/>
        <w:ind w:left="0"/>
      </w:pPr>
    </w:p>
    <w:p w14:paraId="1BB1FDCD" w14:textId="77777777" w:rsidR="00C96708" w:rsidRDefault="00D87A20">
      <w:pPr>
        <w:ind w:left="115"/>
        <w:rPr>
          <w:b/>
          <w:sz w:val="20"/>
        </w:rPr>
      </w:pPr>
      <w:r>
        <w:rPr>
          <w:b/>
          <w:spacing w:val="-2"/>
          <w:sz w:val="20"/>
        </w:rPr>
        <w:t>Notes:</w:t>
      </w:r>
    </w:p>
    <w:p w14:paraId="1BB1FDCE" w14:textId="77777777" w:rsidR="00C96708" w:rsidRDefault="00C96708">
      <w:pPr>
        <w:rPr>
          <w:sz w:val="20"/>
        </w:rPr>
        <w:sectPr w:rsidR="00C96708">
          <w:type w:val="continuous"/>
          <w:pgSz w:w="12240" w:h="15840"/>
          <w:pgMar w:top="1600" w:right="1460" w:bottom="1840" w:left="1620" w:header="0" w:footer="1657" w:gutter="0"/>
          <w:cols w:space="720"/>
        </w:sectPr>
      </w:pPr>
    </w:p>
    <w:p w14:paraId="1BB1FDCF" w14:textId="77777777" w:rsidR="00C96708" w:rsidRDefault="00D87A20">
      <w:pPr>
        <w:pStyle w:val="Heading1"/>
        <w:ind w:right="71"/>
        <w:jc w:val="center"/>
      </w:pPr>
      <w:r>
        <w:lastRenderedPageBreak/>
        <w:t>Teaching</w:t>
      </w:r>
      <w:r>
        <w:rPr>
          <w:spacing w:val="-6"/>
        </w:rPr>
        <w:t xml:space="preserve"> </w:t>
      </w:r>
      <w:r>
        <w:t>at</w:t>
      </w:r>
      <w:r>
        <w:rPr>
          <w:spacing w:val="-3"/>
        </w:rPr>
        <w:t xml:space="preserve"> </w:t>
      </w:r>
      <w:r>
        <w:t>an</w:t>
      </w:r>
      <w:r>
        <w:rPr>
          <w:spacing w:val="-3"/>
        </w:rPr>
        <w:t xml:space="preserve"> </w:t>
      </w:r>
      <w:r>
        <w:t>Historically</w:t>
      </w:r>
      <w:r>
        <w:rPr>
          <w:spacing w:val="-3"/>
        </w:rPr>
        <w:t xml:space="preserve"> </w:t>
      </w:r>
      <w:r>
        <w:t>Black</w:t>
      </w:r>
      <w:r>
        <w:rPr>
          <w:spacing w:val="-3"/>
        </w:rPr>
        <w:t xml:space="preserve"> </w:t>
      </w:r>
      <w:r>
        <w:t>College</w:t>
      </w:r>
      <w:r>
        <w:rPr>
          <w:spacing w:val="-3"/>
        </w:rPr>
        <w:t xml:space="preserve"> </w:t>
      </w:r>
      <w:r>
        <w:t>or</w:t>
      </w:r>
      <w:r>
        <w:rPr>
          <w:spacing w:val="-3"/>
        </w:rPr>
        <w:t xml:space="preserve"> </w:t>
      </w:r>
      <w:r>
        <w:rPr>
          <w:spacing w:val="-2"/>
        </w:rPr>
        <w:t>University</w:t>
      </w:r>
    </w:p>
    <w:p w14:paraId="1BB1FDD0" w14:textId="77777777" w:rsidR="00C96708" w:rsidRDefault="00C96708">
      <w:pPr>
        <w:pStyle w:val="BodyText"/>
        <w:spacing w:before="11"/>
        <w:ind w:left="0"/>
        <w:rPr>
          <w:sz w:val="14"/>
        </w:rPr>
      </w:pPr>
    </w:p>
    <w:p w14:paraId="1BB1FDD1" w14:textId="77777777" w:rsidR="00C96708" w:rsidRDefault="00C96708">
      <w:pPr>
        <w:rPr>
          <w:sz w:val="14"/>
        </w:rPr>
        <w:sectPr w:rsidR="00C96708">
          <w:pgSz w:w="12240" w:h="15840"/>
          <w:pgMar w:top="1600" w:right="1460" w:bottom="1840" w:left="1620" w:header="0" w:footer="1657" w:gutter="0"/>
          <w:cols w:space="720"/>
        </w:sectPr>
      </w:pPr>
    </w:p>
    <w:p w14:paraId="1BB1FDD2" w14:textId="77777777" w:rsidR="00C96708" w:rsidRDefault="00D87A20">
      <w:pPr>
        <w:pStyle w:val="BodyText"/>
        <w:spacing w:before="93" w:line="333" w:lineRule="auto"/>
        <w:ind w:right="38"/>
      </w:pPr>
      <w:r>
        <w:t xml:space="preserve">Bradford, Chastity </w:t>
      </w:r>
      <w:hyperlink r:id="rId20">
        <w:r>
          <w:rPr>
            <w:spacing w:val="-2"/>
          </w:rPr>
          <w:t>cbradford@mytu.tuskegee.edu</w:t>
        </w:r>
      </w:hyperlink>
      <w:r>
        <w:rPr>
          <w:spacing w:val="-2"/>
        </w:rPr>
        <w:t xml:space="preserve"> 334-724-4797</w:t>
      </w:r>
    </w:p>
    <w:p w14:paraId="1BB1FDD3" w14:textId="77777777" w:rsidR="00C96708" w:rsidRDefault="00D87A20">
      <w:pPr>
        <w:pStyle w:val="BodyText"/>
        <w:spacing w:before="93"/>
      </w:pPr>
      <w:r>
        <w:br w:type="column"/>
      </w:r>
      <w:r>
        <w:rPr>
          <w:spacing w:val="-2"/>
        </w:rPr>
        <w:t>5/19/2014</w:t>
      </w:r>
    </w:p>
    <w:p w14:paraId="1BB1FDD4"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33</w:t>
      </w:r>
    </w:p>
    <w:p w14:paraId="1BB1FDD5" w14:textId="77777777" w:rsidR="00C96708" w:rsidRDefault="00C96708">
      <w:pPr>
        <w:rPr>
          <w:sz w:val="20"/>
        </w:rPr>
        <w:sectPr w:rsidR="00C96708">
          <w:type w:val="continuous"/>
          <w:pgSz w:w="12240" w:h="15840"/>
          <w:pgMar w:top="1600" w:right="1460" w:bottom="1840" w:left="1620" w:header="0" w:footer="1657" w:gutter="0"/>
          <w:cols w:num="3" w:space="720" w:equalWidth="0">
            <w:col w:w="2893" w:space="2792"/>
            <w:col w:w="1045" w:space="1019"/>
            <w:col w:w="1411"/>
          </w:cols>
        </w:sectPr>
      </w:pPr>
    </w:p>
    <w:p w14:paraId="1BB1FDD6" w14:textId="77777777" w:rsidR="00C96708" w:rsidRDefault="00C96708">
      <w:pPr>
        <w:pStyle w:val="BodyText"/>
        <w:spacing w:before="41"/>
        <w:ind w:left="0"/>
      </w:pPr>
    </w:p>
    <w:p w14:paraId="1BB1FDD7" w14:textId="77777777" w:rsidR="00C96708" w:rsidRDefault="00D87A20">
      <w:pPr>
        <w:pStyle w:val="Heading2"/>
      </w:pPr>
      <w:r>
        <w:rPr>
          <w:spacing w:val="-2"/>
        </w:rPr>
        <w:t>Abstract:</w:t>
      </w:r>
    </w:p>
    <w:p w14:paraId="1BB1FDD8" w14:textId="77777777" w:rsidR="00C96708" w:rsidRDefault="00D87A20">
      <w:pPr>
        <w:pStyle w:val="BodyText"/>
        <w:spacing w:before="70"/>
      </w:pPr>
      <w:r>
        <w:t>Teaching</w:t>
      </w:r>
      <w:r>
        <w:rPr>
          <w:spacing w:val="-3"/>
        </w:rPr>
        <w:t xml:space="preserve"> </w:t>
      </w:r>
      <w:r>
        <w:t>at</w:t>
      </w:r>
      <w:r>
        <w:rPr>
          <w:spacing w:val="-3"/>
        </w:rPr>
        <w:t xml:space="preserve"> </w:t>
      </w:r>
      <w:r>
        <w:t>an</w:t>
      </w:r>
      <w:r>
        <w:rPr>
          <w:spacing w:val="-3"/>
        </w:rPr>
        <w:t xml:space="preserve"> </w:t>
      </w:r>
      <w:r>
        <w:t>HBCU</w:t>
      </w:r>
      <w:r>
        <w:rPr>
          <w:spacing w:val="-3"/>
        </w:rPr>
        <w:t xml:space="preserve"> </w:t>
      </w:r>
      <w:r>
        <w:t>is</w:t>
      </w:r>
      <w:r>
        <w:rPr>
          <w:spacing w:val="-3"/>
        </w:rPr>
        <w:t xml:space="preserve"> </w:t>
      </w:r>
      <w:r>
        <w:t>a</w:t>
      </w:r>
      <w:r>
        <w:rPr>
          <w:spacing w:val="-3"/>
        </w:rPr>
        <w:t xml:space="preserve"> </w:t>
      </w:r>
      <w:r>
        <w:t>goal</w:t>
      </w:r>
      <w:r>
        <w:rPr>
          <w:spacing w:val="-3"/>
        </w:rPr>
        <w:t xml:space="preserve"> </w:t>
      </w:r>
      <w:r>
        <w:t>for</w:t>
      </w:r>
      <w:r>
        <w:rPr>
          <w:spacing w:val="-3"/>
        </w:rPr>
        <w:t xml:space="preserve"> </w:t>
      </w:r>
      <w:r>
        <w:t>a</w:t>
      </w:r>
      <w:r>
        <w:rPr>
          <w:spacing w:val="-3"/>
        </w:rPr>
        <w:t xml:space="preserve"> </w:t>
      </w:r>
      <w:r>
        <w:t>number</w:t>
      </w:r>
      <w:r>
        <w:rPr>
          <w:spacing w:val="-3"/>
        </w:rPr>
        <w:t xml:space="preserve"> </w:t>
      </w:r>
      <w:r>
        <w:t>of</w:t>
      </w:r>
      <w:r>
        <w:rPr>
          <w:spacing w:val="-3"/>
        </w:rPr>
        <w:t xml:space="preserve"> </w:t>
      </w:r>
      <w:r>
        <w:t>graduate</w:t>
      </w:r>
      <w:r>
        <w:rPr>
          <w:spacing w:val="-3"/>
        </w:rPr>
        <w:t xml:space="preserve"> </w:t>
      </w:r>
      <w:r>
        <w:t>students</w:t>
      </w:r>
      <w:r>
        <w:rPr>
          <w:spacing w:val="-3"/>
        </w:rPr>
        <w:t xml:space="preserve"> </w:t>
      </w:r>
      <w:r>
        <w:t>who</w:t>
      </w:r>
      <w:r>
        <w:rPr>
          <w:spacing w:val="-3"/>
        </w:rPr>
        <w:t xml:space="preserve"> </w:t>
      </w:r>
      <w:r>
        <w:t>desire</w:t>
      </w:r>
      <w:r>
        <w:rPr>
          <w:spacing w:val="-3"/>
        </w:rPr>
        <w:t xml:space="preserve"> </w:t>
      </w:r>
      <w:r>
        <w:t>to</w:t>
      </w:r>
      <w:r>
        <w:rPr>
          <w:spacing w:val="-3"/>
        </w:rPr>
        <w:t xml:space="preserve"> </w:t>
      </w:r>
      <w:r>
        <w:t>land</w:t>
      </w:r>
      <w:r>
        <w:rPr>
          <w:spacing w:val="-3"/>
        </w:rPr>
        <w:t xml:space="preserve"> </w:t>
      </w:r>
      <w:r>
        <w:t>in</w:t>
      </w:r>
      <w:r>
        <w:rPr>
          <w:spacing w:val="-3"/>
        </w:rPr>
        <w:t xml:space="preserve"> </w:t>
      </w:r>
      <w:r>
        <w:t>academia.</w:t>
      </w:r>
      <w:r>
        <w:rPr>
          <w:spacing w:val="-3"/>
        </w:rPr>
        <w:t xml:space="preserve"> </w:t>
      </w:r>
      <w:r>
        <w:t>It would benefit the students to hear from current junior faculty on "What I Wish I Would Have Known Prior to Joining an HBCU".</w:t>
      </w:r>
    </w:p>
    <w:p w14:paraId="1BB1FDD9" w14:textId="77777777" w:rsidR="00C96708" w:rsidRDefault="00C96708">
      <w:pPr>
        <w:pStyle w:val="BodyText"/>
        <w:ind w:left="0"/>
      </w:pPr>
    </w:p>
    <w:p w14:paraId="1BB1FDDA" w14:textId="77777777" w:rsidR="00C96708" w:rsidRDefault="00C96708">
      <w:pPr>
        <w:pStyle w:val="BodyText"/>
        <w:spacing w:before="215"/>
        <w:ind w:left="0"/>
      </w:pPr>
    </w:p>
    <w:p w14:paraId="1BB1FDDB" w14:textId="77777777" w:rsidR="00C96708" w:rsidRDefault="00D87A20">
      <w:pPr>
        <w:ind w:left="115"/>
        <w:rPr>
          <w:b/>
          <w:sz w:val="20"/>
        </w:rPr>
      </w:pPr>
      <w:r>
        <w:rPr>
          <w:b/>
          <w:spacing w:val="-2"/>
          <w:sz w:val="20"/>
        </w:rPr>
        <w:t>Notes:</w:t>
      </w:r>
    </w:p>
    <w:p w14:paraId="1BB1FDDC" w14:textId="77777777" w:rsidR="00C96708" w:rsidRDefault="00C96708">
      <w:pPr>
        <w:rPr>
          <w:sz w:val="20"/>
        </w:rPr>
        <w:sectPr w:rsidR="00C96708">
          <w:type w:val="continuous"/>
          <w:pgSz w:w="12240" w:h="15840"/>
          <w:pgMar w:top="1600" w:right="1460" w:bottom="1840" w:left="1620" w:header="0" w:footer="1657" w:gutter="0"/>
          <w:cols w:space="720"/>
        </w:sectPr>
      </w:pPr>
    </w:p>
    <w:p w14:paraId="1BB1FDDD" w14:textId="77777777" w:rsidR="00C96708" w:rsidRDefault="00D87A20">
      <w:pPr>
        <w:pStyle w:val="Heading1"/>
        <w:ind w:left="3774" w:hanging="3128"/>
      </w:pPr>
      <w:r>
        <w:lastRenderedPageBreak/>
        <w:t>Devolping</w:t>
      </w:r>
      <w:r>
        <w:rPr>
          <w:spacing w:val="-7"/>
        </w:rPr>
        <w:t xml:space="preserve"> </w:t>
      </w:r>
      <w:r>
        <w:t>Service-learning</w:t>
      </w:r>
      <w:r>
        <w:rPr>
          <w:spacing w:val="-7"/>
        </w:rPr>
        <w:t xml:space="preserve"> </w:t>
      </w:r>
      <w:r>
        <w:t>course</w:t>
      </w:r>
      <w:r>
        <w:rPr>
          <w:spacing w:val="-7"/>
        </w:rPr>
        <w:t xml:space="preserve"> </w:t>
      </w:r>
      <w:r>
        <w:t>for</w:t>
      </w:r>
      <w:r>
        <w:rPr>
          <w:spacing w:val="-7"/>
        </w:rPr>
        <w:t xml:space="preserve"> </w:t>
      </w:r>
      <w:r>
        <w:t>community</w:t>
      </w:r>
      <w:r>
        <w:rPr>
          <w:spacing w:val="-7"/>
        </w:rPr>
        <w:t xml:space="preserve"> </w:t>
      </w:r>
      <w:r>
        <w:t>outreach</w:t>
      </w:r>
      <w:r>
        <w:rPr>
          <w:spacing w:val="-7"/>
        </w:rPr>
        <w:t xml:space="preserve"> </w:t>
      </w:r>
      <w:r>
        <w:t xml:space="preserve">and </w:t>
      </w:r>
      <w:r>
        <w:rPr>
          <w:spacing w:val="-2"/>
        </w:rPr>
        <w:t>engagement</w:t>
      </w:r>
    </w:p>
    <w:p w14:paraId="1BB1FDDE" w14:textId="77777777" w:rsidR="00C96708" w:rsidRDefault="00C96708">
      <w:pPr>
        <w:pStyle w:val="BodyText"/>
        <w:spacing w:before="10"/>
        <w:ind w:left="0"/>
        <w:rPr>
          <w:sz w:val="11"/>
        </w:rPr>
      </w:pPr>
    </w:p>
    <w:p w14:paraId="1BB1FDDF" w14:textId="77777777" w:rsidR="00C96708" w:rsidRDefault="00C96708">
      <w:pPr>
        <w:rPr>
          <w:sz w:val="11"/>
        </w:rPr>
        <w:sectPr w:rsidR="00C96708">
          <w:pgSz w:w="12240" w:h="15840"/>
          <w:pgMar w:top="1600" w:right="1460" w:bottom="1840" w:left="1620" w:header="0" w:footer="1657" w:gutter="0"/>
          <w:cols w:space="720"/>
        </w:sectPr>
      </w:pPr>
    </w:p>
    <w:p w14:paraId="1BB1FDE0" w14:textId="77777777" w:rsidR="00C96708" w:rsidRDefault="00D87A20">
      <w:pPr>
        <w:pStyle w:val="BodyText"/>
        <w:spacing w:before="94" w:line="333" w:lineRule="auto"/>
        <w:ind w:right="38"/>
      </w:pPr>
      <w:r>
        <w:t xml:space="preserve">Foulis, Elena </w:t>
      </w:r>
      <w:hyperlink r:id="rId21">
        <w:r>
          <w:rPr>
            <w:spacing w:val="-2"/>
          </w:rPr>
          <w:t>foulis.5@osu.edu</w:t>
        </w:r>
      </w:hyperlink>
      <w:r>
        <w:rPr>
          <w:spacing w:val="-2"/>
        </w:rPr>
        <w:t xml:space="preserve"> 614-787-0049</w:t>
      </w:r>
    </w:p>
    <w:p w14:paraId="1BB1FDE1" w14:textId="77777777" w:rsidR="00C96708" w:rsidRDefault="00D87A20">
      <w:pPr>
        <w:pStyle w:val="BodyText"/>
        <w:spacing w:before="94"/>
      </w:pPr>
      <w:r>
        <w:br w:type="column"/>
      </w:r>
      <w:r>
        <w:rPr>
          <w:spacing w:val="-2"/>
        </w:rPr>
        <w:t>5/30/2014</w:t>
      </w:r>
    </w:p>
    <w:p w14:paraId="1BB1FDE2"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34</w:t>
      </w:r>
    </w:p>
    <w:p w14:paraId="1BB1FDE3" w14:textId="77777777" w:rsidR="00C96708" w:rsidRDefault="00C96708">
      <w:pPr>
        <w:rPr>
          <w:sz w:val="20"/>
        </w:rPr>
        <w:sectPr w:rsidR="00C96708">
          <w:type w:val="continuous"/>
          <w:pgSz w:w="12240" w:h="15840"/>
          <w:pgMar w:top="1600" w:right="1460" w:bottom="1840" w:left="1620" w:header="0" w:footer="1657" w:gutter="0"/>
          <w:cols w:num="3" w:space="720" w:equalWidth="0">
            <w:col w:w="1703" w:space="3982"/>
            <w:col w:w="1045" w:space="1019"/>
            <w:col w:w="1411"/>
          </w:cols>
        </w:sectPr>
      </w:pPr>
    </w:p>
    <w:p w14:paraId="1BB1FDE4" w14:textId="77777777" w:rsidR="00C96708" w:rsidRDefault="00C96708">
      <w:pPr>
        <w:pStyle w:val="BodyText"/>
        <w:spacing w:before="41"/>
        <w:ind w:left="0"/>
      </w:pPr>
    </w:p>
    <w:p w14:paraId="1BB1FDE5" w14:textId="77777777" w:rsidR="00C96708" w:rsidRDefault="00D87A20">
      <w:pPr>
        <w:pStyle w:val="Heading2"/>
      </w:pPr>
      <w:r>
        <w:rPr>
          <w:spacing w:val="-2"/>
        </w:rPr>
        <w:t>Abstract:</w:t>
      </w:r>
    </w:p>
    <w:p w14:paraId="1BB1FDE6" w14:textId="77777777" w:rsidR="00C96708" w:rsidRDefault="00D87A20">
      <w:pPr>
        <w:pStyle w:val="BodyText"/>
        <w:spacing w:before="70"/>
        <w:ind w:right="180"/>
      </w:pPr>
      <w:r>
        <w:t>An effective and responsible service-learning program requires that both students and community partners experience reciprocity (Davis 213).</w:t>
      </w:r>
      <w:r>
        <w:rPr>
          <w:spacing w:val="40"/>
        </w:rPr>
        <w:t xml:space="preserve"> </w:t>
      </w:r>
      <w:r>
        <w:t xml:space="preserve">Evaluating whether students are gaining experience while meeting a community need, it’s at the core of the service-learning experience. In developing pedagogical goals that can be attainable by a measurable way of steps followed, concepts learned, and/or reflective essays that focus on course objectives, this presentation will examine the role of multicultural education in the study of local communities that focuses on issues of equity and social justice as they are explored in the classroom, and realized </w:t>
      </w:r>
      <w:r>
        <w:t>and closely studied in the community. I will closely look at the ways in which building networks and partnerships in the local community produces scholarly knowledge and meets community needs. I will use Dan Butin insights as to how to maintain and secure service-learning programs. I will also take a careful look at the way Fisher and</w:t>
      </w:r>
      <w:r>
        <w:rPr>
          <w:spacing w:val="-3"/>
        </w:rPr>
        <w:t xml:space="preserve"> </w:t>
      </w:r>
      <w:r>
        <w:t>Watson</w:t>
      </w:r>
      <w:r>
        <w:rPr>
          <w:spacing w:val="-3"/>
        </w:rPr>
        <w:t xml:space="preserve"> </w:t>
      </w:r>
      <w:r>
        <w:t>(2003)</w:t>
      </w:r>
      <w:r>
        <w:rPr>
          <w:spacing w:val="-4"/>
        </w:rPr>
        <w:t xml:space="preserve"> </w:t>
      </w:r>
      <w:r>
        <w:t>have</w:t>
      </w:r>
      <w:r>
        <w:rPr>
          <w:spacing w:val="-3"/>
        </w:rPr>
        <w:t xml:space="preserve"> </w:t>
      </w:r>
      <w:r>
        <w:t>studied</w:t>
      </w:r>
      <w:r>
        <w:rPr>
          <w:spacing w:val="-3"/>
        </w:rPr>
        <w:t xml:space="preserve"> </w:t>
      </w:r>
      <w:r>
        <w:t>the</w:t>
      </w:r>
      <w:r>
        <w:rPr>
          <w:spacing w:val="-4"/>
        </w:rPr>
        <w:t xml:space="preserve"> </w:t>
      </w:r>
      <w:r>
        <w:t>role</w:t>
      </w:r>
      <w:r>
        <w:rPr>
          <w:spacing w:val="-3"/>
        </w:rPr>
        <w:t xml:space="preserve"> </w:t>
      </w:r>
      <w:r>
        <w:t>of</w:t>
      </w:r>
      <w:r>
        <w:rPr>
          <w:spacing w:val="-3"/>
        </w:rPr>
        <w:t xml:space="preserve"> </w:t>
      </w:r>
      <w:r>
        <w:t>students</w:t>
      </w:r>
      <w:r>
        <w:rPr>
          <w:spacing w:val="-4"/>
        </w:rPr>
        <w:t xml:space="preserve"> </w:t>
      </w:r>
      <w:r>
        <w:t>as</w:t>
      </w:r>
      <w:r>
        <w:rPr>
          <w:spacing w:val="-3"/>
        </w:rPr>
        <w:t xml:space="preserve"> </w:t>
      </w:r>
      <w:r>
        <w:t>“essential</w:t>
      </w:r>
      <w:r>
        <w:rPr>
          <w:spacing w:val="-3"/>
        </w:rPr>
        <w:t xml:space="preserve"> </w:t>
      </w:r>
      <w:r>
        <w:t>partners</w:t>
      </w:r>
      <w:r>
        <w:rPr>
          <w:spacing w:val="-4"/>
        </w:rPr>
        <w:t xml:space="preserve"> </w:t>
      </w:r>
      <w:r>
        <w:t>in</w:t>
      </w:r>
      <w:r>
        <w:rPr>
          <w:spacing w:val="-3"/>
        </w:rPr>
        <w:t xml:space="preserve"> </w:t>
      </w:r>
      <w:r>
        <w:t>service-learning,”</w:t>
      </w:r>
      <w:r>
        <w:rPr>
          <w:spacing w:val="-3"/>
        </w:rPr>
        <w:t xml:space="preserve"> </w:t>
      </w:r>
      <w:r>
        <w:t>(85) who often participating in a multitude of roles, and I will emphasize the rol</w:t>
      </w:r>
      <w:r>
        <w:t>e trust, reciprocity and mutual respect play as essential to the success of students and community engagement programs.</w:t>
      </w:r>
    </w:p>
    <w:p w14:paraId="1BB1FDE7" w14:textId="77777777" w:rsidR="00C96708" w:rsidRDefault="00C96708">
      <w:pPr>
        <w:pStyle w:val="BodyText"/>
        <w:spacing w:before="118"/>
        <w:ind w:left="0"/>
      </w:pPr>
    </w:p>
    <w:p w14:paraId="1BB1FDE8" w14:textId="77777777" w:rsidR="00C96708" w:rsidRDefault="00D87A20">
      <w:pPr>
        <w:ind w:left="115"/>
        <w:rPr>
          <w:b/>
          <w:sz w:val="20"/>
        </w:rPr>
      </w:pPr>
      <w:r>
        <w:rPr>
          <w:b/>
          <w:spacing w:val="-2"/>
          <w:sz w:val="20"/>
        </w:rPr>
        <w:t>Notes:</w:t>
      </w:r>
    </w:p>
    <w:p w14:paraId="1BB1FDE9" w14:textId="77777777" w:rsidR="00C96708" w:rsidRDefault="00C96708">
      <w:pPr>
        <w:rPr>
          <w:sz w:val="20"/>
        </w:rPr>
        <w:sectPr w:rsidR="00C96708">
          <w:type w:val="continuous"/>
          <w:pgSz w:w="12240" w:h="15840"/>
          <w:pgMar w:top="1600" w:right="1460" w:bottom="1840" w:left="1620" w:header="0" w:footer="1657" w:gutter="0"/>
          <w:cols w:space="720"/>
        </w:sectPr>
      </w:pPr>
    </w:p>
    <w:p w14:paraId="1BB1FDEA" w14:textId="77777777" w:rsidR="00C96708" w:rsidRDefault="00D87A20">
      <w:pPr>
        <w:pStyle w:val="Heading1"/>
        <w:ind w:right="71"/>
        <w:jc w:val="center"/>
      </w:pPr>
      <w:r>
        <w:lastRenderedPageBreak/>
        <w:t>Sustainability</w:t>
      </w:r>
      <w:r>
        <w:rPr>
          <w:spacing w:val="-4"/>
        </w:rPr>
        <w:t xml:space="preserve"> </w:t>
      </w:r>
      <w:r>
        <w:t>in</w:t>
      </w:r>
      <w:r>
        <w:rPr>
          <w:spacing w:val="-4"/>
        </w:rPr>
        <w:t xml:space="preserve"> </w:t>
      </w:r>
      <w:r>
        <w:t>a</w:t>
      </w:r>
      <w:r>
        <w:rPr>
          <w:spacing w:val="-4"/>
        </w:rPr>
        <w:t xml:space="preserve"> </w:t>
      </w:r>
      <w:r>
        <w:t>culture</w:t>
      </w:r>
      <w:r>
        <w:rPr>
          <w:spacing w:val="-4"/>
        </w:rPr>
        <w:t xml:space="preserve"> </w:t>
      </w:r>
      <w:r>
        <w:t>of</w:t>
      </w:r>
      <w:r>
        <w:rPr>
          <w:spacing w:val="-4"/>
        </w:rPr>
        <w:t xml:space="preserve"> </w:t>
      </w:r>
      <w:r>
        <w:t>expendable</w:t>
      </w:r>
      <w:r>
        <w:rPr>
          <w:spacing w:val="-3"/>
        </w:rPr>
        <w:t xml:space="preserve"> </w:t>
      </w:r>
      <w:r>
        <w:rPr>
          <w:spacing w:val="-2"/>
        </w:rPr>
        <w:t>resources</w:t>
      </w:r>
    </w:p>
    <w:p w14:paraId="1BB1FDEB" w14:textId="77777777" w:rsidR="00C96708" w:rsidRDefault="00C96708">
      <w:pPr>
        <w:pStyle w:val="BodyText"/>
        <w:spacing w:before="11"/>
        <w:ind w:left="0"/>
        <w:rPr>
          <w:sz w:val="14"/>
        </w:rPr>
      </w:pPr>
    </w:p>
    <w:p w14:paraId="1BB1FDEC" w14:textId="77777777" w:rsidR="00C96708" w:rsidRDefault="00C96708">
      <w:pPr>
        <w:rPr>
          <w:sz w:val="14"/>
        </w:rPr>
        <w:sectPr w:rsidR="00C96708">
          <w:pgSz w:w="12240" w:h="15840"/>
          <w:pgMar w:top="1600" w:right="1460" w:bottom="1840" w:left="1620" w:header="0" w:footer="1657" w:gutter="0"/>
          <w:cols w:space="720"/>
        </w:sectPr>
      </w:pPr>
    </w:p>
    <w:p w14:paraId="1BB1FDED" w14:textId="77777777" w:rsidR="00C96708" w:rsidRDefault="00D87A20">
      <w:pPr>
        <w:pStyle w:val="BodyText"/>
        <w:spacing w:before="93" w:line="333" w:lineRule="auto"/>
        <w:ind w:right="38"/>
      </w:pPr>
      <w:r>
        <w:t xml:space="preserve">Petersen, Janice </w:t>
      </w:r>
      <w:hyperlink r:id="rId22">
        <w:r>
          <w:rPr>
            <w:spacing w:val="-2"/>
          </w:rPr>
          <w:t>Janice3129@att.net</w:t>
        </w:r>
      </w:hyperlink>
      <w:r>
        <w:rPr>
          <w:spacing w:val="-2"/>
        </w:rPr>
        <w:t xml:space="preserve"> 919-274-6435</w:t>
      </w:r>
    </w:p>
    <w:p w14:paraId="1BB1FDEE" w14:textId="77777777" w:rsidR="00C96708" w:rsidRDefault="00D87A20">
      <w:pPr>
        <w:pStyle w:val="BodyText"/>
        <w:spacing w:before="93"/>
      </w:pPr>
      <w:r>
        <w:br w:type="column"/>
      </w:r>
      <w:r>
        <w:rPr>
          <w:spacing w:val="-2"/>
        </w:rPr>
        <w:t>6/18/2014</w:t>
      </w:r>
    </w:p>
    <w:p w14:paraId="1BB1FDEF"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35</w:t>
      </w:r>
    </w:p>
    <w:p w14:paraId="1BB1FDF0" w14:textId="77777777" w:rsidR="00C96708" w:rsidRDefault="00C96708">
      <w:pPr>
        <w:rPr>
          <w:sz w:val="20"/>
        </w:rPr>
        <w:sectPr w:rsidR="00C96708">
          <w:type w:val="continuous"/>
          <w:pgSz w:w="12240" w:h="15840"/>
          <w:pgMar w:top="1600" w:right="1460" w:bottom="1840" w:left="1620" w:header="0" w:footer="1657" w:gutter="0"/>
          <w:cols w:num="3" w:space="720" w:equalWidth="0">
            <w:col w:w="1935" w:space="3750"/>
            <w:col w:w="1045" w:space="1019"/>
            <w:col w:w="1411"/>
          </w:cols>
        </w:sectPr>
      </w:pPr>
    </w:p>
    <w:p w14:paraId="1BB1FDF1" w14:textId="77777777" w:rsidR="00C96708" w:rsidRDefault="00C96708">
      <w:pPr>
        <w:pStyle w:val="BodyText"/>
        <w:spacing w:before="41"/>
        <w:ind w:left="0"/>
      </w:pPr>
    </w:p>
    <w:p w14:paraId="1BB1FDF2" w14:textId="77777777" w:rsidR="00C96708" w:rsidRDefault="00D87A20">
      <w:pPr>
        <w:pStyle w:val="Heading2"/>
      </w:pPr>
      <w:r>
        <w:rPr>
          <w:spacing w:val="-2"/>
        </w:rPr>
        <w:t>Abstract:</w:t>
      </w:r>
    </w:p>
    <w:p w14:paraId="1BB1FDF3" w14:textId="77777777" w:rsidR="00C96708" w:rsidRDefault="00D87A20">
      <w:pPr>
        <w:pStyle w:val="BodyText"/>
        <w:spacing w:before="70"/>
        <w:ind w:right="231"/>
      </w:pPr>
      <w:r>
        <w:t>This</w:t>
      </w:r>
      <w:r>
        <w:rPr>
          <w:spacing w:val="-4"/>
        </w:rPr>
        <w:t xml:space="preserve"> </w:t>
      </w:r>
      <w:r>
        <w:t>session</w:t>
      </w:r>
      <w:r>
        <w:rPr>
          <w:spacing w:val="-4"/>
        </w:rPr>
        <w:t xml:space="preserve"> </w:t>
      </w:r>
      <w:r>
        <w:t>will</w:t>
      </w:r>
      <w:r>
        <w:rPr>
          <w:spacing w:val="-4"/>
        </w:rPr>
        <w:t xml:space="preserve"> </w:t>
      </w:r>
      <w:r>
        <w:t>focus</w:t>
      </w:r>
      <w:r>
        <w:rPr>
          <w:spacing w:val="-4"/>
        </w:rPr>
        <w:t xml:space="preserve"> </w:t>
      </w:r>
      <w:r>
        <w:t>on</w:t>
      </w:r>
      <w:r>
        <w:rPr>
          <w:spacing w:val="-4"/>
        </w:rPr>
        <w:t xml:space="preserve"> </w:t>
      </w:r>
      <w:r>
        <w:t>the</w:t>
      </w:r>
      <w:r>
        <w:rPr>
          <w:spacing w:val="-4"/>
        </w:rPr>
        <w:t xml:space="preserve"> </w:t>
      </w:r>
      <w:r>
        <w:t>workforce</w:t>
      </w:r>
      <w:r>
        <w:rPr>
          <w:spacing w:val="-4"/>
        </w:rPr>
        <w:t xml:space="preserve"> </w:t>
      </w:r>
      <w:r>
        <w:t>development</w:t>
      </w:r>
      <w:r>
        <w:rPr>
          <w:spacing w:val="-4"/>
        </w:rPr>
        <w:t xml:space="preserve"> </w:t>
      </w:r>
      <w:r>
        <w:t>concept</w:t>
      </w:r>
      <w:r>
        <w:rPr>
          <w:spacing w:val="-4"/>
        </w:rPr>
        <w:t xml:space="preserve"> </w:t>
      </w:r>
      <w:r>
        <w:t>of</w:t>
      </w:r>
      <w:r>
        <w:rPr>
          <w:spacing w:val="-4"/>
        </w:rPr>
        <w:t xml:space="preserve"> </w:t>
      </w:r>
      <w:r>
        <w:t>talent</w:t>
      </w:r>
      <w:r>
        <w:rPr>
          <w:spacing w:val="-4"/>
        </w:rPr>
        <w:t xml:space="preserve"> </w:t>
      </w:r>
      <w:r>
        <w:t>management</w:t>
      </w:r>
      <w:r>
        <w:rPr>
          <w:spacing w:val="-4"/>
        </w:rPr>
        <w:t xml:space="preserve"> </w:t>
      </w:r>
      <w:r>
        <w:t>and</w:t>
      </w:r>
      <w:r>
        <w:rPr>
          <w:spacing w:val="-4"/>
        </w:rPr>
        <w:t xml:space="preserve"> </w:t>
      </w:r>
      <w:r>
        <w:t>sustaining a whole health approach to survival. In many academic arenas, professionals tend to overlook the importance of spiritual, mental, and physical well-being as major components to professional development.</w:t>
      </w:r>
      <w:r>
        <w:rPr>
          <w:spacing w:val="40"/>
        </w:rPr>
        <w:t xml:space="preserve"> </w:t>
      </w:r>
      <w:r>
        <w:t>The challenges that are presented in a diverse workforce demand cultural responsiveness to the needs of others, as well as own personal needs. This session will explore maintaining the workforce through addressing the whole person, and sustaining key elements that are crucial to survival in divers</w:t>
      </w:r>
      <w:r>
        <w:t>e work settings.</w:t>
      </w:r>
      <w:r>
        <w:rPr>
          <w:spacing w:val="40"/>
        </w:rPr>
        <w:t xml:space="preserve"> </w:t>
      </w:r>
      <w:r>
        <w:t>Janice Petersen, Ph.D., APA Minority Fellow</w:t>
      </w:r>
    </w:p>
    <w:p w14:paraId="1BB1FDF4" w14:textId="77777777" w:rsidR="00C96708" w:rsidRDefault="00C96708">
      <w:pPr>
        <w:pStyle w:val="BodyText"/>
        <w:spacing w:before="118"/>
        <w:ind w:left="0"/>
      </w:pPr>
    </w:p>
    <w:p w14:paraId="1BB1FDF5" w14:textId="77777777" w:rsidR="00C96708" w:rsidRDefault="00D87A20">
      <w:pPr>
        <w:ind w:left="115"/>
        <w:rPr>
          <w:b/>
          <w:sz w:val="20"/>
        </w:rPr>
      </w:pPr>
      <w:r>
        <w:rPr>
          <w:b/>
          <w:spacing w:val="-2"/>
          <w:sz w:val="20"/>
        </w:rPr>
        <w:t>Notes:</w:t>
      </w:r>
    </w:p>
    <w:p w14:paraId="1BB1FDF6" w14:textId="77777777" w:rsidR="00C96708" w:rsidRDefault="00C96708">
      <w:pPr>
        <w:rPr>
          <w:sz w:val="20"/>
        </w:rPr>
        <w:sectPr w:rsidR="00C96708">
          <w:type w:val="continuous"/>
          <w:pgSz w:w="12240" w:h="15840"/>
          <w:pgMar w:top="1600" w:right="1460" w:bottom="1840" w:left="1620" w:header="0" w:footer="1657" w:gutter="0"/>
          <w:cols w:space="720"/>
        </w:sectPr>
      </w:pPr>
    </w:p>
    <w:p w14:paraId="1BB1FDF7" w14:textId="77777777" w:rsidR="00C96708" w:rsidRDefault="00D87A20">
      <w:pPr>
        <w:pStyle w:val="Heading1"/>
        <w:ind w:right="71"/>
        <w:jc w:val="center"/>
      </w:pPr>
      <w:r>
        <w:lastRenderedPageBreak/>
        <w:t>Advice</w:t>
      </w:r>
      <w:r>
        <w:rPr>
          <w:spacing w:val="-3"/>
        </w:rPr>
        <w:t xml:space="preserve"> </w:t>
      </w:r>
      <w:r>
        <w:t>from</w:t>
      </w:r>
      <w:r>
        <w:rPr>
          <w:spacing w:val="-3"/>
        </w:rPr>
        <w:t xml:space="preserve"> </w:t>
      </w:r>
      <w:r>
        <w:t>the</w:t>
      </w:r>
      <w:r>
        <w:rPr>
          <w:spacing w:val="-3"/>
        </w:rPr>
        <w:t xml:space="preserve"> </w:t>
      </w:r>
      <w:r>
        <w:t>Recently</w:t>
      </w:r>
      <w:r>
        <w:rPr>
          <w:spacing w:val="-3"/>
        </w:rPr>
        <w:t xml:space="preserve"> </w:t>
      </w:r>
      <w:r>
        <w:t>Hired</w:t>
      </w:r>
      <w:r>
        <w:rPr>
          <w:spacing w:val="-3"/>
        </w:rPr>
        <w:t xml:space="preserve"> </w:t>
      </w:r>
      <w:r>
        <w:t>in</w:t>
      </w:r>
      <w:r>
        <w:rPr>
          <w:spacing w:val="-3"/>
        </w:rPr>
        <w:t xml:space="preserve"> </w:t>
      </w:r>
      <w:r>
        <w:rPr>
          <w:spacing w:val="-2"/>
        </w:rPr>
        <w:t>Academia</w:t>
      </w:r>
    </w:p>
    <w:p w14:paraId="1BB1FDF8" w14:textId="77777777" w:rsidR="00C96708" w:rsidRDefault="00C96708">
      <w:pPr>
        <w:pStyle w:val="BodyText"/>
        <w:spacing w:before="11"/>
        <w:ind w:left="0"/>
        <w:rPr>
          <w:sz w:val="14"/>
        </w:rPr>
      </w:pPr>
    </w:p>
    <w:p w14:paraId="1BB1FDF9" w14:textId="77777777" w:rsidR="00C96708" w:rsidRDefault="00C96708">
      <w:pPr>
        <w:rPr>
          <w:sz w:val="14"/>
        </w:rPr>
        <w:sectPr w:rsidR="00C96708">
          <w:pgSz w:w="12240" w:h="15840"/>
          <w:pgMar w:top="1600" w:right="1460" w:bottom="1840" w:left="1620" w:header="0" w:footer="1657" w:gutter="0"/>
          <w:cols w:space="720"/>
        </w:sectPr>
      </w:pPr>
    </w:p>
    <w:p w14:paraId="1BB1FDFA" w14:textId="77777777" w:rsidR="00C96708" w:rsidRDefault="00D87A20">
      <w:pPr>
        <w:pStyle w:val="BodyText"/>
        <w:spacing w:before="93" w:line="333" w:lineRule="auto"/>
        <w:ind w:right="38"/>
      </w:pPr>
      <w:r>
        <w:t xml:space="preserve">Toussaint, Karen </w:t>
      </w:r>
      <w:hyperlink r:id="rId23">
        <w:r>
          <w:rPr>
            <w:spacing w:val="-2"/>
          </w:rPr>
          <w:t>karen.toussaint@unt.edu</w:t>
        </w:r>
      </w:hyperlink>
      <w:r>
        <w:rPr>
          <w:spacing w:val="-2"/>
        </w:rPr>
        <w:t xml:space="preserve"> 678-592-3414</w:t>
      </w:r>
    </w:p>
    <w:p w14:paraId="1BB1FDFB" w14:textId="77777777" w:rsidR="00C96708" w:rsidRDefault="00D87A20">
      <w:pPr>
        <w:pStyle w:val="BodyText"/>
        <w:spacing w:before="93"/>
      </w:pPr>
      <w:r>
        <w:br w:type="column"/>
      </w:r>
      <w:r>
        <w:rPr>
          <w:spacing w:val="-2"/>
        </w:rPr>
        <w:t>6/27/2014</w:t>
      </w:r>
    </w:p>
    <w:p w14:paraId="1BB1FDFC"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36</w:t>
      </w:r>
    </w:p>
    <w:p w14:paraId="1BB1FDFD" w14:textId="77777777" w:rsidR="00C96708" w:rsidRDefault="00C96708">
      <w:pPr>
        <w:rPr>
          <w:sz w:val="20"/>
        </w:rPr>
        <w:sectPr w:rsidR="00C96708">
          <w:type w:val="continuous"/>
          <w:pgSz w:w="12240" w:h="15840"/>
          <w:pgMar w:top="1600" w:right="1460" w:bottom="1840" w:left="1620" w:header="0" w:footer="1657" w:gutter="0"/>
          <w:cols w:num="3" w:space="720" w:equalWidth="0">
            <w:col w:w="2381" w:space="3304"/>
            <w:col w:w="1045" w:space="1019"/>
            <w:col w:w="1411"/>
          </w:cols>
        </w:sectPr>
      </w:pPr>
    </w:p>
    <w:p w14:paraId="1BB1FDFE" w14:textId="77777777" w:rsidR="00C96708" w:rsidRDefault="00C96708">
      <w:pPr>
        <w:pStyle w:val="BodyText"/>
        <w:spacing w:before="41"/>
        <w:ind w:left="0"/>
      </w:pPr>
    </w:p>
    <w:p w14:paraId="1BB1FDFF" w14:textId="77777777" w:rsidR="00C96708" w:rsidRDefault="00D87A20">
      <w:pPr>
        <w:pStyle w:val="Heading2"/>
      </w:pPr>
      <w:r>
        <w:rPr>
          <w:spacing w:val="-2"/>
        </w:rPr>
        <w:t>Abstract:</w:t>
      </w:r>
    </w:p>
    <w:p w14:paraId="1BB1FE00" w14:textId="77777777" w:rsidR="00C96708" w:rsidRDefault="00D87A20">
      <w:pPr>
        <w:pStyle w:val="BodyText"/>
        <w:spacing w:before="70"/>
        <w:ind w:right="180"/>
      </w:pPr>
      <w:r>
        <w:t>Doctoral students may choose to move into faculty positions in academia. The current presentation will provide information on the process of moving from graduate school into academia. Topics will include</w:t>
      </w:r>
      <w:r>
        <w:rPr>
          <w:spacing w:val="-4"/>
        </w:rPr>
        <w:t xml:space="preserve"> </w:t>
      </w:r>
      <w:r>
        <w:t>navigating</w:t>
      </w:r>
      <w:r>
        <w:rPr>
          <w:spacing w:val="-4"/>
        </w:rPr>
        <w:t xml:space="preserve"> </w:t>
      </w:r>
      <w:r>
        <w:t>the</w:t>
      </w:r>
      <w:r>
        <w:rPr>
          <w:spacing w:val="-4"/>
        </w:rPr>
        <w:t xml:space="preserve"> </w:t>
      </w:r>
      <w:r>
        <w:t>application</w:t>
      </w:r>
      <w:r>
        <w:rPr>
          <w:spacing w:val="-4"/>
        </w:rPr>
        <w:t xml:space="preserve"> </w:t>
      </w:r>
      <w:r>
        <w:t>and</w:t>
      </w:r>
      <w:r>
        <w:rPr>
          <w:spacing w:val="-4"/>
        </w:rPr>
        <w:t xml:space="preserve"> </w:t>
      </w:r>
      <w:r>
        <w:t>interviewing</w:t>
      </w:r>
      <w:r>
        <w:rPr>
          <w:spacing w:val="-4"/>
        </w:rPr>
        <w:t xml:space="preserve"> </w:t>
      </w:r>
      <w:r>
        <w:t>process,</w:t>
      </w:r>
      <w:r>
        <w:rPr>
          <w:spacing w:val="-4"/>
        </w:rPr>
        <w:t xml:space="preserve"> </w:t>
      </w:r>
      <w:r>
        <w:t>as</w:t>
      </w:r>
      <w:r>
        <w:rPr>
          <w:spacing w:val="-4"/>
        </w:rPr>
        <w:t xml:space="preserve"> </w:t>
      </w:r>
      <w:r>
        <w:t>well</w:t>
      </w:r>
      <w:r>
        <w:rPr>
          <w:spacing w:val="-4"/>
        </w:rPr>
        <w:t xml:space="preserve"> </w:t>
      </w:r>
      <w:r>
        <w:t>as</w:t>
      </w:r>
      <w:r>
        <w:rPr>
          <w:spacing w:val="-4"/>
        </w:rPr>
        <w:t xml:space="preserve"> </w:t>
      </w:r>
      <w:r>
        <w:t>the</w:t>
      </w:r>
      <w:r>
        <w:rPr>
          <w:spacing w:val="-4"/>
        </w:rPr>
        <w:t xml:space="preserve"> </w:t>
      </w:r>
      <w:r>
        <w:t>transition</w:t>
      </w:r>
      <w:r>
        <w:rPr>
          <w:spacing w:val="-4"/>
        </w:rPr>
        <w:t xml:space="preserve"> </w:t>
      </w:r>
      <w:r>
        <w:t>from</w:t>
      </w:r>
      <w:r>
        <w:rPr>
          <w:spacing w:val="-4"/>
        </w:rPr>
        <w:t xml:space="preserve"> </w:t>
      </w:r>
      <w:r>
        <w:t>a</w:t>
      </w:r>
      <w:r>
        <w:rPr>
          <w:spacing w:val="-4"/>
        </w:rPr>
        <w:t xml:space="preserve"> </w:t>
      </w:r>
      <w:r>
        <w:t>graduate student to a junior faculty member.</w:t>
      </w:r>
    </w:p>
    <w:p w14:paraId="1BB1FE01" w14:textId="77777777" w:rsidR="00C96708" w:rsidRDefault="00C96708">
      <w:pPr>
        <w:pStyle w:val="BodyText"/>
        <w:spacing w:before="215"/>
        <w:ind w:left="0"/>
      </w:pPr>
    </w:p>
    <w:p w14:paraId="1BB1FE02" w14:textId="77777777" w:rsidR="00C96708" w:rsidRDefault="00D87A20">
      <w:pPr>
        <w:pStyle w:val="Heading2"/>
      </w:pPr>
      <w:r>
        <w:rPr>
          <w:spacing w:val="-2"/>
        </w:rPr>
        <w:t>Notes:</w:t>
      </w:r>
    </w:p>
    <w:p w14:paraId="1BB1FE03" w14:textId="77777777" w:rsidR="00C96708" w:rsidRDefault="00D87A20">
      <w:pPr>
        <w:pStyle w:val="BodyText"/>
        <w:spacing w:before="70"/>
      </w:pPr>
      <w:r>
        <w:t>(This</w:t>
      </w:r>
      <w:r>
        <w:rPr>
          <w:spacing w:val="-3"/>
        </w:rPr>
        <w:t xml:space="preserve"> </w:t>
      </w:r>
      <w:r>
        <w:t>would</w:t>
      </w:r>
      <w:r>
        <w:rPr>
          <w:spacing w:val="-3"/>
        </w:rPr>
        <w:t xml:space="preserve"> </w:t>
      </w:r>
      <w:r>
        <w:t>likely</w:t>
      </w:r>
      <w:r>
        <w:rPr>
          <w:spacing w:val="-3"/>
        </w:rPr>
        <w:t xml:space="preserve"> </w:t>
      </w:r>
      <w:r>
        <w:t>be</w:t>
      </w:r>
      <w:r>
        <w:rPr>
          <w:spacing w:val="-3"/>
        </w:rPr>
        <w:t xml:space="preserve"> </w:t>
      </w:r>
      <w:r>
        <w:t>better</w:t>
      </w:r>
      <w:r>
        <w:rPr>
          <w:spacing w:val="-3"/>
        </w:rPr>
        <w:t xml:space="preserve"> </w:t>
      </w:r>
      <w:r>
        <w:t>as</w:t>
      </w:r>
      <w:r>
        <w:rPr>
          <w:spacing w:val="-3"/>
        </w:rPr>
        <w:t xml:space="preserve"> </w:t>
      </w:r>
      <w:r>
        <w:t>a</w:t>
      </w:r>
      <w:r>
        <w:rPr>
          <w:spacing w:val="-3"/>
        </w:rPr>
        <w:t xml:space="preserve"> </w:t>
      </w:r>
      <w:r>
        <w:t>panel</w:t>
      </w:r>
      <w:r>
        <w:rPr>
          <w:spacing w:val="-3"/>
        </w:rPr>
        <w:t xml:space="preserve"> </w:t>
      </w:r>
      <w:r>
        <w:t>discussion</w:t>
      </w:r>
      <w:r>
        <w:rPr>
          <w:spacing w:val="-3"/>
        </w:rPr>
        <w:t xml:space="preserve"> </w:t>
      </w:r>
      <w:r>
        <w:t>if</w:t>
      </w:r>
      <w:r>
        <w:rPr>
          <w:spacing w:val="-3"/>
        </w:rPr>
        <w:t xml:space="preserve"> </w:t>
      </w:r>
      <w:r>
        <w:t>there</w:t>
      </w:r>
      <w:r>
        <w:rPr>
          <w:spacing w:val="-3"/>
        </w:rPr>
        <w:t xml:space="preserve"> </w:t>
      </w:r>
      <w:r>
        <w:t>were</w:t>
      </w:r>
      <w:r>
        <w:rPr>
          <w:spacing w:val="-3"/>
        </w:rPr>
        <w:t xml:space="preserve"> </w:t>
      </w:r>
      <w:r>
        <w:t>interested</w:t>
      </w:r>
      <w:r>
        <w:rPr>
          <w:spacing w:val="-3"/>
        </w:rPr>
        <w:t xml:space="preserve"> </w:t>
      </w:r>
      <w:r>
        <w:t>co-presenters</w:t>
      </w:r>
      <w:r>
        <w:rPr>
          <w:spacing w:val="-3"/>
        </w:rPr>
        <w:t xml:space="preserve"> </w:t>
      </w:r>
      <w:r>
        <w:t>from</w:t>
      </w:r>
      <w:r>
        <w:rPr>
          <w:spacing w:val="-3"/>
        </w:rPr>
        <w:t xml:space="preserve"> </w:t>
      </w:r>
      <w:r>
        <w:t>other disciplines as well).</w:t>
      </w:r>
    </w:p>
    <w:p w14:paraId="1BB1FE04" w14:textId="77777777" w:rsidR="00C96708" w:rsidRDefault="00C96708">
      <w:pPr>
        <w:sectPr w:rsidR="00C96708">
          <w:type w:val="continuous"/>
          <w:pgSz w:w="12240" w:h="15840"/>
          <w:pgMar w:top="1600" w:right="1460" w:bottom="1840" w:left="1620" w:header="0" w:footer="1657" w:gutter="0"/>
          <w:cols w:space="720"/>
        </w:sectPr>
      </w:pPr>
    </w:p>
    <w:p w14:paraId="1BB1FE05" w14:textId="77777777" w:rsidR="00C96708" w:rsidRDefault="00D87A20">
      <w:pPr>
        <w:pStyle w:val="Heading1"/>
        <w:ind w:left="3058" w:hanging="2747"/>
      </w:pPr>
      <w:r>
        <w:lastRenderedPageBreak/>
        <w:t>UNTENURED:</w:t>
      </w:r>
      <w:r>
        <w:rPr>
          <w:spacing w:val="-5"/>
        </w:rPr>
        <w:t xml:space="preserve"> </w:t>
      </w:r>
      <w:r>
        <w:t>lessons</w:t>
      </w:r>
      <w:r>
        <w:rPr>
          <w:spacing w:val="-5"/>
        </w:rPr>
        <w:t xml:space="preserve"> </w:t>
      </w:r>
      <w:r>
        <w:t>from</w:t>
      </w:r>
      <w:r>
        <w:rPr>
          <w:spacing w:val="-5"/>
        </w:rPr>
        <w:t xml:space="preserve"> </w:t>
      </w:r>
      <w:r>
        <w:t>a</w:t>
      </w:r>
      <w:r>
        <w:rPr>
          <w:spacing w:val="-5"/>
        </w:rPr>
        <w:t xml:space="preserve"> </w:t>
      </w:r>
      <w:r>
        <w:t>professor</w:t>
      </w:r>
      <w:r>
        <w:rPr>
          <w:spacing w:val="-5"/>
        </w:rPr>
        <w:t xml:space="preserve"> </w:t>
      </w:r>
      <w:r>
        <w:t>of</w:t>
      </w:r>
      <w:r>
        <w:rPr>
          <w:spacing w:val="-5"/>
        </w:rPr>
        <w:t xml:space="preserve"> </w:t>
      </w:r>
      <w:r>
        <w:t>color</w:t>
      </w:r>
      <w:r>
        <w:rPr>
          <w:spacing w:val="-5"/>
        </w:rPr>
        <w:t xml:space="preserve"> </w:t>
      </w:r>
      <w:r>
        <w:t>who</w:t>
      </w:r>
      <w:r>
        <w:rPr>
          <w:spacing w:val="-5"/>
        </w:rPr>
        <w:t xml:space="preserve"> </w:t>
      </w:r>
      <w:r>
        <w:t>never</w:t>
      </w:r>
      <w:r>
        <w:rPr>
          <w:spacing w:val="-5"/>
        </w:rPr>
        <w:t xml:space="preserve"> </w:t>
      </w:r>
      <w:r>
        <w:t>received tenure…and knows why</w:t>
      </w:r>
    </w:p>
    <w:p w14:paraId="1BB1FE06" w14:textId="77777777" w:rsidR="00C96708" w:rsidRDefault="00C96708">
      <w:pPr>
        <w:pStyle w:val="BodyText"/>
        <w:spacing w:before="10"/>
        <w:ind w:left="0"/>
        <w:rPr>
          <w:sz w:val="11"/>
        </w:rPr>
      </w:pPr>
    </w:p>
    <w:p w14:paraId="1BB1FE07" w14:textId="77777777" w:rsidR="00C96708" w:rsidRDefault="00C96708">
      <w:pPr>
        <w:rPr>
          <w:sz w:val="11"/>
        </w:rPr>
        <w:sectPr w:rsidR="00C96708">
          <w:pgSz w:w="12240" w:h="15840"/>
          <w:pgMar w:top="1600" w:right="1460" w:bottom="1840" w:left="1620" w:header="0" w:footer="1657" w:gutter="0"/>
          <w:cols w:space="720"/>
        </w:sectPr>
      </w:pPr>
    </w:p>
    <w:p w14:paraId="1BB1FE08" w14:textId="77777777" w:rsidR="00C96708" w:rsidRDefault="00D87A20">
      <w:pPr>
        <w:pStyle w:val="BodyText"/>
        <w:spacing w:before="94" w:line="333" w:lineRule="auto"/>
        <w:ind w:left="114" w:right="38"/>
      </w:pPr>
      <w:r>
        <w:t xml:space="preserve">Witherspoon, Sheila </w:t>
      </w:r>
      <w:hyperlink r:id="rId24">
        <w:r>
          <w:rPr>
            <w:spacing w:val="-2"/>
          </w:rPr>
          <w:t>switherspoonphd@gmail.com</w:t>
        </w:r>
      </w:hyperlink>
      <w:r>
        <w:rPr>
          <w:spacing w:val="-2"/>
        </w:rPr>
        <w:t xml:space="preserve"> 732-841-9136</w:t>
      </w:r>
    </w:p>
    <w:p w14:paraId="1BB1FE09" w14:textId="77777777" w:rsidR="00C96708" w:rsidRDefault="00D87A20">
      <w:pPr>
        <w:pStyle w:val="BodyText"/>
        <w:spacing w:before="94"/>
      </w:pPr>
      <w:r>
        <w:br w:type="column"/>
      </w:r>
      <w:r>
        <w:rPr>
          <w:spacing w:val="-2"/>
        </w:rPr>
        <w:t>7/7/2014</w:t>
      </w:r>
    </w:p>
    <w:p w14:paraId="1BB1FE0A" w14:textId="77777777" w:rsidR="00C96708" w:rsidRDefault="00D87A20">
      <w:pPr>
        <w:spacing w:before="94"/>
        <w:ind w:left="114"/>
        <w:rPr>
          <w:sz w:val="20"/>
        </w:rPr>
      </w:pPr>
      <w:r>
        <w:br w:type="column"/>
      </w:r>
      <w:r>
        <w:rPr>
          <w:sz w:val="20"/>
        </w:rPr>
        <w:t>ID</w:t>
      </w:r>
      <w:r>
        <w:rPr>
          <w:spacing w:val="60"/>
          <w:w w:val="150"/>
          <w:sz w:val="20"/>
        </w:rPr>
        <w:t xml:space="preserve"> </w:t>
      </w:r>
      <w:r>
        <w:rPr>
          <w:spacing w:val="-5"/>
          <w:sz w:val="20"/>
        </w:rPr>
        <w:t>37</w:t>
      </w:r>
    </w:p>
    <w:p w14:paraId="1BB1FE0B" w14:textId="77777777" w:rsidR="00C96708" w:rsidRDefault="00C96708">
      <w:pPr>
        <w:rPr>
          <w:sz w:val="20"/>
        </w:rPr>
        <w:sectPr w:rsidR="00C96708">
          <w:type w:val="continuous"/>
          <w:pgSz w:w="12240" w:h="15840"/>
          <w:pgMar w:top="1600" w:right="1460" w:bottom="1840" w:left="1620" w:header="0" w:footer="1657" w:gutter="0"/>
          <w:cols w:num="3" w:space="720" w:equalWidth="0">
            <w:col w:w="2782" w:space="2903"/>
            <w:col w:w="934" w:space="1130"/>
            <w:col w:w="1411"/>
          </w:cols>
        </w:sectPr>
      </w:pPr>
    </w:p>
    <w:p w14:paraId="1BB1FE0C" w14:textId="77777777" w:rsidR="00C96708" w:rsidRDefault="00C96708">
      <w:pPr>
        <w:pStyle w:val="BodyText"/>
        <w:spacing w:before="41"/>
        <w:ind w:left="0"/>
      </w:pPr>
    </w:p>
    <w:p w14:paraId="1BB1FE0D" w14:textId="77777777" w:rsidR="00C96708" w:rsidRDefault="00D87A20">
      <w:pPr>
        <w:pStyle w:val="Heading2"/>
      </w:pPr>
      <w:r>
        <w:rPr>
          <w:spacing w:val="-2"/>
        </w:rPr>
        <w:t>Abstract:</w:t>
      </w:r>
    </w:p>
    <w:p w14:paraId="1BB1FE0E" w14:textId="77777777" w:rsidR="00C96708" w:rsidRDefault="00D87A20">
      <w:pPr>
        <w:pStyle w:val="BodyText"/>
        <w:spacing w:before="70"/>
        <w:ind w:right="212"/>
      </w:pPr>
      <w:r>
        <w:t>Entering</w:t>
      </w:r>
      <w:r>
        <w:rPr>
          <w:spacing w:val="-4"/>
        </w:rPr>
        <w:t xml:space="preserve"> </w:t>
      </w:r>
      <w:r>
        <w:t>into</w:t>
      </w:r>
      <w:r>
        <w:rPr>
          <w:spacing w:val="-4"/>
        </w:rPr>
        <w:t xml:space="preserve"> </w:t>
      </w:r>
      <w:r>
        <w:t>the</w:t>
      </w:r>
      <w:r>
        <w:rPr>
          <w:spacing w:val="-4"/>
        </w:rPr>
        <w:t xml:space="preserve"> </w:t>
      </w:r>
      <w:r>
        <w:t>professoriate</w:t>
      </w:r>
      <w:r>
        <w:rPr>
          <w:spacing w:val="-4"/>
        </w:rPr>
        <w:t xml:space="preserve"> </w:t>
      </w:r>
      <w:r>
        <w:t>in</w:t>
      </w:r>
      <w:r>
        <w:rPr>
          <w:spacing w:val="-4"/>
        </w:rPr>
        <w:t xml:space="preserve"> </w:t>
      </w:r>
      <w:r>
        <w:t>2005,</w:t>
      </w:r>
      <w:r>
        <w:rPr>
          <w:spacing w:val="-4"/>
        </w:rPr>
        <w:t xml:space="preserve"> </w:t>
      </w:r>
      <w:r>
        <w:t>Dr.</w:t>
      </w:r>
      <w:r>
        <w:rPr>
          <w:spacing w:val="-4"/>
        </w:rPr>
        <w:t xml:space="preserve"> </w:t>
      </w:r>
      <w:r>
        <w:t>Sheila</w:t>
      </w:r>
      <w:r>
        <w:rPr>
          <w:spacing w:val="-4"/>
        </w:rPr>
        <w:t xml:space="preserve"> </w:t>
      </w:r>
      <w:r>
        <w:t>Witherspoon</w:t>
      </w:r>
      <w:r>
        <w:rPr>
          <w:spacing w:val="-4"/>
        </w:rPr>
        <w:t xml:space="preserve"> </w:t>
      </w:r>
      <w:r>
        <w:t>accepted</w:t>
      </w:r>
      <w:r>
        <w:rPr>
          <w:spacing w:val="-4"/>
        </w:rPr>
        <w:t xml:space="preserve"> </w:t>
      </w:r>
      <w:r>
        <w:t>tenure-track</w:t>
      </w:r>
      <w:r>
        <w:rPr>
          <w:spacing w:val="-4"/>
        </w:rPr>
        <w:t xml:space="preserve"> </w:t>
      </w:r>
      <w:r>
        <w:t>positions</w:t>
      </w:r>
      <w:r>
        <w:rPr>
          <w:spacing w:val="-4"/>
        </w:rPr>
        <w:t xml:space="preserve"> </w:t>
      </w:r>
      <w:r>
        <w:t>from two universities.</w:t>
      </w:r>
      <w:r>
        <w:rPr>
          <w:spacing w:val="40"/>
        </w:rPr>
        <w:t xml:space="preserve"> </w:t>
      </w:r>
      <w:r>
        <w:t>While she left one university voluntarily, she was denied ascendance to the final step of the tenure process at the other.</w:t>
      </w:r>
      <w:r>
        <w:rPr>
          <w:spacing w:val="40"/>
        </w:rPr>
        <w:t xml:space="preserve"> </w:t>
      </w:r>
      <w:r>
        <w:t>Though she continues to teach in an adjunct capacity both live and online, she considered refusing to pursue another tenure-track position until the scholar engaged in a critical analysis of her career trajectory. Sharing her story, Dr. Witherspoon will impart her strategies for doctoral students who are learning the ropes and pre-tenured faculty who are in the ri</w:t>
      </w:r>
      <w:r>
        <w:t>ng; all while she prepares for another round.</w:t>
      </w:r>
    </w:p>
    <w:p w14:paraId="1BB1FE0F" w14:textId="77777777" w:rsidR="00C96708" w:rsidRDefault="00C96708">
      <w:pPr>
        <w:pStyle w:val="BodyText"/>
        <w:spacing w:before="118"/>
        <w:ind w:left="0"/>
      </w:pPr>
    </w:p>
    <w:p w14:paraId="1BB1FE10" w14:textId="77777777" w:rsidR="00C96708" w:rsidRDefault="00D87A20">
      <w:pPr>
        <w:pStyle w:val="Heading2"/>
      </w:pPr>
      <w:r>
        <w:rPr>
          <w:spacing w:val="-2"/>
        </w:rPr>
        <w:t>Notes:</w:t>
      </w:r>
    </w:p>
    <w:p w14:paraId="1BB1FE11" w14:textId="77777777" w:rsidR="00C96708" w:rsidRDefault="00D87A20">
      <w:pPr>
        <w:pStyle w:val="BodyText"/>
        <w:spacing w:before="70"/>
      </w:pPr>
      <w:r>
        <w:t>Presented</w:t>
      </w:r>
      <w:r>
        <w:rPr>
          <w:spacing w:val="-7"/>
        </w:rPr>
        <w:t xml:space="preserve"> </w:t>
      </w:r>
      <w:r>
        <w:t>last</w:t>
      </w:r>
      <w:r>
        <w:rPr>
          <w:spacing w:val="-6"/>
        </w:rPr>
        <w:t xml:space="preserve"> </w:t>
      </w:r>
      <w:r>
        <w:rPr>
          <w:spacing w:val="-4"/>
        </w:rPr>
        <w:t>year</w:t>
      </w:r>
    </w:p>
    <w:p w14:paraId="1BB1FE12" w14:textId="77777777" w:rsidR="00C96708" w:rsidRDefault="00C96708">
      <w:pPr>
        <w:sectPr w:rsidR="00C96708">
          <w:type w:val="continuous"/>
          <w:pgSz w:w="12240" w:h="15840"/>
          <w:pgMar w:top="1600" w:right="1460" w:bottom="1840" w:left="1620" w:header="0" w:footer="1657" w:gutter="0"/>
          <w:cols w:space="720"/>
        </w:sectPr>
      </w:pPr>
    </w:p>
    <w:p w14:paraId="1BB1FE13" w14:textId="77777777" w:rsidR="00C96708" w:rsidRDefault="00D87A20">
      <w:pPr>
        <w:pStyle w:val="Heading1"/>
        <w:ind w:left="280"/>
      </w:pPr>
      <w:r>
        <w:lastRenderedPageBreak/>
        <w:t>Your</w:t>
      </w:r>
      <w:r>
        <w:rPr>
          <w:spacing w:val="-6"/>
        </w:rPr>
        <w:t xml:space="preserve"> </w:t>
      </w:r>
      <w:r>
        <w:t>Academic</w:t>
      </w:r>
      <w:r>
        <w:rPr>
          <w:spacing w:val="-3"/>
        </w:rPr>
        <w:t xml:space="preserve"> </w:t>
      </w:r>
      <w:r>
        <w:t>Job</w:t>
      </w:r>
      <w:r>
        <w:rPr>
          <w:spacing w:val="-3"/>
        </w:rPr>
        <w:t xml:space="preserve"> </w:t>
      </w:r>
      <w:r>
        <w:t>Search</w:t>
      </w:r>
      <w:r>
        <w:rPr>
          <w:spacing w:val="-4"/>
        </w:rPr>
        <w:t xml:space="preserve"> </w:t>
      </w:r>
      <w:r>
        <w:t>Toolkit:</w:t>
      </w:r>
      <w:r>
        <w:rPr>
          <w:spacing w:val="-3"/>
        </w:rPr>
        <w:t xml:space="preserve"> </w:t>
      </w:r>
      <w:r>
        <w:t>Resources</w:t>
      </w:r>
      <w:r>
        <w:rPr>
          <w:spacing w:val="-3"/>
        </w:rPr>
        <w:t xml:space="preserve"> </w:t>
      </w:r>
      <w:r>
        <w:t>to</w:t>
      </w:r>
      <w:r>
        <w:rPr>
          <w:spacing w:val="-4"/>
        </w:rPr>
        <w:t xml:space="preserve"> </w:t>
      </w:r>
      <w:r>
        <w:t>help</w:t>
      </w:r>
      <w:r>
        <w:rPr>
          <w:spacing w:val="-3"/>
        </w:rPr>
        <w:t xml:space="preserve"> </w:t>
      </w:r>
      <w:r>
        <w:t>you</w:t>
      </w:r>
      <w:r>
        <w:rPr>
          <w:spacing w:val="-3"/>
        </w:rPr>
        <w:t xml:space="preserve"> </w:t>
      </w:r>
      <w:r>
        <w:t>feel</w:t>
      </w:r>
      <w:r>
        <w:rPr>
          <w:spacing w:val="-3"/>
        </w:rPr>
        <w:t xml:space="preserve"> </w:t>
      </w:r>
      <w:r>
        <w:rPr>
          <w:spacing w:val="-2"/>
        </w:rPr>
        <w:t>ready</w:t>
      </w:r>
    </w:p>
    <w:p w14:paraId="1BB1FE14" w14:textId="77777777" w:rsidR="00C96708" w:rsidRDefault="00C96708">
      <w:pPr>
        <w:pStyle w:val="BodyText"/>
        <w:spacing w:before="11"/>
        <w:ind w:left="0"/>
        <w:rPr>
          <w:sz w:val="14"/>
        </w:rPr>
      </w:pPr>
    </w:p>
    <w:p w14:paraId="1BB1FE15" w14:textId="77777777" w:rsidR="00C96708" w:rsidRDefault="00C96708">
      <w:pPr>
        <w:rPr>
          <w:sz w:val="14"/>
        </w:rPr>
        <w:sectPr w:rsidR="00C96708">
          <w:pgSz w:w="12240" w:h="15840"/>
          <w:pgMar w:top="1600" w:right="1460" w:bottom="1840" w:left="1620" w:header="0" w:footer="1657" w:gutter="0"/>
          <w:cols w:space="720"/>
        </w:sectPr>
      </w:pPr>
    </w:p>
    <w:p w14:paraId="1BB1FE16" w14:textId="77777777" w:rsidR="00C96708" w:rsidRDefault="00D87A20">
      <w:pPr>
        <w:pStyle w:val="BodyText"/>
        <w:spacing w:before="93" w:line="333" w:lineRule="auto"/>
        <w:ind w:right="38"/>
      </w:pPr>
      <w:r>
        <w:t xml:space="preserve">Aebersold, Nancy </w:t>
      </w:r>
      <w:hyperlink r:id="rId25">
        <w:r>
          <w:rPr>
            <w:spacing w:val="-2"/>
          </w:rPr>
          <w:t>nancy@nationalherc.org</w:t>
        </w:r>
      </w:hyperlink>
      <w:r>
        <w:rPr>
          <w:spacing w:val="-2"/>
        </w:rPr>
        <w:t xml:space="preserve"> 831-336-4406</w:t>
      </w:r>
    </w:p>
    <w:p w14:paraId="1BB1FE17" w14:textId="77777777" w:rsidR="00C96708" w:rsidRDefault="00D87A20">
      <w:pPr>
        <w:pStyle w:val="BodyText"/>
        <w:spacing w:before="93"/>
      </w:pPr>
      <w:r>
        <w:br w:type="column"/>
      </w:r>
      <w:r>
        <w:rPr>
          <w:spacing w:val="-2"/>
        </w:rPr>
        <w:t>7/10/2014</w:t>
      </w:r>
    </w:p>
    <w:p w14:paraId="1BB1FE18"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38</w:t>
      </w:r>
    </w:p>
    <w:p w14:paraId="1BB1FE19" w14:textId="77777777" w:rsidR="00C96708" w:rsidRDefault="00C96708">
      <w:pPr>
        <w:rPr>
          <w:sz w:val="20"/>
        </w:rPr>
        <w:sectPr w:rsidR="00C96708">
          <w:type w:val="continuous"/>
          <w:pgSz w:w="12240" w:h="15840"/>
          <w:pgMar w:top="1600" w:right="1460" w:bottom="1840" w:left="1620" w:header="0" w:footer="1657" w:gutter="0"/>
          <w:cols w:num="3" w:space="720" w:equalWidth="0">
            <w:col w:w="2326" w:space="3359"/>
            <w:col w:w="1045" w:space="1019"/>
            <w:col w:w="1411"/>
          </w:cols>
        </w:sectPr>
      </w:pPr>
    </w:p>
    <w:p w14:paraId="1BB1FE1A" w14:textId="77777777" w:rsidR="00C96708" w:rsidRDefault="00C96708">
      <w:pPr>
        <w:pStyle w:val="BodyText"/>
        <w:spacing w:before="41"/>
        <w:ind w:left="0"/>
      </w:pPr>
    </w:p>
    <w:p w14:paraId="1BB1FE1B" w14:textId="77777777" w:rsidR="00C96708" w:rsidRDefault="00D87A20">
      <w:pPr>
        <w:pStyle w:val="Heading2"/>
      </w:pPr>
      <w:r>
        <w:rPr>
          <w:spacing w:val="-2"/>
        </w:rPr>
        <w:t>Abstract:</w:t>
      </w:r>
    </w:p>
    <w:p w14:paraId="1BB1FE1C" w14:textId="77777777" w:rsidR="00C96708" w:rsidRDefault="00D87A20">
      <w:pPr>
        <w:pStyle w:val="BodyText"/>
        <w:spacing w:before="70"/>
        <w:ind w:right="231"/>
      </w:pPr>
      <w:r>
        <w:t>This</w:t>
      </w:r>
      <w:r>
        <w:rPr>
          <w:spacing w:val="-4"/>
        </w:rPr>
        <w:t xml:space="preserve"> </w:t>
      </w:r>
      <w:r>
        <w:t>session</w:t>
      </w:r>
      <w:r>
        <w:rPr>
          <w:spacing w:val="-4"/>
        </w:rPr>
        <w:t xml:space="preserve"> </w:t>
      </w:r>
      <w:r>
        <w:t>will</w:t>
      </w:r>
      <w:r>
        <w:rPr>
          <w:spacing w:val="-4"/>
        </w:rPr>
        <w:t xml:space="preserve"> </w:t>
      </w:r>
      <w:r>
        <w:t>help</w:t>
      </w:r>
      <w:r>
        <w:rPr>
          <w:spacing w:val="-4"/>
        </w:rPr>
        <w:t xml:space="preserve"> </w:t>
      </w:r>
      <w:r>
        <w:t>institute</w:t>
      </w:r>
      <w:r>
        <w:rPr>
          <w:spacing w:val="-4"/>
        </w:rPr>
        <w:t xml:space="preserve"> </w:t>
      </w:r>
      <w:r>
        <w:t>participants</w:t>
      </w:r>
      <w:r>
        <w:rPr>
          <w:spacing w:val="-4"/>
        </w:rPr>
        <w:t xml:space="preserve"> </w:t>
      </w:r>
      <w:r>
        <w:t>become</w:t>
      </w:r>
      <w:r>
        <w:rPr>
          <w:spacing w:val="-4"/>
        </w:rPr>
        <w:t xml:space="preserve"> </w:t>
      </w:r>
      <w:r>
        <w:t>familiar</w:t>
      </w:r>
      <w:r>
        <w:rPr>
          <w:spacing w:val="-4"/>
        </w:rPr>
        <w:t xml:space="preserve"> </w:t>
      </w:r>
      <w:r>
        <w:t>with</w:t>
      </w:r>
      <w:r>
        <w:rPr>
          <w:spacing w:val="-4"/>
        </w:rPr>
        <w:t xml:space="preserve"> </w:t>
      </w:r>
      <w:r>
        <w:t>key</w:t>
      </w:r>
      <w:r>
        <w:rPr>
          <w:spacing w:val="-4"/>
        </w:rPr>
        <w:t xml:space="preserve"> </w:t>
      </w:r>
      <w:r>
        <w:t>academic</w:t>
      </w:r>
      <w:r>
        <w:rPr>
          <w:spacing w:val="-4"/>
        </w:rPr>
        <w:t xml:space="preserve"> </w:t>
      </w:r>
      <w:r>
        <w:t>job</w:t>
      </w:r>
      <w:r>
        <w:rPr>
          <w:spacing w:val="-4"/>
        </w:rPr>
        <w:t xml:space="preserve"> </w:t>
      </w:r>
      <w:r>
        <w:t>search</w:t>
      </w:r>
      <w:r>
        <w:rPr>
          <w:spacing w:val="-4"/>
        </w:rPr>
        <w:t xml:space="preserve"> </w:t>
      </w:r>
      <w:r>
        <w:t>resources that will be helpful as they research and ultimately launch their academic careers. Participants will come away with a toolkit that will include publications, discipline societies, websites,and e- newsletters that will contribute to a feeling of readiness for entering the academic job market.</w:t>
      </w:r>
    </w:p>
    <w:p w14:paraId="1BB1FE1D" w14:textId="77777777" w:rsidR="00C96708" w:rsidRDefault="00C96708">
      <w:pPr>
        <w:pStyle w:val="BodyText"/>
        <w:spacing w:before="215"/>
        <w:ind w:left="0"/>
      </w:pPr>
    </w:p>
    <w:p w14:paraId="1BB1FE1E" w14:textId="77777777" w:rsidR="00C96708" w:rsidRDefault="00D87A20">
      <w:pPr>
        <w:pStyle w:val="Heading2"/>
      </w:pPr>
      <w:r>
        <w:rPr>
          <w:spacing w:val="-2"/>
        </w:rPr>
        <w:t>Notes:</w:t>
      </w:r>
    </w:p>
    <w:p w14:paraId="1BB1FE1F" w14:textId="77777777" w:rsidR="00C96708" w:rsidRDefault="00D87A20">
      <w:pPr>
        <w:pStyle w:val="BodyText"/>
        <w:spacing w:before="70"/>
      </w:pPr>
      <w:r>
        <w:t>Dr.</w:t>
      </w:r>
      <w:r>
        <w:rPr>
          <w:spacing w:val="-7"/>
        </w:rPr>
        <w:t xml:space="preserve"> </w:t>
      </w:r>
      <w:r>
        <w:t>Abraham,</w:t>
      </w:r>
      <w:r>
        <w:rPr>
          <w:spacing w:val="-4"/>
        </w:rPr>
        <w:t xml:space="preserve"> </w:t>
      </w:r>
      <w:r>
        <w:t>we</w:t>
      </w:r>
      <w:r>
        <w:rPr>
          <w:spacing w:val="-5"/>
        </w:rPr>
        <w:t xml:space="preserve"> </w:t>
      </w:r>
      <w:r>
        <w:t>discussed</w:t>
      </w:r>
      <w:r>
        <w:rPr>
          <w:spacing w:val="-4"/>
        </w:rPr>
        <w:t xml:space="preserve"> </w:t>
      </w:r>
      <w:r>
        <w:t>this</w:t>
      </w:r>
      <w:r>
        <w:rPr>
          <w:spacing w:val="-5"/>
        </w:rPr>
        <w:t xml:space="preserve"> </w:t>
      </w:r>
      <w:r>
        <w:t>being</w:t>
      </w:r>
      <w:r>
        <w:rPr>
          <w:spacing w:val="-4"/>
        </w:rPr>
        <w:t xml:space="preserve"> </w:t>
      </w:r>
      <w:r>
        <w:t>a</w:t>
      </w:r>
      <w:r>
        <w:rPr>
          <w:spacing w:val="-5"/>
        </w:rPr>
        <w:t xml:space="preserve"> </w:t>
      </w:r>
      <w:r>
        <w:t>session</w:t>
      </w:r>
      <w:r>
        <w:rPr>
          <w:spacing w:val="-4"/>
        </w:rPr>
        <w:t xml:space="preserve"> </w:t>
      </w:r>
      <w:r>
        <w:t>that</w:t>
      </w:r>
      <w:r>
        <w:rPr>
          <w:spacing w:val="-5"/>
        </w:rPr>
        <w:t xml:space="preserve"> </w:t>
      </w:r>
      <w:r>
        <w:t>would</w:t>
      </w:r>
      <w:r>
        <w:rPr>
          <w:spacing w:val="-4"/>
        </w:rPr>
        <w:t xml:space="preserve"> </w:t>
      </w:r>
      <w:r>
        <w:t>be</w:t>
      </w:r>
      <w:r>
        <w:rPr>
          <w:spacing w:val="-5"/>
        </w:rPr>
        <w:t xml:space="preserve"> </w:t>
      </w:r>
      <w:r>
        <w:t>presented</w:t>
      </w:r>
      <w:r>
        <w:rPr>
          <w:spacing w:val="-4"/>
        </w:rPr>
        <w:t xml:space="preserve"> </w:t>
      </w:r>
      <w:r>
        <w:t>in</w:t>
      </w:r>
      <w:r>
        <w:rPr>
          <w:spacing w:val="-4"/>
        </w:rPr>
        <w:t xml:space="preserve"> </w:t>
      </w:r>
      <w:r>
        <w:rPr>
          <w:spacing w:val="-2"/>
        </w:rPr>
        <w:t>2015.</w:t>
      </w:r>
    </w:p>
    <w:p w14:paraId="1BB1FE20" w14:textId="77777777" w:rsidR="00C96708" w:rsidRDefault="00C96708">
      <w:pPr>
        <w:sectPr w:rsidR="00C96708">
          <w:type w:val="continuous"/>
          <w:pgSz w:w="12240" w:h="15840"/>
          <w:pgMar w:top="1600" w:right="1460" w:bottom="1840" w:left="1620" w:header="0" w:footer="1657" w:gutter="0"/>
          <w:cols w:space="720"/>
        </w:sectPr>
      </w:pPr>
    </w:p>
    <w:p w14:paraId="1BB1FE21" w14:textId="77777777" w:rsidR="00C96708" w:rsidRDefault="00D87A20">
      <w:pPr>
        <w:pStyle w:val="Heading1"/>
        <w:ind w:left="731"/>
      </w:pPr>
      <w:r>
        <w:lastRenderedPageBreak/>
        <w:t>Maintaining</w:t>
      </w:r>
      <w:r>
        <w:rPr>
          <w:spacing w:val="-6"/>
        </w:rPr>
        <w:t xml:space="preserve"> </w:t>
      </w:r>
      <w:r>
        <w:t>Outreach</w:t>
      </w:r>
      <w:r>
        <w:rPr>
          <w:spacing w:val="-6"/>
        </w:rPr>
        <w:t xml:space="preserve"> </w:t>
      </w:r>
      <w:r>
        <w:t>Activities</w:t>
      </w:r>
      <w:r>
        <w:rPr>
          <w:spacing w:val="-6"/>
        </w:rPr>
        <w:t xml:space="preserve"> </w:t>
      </w:r>
      <w:r>
        <w:t>And</w:t>
      </w:r>
      <w:r>
        <w:rPr>
          <w:spacing w:val="-6"/>
        </w:rPr>
        <w:t xml:space="preserve"> </w:t>
      </w:r>
      <w:r>
        <w:t>Your</w:t>
      </w:r>
      <w:r>
        <w:rPr>
          <w:spacing w:val="-6"/>
        </w:rPr>
        <w:t xml:space="preserve"> </w:t>
      </w:r>
      <w:r>
        <w:t>Professional</w:t>
      </w:r>
      <w:r>
        <w:rPr>
          <w:spacing w:val="-6"/>
        </w:rPr>
        <w:t xml:space="preserve"> </w:t>
      </w:r>
      <w:r>
        <w:rPr>
          <w:spacing w:val="-2"/>
        </w:rPr>
        <w:t>Career</w:t>
      </w:r>
    </w:p>
    <w:p w14:paraId="1BB1FE22" w14:textId="77777777" w:rsidR="00C96708" w:rsidRDefault="00C96708">
      <w:pPr>
        <w:pStyle w:val="BodyText"/>
        <w:spacing w:before="11"/>
        <w:ind w:left="0"/>
        <w:rPr>
          <w:sz w:val="14"/>
        </w:rPr>
      </w:pPr>
    </w:p>
    <w:p w14:paraId="1BB1FE23" w14:textId="77777777" w:rsidR="00C96708" w:rsidRDefault="00C96708">
      <w:pPr>
        <w:rPr>
          <w:sz w:val="14"/>
        </w:rPr>
        <w:sectPr w:rsidR="00C96708">
          <w:pgSz w:w="12240" w:h="15840"/>
          <w:pgMar w:top="1600" w:right="1460" w:bottom="1840" w:left="1620" w:header="0" w:footer="1657" w:gutter="0"/>
          <w:cols w:space="720"/>
        </w:sectPr>
      </w:pPr>
    </w:p>
    <w:p w14:paraId="1BB1FE24" w14:textId="77777777" w:rsidR="00C96708" w:rsidRDefault="00D87A20">
      <w:pPr>
        <w:pStyle w:val="BodyText"/>
        <w:spacing w:before="93" w:line="333" w:lineRule="auto"/>
        <w:ind w:right="38"/>
      </w:pPr>
      <w:r>
        <w:t xml:space="preserve">Toussaint, Kimani </w:t>
      </w:r>
      <w:hyperlink r:id="rId26">
        <w:r>
          <w:rPr>
            <w:spacing w:val="-2"/>
          </w:rPr>
          <w:t>ktoussaint@gmail.com</w:t>
        </w:r>
      </w:hyperlink>
      <w:r>
        <w:rPr>
          <w:spacing w:val="-2"/>
        </w:rPr>
        <w:t xml:space="preserve"> 617-953-9850</w:t>
      </w:r>
    </w:p>
    <w:p w14:paraId="1BB1FE25" w14:textId="77777777" w:rsidR="00C96708" w:rsidRDefault="00D87A20">
      <w:pPr>
        <w:pStyle w:val="BodyText"/>
        <w:spacing w:before="93"/>
      </w:pPr>
      <w:r>
        <w:br w:type="column"/>
      </w:r>
      <w:r>
        <w:rPr>
          <w:spacing w:val="-2"/>
        </w:rPr>
        <w:t>7/10/2014</w:t>
      </w:r>
    </w:p>
    <w:p w14:paraId="1BB1FE26"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39</w:t>
      </w:r>
    </w:p>
    <w:p w14:paraId="1BB1FE27" w14:textId="77777777" w:rsidR="00C96708" w:rsidRDefault="00C96708">
      <w:pPr>
        <w:rPr>
          <w:sz w:val="20"/>
        </w:rPr>
        <w:sectPr w:rsidR="00C96708">
          <w:type w:val="continuous"/>
          <w:pgSz w:w="12240" w:h="15840"/>
          <w:pgMar w:top="1600" w:right="1460" w:bottom="1840" w:left="1620" w:header="0" w:footer="1657" w:gutter="0"/>
          <w:cols w:num="3" w:space="720" w:equalWidth="0">
            <w:col w:w="2170" w:space="3515"/>
            <w:col w:w="1045" w:space="1019"/>
            <w:col w:w="1411"/>
          </w:cols>
        </w:sectPr>
      </w:pPr>
    </w:p>
    <w:p w14:paraId="1BB1FE28" w14:textId="77777777" w:rsidR="00C96708" w:rsidRDefault="00C96708">
      <w:pPr>
        <w:pStyle w:val="BodyText"/>
        <w:spacing w:before="41"/>
        <w:ind w:left="0"/>
      </w:pPr>
    </w:p>
    <w:p w14:paraId="1BB1FE29" w14:textId="77777777" w:rsidR="00C96708" w:rsidRDefault="00D87A20">
      <w:pPr>
        <w:pStyle w:val="Heading2"/>
      </w:pPr>
      <w:r>
        <w:rPr>
          <w:spacing w:val="-2"/>
        </w:rPr>
        <w:t>Abstract:</w:t>
      </w:r>
    </w:p>
    <w:p w14:paraId="1BB1FE2A" w14:textId="77777777" w:rsidR="00C96708" w:rsidRDefault="00D87A20">
      <w:pPr>
        <w:pStyle w:val="BodyText"/>
        <w:spacing w:before="70"/>
        <w:ind w:right="170"/>
      </w:pPr>
      <w:r>
        <w:t>The goal of engaging in socially impactful outreach or service-oriented activities is often on the minds of many graduate students and young professionals as they prepare to embark on a chosen career path or discipline. Indeed, several students, particularly those from underrepresented communities, view service activities as their duty and opportunity to “give back” to those same communities. However, a consistent challenge is that many careers leave little room to engage in sustainable</w:t>
      </w:r>
      <w:r>
        <w:rPr>
          <w:spacing w:val="-2"/>
        </w:rPr>
        <w:t xml:space="preserve"> </w:t>
      </w:r>
      <w:r>
        <w:t>outreach</w:t>
      </w:r>
      <w:r>
        <w:rPr>
          <w:spacing w:val="-2"/>
        </w:rPr>
        <w:t xml:space="preserve"> </w:t>
      </w:r>
      <w:r>
        <w:t>activities</w:t>
      </w:r>
      <w:r>
        <w:rPr>
          <w:spacing w:val="-2"/>
        </w:rPr>
        <w:t xml:space="preserve"> </w:t>
      </w:r>
      <w:r>
        <w:t>while</w:t>
      </w:r>
      <w:r>
        <w:rPr>
          <w:spacing w:val="-2"/>
        </w:rPr>
        <w:t xml:space="preserve"> </w:t>
      </w:r>
      <w:r>
        <w:t>keeping</w:t>
      </w:r>
      <w:r>
        <w:rPr>
          <w:spacing w:val="-2"/>
        </w:rPr>
        <w:t xml:space="preserve"> </w:t>
      </w:r>
      <w:r>
        <w:t>a</w:t>
      </w:r>
      <w:r>
        <w:rPr>
          <w:spacing w:val="-2"/>
        </w:rPr>
        <w:t xml:space="preserve"> </w:t>
      </w:r>
      <w:r>
        <w:t>“day</w:t>
      </w:r>
      <w:r>
        <w:rPr>
          <w:spacing w:val="-2"/>
        </w:rPr>
        <w:t xml:space="preserve"> </w:t>
      </w:r>
      <w:r>
        <w:t>job”.</w:t>
      </w:r>
      <w:r>
        <w:rPr>
          <w:spacing w:val="-2"/>
        </w:rPr>
        <w:t xml:space="preserve"> </w:t>
      </w:r>
      <w:r>
        <w:t>This</w:t>
      </w:r>
      <w:r>
        <w:rPr>
          <w:spacing w:val="-2"/>
        </w:rPr>
        <w:t xml:space="preserve"> </w:t>
      </w:r>
      <w:r>
        <w:t>session</w:t>
      </w:r>
      <w:r>
        <w:rPr>
          <w:spacing w:val="-2"/>
        </w:rPr>
        <w:t xml:space="preserve"> </w:t>
      </w:r>
      <w:r>
        <w:t>discusses</w:t>
      </w:r>
      <w:r>
        <w:rPr>
          <w:spacing w:val="-2"/>
        </w:rPr>
        <w:t xml:space="preserve"> </w:t>
      </w:r>
      <w:r>
        <w:t>the</w:t>
      </w:r>
      <w:r>
        <w:rPr>
          <w:spacing w:val="-2"/>
        </w:rPr>
        <w:t xml:space="preserve"> </w:t>
      </w:r>
      <w:r>
        <w:t>approach</w:t>
      </w:r>
      <w:r>
        <w:rPr>
          <w:spacing w:val="-2"/>
        </w:rPr>
        <w:t xml:space="preserve"> </w:t>
      </w:r>
      <w:r>
        <w:t>taken by the speakers to not only engage in on-going outreach activities, but start a non-profit, tax-exempt [501(c)(3)]</w:t>
      </w:r>
      <w:r>
        <w:rPr>
          <w:spacing w:val="-5"/>
        </w:rPr>
        <w:t xml:space="preserve"> </w:t>
      </w:r>
      <w:r>
        <w:t>organization</w:t>
      </w:r>
      <w:r>
        <w:rPr>
          <w:spacing w:val="-5"/>
        </w:rPr>
        <w:t xml:space="preserve"> </w:t>
      </w:r>
      <w:r>
        <w:t>while</w:t>
      </w:r>
      <w:r>
        <w:rPr>
          <w:spacing w:val="-5"/>
        </w:rPr>
        <w:t xml:space="preserve"> </w:t>
      </w:r>
      <w:r>
        <w:t>maintaining</w:t>
      </w:r>
      <w:r>
        <w:rPr>
          <w:spacing w:val="-5"/>
        </w:rPr>
        <w:t xml:space="preserve"> </w:t>
      </w:r>
      <w:r>
        <w:t>their</w:t>
      </w:r>
      <w:r>
        <w:rPr>
          <w:spacing w:val="-5"/>
        </w:rPr>
        <w:t xml:space="preserve"> </w:t>
      </w:r>
      <w:r>
        <w:t>respective</w:t>
      </w:r>
      <w:r>
        <w:rPr>
          <w:spacing w:val="-5"/>
        </w:rPr>
        <w:t xml:space="preserve"> </w:t>
      </w:r>
      <w:r>
        <w:t>full-time</w:t>
      </w:r>
      <w:r>
        <w:rPr>
          <w:spacing w:val="-5"/>
        </w:rPr>
        <w:t xml:space="preserve"> </w:t>
      </w:r>
      <w:r>
        <w:t>careers</w:t>
      </w:r>
      <w:r>
        <w:rPr>
          <w:spacing w:val="-5"/>
        </w:rPr>
        <w:t xml:space="preserve"> </w:t>
      </w:r>
      <w:r>
        <w:t>in</w:t>
      </w:r>
      <w:r>
        <w:rPr>
          <w:spacing w:val="-5"/>
        </w:rPr>
        <w:t xml:space="preserve"> </w:t>
      </w:r>
      <w:r>
        <w:t>academia</w:t>
      </w:r>
      <w:r>
        <w:rPr>
          <w:spacing w:val="-5"/>
        </w:rPr>
        <w:t xml:space="preserve"> </w:t>
      </w:r>
      <w:r>
        <w:t>and</w:t>
      </w:r>
      <w:r>
        <w:rPr>
          <w:spacing w:val="-5"/>
        </w:rPr>
        <w:t xml:space="preserve"> </w:t>
      </w:r>
      <w:r>
        <w:t>industry. Their approach will be presented in a general way in order to accommodate disparate outreach interests and career activities. The intended audience for this session will be graduate students who are close to complet</w:t>
      </w:r>
      <w:r>
        <w:t>ing their studies, postdoctoral researchers, and early-career faculty, but all are encouraged to attend and bring questions.</w:t>
      </w:r>
    </w:p>
    <w:p w14:paraId="1BB1FE2B" w14:textId="77777777" w:rsidR="00C96708" w:rsidRDefault="00C96708">
      <w:pPr>
        <w:pStyle w:val="BodyText"/>
        <w:ind w:left="0"/>
      </w:pPr>
    </w:p>
    <w:p w14:paraId="1BB1FE2C" w14:textId="77777777" w:rsidR="00C96708" w:rsidRDefault="00C96708">
      <w:pPr>
        <w:pStyle w:val="BodyText"/>
        <w:spacing w:before="118"/>
        <w:ind w:left="0"/>
      </w:pPr>
    </w:p>
    <w:p w14:paraId="1BB1FE2D" w14:textId="77777777" w:rsidR="00C96708" w:rsidRDefault="00D87A20">
      <w:pPr>
        <w:pStyle w:val="Heading2"/>
      </w:pPr>
      <w:r>
        <w:rPr>
          <w:spacing w:val="-2"/>
        </w:rPr>
        <w:t>Notes:</w:t>
      </w:r>
    </w:p>
    <w:p w14:paraId="1BB1FE2E" w14:textId="77777777" w:rsidR="00C96708" w:rsidRDefault="00D87A20">
      <w:pPr>
        <w:pStyle w:val="BodyText"/>
        <w:spacing w:before="70"/>
        <w:ind w:right="231"/>
      </w:pPr>
      <w:r>
        <w:t>I</w:t>
      </w:r>
      <w:r>
        <w:rPr>
          <w:spacing w:val="-3"/>
        </w:rPr>
        <w:t xml:space="preserve"> </w:t>
      </w:r>
      <w:r>
        <w:t>am</w:t>
      </w:r>
      <w:r>
        <w:rPr>
          <w:spacing w:val="-3"/>
        </w:rPr>
        <w:t xml:space="preserve"> </w:t>
      </w:r>
      <w:r>
        <w:t>co-founder</w:t>
      </w:r>
      <w:r>
        <w:rPr>
          <w:spacing w:val="-3"/>
        </w:rPr>
        <w:t xml:space="preserve"> </w:t>
      </w:r>
      <w:r>
        <w:t>of</w:t>
      </w:r>
      <w:r>
        <w:rPr>
          <w:spacing w:val="-3"/>
        </w:rPr>
        <w:t xml:space="preserve"> </w:t>
      </w:r>
      <w:r>
        <w:t>a</w:t>
      </w:r>
      <w:r>
        <w:rPr>
          <w:spacing w:val="-3"/>
        </w:rPr>
        <w:t xml:space="preserve"> </w:t>
      </w:r>
      <w:r>
        <w:t>non-profit</w:t>
      </w:r>
      <w:r>
        <w:rPr>
          <w:spacing w:val="-3"/>
        </w:rPr>
        <w:t xml:space="preserve"> </w:t>
      </w:r>
      <w:r>
        <w:t>organization</w:t>
      </w:r>
      <w:r>
        <w:rPr>
          <w:spacing w:val="-3"/>
        </w:rPr>
        <w:t xml:space="preserve"> </w:t>
      </w:r>
      <w:r>
        <w:t>called</w:t>
      </w:r>
      <w:r>
        <w:rPr>
          <w:spacing w:val="-3"/>
        </w:rPr>
        <w:t xml:space="preserve"> </w:t>
      </w:r>
      <w:r>
        <w:t>ISTG.</w:t>
      </w:r>
      <w:r>
        <w:rPr>
          <w:spacing w:val="-3"/>
        </w:rPr>
        <w:t xml:space="preserve"> </w:t>
      </w:r>
      <w:r>
        <w:t>The</w:t>
      </w:r>
      <w:r>
        <w:rPr>
          <w:spacing w:val="-3"/>
        </w:rPr>
        <w:t xml:space="preserve"> </w:t>
      </w:r>
      <w:r>
        <w:t>session</w:t>
      </w:r>
      <w:r>
        <w:rPr>
          <w:spacing w:val="-3"/>
        </w:rPr>
        <w:t xml:space="preserve"> </w:t>
      </w:r>
      <w:r>
        <w:t>will</w:t>
      </w:r>
      <w:r>
        <w:rPr>
          <w:spacing w:val="-3"/>
        </w:rPr>
        <w:t xml:space="preserve"> </w:t>
      </w:r>
      <w:r>
        <w:t>be</w:t>
      </w:r>
      <w:r>
        <w:rPr>
          <w:spacing w:val="-3"/>
        </w:rPr>
        <w:t xml:space="preserve"> </w:t>
      </w:r>
      <w:r>
        <w:t>run</w:t>
      </w:r>
      <w:r>
        <w:rPr>
          <w:spacing w:val="-3"/>
        </w:rPr>
        <w:t xml:space="preserve"> </w:t>
      </w:r>
      <w:r>
        <w:t>by</w:t>
      </w:r>
      <w:r>
        <w:rPr>
          <w:spacing w:val="-3"/>
        </w:rPr>
        <w:t xml:space="preserve"> </w:t>
      </w:r>
      <w:r>
        <w:t>myself</w:t>
      </w:r>
      <w:r>
        <w:rPr>
          <w:spacing w:val="-3"/>
        </w:rPr>
        <w:t xml:space="preserve"> </w:t>
      </w:r>
      <w:r>
        <w:t>and</w:t>
      </w:r>
      <w:r>
        <w:rPr>
          <w:spacing w:val="-3"/>
        </w:rPr>
        <w:t xml:space="preserve"> </w:t>
      </w:r>
      <w:r>
        <w:t>my two fellow co-founders. I have attended the Institute for about 8 of the past 9 years, and have successfully ran several sessions. Dr. Emorcia Hill and Dr. Walt Jacobs are both familiar with my past experience with running sessions.</w:t>
      </w:r>
    </w:p>
    <w:p w14:paraId="1BB1FE2F" w14:textId="77777777" w:rsidR="00C96708" w:rsidRDefault="00C96708">
      <w:pPr>
        <w:pStyle w:val="BodyText"/>
        <w:ind w:left="0"/>
      </w:pPr>
    </w:p>
    <w:p w14:paraId="1BB1FE30" w14:textId="77777777" w:rsidR="00C96708" w:rsidRDefault="00D87A20">
      <w:pPr>
        <w:pStyle w:val="BodyText"/>
        <w:ind w:right="231"/>
      </w:pPr>
      <w:r>
        <w:t>Founded</w:t>
      </w:r>
      <w:r>
        <w:rPr>
          <w:spacing w:val="-4"/>
        </w:rPr>
        <w:t xml:space="preserve"> </w:t>
      </w:r>
      <w:r>
        <w:t>in</w:t>
      </w:r>
      <w:r>
        <w:rPr>
          <w:spacing w:val="-4"/>
        </w:rPr>
        <w:t xml:space="preserve"> </w:t>
      </w:r>
      <w:r>
        <w:t>2006,</w:t>
      </w:r>
      <w:r>
        <w:rPr>
          <w:spacing w:val="-4"/>
        </w:rPr>
        <w:t xml:space="preserve"> </w:t>
      </w:r>
      <w:r>
        <w:t>the</w:t>
      </w:r>
      <w:r>
        <w:rPr>
          <w:spacing w:val="-4"/>
        </w:rPr>
        <w:t xml:space="preserve"> </w:t>
      </w:r>
      <w:r>
        <w:t>Innovative</w:t>
      </w:r>
      <w:r>
        <w:rPr>
          <w:spacing w:val="-4"/>
        </w:rPr>
        <w:t xml:space="preserve"> </w:t>
      </w:r>
      <w:r>
        <w:t>Science</w:t>
      </w:r>
      <w:r>
        <w:rPr>
          <w:spacing w:val="-4"/>
        </w:rPr>
        <w:t xml:space="preserve"> </w:t>
      </w:r>
      <w:r>
        <w:t>and</w:t>
      </w:r>
      <w:r>
        <w:rPr>
          <w:spacing w:val="-4"/>
        </w:rPr>
        <w:t xml:space="preserve"> </w:t>
      </w:r>
      <w:r>
        <w:t>Technology</w:t>
      </w:r>
      <w:r>
        <w:rPr>
          <w:spacing w:val="-4"/>
        </w:rPr>
        <w:t xml:space="preserve"> </w:t>
      </w:r>
      <w:r>
        <w:t>Group</w:t>
      </w:r>
      <w:r>
        <w:rPr>
          <w:spacing w:val="-4"/>
        </w:rPr>
        <w:t xml:space="preserve"> </w:t>
      </w:r>
      <w:r>
        <w:t>(ISTG)</w:t>
      </w:r>
      <w:r>
        <w:rPr>
          <w:spacing w:val="-4"/>
        </w:rPr>
        <w:t xml:space="preserve"> </w:t>
      </w:r>
      <w:r>
        <w:t>is</w:t>
      </w:r>
      <w:r>
        <w:rPr>
          <w:spacing w:val="-4"/>
        </w:rPr>
        <w:t xml:space="preserve"> </w:t>
      </w:r>
      <w:r>
        <w:t>a</w:t>
      </w:r>
      <w:r>
        <w:rPr>
          <w:spacing w:val="-4"/>
        </w:rPr>
        <w:t xml:space="preserve"> </w:t>
      </w:r>
      <w:r>
        <w:t>Chicago-based</w:t>
      </w:r>
      <w:r>
        <w:rPr>
          <w:spacing w:val="-4"/>
        </w:rPr>
        <w:t xml:space="preserve"> </w:t>
      </w:r>
      <w:r>
        <w:t>non- profit</w:t>
      </w:r>
      <w:r>
        <w:rPr>
          <w:spacing w:val="-3"/>
        </w:rPr>
        <w:t xml:space="preserve"> </w:t>
      </w:r>
      <w:r>
        <w:t>[501(c)(3)]</w:t>
      </w:r>
      <w:r>
        <w:rPr>
          <w:spacing w:val="-3"/>
        </w:rPr>
        <w:t xml:space="preserve"> </w:t>
      </w:r>
      <w:r>
        <w:t>organization</w:t>
      </w:r>
      <w:r>
        <w:rPr>
          <w:spacing w:val="-3"/>
        </w:rPr>
        <w:t xml:space="preserve"> </w:t>
      </w:r>
      <w:r>
        <w:t>committed</w:t>
      </w:r>
      <w:r>
        <w:rPr>
          <w:spacing w:val="-3"/>
        </w:rPr>
        <w:t xml:space="preserve"> </w:t>
      </w:r>
      <w:r>
        <w:t>to</w:t>
      </w:r>
      <w:r>
        <w:rPr>
          <w:spacing w:val="-3"/>
        </w:rPr>
        <w:t xml:space="preserve"> </w:t>
      </w:r>
      <w:r>
        <w:t>the</w:t>
      </w:r>
      <w:r>
        <w:rPr>
          <w:spacing w:val="-3"/>
        </w:rPr>
        <w:t xml:space="preserve"> </w:t>
      </w:r>
      <w:r>
        <w:t>promotion</w:t>
      </w:r>
      <w:r>
        <w:rPr>
          <w:spacing w:val="-3"/>
        </w:rPr>
        <w:t xml:space="preserve"> </w:t>
      </w:r>
      <w:r>
        <w:t>of</w:t>
      </w:r>
      <w:r>
        <w:rPr>
          <w:spacing w:val="-3"/>
        </w:rPr>
        <w:t xml:space="preserve"> </w:t>
      </w:r>
      <w:r>
        <w:t>scientific</w:t>
      </w:r>
      <w:r>
        <w:rPr>
          <w:spacing w:val="-3"/>
        </w:rPr>
        <w:t xml:space="preserve"> </w:t>
      </w:r>
      <w:r>
        <w:t>educational</w:t>
      </w:r>
      <w:r>
        <w:rPr>
          <w:spacing w:val="-3"/>
        </w:rPr>
        <w:t xml:space="preserve"> </w:t>
      </w:r>
      <w:r>
        <w:t>development</w:t>
      </w:r>
      <w:r>
        <w:rPr>
          <w:spacing w:val="-3"/>
        </w:rPr>
        <w:t xml:space="preserve"> </w:t>
      </w:r>
      <w:r>
        <w:t xml:space="preserve">in urban communities within the US and in Africa through the development of novel educational </w:t>
      </w:r>
      <w:r>
        <w:rPr>
          <w:spacing w:val="-2"/>
        </w:rPr>
        <w:t>programs.</w:t>
      </w:r>
    </w:p>
    <w:p w14:paraId="1BB1FE31" w14:textId="77777777" w:rsidR="00C96708" w:rsidRDefault="00C96708">
      <w:pPr>
        <w:sectPr w:rsidR="00C96708">
          <w:type w:val="continuous"/>
          <w:pgSz w:w="12240" w:h="15840"/>
          <w:pgMar w:top="1600" w:right="1460" w:bottom="1840" w:left="1620" w:header="0" w:footer="1657" w:gutter="0"/>
          <w:cols w:space="720"/>
        </w:sectPr>
      </w:pPr>
    </w:p>
    <w:p w14:paraId="1BB1FE32" w14:textId="77777777" w:rsidR="00C96708" w:rsidRDefault="00D87A20">
      <w:pPr>
        <w:pStyle w:val="Heading1"/>
        <w:ind w:right="71"/>
        <w:jc w:val="center"/>
      </w:pPr>
      <w:r>
        <w:lastRenderedPageBreak/>
        <w:t>ISTG</w:t>
      </w:r>
      <w:r>
        <w:rPr>
          <w:spacing w:val="-4"/>
        </w:rPr>
        <w:t xml:space="preserve"> </w:t>
      </w:r>
      <w:r>
        <w:t>Young</w:t>
      </w:r>
      <w:r>
        <w:rPr>
          <w:spacing w:val="-3"/>
        </w:rPr>
        <w:t xml:space="preserve"> </w:t>
      </w:r>
      <w:r>
        <w:t>Achievers</w:t>
      </w:r>
      <w:r>
        <w:rPr>
          <w:spacing w:val="-3"/>
        </w:rPr>
        <w:t xml:space="preserve"> </w:t>
      </w:r>
      <w:r>
        <w:rPr>
          <w:spacing w:val="-2"/>
        </w:rPr>
        <w:t>Award</w:t>
      </w:r>
    </w:p>
    <w:p w14:paraId="1BB1FE33" w14:textId="77777777" w:rsidR="00C96708" w:rsidRDefault="00C96708">
      <w:pPr>
        <w:pStyle w:val="BodyText"/>
        <w:spacing w:before="11"/>
        <w:ind w:left="0"/>
        <w:rPr>
          <w:sz w:val="14"/>
        </w:rPr>
      </w:pPr>
    </w:p>
    <w:p w14:paraId="1BB1FE34" w14:textId="77777777" w:rsidR="00C96708" w:rsidRDefault="00C96708">
      <w:pPr>
        <w:rPr>
          <w:sz w:val="14"/>
        </w:rPr>
        <w:sectPr w:rsidR="00C96708">
          <w:pgSz w:w="12240" w:h="15840"/>
          <w:pgMar w:top="1600" w:right="1460" w:bottom="1840" w:left="1620" w:header="0" w:footer="1657" w:gutter="0"/>
          <w:cols w:space="720"/>
        </w:sectPr>
      </w:pPr>
    </w:p>
    <w:p w14:paraId="1BB1FE35" w14:textId="77777777" w:rsidR="00C96708" w:rsidRDefault="00D87A20">
      <w:pPr>
        <w:pStyle w:val="BodyText"/>
        <w:spacing w:before="93" w:line="333" w:lineRule="auto"/>
        <w:ind w:right="38"/>
      </w:pPr>
      <w:r>
        <w:t xml:space="preserve">Toussaint, Kimani </w:t>
      </w:r>
      <w:hyperlink r:id="rId27">
        <w:r>
          <w:rPr>
            <w:spacing w:val="-2"/>
          </w:rPr>
          <w:t>ktoussaint@gmail.com</w:t>
        </w:r>
      </w:hyperlink>
      <w:r>
        <w:rPr>
          <w:spacing w:val="-2"/>
        </w:rPr>
        <w:t xml:space="preserve"> 617-953-9850</w:t>
      </w:r>
    </w:p>
    <w:p w14:paraId="1BB1FE36" w14:textId="77777777" w:rsidR="00C96708" w:rsidRDefault="00D87A20">
      <w:pPr>
        <w:pStyle w:val="BodyText"/>
        <w:spacing w:before="93"/>
      </w:pPr>
      <w:r>
        <w:br w:type="column"/>
      </w:r>
      <w:r>
        <w:rPr>
          <w:spacing w:val="-2"/>
        </w:rPr>
        <w:t>7/10/2014</w:t>
      </w:r>
    </w:p>
    <w:p w14:paraId="1BB1FE37"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40</w:t>
      </w:r>
    </w:p>
    <w:p w14:paraId="1BB1FE38" w14:textId="77777777" w:rsidR="00C96708" w:rsidRDefault="00C96708">
      <w:pPr>
        <w:rPr>
          <w:sz w:val="20"/>
        </w:rPr>
        <w:sectPr w:rsidR="00C96708">
          <w:type w:val="continuous"/>
          <w:pgSz w:w="12240" w:h="15840"/>
          <w:pgMar w:top="1600" w:right="1460" w:bottom="1840" w:left="1620" w:header="0" w:footer="1657" w:gutter="0"/>
          <w:cols w:num="3" w:space="720" w:equalWidth="0">
            <w:col w:w="2170" w:space="3515"/>
            <w:col w:w="1045" w:space="1019"/>
            <w:col w:w="1411"/>
          </w:cols>
        </w:sectPr>
      </w:pPr>
    </w:p>
    <w:p w14:paraId="1BB1FE39" w14:textId="77777777" w:rsidR="00C96708" w:rsidRDefault="00C96708">
      <w:pPr>
        <w:pStyle w:val="BodyText"/>
        <w:spacing w:before="41"/>
        <w:ind w:left="0"/>
      </w:pPr>
    </w:p>
    <w:p w14:paraId="1BB1FE3A" w14:textId="77777777" w:rsidR="00C96708" w:rsidRDefault="00D87A20">
      <w:pPr>
        <w:pStyle w:val="Heading2"/>
      </w:pPr>
      <w:r>
        <w:rPr>
          <w:spacing w:val="-2"/>
        </w:rPr>
        <w:t>Abstract:</w:t>
      </w:r>
    </w:p>
    <w:p w14:paraId="1BB1FE3B" w14:textId="77777777" w:rsidR="00C96708" w:rsidRDefault="00D87A20">
      <w:pPr>
        <w:pStyle w:val="BodyText"/>
        <w:spacing w:before="70"/>
        <w:ind w:right="180"/>
      </w:pPr>
      <w:r>
        <w:t>We propose to recognize a graduate student and postdoc with an award for maintaining a balance between service and academic/professional activities. The application for the award would entail some</w:t>
      </w:r>
      <w:r>
        <w:rPr>
          <w:spacing w:val="-3"/>
        </w:rPr>
        <w:t xml:space="preserve"> </w:t>
      </w:r>
      <w:r>
        <w:t>short</w:t>
      </w:r>
      <w:r>
        <w:rPr>
          <w:spacing w:val="-3"/>
        </w:rPr>
        <w:t xml:space="preserve"> </w:t>
      </w:r>
      <w:r>
        <w:t>essay</w:t>
      </w:r>
      <w:r>
        <w:rPr>
          <w:spacing w:val="-3"/>
        </w:rPr>
        <w:t xml:space="preserve"> </w:t>
      </w:r>
      <w:r>
        <w:t>questions</w:t>
      </w:r>
      <w:r>
        <w:rPr>
          <w:spacing w:val="-3"/>
        </w:rPr>
        <w:t xml:space="preserve"> </w:t>
      </w:r>
      <w:r>
        <w:t>relating</w:t>
      </w:r>
      <w:r>
        <w:rPr>
          <w:spacing w:val="-3"/>
        </w:rPr>
        <w:t xml:space="preserve"> </w:t>
      </w:r>
      <w:r>
        <w:t>to</w:t>
      </w:r>
      <w:r>
        <w:rPr>
          <w:spacing w:val="-3"/>
        </w:rPr>
        <w:t xml:space="preserve"> </w:t>
      </w:r>
      <w:r>
        <w:t>the</w:t>
      </w:r>
      <w:r>
        <w:rPr>
          <w:spacing w:val="-3"/>
        </w:rPr>
        <w:t xml:space="preserve"> </w:t>
      </w:r>
      <w:r>
        <w:t>theme</w:t>
      </w:r>
      <w:r>
        <w:rPr>
          <w:spacing w:val="-3"/>
        </w:rPr>
        <w:t xml:space="preserve"> </w:t>
      </w:r>
      <w:r>
        <w:t>of</w:t>
      </w:r>
      <w:r>
        <w:rPr>
          <w:spacing w:val="-3"/>
        </w:rPr>
        <w:t xml:space="preserve"> </w:t>
      </w:r>
      <w:r>
        <w:t>the</w:t>
      </w:r>
      <w:r>
        <w:rPr>
          <w:spacing w:val="-3"/>
        </w:rPr>
        <w:t xml:space="preserve"> </w:t>
      </w:r>
      <w:r>
        <w:t>award.</w:t>
      </w:r>
      <w:r>
        <w:rPr>
          <w:spacing w:val="-3"/>
        </w:rPr>
        <w:t xml:space="preserve"> </w:t>
      </w:r>
      <w:r>
        <w:t>To</w:t>
      </w:r>
      <w:r>
        <w:rPr>
          <w:spacing w:val="-3"/>
        </w:rPr>
        <w:t xml:space="preserve"> </w:t>
      </w:r>
      <w:r>
        <w:t>facilitate</w:t>
      </w:r>
      <w:r>
        <w:rPr>
          <w:spacing w:val="-3"/>
        </w:rPr>
        <w:t xml:space="preserve"> </w:t>
      </w:r>
      <w:r>
        <w:t>this</w:t>
      </w:r>
      <w:r>
        <w:rPr>
          <w:spacing w:val="-3"/>
        </w:rPr>
        <w:t xml:space="preserve"> </w:t>
      </w:r>
      <w:r>
        <w:t>process,</w:t>
      </w:r>
      <w:r>
        <w:rPr>
          <w:spacing w:val="-3"/>
        </w:rPr>
        <w:t xml:space="preserve"> </w:t>
      </w:r>
      <w:r>
        <w:t>we</w:t>
      </w:r>
      <w:r>
        <w:rPr>
          <w:spacing w:val="-3"/>
        </w:rPr>
        <w:t xml:space="preserve"> </w:t>
      </w:r>
      <w:r>
        <w:t>request that the application for this award be incorporated with the normal application for the Institute on Teaching and Mentoring. ISTG would be responsible for reviewing all applications; note that there will be a cutoff on the total number of applications that will be accepted. ISTG board members will announce award winners, along with a presentation of the award, during one of the luncheons or dinners</w:t>
      </w:r>
      <w:r>
        <w:rPr>
          <w:spacing w:val="-1"/>
        </w:rPr>
        <w:t xml:space="preserve"> </w:t>
      </w:r>
      <w:r>
        <w:t>held</w:t>
      </w:r>
      <w:r>
        <w:rPr>
          <w:spacing w:val="-1"/>
        </w:rPr>
        <w:t xml:space="preserve"> </w:t>
      </w:r>
      <w:r>
        <w:t>during</w:t>
      </w:r>
      <w:r>
        <w:rPr>
          <w:spacing w:val="-1"/>
        </w:rPr>
        <w:t xml:space="preserve"> </w:t>
      </w:r>
      <w:r>
        <w:t>the</w:t>
      </w:r>
      <w:r>
        <w:rPr>
          <w:spacing w:val="-1"/>
        </w:rPr>
        <w:t xml:space="preserve"> </w:t>
      </w:r>
      <w:r>
        <w:t>Institute.</w:t>
      </w:r>
      <w:r>
        <w:rPr>
          <w:spacing w:val="-1"/>
        </w:rPr>
        <w:t xml:space="preserve"> </w:t>
      </w:r>
      <w:r>
        <w:t>It</w:t>
      </w:r>
      <w:r>
        <w:rPr>
          <w:spacing w:val="-1"/>
        </w:rPr>
        <w:t xml:space="preserve"> </w:t>
      </w:r>
      <w:r>
        <w:t>is</w:t>
      </w:r>
      <w:r>
        <w:rPr>
          <w:spacing w:val="-1"/>
        </w:rPr>
        <w:t xml:space="preserve"> </w:t>
      </w:r>
      <w:r>
        <w:t>anticipated</w:t>
      </w:r>
      <w:r>
        <w:rPr>
          <w:spacing w:val="-1"/>
        </w:rPr>
        <w:t xml:space="preserve"> </w:t>
      </w:r>
      <w:r>
        <w:t>that</w:t>
      </w:r>
      <w:r>
        <w:rPr>
          <w:spacing w:val="-1"/>
        </w:rPr>
        <w:t xml:space="preserve"> </w:t>
      </w:r>
      <w:r>
        <w:t>this</w:t>
      </w:r>
      <w:r>
        <w:rPr>
          <w:spacing w:val="-1"/>
        </w:rPr>
        <w:t xml:space="preserve"> </w:t>
      </w:r>
      <w:r>
        <w:t>award</w:t>
      </w:r>
      <w:r>
        <w:rPr>
          <w:spacing w:val="-1"/>
        </w:rPr>
        <w:t xml:space="preserve"> </w:t>
      </w:r>
      <w:r>
        <w:t>presentation</w:t>
      </w:r>
      <w:r>
        <w:rPr>
          <w:spacing w:val="-1"/>
        </w:rPr>
        <w:t xml:space="preserve"> </w:t>
      </w:r>
      <w:r>
        <w:t>will</w:t>
      </w:r>
      <w:r>
        <w:rPr>
          <w:spacing w:val="-1"/>
        </w:rPr>
        <w:t xml:space="preserve"> </w:t>
      </w:r>
      <w:r>
        <w:t>take</w:t>
      </w:r>
      <w:r>
        <w:rPr>
          <w:spacing w:val="-1"/>
        </w:rPr>
        <w:t xml:space="preserve"> </w:t>
      </w:r>
      <w:r>
        <w:t>approximately 10 minutes.</w:t>
      </w:r>
    </w:p>
    <w:p w14:paraId="1BB1FE3C" w14:textId="77777777" w:rsidR="00C96708" w:rsidRDefault="00C96708">
      <w:pPr>
        <w:pStyle w:val="BodyText"/>
        <w:ind w:left="0"/>
      </w:pPr>
    </w:p>
    <w:p w14:paraId="1BB1FE3D" w14:textId="77777777" w:rsidR="00C96708" w:rsidRDefault="00D87A20">
      <w:pPr>
        <w:pStyle w:val="BodyText"/>
        <w:ind w:right="231"/>
      </w:pPr>
      <w:r>
        <w:t>Founded</w:t>
      </w:r>
      <w:r>
        <w:rPr>
          <w:spacing w:val="-4"/>
        </w:rPr>
        <w:t xml:space="preserve"> </w:t>
      </w:r>
      <w:r>
        <w:t>in</w:t>
      </w:r>
      <w:r>
        <w:rPr>
          <w:spacing w:val="-4"/>
        </w:rPr>
        <w:t xml:space="preserve"> </w:t>
      </w:r>
      <w:r>
        <w:t>2006,</w:t>
      </w:r>
      <w:r>
        <w:rPr>
          <w:spacing w:val="-4"/>
        </w:rPr>
        <w:t xml:space="preserve"> </w:t>
      </w:r>
      <w:r>
        <w:t>the</w:t>
      </w:r>
      <w:r>
        <w:rPr>
          <w:spacing w:val="-4"/>
        </w:rPr>
        <w:t xml:space="preserve"> </w:t>
      </w:r>
      <w:r>
        <w:t>Innovative</w:t>
      </w:r>
      <w:r>
        <w:rPr>
          <w:spacing w:val="-4"/>
        </w:rPr>
        <w:t xml:space="preserve"> </w:t>
      </w:r>
      <w:r>
        <w:t>Science</w:t>
      </w:r>
      <w:r>
        <w:rPr>
          <w:spacing w:val="-4"/>
        </w:rPr>
        <w:t xml:space="preserve"> </w:t>
      </w:r>
      <w:r>
        <w:t>and</w:t>
      </w:r>
      <w:r>
        <w:rPr>
          <w:spacing w:val="-4"/>
        </w:rPr>
        <w:t xml:space="preserve"> </w:t>
      </w:r>
      <w:r>
        <w:t>Technology</w:t>
      </w:r>
      <w:r>
        <w:rPr>
          <w:spacing w:val="-4"/>
        </w:rPr>
        <w:t xml:space="preserve"> </w:t>
      </w:r>
      <w:r>
        <w:t>Group</w:t>
      </w:r>
      <w:r>
        <w:rPr>
          <w:spacing w:val="-4"/>
        </w:rPr>
        <w:t xml:space="preserve"> </w:t>
      </w:r>
      <w:r>
        <w:t>(ISTG)</w:t>
      </w:r>
      <w:r>
        <w:rPr>
          <w:spacing w:val="-4"/>
        </w:rPr>
        <w:t xml:space="preserve"> </w:t>
      </w:r>
      <w:r>
        <w:t>is</w:t>
      </w:r>
      <w:r>
        <w:rPr>
          <w:spacing w:val="-4"/>
        </w:rPr>
        <w:t xml:space="preserve"> </w:t>
      </w:r>
      <w:r>
        <w:t>a</w:t>
      </w:r>
      <w:r>
        <w:rPr>
          <w:spacing w:val="-4"/>
        </w:rPr>
        <w:t xml:space="preserve"> </w:t>
      </w:r>
      <w:r>
        <w:t>Chicago-based</w:t>
      </w:r>
      <w:r>
        <w:rPr>
          <w:spacing w:val="-4"/>
        </w:rPr>
        <w:t xml:space="preserve"> </w:t>
      </w:r>
      <w:r>
        <w:t>non- profit</w:t>
      </w:r>
      <w:r>
        <w:rPr>
          <w:spacing w:val="-3"/>
        </w:rPr>
        <w:t xml:space="preserve"> </w:t>
      </w:r>
      <w:r>
        <w:t>[501(c)(3)]</w:t>
      </w:r>
      <w:r>
        <w:rPr>
          <w:spacing w:val="-3"/>
        </w:rPr>
        <w:t xml:space="preserve"> </w:t>
      </w:r>
      <w:r>
        <w:t>organization</w:t>
      </w:r>
      <w:r>
        <w:rPr>
          <w:spacing w:val="-3"/>
        </w:rPr>
        <w:t xml:space="preserve"> </w:t>
      </w:r>
      <w:r>
        <w:t>committed</w:t>
      </w:r>
      <w:r>
        <w:rPr>
          <w:spacing w:val="-3"/>
        </w:rPr>
        <w:t xml:space="preserve"> </w:t>
      </w:r>
      <w:r>
        <w:t>to</w:t>
      </w:r>
      <w:r>
        <w:rPr>
          <w:spacing w:val="-3"/>
        </w:rPr>
        <w:t xml:space="preserve"> </w:t>
      </w:r>
      <w:r>
        <w:t>the</w:t>
      </w:r>
      <w:r>
        <w:rPr>
          <w:spacing w:val="-3"/>
        </w:rPr>
        <w:t xml:space="preserve"> </w:t>
      </w:r>
      <w:r>
        <w:t>promotion</w:t>
      </w:r>
      <w:r>
        <w:rPr>
          <w:spacing w:val="-3"/>
        </w:rPr>
        <w:t xml:space="preserve"> </w:t>
      </w:r>
      <w:r>
        <w:t>of</w:t>
      </w:r>
      <w:r>
        <w:rPr>
          <w:spacing w:val="-3"/>
        </w:rPr>
        <w:t xml:space="preserve"> </w:t>
      </w:r>
      <w:r>
        <w:t>scientific</w:t>
      </w:r>
      <w:r>
        <w:rPr>
          <w:spacing w:val="-3"/>
        </w:rPr>
        <w:t xml:space="preserve"> </w:t>
      </w:r>
      <w:r>
        <w:t>educational</w:t>
      </w:r>
      <w:r>
        <w:rPr>
          <w:spacing w:val="-3"/>
        </w:rPr>
        <w:t xml:space="preserve"> </w:t>
      </w:r>
      <w:r>
        <w:t>development</w:t>
      </w:r>
      <w:r>
        <w:rPr>
          <w:spacing w:val="-3"/>
        </w:rPr>
        <w:t xml:space="preserve"> </w:t>
      </w:r>
      <w:r>
        <w:t xml:space="preserve">in urban communities within the US and in Africa through the development of novel educational </w:t>
      </w:r>
      <w:r>
        <w:rPr>
          <w:spacing w:val="-2"/>
        </w:rPr>
        <w:t>programs.</w:t>
      </w:r>
    </w:p>
    <w:p w14:paraId="1BB1FE3E" w14:textId="77777777" w:rsidR="00C96708" w:rsidRDefault="00C96708">
      <w:pPr>
        <w:pStyle w:val="BodyText"/>
        <w:spacing w:before="118"/>
        <w:ind w:left="0"/>
      </w:pPr>
    </w:p>
    <w:p w14:paraId="1BB1FE3F" w14:textId="77777777" w:rsidR="00C96708" w:rsidRDefault="00D87A20">
      <w:pPr>
        <w:pStyle w:val="Heading2"/>
      </w:pPr>
      <w:r>
        <w:rPr>
          <w:spacing w:val="-2"/>
        </w:rPr>
        <w:t>Notes:</w:t>
      </w:r>
    </w:p>
    <w:p w14:paraId="1BB1FE40" w14:textId="77777777" w:rsidR="00C96708" w:rsidRDefault="00D87A20">
      <w:pPr>
        <w:pStyle w:val="BodyText"/>
        <w:spacing w:before="70"/>
        <w:ind w:right="231"/>
      </w:pPr>
      <w:r>
        <w:t>I</w:t>
      </w:r>
      <w:r>
        <w:rPr>
          <w:spacing w:val="-3"/>
        </w:rPr>
        <w:t xml:space="preserve"> </w:t>
      </w:r>
      <w:r>
        <w:t>apologize</w:t>
      </w:r>
      <w:r>
        <w:rPr>
          <w:spacing w:val="-3"/>
        </w:rPr>
        <w:t xml:space="preserve"> </w:t>
      </w:r>
      <w:r>
        <w:t>in</w:t>
      </w:r>
      <w:r>
        <w:rPr>
          <w:spacing w:val="-3"/>
        </w:rPr>
        <w:t xml:space="preserve"> </w:t>
      </w:r>
      <w:r>
        <w:t>advance,</w:t>
      </w:r>
      <w:r>
        <w:rPr>
          <w:spacing w:val="-3"/>
        </w:rPr>
        <w:t xml:space="preserve"> </w:t>
      </w:r>
      <w:r>
        <w:t>but</w:t>
      </w:r>
      <w:r>
        <w:rPr>
          <w:spacing w:val="-3"/>
        </w:rPr>
        <w:t xml:space="preserve"> </w:t>
      </w:r>
      <w:r>
        <w:t>this</w:t>
      </w:r>
      <w:r>
        <w:rPr>
          <w:spacing w:val="-3"/>
        </w:rPr>
        <w:t xml:space="preserve"> </w:t>
      </w:r>
      <w:r>
        <w:t>is</w:t>
      </w:r>
      <w:r>
        <w:rPr>
          <w:spacing w:val="-3"/>
        </w:rPr>
        <w:t xml:space="preserve"> </w:t>
      </w:r>
      <w:r>
        <w:t>obviously</w:t>
      </w:r>
      <w:r>
        <w:rPr>
          <w:spacing w:val="-3"/>
        </w:rPr>
        <w:t xml:space="preserve"> </w:t>
      </w:r>
      <w:r>
        <w:t>not</w:t>
      </w:r>
      <w:r>
        <w:rPr>
          <w:spacing w:val="-3"/>
        </w:rPr>
        <w:t xml:space="preserve"> </w:t>
      </w:r>
      <w:r>
        <w:t>a</w:t>
      </w:r>
      <w:r>
        <w:rPr>
          <w:spacing w:val="-3"/>
        </w:rPr>
        <w:t xml:space="preserve"> </w:t>
      </w:r>
      <w:r>
        <w:t>session</w:t>
      </w:r>
      <w:r>
        <w:rPr>
          <w:spacing w:val="-3"/>
        </w:rPr>
        <w:t xml:space="preserve"> </w:t>
      </w:r>
      <w:r>
        <w:t>but</w:t>
      </w:r>
      <w:r>
        <w:rPr>
          <w:spacing w:val="-3"/>
        </w:rPr>
        <w:t xml:space="preserve"> </w:t>
      </w:r>
      <w:r>
        <w:t>an</w:t>
      </w:r>
      <w:r>
        <w:rPr>
          <w:spacing w:val="-3"/>
        </w:rPr>
        <w:t xml:space="preserve"> </w:t>
      </w:r>
      <w:r>
        <w:t>award</w:t>
      </w:r>
      <w:r>
        <w:rPr>
          <w:spacing w:val="-3"/>
        </w:rPr>
        <w:t xml:space="preserve"> </w:t>
      </w:r>
      <w:r>
        <w:t>program</w:t>
      </w:r>
      <w:r>
        <w:rPr>
          <w:spacing w:val="-3"/>
        </w:rPr>
        <w:t xml:space="preserve"> </w:t>
      </w:r>
      <w:r>
        <w:t>that</w:t>
      </w:r>
      <w:r>
        <w:rPr>
          <w:spacing w:val="-3"/>
        </w:rPr>
        <w:t xml:space="preserve"> </w:t>
      </w:r>
      <w:r>
        <w:t>my organization would like to sponsor. I have spoken briefly to Dr. Abraham about this.</w:t>
      </w:r>
    </w:p>
    <w:p w14:paraId="1BB1FE41" w14:textId="77777777" w:rsidR="00C96708" w:rsidRDefault="00C96708">
      <w:pPr>
        <w:sectPr w:rsidR="00C96708">
          <w:type w:val="continuous"/>
          <w:pgSz w:w="12240" w:h="15840"/>
          <w:pgMar w:top="1600" w:right="1460" w:bottom="1840" w:left="1620" w:header="0" w:footer="1657" w:gutter="0"/>
          <w:cols w:space="720"/>
        </w:sectPr>
      </w:pPr>
    </w:p>
    <w:p w14:paraId="1BB1FE42" w14:textId="77777777" w:rsidR="00C96708" w:rsidRDefault="00D87A20">
      <w:pPr>
        <w:pStyle w:val="Heading1"/>
        <w:ind w:left="2692" w:right="305" w:hanging="2351"/>
      </w:pPr>
      <w:r>
        <w:lastRenderedPageBreak/>
        <w:t>Exploring</w:t>
      </w:r>
      <w:r>
        <w:rPr>
          <w:spacing w:val="-6"/>
        </w:rPr>
        <w:t xml:space="preserve"> </w:t>
      </w:r>
      <w:r>
        <w:t>Career</w:t>
      </w:r>
      <w:r>
        <w:rPr>
          <w:spacing w:val="-6"/>
        </w:rPr>
        <w:t xml:space="preserve"> </w:t>
      </w:r>
      <w:r>
        <w:t>Options</w:t>
      </w:r>
      <w:r>
        <w:rPr>
          <w:spacing w:val="-6"/>
        </w:rPr>
        <w:t xml:space="preserve"> </w:t>
      </w:r>
      <w:r>
        <w:t>at</w:t>
      </w:r>
      <w:r>
        <w:rPr>
          <w:spacing w:val="-6"/>
        </w:rPr>
        <w:t xml:space="preserve"> </w:t>
      </w:r>
      <w:r>
        <w:t>Community</w:t>
      </w:r>
      <w:r>
        <w:rPr>
          <w:spacing w:val="-6"/>
        </w:rPr>
        <w:t xml:space="preserve"> </w:t>
      </w:r>
      <w:r>
        <w:t>Colleges:</w:t>
      </w:r>
      <w:r>
        <w:rPr>
          <w:spacing w:val="-6"/>
        </w:rPr>
        <w:t xml:space="preserve"> </w:t>
      </w:r>
      <w:r>
        <w:t>Personal</w:t>
      </w:r>
      <w:r>
        <w:rPr>
          <w:spacing w:val="-6"/>
        </w:rPr>
        <w:t xml:space="preserve"> </w:t>
      </w:r>
      <w:r>
        <w:t>Insights from a Pre-Tenured Professor</w:t>
      </w:r>
    </w:p>
    <w:p w14:paraId="1BB1FE43" w14:textId="77777777" w:rsidR="00C96708" w:rsidRDefault="00C96708">
      <w:pPr>
        <w:pStyle w:val="BodyText"/>
        <w:spacing w:before="10"/>
        <w:ind w:left="0"/>
        <w:rPr>
          <w:sz w:val="11"/>
        </w:rPr>
      </w:pPr>
    </w:p>
    <w:p w14:paraId="1BB1FE44" w14:textId="77777777" w:rsidR="00C96708" w:rsidRDefault="00C96708">
      <w:pPr>
        <w:rPr>
          <w:sz w:val="11"/>
        </w:rPr>
        <w:sectPr w:rsidR="00C96708">
          <w:pgSz w:w="12240" w:h="15840"/>
          <w:pgMar w:top="1600" w:right="1460" w:bottom="1840" w:left="1620" w:header="0" w:footer="1657" w:gutter="0"/>
          <w:cols w:space="720"/>
        </w:sectPr>
      </w:pPr>
    </w:p>
    <w:p w14:paraId="1BB1FE45" w14:textId="77777777" w:rsidR="00C96708" w:rsidRDefault="00D87A20">
      <w:pPr>
        <w:pStyle w:val="BodyText"/>
        <w:spacing w:before="94" w:line="333" w:lineRule="auto"/>
        <w:ind w:left="114" w:right="38"/>
      </w:pPr>
      <w:r>
        <w:t xml:space="preserve">Simmons, Tuwanda </w:t>
      </w:r>
      <w:hyperlink r:id="rId28">
        <w:r>
          <w:rPr>
            <w:spacing w:val="-2"/>
          </w:rPr>
          <w:t>tsimmons@asub.edu</w:t>
        </w:r>
      </w:hyperlink>
      <w:r>
        <w:rPr>
          <w:spacing w:val="-2"/>
        </w:rPr>
        <w:t xml:space="preserve"> 501-882-8871</w:t>
      </w:r>
    </w:p>
    <w:p w14:paraId="1BB1FE46" w14:textId="77777777" w:rsidR="00C96708" w:rsidRDefault="00D87A20">
      <w:pPr>
        <w:pStyle w:val="BodyText"/>
        <w:spacing w:before="94"/>
        <w:ind w:left="114"/>
      </w:pPr>
      <w:r>
        <w:br w:type="column"/>
      </w:r>
      <w:r>
        <w:rPr>
          <w:spacing w:val="-2"/>
        </w:rPr>
        <w:t>7/14/2014</w:t>
      </w:r>
    </w:p>
    <w:p w14:paraId="1BB1FE47" w14:textId="77777777" w:rsidR="00C96708" w:rsidRDefault="00D87A20">
      <w:pPr>
        <w:spacing w:before="94"/>
        <w:ind w:left="114"/>
        <w:rPr>
          <w:sz w:val="20"/>
        </w:rPr>
      </w:pPr>
      <w:r>
        <w:br w:type="column"/>
      </w:r>
      <w:r>
        <w:rPr>
          <w:sz w:val="20"/>
        </w:rPr>
        <w:t>ID</w:t>
      </w:r>
      <w:r>
        <w:rPr>
          <w:spacing w:val="60"/>
          <w:w w:val="150"/>
          <w:sz w:val="20"/>
        </w:rPr>
        <w:t xml:space="preserve"> </w:t>
      </w:r>
      <w:r>
        <w:rPr>
          <w:spacing w:val="-5"/>
          <w:sz w:val="20"/>
        </w:rPr>
        <w:t>41</w:t>
      </w:r>
    </w:p>
    <w:p w14:paraId="1BB1FE48" w14:textId="77777777" w:rsidR="00C96708" w:rsidRDefault="00C96708">
      <w:pPr>
        <w:rPr>
          <w:sz w:val="20"/>
        </w:rPr>
        <w:sectPr w:rsidR="00C96708">
          <w:type w:val="continuous"/>
          <w:pgSz w:w="12240" w:h="15840"/>
          <w:pgMar w:top="1600" w:right="1460" w:bottom="1840" w:left="1620" w:header="0" w:footer="1657" w:gutter="0"/>
          <w:cols w:num="3" w:space="720" w:equalWidth="0">
            <w:col w:w="2037" w:space="3648"/>
            <w:col w:w="1045" w:space="1019"/>
            <w:col w:w="1411"/>
          </w:cols>
        </w:sectPr>
      </w:pPr>
    </w:p>
    <w:p w14:paraId="1BB1FE49" w14:textId="77777777" w:rsidR="00C96708" w:rsidRDefault="00C96708">
      <w:pPr>
        <w:pStyle w:val="BodyText"/>
        <w:spacing w:before="41"/>
        <w:ind w:left="0"/>
      </w:pPr>
    </w:p>
    <w:p w14:paraId="1BB1FE4A" w14:textId="77777777" w:rsidR="00C96708" w:rsidRDefault="00D87A20">
      <w:pPr>
        <w:pStyle w:val="Heading2"/>
      </w:pPr>
      <w:r>
        <w:rPr>
          <w:spacing w:val="-2"/>
        </w:rPr>
        <w:t>Abstract:</w:t>
      </w:r>
    </w:p>
    <w:p w14:paraId="1BB1FE4B" w14:textId="77777777" w:rsidR="00C96708" w:rsidRDefault="00D87A20">
      <w:pPr>
        <w:pStyle w:val="BodyText"/>
        <w:spacing w:before="70"/>
        <w:ind w:right="239"/>
      </w:pPr>
      <w:r>
        <w:t>After sitting in a session last year, The realization that not many graduate students or newly minted Ph.Ds. know much about Community Colleges hiring and tenure practices. Yes, some Community Colleges</w:t>
      </w:r>
      <w:r>
        <w:rPr>
          <w:spacing w:val="-3"/>
        </w:rPr>
        <w:t xml:space="preserve"> </w:t>
      </w:r>
      <w:r>
        <w:t>have</w:t>
      </w:r>
      <w:r>
        <w:rPr>
          <w:spacing w:val="-3"/>
        </w:rPr>
        <w:t xml:space="preserve"> </w:t>
      </w:r>
      <w:r>
        <w:t>tenure-</w:t>
      </w:r>
      <w:r>
        <w:rPr>
          <w:spacing w:val="-3"/>
        </w:rPr>
        <w:t xml:space="preserve"> </w:t>
      </w:r>
      <w:r>
        <w:t>track</w:t>
      </w:r>
      <w:r>
        <w:rPr>
          <w:spacing w:val="-3"/>
        </w:rPr>
        <w:t xml:space="preserve"> </w:t>
      </w:r>
      <w:r>
        <w:t>positions.</w:t>
      </w:r>
      <w:r>
        <w:rPr>
          <w:spacing w:val="40"/>
        </w:rPr>
        <w:t xml:space="preserve"> </w:t>
      </w:r>
      <w:r>
        <w:t>Having</w:t>
      </w:r>
      <w:r>
        <w:rPr>
          <w:spacing w:val="-3"/>
        </w:rPr>
        <w:t xml:space="preserve"> </w:t>
      </w:r>
      <w:r>
        <w:t>a</w:t>
      </w:r>
      <w:r>
        <w:rPr>
          <w:spacing w:val="-3"/>
        </w:rPr>
        <w:t xml:space="preserve"> </w:t>
      </w:r>
      <w:r>
        <w:t>fairly</w:t>
      </w:r>
      <w:r>
        <w:rPr>
          <w:spacing w:val="-3"/>
        </w:rPr>
        <w:t xml:space="preserve"> </w:t>
      </w:r>
      <w:r>
        <w:t>predictable</w:t>
      </w:r>
      <w:r>
        <w:rPr>
          <w:spacing w:val="-3"/>
        </w:rPr>
        <w:t xml:space="preserve"> </w:t>
      </w:r>
      <w:r>
        <w:t>schedule</w:t>
      </w:r>
      <w:r>
        <w:rPr>
          <w:spacing w:val="-3"/>
        </w:rPr>
        <w:t xml:space="preserve"> </w:t>
      </w:r>
      <w:r>
        <w:t>and</w:t>
      </w:r>
      <w:r>
        <w:rPr>
          <w:spacing w:val="-3"/>
        </w:rPr>
        <w:t xml:space="preserve"> </w:t>
      </w:r>
      <w:r>
        <w:t>the</w:t>
      </w:r>
      <w:r>
        <w:rPr>
          <w:spacing w:val="-3"/>
        </w:rPr>
        <w:t xml:space="preserve"> </w:t>
      </w:r>
      <w:r>
        <w:t>lack</w:t>
      </w:r>
      <w:r>
        <w:rPr>
          <w:spacing w:val="-3"/>
        </w:rPr>
        <w:t xml:space="preserve"> </w:t>
      </w:r>
      <w:r>
        <w:t>of</w:t>
      </w:r>
      <w:r>
        <w:rPr>
          <w:spacing w:val="-3"/>
        </w:rPr>
        <w:t xml:space="preserve"> </w:t>
      </w:r>
      <w:r>
        <w:t>pressure to publish has resulted in a reasonably family-friendly career. This session will address questions on: What is the number one thing most Community Colleges are looking for when hiring new faculty? What about Research? Does having a Ph.D. help or harm me in the hiring process?</w:t>
      </w:r>
      <w:r>
        <w:rPr>
          <w:spacing w:val="40"/>
        </w:rPr>
        <w:t xml:space="preserve"> </w:t>
      </w:r>
      <w:r>
        <w:t>What is the course-load per semester? What is the general salary for full-time faculty? What is the quality of life?</w:t>
      </w:r>
    </w:p>
    <w:p w14:paraId="1BB1FE4C" w14:textId="77777777" w:rsidR="00C96708" w:rsidRDefault="00C96708">
      <w:pPr>
        <w:pStyle w:val="BodyText"/>
        <w:spacing w:before="118"/>
        <w:ind w:left="0"/>
      </w:pPr>
    </w:p>
    <w:p w14:paraId="1BB1FE4D" w14:textId="77777777" w:rsidR="00C96708" w:rsidRDefault="00D87A20">
      <w:pPr>
        <w:ind w:left="115"/>
        <w:rPr>
          <w:b/>
          <w:sz w:val="20"/>
        </w:rPr>
      </w:pPr>
      <w:r>
        <w:rPr>
          <w:b/>
          <w:spacing w:val="-2"/>
          <w:sz w:val="20"/>
        </w:rPr>
        <w:t>Notes:</w:t>
      </w:r>
    </w:p>
    <w:p w14:paraId="1BB1FE4E" w14:textId="77777777" w:rsidR="00C96708" w:rsidRDefault="00C96708">
      <w:pPr>
        <w:rPr>
          <w:sz w:val="20"/>
        </w:rPr>
        <w:sectPr w:rsidR="00C96708">
          <w:type w:val="continuous"/>
          <w:pgSz w:w="12240" w:h="15840"/>
          <w:pgMar w:top="1600" w:right="1460" w:bottom="1840" w:left="1620" w:header="0" w:footer="1657" w:gutter="0"/>
          <w:cols w:space="720"/>
        </w:sectPr>
      </w:pPr>
    </w:p>
    <w:p w14:paraId="1BB1FE4F" w14:textId="77777777" w:rsidR="00C96708" w:rsidRDefault="00D87A20">
      <w:pPr>
        <w:pStyle w:val="Heading1"/>
        <w:ind w:left="731"/>
      </w:pPr>
      <w:r>
        <w:lastRenderedPageBreak/>
        <w:t>Maintaining</w:t>
      </w:r>
      <w:r>
        <w:rPr>
          <w:spacing w:val="-6"/>
        </w:rPr>
        <w:t xml:space="preserve"> </w:t>
      </w:r>
      <w:r>
        <w:t>Outreach</w:t>
      </w:r>
      <w:r>
        <w:rPr>
          <w:spacing w:val="-6"/>
        </w:rPr>
        <w:t xml:space="preserve"> </w:t>
      </w:r>
      <w:r>
        <w:t>Activities</w:t>
      </w:r>
      <w:r>
        <w:rPr>
          <w:spacing w:val="-6"/>
        </w:rPr>
        <w:t xml:space="preserve"> </w:t>
      </w:r>
      <w:r>
        <w:t>And</w:t>
      </w:r>
      <w:r>
        <w:rPr>
          <w:spacing w:val="-6"/>
        </w:rPr>
        <w:t xml:space="preserve"> </w:t>
      </w:r>
      <w:r>
        <w:t>Your</w:t>
      </w:r>
      <w:r>
        <w:rPr>
          <w:spacing w:val="-6"/>
        </w:rPr>
        <w:t xml:space="preserve"> </w:t>
      </w:r>
      <w:r>
        <w:t>Professional</w:t>
      </w:r>
      <w:r>
        <w:rPr>
          <w:spacing w:val="-6"/>
        </w:rPr>
        <w:t xml:space="preserve"> </w:t>
      </w:r>
      <w:r>
        <w:rPr>
          <w:spacing w:val="-2"/>
        </w:rPr>
        <w:t>Career</w:t>
      </w:r>
    </w:p>
    <w:p w14:paraId="1BB1FE50" w14:textId="77777777" w:rsidR="00C96708" w:rsidRDefault="00C96708">
      <w:pPr>
        <w:pStyle w:val="BodyText"/>
        <w:spacing w:before="11"/>
        <w:ind w:left="0"/>
        <w:rPr>
          <w:sz w:val="14"/>
        </w:rPr>
      </w:pPr>
    </w:p>
    <w:p w14:paraId="1BB1FE51" w14:textId="77777777" w:rsidR="00C96708" w:rsidRDefault="00C96708">
      <w:pPr>
        <w:rPr>
          <w:sz w:val="14"/>
        </w:rPr>
        <w:sectPr w:rsidR="00C96708">
          <w:pgSz w:w="12240" w:h="15840"/>
          <w:pgMar w:top="1600" w:right="1460" w:bottom="1840" w:left="1620" w:header="0" w:footer="1657" w:gutter="0"/>
          <w:cols w:space="720"/>
        </w:sectPr>
      </w:pPr>
    </w:p>
    <w:p w14:paraId="1BB1FE52" w14:textId="77777777" w:rsidR="00C96708" w:rsidRDefault="00D87A20">
      <w:pPr>
        <w:pStyle w:val="BodyText"/>
        <w:spacing w:before="93" w:line="333" w:lineRule="auto"/>
        <w:ind w:right="38"/>
      </w:pPr>
      <w:r>
        <w:t xml:space="preserve">Toussaint, Kimani </w:t>
      </w:r>
      <w:hyperlink r:id="rId29">
        <w:r>
          <w:rPr>
            <w:spacing w:val="-2"/>
          </w:rPr>
          <w:t>ktoussaint@gmail.com</w:t>
        </w:r>
      </w:hyperlink>
      <w:r>
        <w:rPr>
          <w:spacing w:val="-2"/>
        </w:rPr>
        <w:t xml:space="preserve"> 617-953-9850</w:t>
      </w:r>
    </w:p>
    <w:p w14:paraId="1BB1FE53" w14:textId="77777777" w:rsidR="00C96708" w:rsidRDefault="00D87A20">
      <w:pPr>
        <w:pStyle w:val="BodyText"/>
        <w:spacing w:before="93"/>
      </w:pPr>
      <w:r>
        <w:br w:type="column"/>
      </w:r>
      <w:r>
        <w:rPr>
          <w:spacing w:val="-2"/>
        </w:rPr>
        <w:t>7/17/2014</w:t>
      </w:r>
    </w:p>
    <w:p w14:paraId="1BB1FE54"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42</w:t>
      </w:r>
    </w:p>
    <w:p w14:paraId="1BB1FE55" w14:textId="77777777" w:rsidR="00C96708" w:rsidRDefault="00C96708">
      <w:pPr>
        <w:rPr>
          <w:sz w:val="20"/>
        </w:rPr>
        <w:sectPr w:rsidR="00C96708">
          <w:type w:val="continuous"/>
          <w:pgSz w:w="12240" w:h="15840"/>
          <w:pgMar w:top="1600" w:right="1460" w:bottom="1840" w:left="1620" w:header="0" w:footer="1657" w:gutter="0"/>
          <w:cols w:num="3" w:space="720" w:equalWidth="0">
            <w:col w:w="2170" w:space="3515"/>
            <w:col w:w="1045" w:space="1019"/>
            <w:col w:w="1411"/>
          </w:cols>
        </w:sectPr>
      </w:pPr>
    </w:p>
    <w:p w14:paraId="1BB1FE56" w14:textId="77777777" w:rsidR="00C96708" w:rsidRDefault="00C96708">
      <w:pPr>
        <w:pStyle w:val="BodyText"/>
        <w:spacing w:before="41"/>
        <w:ind w:left="0"/>
      </w:pPr>
    </w:p>
    <w:p w14:paraId="1BB1FE57" w14:textId="77777777" w:rsidR="00C96708" w:rsidRDefault="00D87A20">
      <w:pPr>
        <w:pStyle w:val="Heading2"/>
      </w:pPr>
      <w:r>
        <w:rPr>
          <w:spacing w:val="-2"/>
        </w:rPr>
        <w:t>Abstract:</w:t>
      </w:r>
    </w:p>
    <w:p w14:paraId="1BB1FE58" w14:textId="77777777" w:rsidR="00C96708" w:rsidRDefault="00D87A20">
      <w:pPr>
        <w:pStyle w:val="BodyText"/>
        <w:spacing w:before="70"/>
        <w:ind w:right="170"/>
      </w:pPr>
      <w:r>
        <w:t>The goal of engaging in socially impactful outreach or service-oriented activities is often on the minds of many graduate students and young professionals as they prepare to embark on a chosen career path or discipline. Indeed, several students, particularly those from underrepresented communities, view service activities as their duty and opportunity to “give back” to those same communities. However, a consistent challenge is that many careers leave little room to engage in sustainable</w:t>
      </w:r>
      <w:r>
        <w:rPr>
          <w:spacing w:val="-2"/>
        </w:rPr>
        <w:t xml:space="preserve"> </w:t>
      </w:r>
      <w:r>
        <w:t>outreach</w:t>
      </w:r>
      <w:r>
        <w:rPr>
          <w:spacing w:val="-2"/>
        </w:rPr>
        <w:t xml:space="preserve"> </w:t>
      </w:r>
      <w:r>
        <w:t>activities</w:t>
      </w:r>
      <w:r>
        <w:rPr>
          <w:spacing w:val="-2"/>
        </w:rPr>
        <w:t xml:space="preserve"> </w:t>
      </w:r>
      <w:r>
        <w:t>while</w:t>
      </w:r>
      <w:r>
        <w:rPr>
          <w:spacing w:val="-2"/>
        </w:rPr>
        <w:t xml:space="preserve"> </w:t>
      </w:r>
      <w:r>
        <w:t>keeping</w:t>
      </w:r>
      <w:r>
        <w:rPr>
          <w:spacing w:val="-2"/>
        </w:rPr>
        <w:t xml:space="preserve"> </w:t>
      </w:r>
      <w:r>
        <w:t>a</w:t>
      </w:r>
      <w:r>
        <w:rPr>
          <w:spacing w:val="-2"/>
        </w:rPr>
        <w:t xml:space="preserve"> </w:t>
      </w:r>
      <w:r>
        <w:t>“day</w:t>
      </w:r>
      <w:r>
        <w:rPr>
          <w:spacing w:val="-2"/>
        </w:rPr>
        <w:t xml:space="preserve"> </w:t>
      </w:r>
      <w:r>
        <w:t>job”.</w:t>
      </w:r>
      <w:r>
        <w:rPr>
          <w:spacing w:val="-2"/>
        </w:rPr>
        <w:t xml:space="preserve"> </w:t>
      </w:r>
      <w:r>
        <w:t>This</w:t>
      </w:r>
      <w:r>
        <w:rPr>
          <w:spacing w:val="-2"/>
        </w:rPr>
        <w:t xml:space="preserve"> </w:t>
      </w:r>
      <w:r>
        <w:t>session</w:t>
      </w:r>
      <w:r>
        <w:rPr>
          <w:spacing w:val="-2"/>
        </w:rPr>
        <w:t xml:space="preserve"> </w:t>
      </w:r>
      <w:r>
        <w:t>discusses</w:t>
      </w:r>
      <w:r>
        <w:rPr>
          <w:spacing w:val="-2"/>
        </w:rPr>
        <w:t xml:space="preserve"> </w:t>
      </w:r>
      <w:r>
        <w:t>the</w:t>
      </w:r>
      <w:r>
        <w:rPr>
          <w:spacing w:val="-2"/>
        </w:rPr>
        <w:t xml:space="preserve"> </w:t>
      </w:r>
      <w:r>
        <w:t>approach</w:t>
      </w:r>
      <w:r>
        <w:rPr>
          <w:spacing w:val="-2"/>
        </w:rPr>
        <w:t xml:space="preserve"> </w:t>
      </w:r>
      <w:r>
        <w:t>taken by the speakers to not only engage in on-going outreach activities, but start a non-profit, tax-exempt [501(c)(3)]</w:t>
      </w:r>
      <w:r>
        <w:rPr>
          <w:spacing w:val="-5"/>
        </w:rPr>
        <w:t xml:space="preserve"> </w:t>
      </w:r>
      <w:r>
        <w:t>organization</w:t>
      </w:r>
      <w:r>
        <w:rPr>
          <w:spacing w:val="-5"/>
        </w:rPr>
        <w:t xml:space="preserve"> </w:t>
      </w:r>
      <w:r>
        <w:t>while</w:t>
      </w:r>
      <w:r>
        <w:rPr>
          <w:spacing w:val="-5"/>
        </w:rPr>
        <w:t xml:space="preserve"> </w:t>
      </w:r>
      <w:r>
        <w:t>maintaining</w:t>
      </w:r>
      <w:r>
        <w:rPr>
          <w:spacing w:val="-5"/>
        </w:rPr>
        <w:t xml:space="preserve"> </w:t>
      </w:r>
      <w:r>
        <w:t>their</w:t>
      </w:r>
      <w:r>
        <w:rPr>
          <w:spacing w:val="-5"/>
        </w:rPr>
        <w:t xml:space="preserve"> </w:t>
      </w:r>
      <w:r>
        <w:t>respective</w:t>
      </w:r>
      <w:r>
        <w:rPr>
          <w:spacing w:val="-5"/>
        </w:rPr>
        <w:t xml:space="preserve"> </w:t>
      </w:r>
      <w:r>
        <w:t>full-time</w:t>
      </w:r>
      <w:r>
        <w:rPr>
          <w:spacing w:val="-5"/>
        </w:rPr>
        <w:t xml:space="preserve"> </w:t>
      </w:r>
      <w:r>
        <w:t>careers</w:t>
      </w:r>
      <w:r>
        <w:rPr>
          <w:spacing w:val="-5"/>
        </w:rPr>
        <w:t xml:space="preserve"> </w:t>
      </w:r>
      <w:r>
        <w:t>in</w:t>
      </w:r>
      <w:r>
        <w:rPr>
          <w:spacing w:val="-5"/>
        </w:rPr>
        <w:t xml:space="preserve"> </w:t>
      </w:r>
      <w:r>
        <w:t>academia</w:t>
      </w:r>
      <w:r>
        <w:rPr>
          <w:spacing w:val="-5"/>
        </w:rPr>
        <w:t xml:space="preserve"> </w:t>
      </w:r>
      <w:r>
        <w:t>and</w:t>
      </w:r>
      <w:r>
        <w:rPr>
          <w:spacing w:val="-5"/>
        </w:rPr>
        <w:t xml:space="preserve"> </w:t>
      </w:r>
      <w:r>
        <w:t>industry. Their approach will be presented in a general way in order to accommodate disparate outreach interests and career activities. The intended audience for this session will be graduate students who are close to complet</w:t>
      </w:r>
      <w:r>
        <w:t>ing their studies, postdoctoral researchers, and early-career faculty, but all are encouraged to attend and bring questions.</w:t>
      </w:r>
    </w:p>
    <w:p w14:paraId="1BB1FE59" w14:textId="77777777" w:rsidR="00C96708" w:rsidRDefault="00C96708">
      <w:pPr>
        <w:pStyle w:val="BodyText"/>
        <w:spacing w:before="118"/>
        <w:ind w:left="0"/>
      </w:pPr>
    </w:p>
    <w:p w14:paraId="1BB1FE5A" w14:textId="77777777" w:rsidR="00C96708" w:rsidRDefault="00D87A20">
      <w:pPr>
        <w:pStyle w:val="Heading2"/>
      </w:pPr>
      <w:r>
        <w:rPr>
          <w:spacing w:val="-2"/>
        </w:rPr>
        <w:t>Notes:</w:t>
      </w:r>
    </w:p>
    <w:p w14:paraId="1BB1FE5B" w14:textId="77777777" w:rsidR="00C96708" w:rsidRDefault="00D87A20">
      <w:pPr>
        <w:pStyle w:val="BodyText"/>
        <w:spacing w:before="70"/>
        <w:ind w:right="231"/>
      </w:pPr>
      <w:r>
        <w:t>This</w:t>
      </w:r>
      <w:r>
        <w:rPr>
          <w:spacing w:val="-3"/>
        </w:rPr>
        <w:t xml:space="preserve"> </w:t>
      </w:r>
      <w:r>
        <w:t>session</w:t>
      </w:r>
      <w:r>
        <w:rPr>
          <w:spacing w:val="-3"/>
        </w:rPr>
        <w:t xml:space="preserve"> </w:t>
      </w:r>
      <w:r>
        <w:t>will</w:t>
      </w:r>
      <w:r>
        <w:rPr>
          <w:spacing w:val="-3"/>
        </w:rPr>
        <w:t xml:space="preserve"> </w:t>
      </w:r>
      <w:r>
        <w:t>be</w:t>
      </w:r>
      <w:r>
        <w:rPr>
          <w:spacing w:val="-3"/>
        </w:rPr>
        <w:t xml:space="preserve"> </w:t>
      </w:r>
      <w:r>
        <w:t>co-chaired</w:t>
      </w:r>
      <w:r>
        <w:rPr>
          <w:spacing w:val="-3"/>
        </w:rPr>
        <w:t xml:space="preserve"> </w:t>
      </w:r>
      <w:r>
        <w:t>by</w:t>
      </w:r>
      <w:r>
        <w:rPr>
          <w:spacing w:val="-3"/>
        </w:rPr>
        <w:t xml:space="preserve"> </w:t>
      </w:r>
      <w:r>
        <w:t>myself</w:t>
      </w:r>
      <w:r>
        <w:rPr>
          <w:spacing w:val="-3"/>
        </w:rPr>
        <w:t xml:space="preserve"> </w:t>
      </w:r>
      <w:r>
        <w:t>and</w:t>
      </w:r>
      <w:r>
        <w:rPr>
          <w:spacing w:val="-3"/>
        </w:rPr>
        <w:t xml:space="preserve"> </w:t>
      </w:r>
      <w:r>
        <w:t>my</w:t>
      </w:r>
      <w:r>
        <w:rPr>
          <w:spacing w:val="-3"/>
        </w:rPr>
        <w:t xml:space="preserve"> </w:t>
      </w:r>
      <w:r>
        <w:t>2</w:t>
      </w:r>
      <w:r>
        <w:rPr>
          <w:spacing w:val="-3"/>
        </w:rPr>
        <w:t xml:space="preserve"> </w:t>
      </w:r>
      <w:r>
        <w:t>co-founders</w:t>
      </w:r>
      <w:r>
        <w:rPr>
          <w:spacing w:val="-3"/>
        </w:rPr>
        <w:t xml:space="preserve"> </w:t>
      </w:r>
      <w:r>
        <w:t>(Mr.</w:t>
      </w:r>
      <w:r>
        <w:rPr>
          <w:spacing w:val="-3"/>
        </w:rPr>
        <w:t xml:space="preserve"> </w:t>
      </w:r>
      <w:r>
        <w:t>M.</w:t>
      </w:r>
      <w:r>
        <w:rPr>
          <w:spacing w:val="-3"/>
        </w:rPr>
        <w:t xml:space="preserve"> </w:t>
      </w:r>
      <w:r>
        <w:t>Traore</w:t>
      </w:r>
      <w:r>
        <w:rPr>
          <w:spacing w:val="-3"/>
        </w:rPr>
        <w:t xml:space="preserve"> </w:t>
      </w:r>
      <w:r>
        <w:t>and</w:t>
      </w:r>
      <w:r>
        <w:rPr>
          <w:spacing w:val="-3"/>
        </w:rPr>
        <w:t xml:space="preserve"> </w:t>
      </w:r>
      <w:r>
        <w:t>Dr.</w:t>
      </w:r>
      <w:r>
        <w:rPr>
          <w:spacing w:val="-3"/>
        </w:rPr>
        <w:t xml:space="preserve"> </w:t>
      </w:r>
      <w:r>
        <w:t>O. Dosunmu)of our non-profit organization ISTG.</w:t>
      </w:r>
    </w:p>
    <w:p w14:paraId="1BB1FE5C" w14:textId="77777777" w:rsidR="00C96708" w:rsidRDefault="00C96708">
      <w:pPr>
        <w:sectPr w:rsidR="00C96708">
          <w:type w:val="continuous"/>
          <w:pgSz w:w="12240" w:h="15840"/>
          <w:pgMar w:top="1600" w:right="1460" w:bottom="1840" w:left="1620" w:header="0" w:footer="1657" w:gutter="0"/>
          <w:cols w:space="720"/>
        </w:sectPr>
      </w:pPr>
    </w:p>
    <w:p w14:paraId="1BB1FE5D" w14:textId="77777777" w:rsidR="00C96708" w:rsidRDefault="00D87A20">
      <w:pPr>
        <w:pStyle w:val="Heading1"/>
        <w:ind w:left="482"/>
      </w:pPr>
      <w:r>
        <w:lastRenderedPageBreak/>
        <w:t>Professional</w:t>
      </w:r>
      <w:r>
        <w:rPr>
          <w:spacing w:val="-7"/>
        </w:rPr>
        <w:t xml:space="preserve"> </w:t>
      </w:r>
      <w:r>
        <w:t>Development</w:t>
      </w:r>
      <w:r>
        <w:rPr>
          <w:spacing w:val="-7"/>
        </w:rPr>
        <w:t xml:space="preserve"> </w:t>
      </w:r>
      <w:r>
        <w:t>and</w:t>
      </w:r>
      <w:r>
        <w:rPr>
          <w:spacing w:val="-7"/>
        </w:rPr>
        <w:t xml:space="preserve"> </w:t>
      </w:r>
      <w:r>
        <w:t>Your</w:t>
      </w:r>
      <w:r>
        <w:rPr>
          <w:spacing w:val="-7"/>
        </w:rPr>
        <w:t xml:space="preserve"> </w:t>
      </w:r>
      <w:r>
        <w:t>Graduate</w:t>
      </w:r>
      <w:r>
        <w:rPr>
          <w:spacing w:val="-7"/>
        </w:rPr>
        <w:t xml:space="preserve"> </w:t>
      </w:r>
      <w:r>
        <w:t>School</w:t>
      </w:r>
      <w:r>
        <w:rPr>
          <w:spacing w:val="-6"/>
        </w:rPr>
        <w:t xml:space="preserve"> </w:t>
      </w:r>
      <w:r>
        <w:rPr>
          <w:spacing w:val="-2"/>
        </w:rPr>
        <w:t>Experience</w:t>
      </w:r>
    </w:p>
    <w:p w14:paraId="1BB1FE5E" w14:textId="77777777" w:rsidR="00C96708" w:rsidRDefault="00C96708">
      <w:pPr>
        <w:pStyle w:val="BodyText"/>
        <w:spacing w:before="11"/>
        <w:ind w:left="0"/>
        <w:rPr>
          <w:sz w:val="14"/>
        </w:rPr>
      </w:pPr>
    </w:p>
    <w:p w14:paraId="1BB1FE5F" w14:textId="77777777" w:rsidR="00C96708" w:rsidRDefault="00C96708">
      <w:pPr>
        <w:rPr>
          <w:sz w:val="14"/>
        </w:rPr>
        <w:sectPr w:rsidR="00C96708">
          <w:pgSz w:w="12240" w:h="15840"/>
          <w:pgMar w:top="1600" w:right="1460" w:bottom="1840" w:left="1620" w:header="0" w:footer="1657" w:gutter="0"/>
          <w:cols w:space="720"/>
        </w:sectPr>
      </w:pPr>
    </w:p>
    <w:p w14:paraId="1BB1FE60" w14:textId="77777777" w:rsidR="00C96708" w:rsidRDefault="00D87A20">
      <w:pPr>
        <w:pStyle w:val="BodyText"/>
        <w:spacing w:before="93" w:line="333" w:lineRule="auto"/>
        <w:ind w:right="38"/>
      </w:pPr>
      <w:r>
        <w:t>Montas-Hunter,</w:t>
      </w:r>
      <w:r>
        <w:rPr>
          <w:spacing w:val="-14"/>
        </w:rPr>
        <w:t xml:space="preserve"> </w:t>
      </w:r>
      <w:r>
        <w:t xml:space="preserve">Sonja </w:t>
      </w:r>
      <w:hyperlink r:id="rId30">
        <w:r>
          <w:rPr>
            <w:spacing w:val="-2"/>
          </w:rPr>
          <w:t>smontash@fiu.edu</w:t>
        </w:r>
      </w:hyperlink>
      <w:r>
        <w:rPr>
          <w:spacing w:val="-2"/>
        </w:rPr>
        <w:t xml:space="preserve"> 305-348-4237</w:t>
      </w:r>
    </w:p>
    <w:p w14:paraId="1BB1FE61" w14:textId="77777777" w:rsidR="00C96708" w:rsidRDefault="00D87A20">
      <w:pPr>
        <w:pStyle w:val="BodyText"/>
        <w:spacing w:before="93"/>
      </w:pPr>
      <w:r>
        <w:br w:type="column"/>
      </w:r>
      <w:r>
        <w:rPr>
          <w:spacing w:val="-2"/>
        </w:rPr>
        <w:t>8/19/2014</w:t>
      </w:r>
    </w:p>
    <w:p w14:paraId="1BB1FE62"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43</w:t>
      </w:r>
    </w:p>
    <w:p w14:paraId="1BB1FE63" w14:textId="77777777" w:rsidR="00C96708" w:rsidRDefault="00C96708">
      <w:pPr>
        <w:rPr>
          <w:sz w:val="20"/>
        </w:rPr>
        <w:sectPr w:rsidR="00C96708">
          <w:type w:val="continuous"/>
          <w:pgSz w:w="12240" w:h="15840"/>
          <w:pgMar w:top="1600" w:right="1460" w:bottom="1840" w:left="1620" w:header="0" w:footer="1657" w:gutter="0"/>
          <w:cols w:num="3" w:space="720" w:equalWidth="0">
            <w:col w:w="2098" w:space="3587"/>
            <w:col w:w="1045" w:space="1019"/>
            <w:col w:w="1411"/>
          </w:cols>
        </w:sectPr>
      </w:pPr>
    </w:p>
    <w:p w14:paraId="1BB1FE64" w14:textId="77777777" w:rsidR="00C96708" w:rsidRDefault="00C96708">
      <w:pPr>
        <w:pStyle w:val="BodyText"/>
        <w:spacing w:before="41"/>
        <w:ind w:left="0"/>
      </w:pPr>
    </w:p>
    <w:p w14:paraId="1BB1FE65" w14:textId="77777777" w:rsidR="00C96708" w:rsidRDefault="00D87A20">
      <w:pPr>
        <w:pStyle w:val="Heading2"/>
      </w:pPr>
      <w:r>
        <w:rPr>
          <w:spacing w:val="-2"/>
        </w:rPr>
        <w:t>Abstract:</w:t>
      </w:r>
    </w:p>
    <w:p w14:paraId="1BB1FE66" w14:textId="77777777" w:rsidR="00C96708" w:rsidRDefault="00D87A20">
      <w:pPr>
        <w:pStyle w:val="BodyText"/>
        <w:spacing w:before="70"/>
        <w:ind w:right="231"/>
      </w:pPr>
      <w:r>
        <w:t>Professional Development should be an integral part of your graduate school experience. It should be</w:t>
      </w:r>
      <w:r>
        <w:rPr>
          <w:spacing w:val="-3"/>
        </w:rPr>
        <w:t xml:space="preserve"> </w:t>
      </w:r>
      <w:r>
        <w:t>at</w:t>
      </w:r>
      <w:r>
        <w:rPr>
          <w:spacing w:val="-3"/>
        </w:rPr>
        <w:t xml:space="preserve"> </w:t>
      </w:r>
      <w:r>
        <w:t>the</w:t>
      </w:r>
      <w:r>
        <w:rPr>
          <w:spacing w:val="-3"/>
        </w:rPr>
        <w:t xml:space="preserve"> </w:t>
      </w:r>
      <w:r>
        <w:t>forefront</w:t>
      </w:r>
      <w:r>
        <w:rPr>
          <w:spacing w:val="-3"/>
        </w:rPr>
        <w:t xml:space="preserve"> </w:t>
      </w:r>
      <w:r>
        <w:t>of</w:t>
      </w:r>
      <w:r>
        <w:rPr>
          <w:spacing w:val="-3"/>
        </w:rPr>
        <w:t xml:space="preserve"> </w:t>
      </w:r>
      <w:r>
        <w:t>students'</w:t>
      </w:r>
      <w:r>
        <w:rPr>
          <w:spacing w:val="-3"/>
        </w:rPr>
        <w:t xml:space="preserve"> </w:t>
      </w:r>
      <w:r>
        <w:t>minds</w:t>
      </w:r>
      <w:r>
        <w:rPr>
          <w:spacing w:val="-3"/>
        </w:rPr>
        <w:t xml:space="preserve"> </w:t>
      </w:r>
      <w:r>
        <w:t>at</w:t>
      </w:r>
      <w:r>
        <w:rPr>
          <w:spacing w:val="-3"/>
        </w:rPr>
        <w:t xml:space="preserve"> </w:t>
      </w:r>
      <w:r>
        <w:t>every</w:t>
      </w:r>
      <w:r>
        <w:rPr>
          <w:spacing w:val="-3"/>
        </w:rPr>
        <w:t xml:space="preserve"> </w:t>
      </w:r>
      <w:r>
        <w:t>stage</w:t>
      </w:r>
      <w:r>
        <w:rPr>
          <w:spacing w:val="-3"/>
        </w:rPr>
        <w:t xml:space="preserve"> </w:t>
      </w:r>
      <w:r>
        <w:t>of</w:t>
      </w:r>
      <w:r>
        <w:rPr>
          <w:spacing w:val="-3"/>
        </w:rPr>
        <w:t xml:space="preserve"> </w:t>
      </w:r>
      <w:r>
        <w:t>their</w:t>
      </w:r>
      <w:r>
        <w:rPr>
          <w:spacing w:val="-3"/>
        </w:rPr>
        <w:t xml:space="preserve"> </w:t>
      </w:r>
      <w:r>
        <w:t>graduate</w:t>
      </w:r>
      <w:r>
        <w:rPr>
          <w:spacing w:val="-3"/>
        </w:rPr>
        <w:t xml:space="preserve"> </w:t>
      </w:r>
      <w:r>
        <w:t>careers</w:t>
      </w:r>
      <w:r>
        <w:rPr>
          <w:spacing w:val="-3"/>
        </w:rPr>
        <w:t xml:space="preserve"> </w:t>
      </w:r>
      <w:r>
        <w:t>and</w:t>
      </w:r>
      <w:r>
        <w:rPr>
          <w:spacing w:val="-3"/>
        </w:rPr>
        <w:t xml:space="preserve"> </w:t>
      </w:r>
      <w:r>
        <w:t>before</w:t>
      </w:r>
      <w:r>
        <w:rPr>
          <w:spacing w:val="-3"/>
        </w:rPr>
        <w:t xml:space="preserve"> </w:t>
      </w:r>
      <w:r>
        <w:t>your</w:t>
      </w:r>
      <w:r>
        <w:rPr>
          <w:spacing w:val="-3"/>
        </w:rPr>
        <w:t xml:space="preserve"> </w:t>
      </w:r>
      <w:r>
        <w:t>begin to apply to graduate school. For many minority students, a “planned” professional development program will lead to many opportunities. There are different phases that make up the journey of professional development: Self-discovery, exploration, focus, and an action plan.</w:t>
      </w:r>
    </w:p>
    <w:p w14:paraId="1BB1FE67" w14:textId="77777777" w:rsidR="00C96708" w:rsidRDefault="00D87A20">
      <w:pPr>
        <w:pStyle w:val="BodyText"/>
        <w:ind w:right="203"/>
      </w:pPr>
      <w:r>
        <w:t>In a competitive market, prospective and current graduate students should prepare themselves for opportunities in and out of academia. Employers are increasingly seeking graduates who are “well- rounded.”</w:t>
      </w:r>
      <w:r>
        <w:rPr>
          <w:spacing w:val="40"/>
        </w:rPr>
        <w:t xml:space="preserve"> </w:t>
      </w:r>
      <w:r>
        <w:t>The expectation is that graduate students are not only scholars in their discipline, but possess leadership, communication, and problem solving skills. In addition, they should be able to collaborate with individuals outside of their discipline.</w:t>
      </w:r>
      <w:r>
        <w:rPr>
          <w:spacing w:val="40"/>
        </w:rPr>
        <w:t xml:space="preserve"> </w:t>
      </w:r>
      <w:r>
        <w:t>The process of graduate school should help students develop a core set of skills that can be transferred successfully to the work environment. According to Albert Bandura, self-efficacy is “the belief in one’s capabilities to organize and execute the courses of act</w:t>
      </w:r>
      <w:r>
        <w:t>ion required to manage prospective situations” (1995, p. 2). In other words, self- efficacy is a person’s belief in his or her ability to succeed in a particular situation.</w:t>
      </w:r>
      <w:r>
        <w:rPr>
          <w:spacing w:val="40"/>
        </w:rPr>
        <w:t xml:space="preserve"> </w:t>
      </w:r>
      <w:r>
        <w:t>Students should think about the value added experiences that will increase their self-efficacy, as they apply to graduate school.</w:t>
      </w:r>
      <w:r>
        <w:rPr>
          <w:spacing w:val="40"/>
        </w:rPr>
        <w:t xml:space="preserve"> </w:t>
      </w:r>
      <w:r>
        <w:t>The maturity, discipline, and integrated learning experiences of many advanced- degree holders coupled with intellectual merit will make an attractive candidate for the workforce</w:t>
      </w:r>
      <w:r>
        <w:rPr>
          <w:spacing w:val="40"/>
        </w:rPr>
        <w:t xml:space="preserve"> </w:t>
      </w:r>
      <w:r>
        <w:t>and open many opportunities fo</w:t>
      </w:r>
      <w:r>
        <w:t>r the upcoming class of scholars.</w:t>
      </w:r>
      <w:r>
        <w:rPr>
          <w:spacing w:val="40"/>
        </w:rPr>
        <w:t xml:space="preserve"> </w:t>
      </w:r>
      <w:r>
        <w:t>This workshop will walk participants</w:t>
      </w:r>
      <w:r>
        <w:rPr>
          <w:spacing w:val="-4"/>
        </w:rPr>
        <w:t xml:space="preserve"> </w:t>
      </w:r>
      <w:r>
        <w:t>through</w:t>
      </w:r>
      <w:r>
        <w:rPr>
          <w:spacing w:val="-4"/>
        </w:rPr>
        <w:t xml:space="preserve"> </w:t>
      </w:r>
      <w:r>
        <w:t>the</w:t>
      </w:r>
      <w:r>
        <w:rPr>
          <w:spacing w:val="-4"/>
        </w:rPr>
        <w:t xml:space="preserve"> </w:t>
      </w:r>
      <w:r>
        <w:t>phases</w:t>
      </w:r>
      <w:r>
        <w:rPr>
          <w:spacing w:val="-4"/>
        </w:rPr>
        <w:t xml:space="preserve"> </w:t>
      </w:r>
      <w:r>
        <w:t>of</w:t>
      </w:r>
      <w:r>
        <w:rPr>
          <w:spacing w:val="-4"/>
        </w:rPr>
        <w:t xml:space="preserve"> </w:t>
      </w:r>
      <w:r>
        <w:t>professional</w:t>
      </w:r>
      <w:r>
        <w:rPr>
          <w:spacing w:val="-4"/>
        </w:rPr>
        <w:t xml:space="preserve"> </w:t>
      </w:r>
      <w:r>
        <w:t>development</w:t>
      </w:r>
      <w:r>
        <w:rPr>
          <w:spacing w:val="-4"/>
        </w:rPr>
        <w:t xml:space="preserve"> </w:t>
      </w:r>
      <w:r>
        <w:t>and</w:t>
      </w:r>
      <w:r>
        <w:rPr>
          <w:spacing w:val="-4"/>
        </w:rPr>
        <w:t xml:space="preserve"> </w:t>
      </w:r>
      <w:r>
        <w:t>will</w:t>
      </w:r>
      <w:r>
        <w:rPr>
          <w:spacing w:val="-4"/>
        </w:rPr>
        <w:t xml:space="preserve"> </w:t>
      </w:r>
      <w:r>
        <w:t>assist</w:t>
      </w:r>
      <w:r>
        <w:rPr>
          <w:spacing w:val="-4"/>
        </w:rPr>
        <w:t xml:space="preserve"> </w:t>
      </w:r>
      <w:r>
        <w:t>participant</w:t>
      </w:r>
      <w:r>
        <w:rPr>
          <w:spacing w:val="-4"/>
        </w:rPr>
        <w:t xml:space="preserve"> </w:t>
      </w:r>
      <w:r>
        <w:t>in</w:t>
      </w:r>
      <w:r>
        <w:rPr>
          <w:spacing w:val="-4"/>
        </w:rPr>
        <w:t xml:space="preserve"> </w:t>
      </w:r>
      <w:r>
        <w:t>developing a professional that will complement the graduate school experience for minority students.</w:t>
      </w:r>
    </w:p>
    <w:p w14:paraId="1BB1FE68" w14:textId="77777777" w:rsidR="00C96708" w:rsidRDefault="00C96708">
      <w:pPr>
        <w:pStyle w:val="BodyText"/>
        <w:spacing w:before="118"/>
        <w:ind w:left="0"/>
      </w:pPr>
    </w:p>
    <w:p w14:paraId="1BB1FE69" w14:textId="77777777" w:rsidR="00C96708" w:rsidRDefault="00D87A20">
      <w:pPr>
        <w:ind w:left="115"/>
        <w:rPr>
          <w:b/>
          <w:sz w:val="20"/>
        </w:rPr>
      </w:pPr>
      <w:r>
        <w:rPr>
          <w:b/>
          <w:spacing w:val="-2"/>
          <w:sz w:val="20"/>
        </w:rPr>
        <w:t>Notes:</w:t>
      </w:r>
    </w:p>
    <w:p w14:paraId="1BB1FE6A" w14:textId="77777777" w:rsidR="00C96708" w:rsidRDefault="00C96708">
      <w:pPr>
        <w:rPr>
          <w:sz w:val="20"/>
        </w:rPr>
        <w:sectPr w:rsidR="00C96708">
          <w:type w:val="continuous"/>
          <w:pgSz w:w="12240" w:h="15840"/>
          <w:pgMar w:top="1600" w:right="1460" w:bottom="1840" w:left="1620" w:header="0" w:footer="1657" w:gutter="0"/>
          <w:cols w:space="720"/>
        </w:sectPr>
      </w:pPr>
    </w:p>
    <w:p w14:paraId="1BB1FE6B" w14:textId="77777777" w:rsidR="00C96708" w:rsidRDefault="00D87A20">
      <w:pPr>
        <w:pStyle w:val="Heading1"/>
        <w:ind w:left="3268" w:hanging="3005"/>
      </w:pPr>
      <w:r>
        <w:lastRenderedPageBreak/>
        <w:t>Finding</w:t>
      </w:r>
      <w:r>
        <w:rPr>
          <w:spacing w:val="-5"/>
        </w:rPr>
        <w:t xml:space="preserve"> </w:t>
      </w:r>
      <w:r>
        <w:t>the</w:t>
      </w:r>
      <w:r>
        <w:rPr>
          <w:spacing w:val="-5"/>
        </w:rPr>
        <w:t xml:space="preserve"> </w:t>
      </w:r>
      <w:r>
        <w:t>Sweet</w:t>
      </w:r>
      <w:r>
        <w:rPr>
          <w:spacing w:val="-5"/>
        </w:rPr>
        <w:t xml:space="preserve"> </w:t>
      </w:r>
      <w:r>
        <w:t>Spot:</w:t>
      </w:r>
      <w:r>
        <w:rPr>
          <w:spacing w:val="-5"/>
        </w:rPr>
        <w:t xml:space="preserve"> </w:t>
      </w:r>
      <w:r>
        <w:t>Developing</w:t>
      </w:r>
      <w:r>
        <w:rPr>
          <w:spacing w:val="-5"/>
        </w:rPr>
        <w:t xml:space="preserve"> </w:t>
      </w:r>
      <w:r>
        <w:t>a</w:t>
      </w:r>
      <w:r>
        <w:rPr>
          <w:spacing w:val="-5"/>
        </w:rPr>
        <w:t xml:space="preserve"> </w:t>
      </w:r>
      <w:r>
        <w:t>Positive</w:t>
      </w:r>
      <w:r>
        <w:rPr>
          <w:spacing w:val="-5"/>
        </w:rPr>
        <w:t xml:space="preserve"> </w:t>
      </w:r>
      <w:r>
        <w:t>Relationship</w:t>
      </w:r>
      <w:r>
        <w:rPr>
          <w:spacing w:val="-5"/>
        </w:rPr>
        <w:t xml:space="preserve"> </w:t>
      </w:r>
      <w:r>
        <w:t>with</w:t>
      </w:r>
      <w:r>
        <w:rPr>
          <w:spacing w:val="-5"/>
        </w:rPr>
        <w:t xml:space="preserve"> </w:t>
      </w:r>
      <w:r>
        <w:t>Your Advisor and Mentors</w:t>
      </w:r>
    </w:p>
    <w:p w14:paraId="1BB1FE6C" w14:textId="77777777" w:rsidR="00C96708" w:rsidRDefault="00C96708">
      <w:pPr>
        <w:pStyle w:val="BodyText"/>
        <w:spacing w:before="10"/>
        <w:ind w:left="0"/>
        <w:rPr>
          <w:sz w:val="11"/>
        </w:rPr>
      </w:pPr>
    </w:p>
    <w:p w14:paraId="1BB1FE6D" w14:textId="77777777" w:rsidR="00C96708" w:rsidRDefault="00C96708">
      <w:pPr>
        <w:rPr>
          <w:sz w:val="11"/>
        </w:rPr>
        <w:sectPr w:rsidR="00C96708">
          <w:pgSz w:w="12240" w:h="15840"/>
          <w:pgMar w:top="1600" w:right="1460" w:bottom="1840" w:left="1620" w:header="0" w:footer="1657" w:gutter="0"/>
          <w:cols w:space="720"/>
        </w:sectPr>
      </w:pPr>
    </w:p>
    <w:p w14:paraId="1BB1FE6E" w14:textId="77777777" w:rsidR="00C96708" w:rsidRDefault="00D87A20">
      <w:pPr>
        <w:pStyle w:val="BodyText"/>
        <w:spacing w:before="94" w:line="333" w:lineRule="auto"/>
        <w:ind w:right="38"/>
        <w:jc w:val="both"/>
      </w:pPr>
      <w:r>
        <w:t xml:space="preserve">Coleman, Ailton Coleman </w:t>
      </w:r>
      <w:hyperlink r:id="rId31">
        <w:r>
          <w:rPr>
            <w:spacing w:val="-2"/>
          </w:rPr>
          <w:t>ailton.coleman@uconn.eu</w:t>
        </w:r>
      </w:hyperlink>
      <w:r>
        <w:rPr>
          <w:spacing w:val="-2"/>
        </w:rPr>
        <w:t xml:space="preserve"> 478-955-6196</w:t>
      </w:r>
    </w:p>
    <w:p w14:paraId="1BB1FE6F" w14:textId="77777777" w:rsidR="00C96708" w:rsidRDefault="00D87A20">
      <w:pPr>
        <w:pStyle w:val="BodyText"/>
        <w:spacing w:before="94"/>
      </w:pPr>
      <w:r>
        <w:br w:type="column"/>
      </w:r>
      <w:r>
        <w:rPr>
          <w:spacing w:val="-2"/>
        </w:rPr>
        <w:t>9/11/2014</w:t>
      </w:r>
    </w:p>
    <w:p w14:paraId="1BB1FE70"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44</w:t>
      </w:r>
    </w:p>
    <w:p w14:paraId="1BB1FE71" w14:textId="77777777" w:rsidR="00C96708" w:rsidRDefault="00C96708">
      <w:pPr>
        <w:rPr>
          <w:sz w:val="20"/>
        </w:rPr>
        <w:sectPr w:rsidR="00C96708">
          <w:type w:val="continuous"/>
          <w:pgSz w:w="12240" w:h="15840"/>
          <w:pgMar w:top="1600" w:right="1460" w:bottom="1840" w:left="1620" w:header="0" w:footer="1657" w:gutter="0"/>
          <w:cols w:num="3" w:space="720" w:equalWidth="0">
            <w:col w:w="2470" w:space="3215"/>
            <w:col w:w="1045" w:space="1019"/>
            <w:col w:w="1411"/>
          </w:cols>
        </w:sectPr>
      </w:pPr>
    </w:p>
    <w:p w14:paraId="1BB1FE72" w14:textId="77777777" w:rsidR="00C96708" w:rsidRDefault="00C96708">
      <w:pPr>
        <w:pStyle w:val="BodyText"/>
        <w:spacing w:before="41"/>
        <w:ind w:left="0"/>
      </w:pPr>
    </w:p>
    <w:p w14:paraId="1BB1FE73" w14:textId="77777777" w:rsidR="00C96708" w:rsidRDefault="00D87A20">
      <w:pPr>
        <w:pStyle w:val="Heading2"/>
      </w:pPr>
      <w:r>
        <w:rPr>
          <w:spacing w:val="-2"/>
        </w:rPr>
        <w:t>Abstract:</w:t>
      </w:r>
    </w:p>
    <w:p w14:paraId="1BB1FE74" w14:textId="77777777" w:rsidR="00C96708" w:rsidRDefault="00D87A20">
      <w:pPr>
        <w:pStyle w:val="BodyText"/>
        <w:spacing w:before="70"/>
        <w:ind w:right="231"/>
      </w:pPr>
      <w:r>
        <w:t>The definition of a sweet spot is "An optimum point or combination of factors or qualities". As a graduate student, your success in academia is not based solely on your academic merit but also your relationship with your mentors and your advisor. Do you feel that you could have a better relationship with your advisor? This session is designed to explore the concept of "Advisor Maintenance".</w:t>
      </w:r>
      <w:r>
        <w:rPr>
          <w:spacing w:val="40"/>
        </w:rPr>
        <w:t xml:space="preserve"> </w:t>
      </w:r>
      <w:r>
        <w:t>Whether you have a great relationship with your advisor or one that needs a "tune- up", we will examine helpful tips in how to improve your relationship to get the most out of your graduate</w:t>
      </w:r>
      <w:r>
        <w:rPr>
          <w:spacing w:val="-4"/>
        </w:rPr>
        <w:t xml:space="preserve"> </w:t>
      </w:r>
      <w:r>
        <w:t>education.</w:t>
      </w:r>
      <w:r>
        <w:rPr>
          <w:spacing w:val="-4"/>
        </w:rPr>
        <w:t xml:space="preserve"> </w:t>
      </w:r>
      <w:r>
        <w:t>In</w:t>
      </w:r>
      <w:r>
        <w:rPr>
          <w:spacing w:val="-4"/>
        </w:rPr>
        <w:t xml:space="preserve"> </w:t>
      </w:r>
      <w:r>
        <w:t>this</w:t>
      </w:r>
      <w:r>
        <w:rPr>
          <w:spacing w:val="-4"/>
        </w:rPr>
        <w:t xml:space="preserve"> </w:t>
      </w:r>
      <w:r>
        <w:t>session</w:t>
      </w:r>
      <w:r>
        <w:rPr>
          <w:spacing w:val="-4"/>
        </w:rPr>
        <w:t xml:space="preserve"> </w:t>
      </w:r>
      <w:r>
        <w:t>you</w:t>
      </w:r>
      <w:r>
        <w:rPr>
          <w:spacing w:val="-4"/>
        </w:rPr>
        <w:t xml:space="preserve"> </w:t>
      </w:r>
      <w:r>
        <w:t>will</w:t>
      </w:r>
      <w:r>
        <w:rPr>
          <w:spacing w:val="-4"/>
        </w:rPr>
        <w:t xml:space="preserve"> </w:t>
      </w:r>
      <w:r>
        <w:t>learn</w:t>
      </w:r>
      <w:r>
        <w:rPr>
          <w:spacing w:val="-4"/>
        </w:rPr>
        <w:t xml:space="preserve"> </w:t>
      </w:r>
      <w:r>
        <w:t>about</w:t>
      </w:r>
      <w:r>
        <w:rPr>
          <w:spacing w:val="-4"/>
        </w:rPr>
        <w:t xml:space="preserve"> </w:t>
      </w:r>
      <w:r>
        <w:t>healthy</w:t>
      </w:r>
      <w:r>
        <w:rPr>
          <w:spacing w:val="-4"/>
        </w:rPr>
        <w:t xml:space="preserve"> </w:t>
      </w:r>
      <w:r>
        <w:t>relationships</w:t>
      </w:r>
      <w:r>
        <w:rPr>
          <w:spacing w:val="-4"/>
        </w:rPr>
        <w:t xml:space="preserve"> </w:t>
      </w:r>
      <w:r>
        <w:t>from</w:t>
      </w:r>
      <w:r>
        <w:rPr>
          <w:spacing w:val="-4"/>
        </w:rPr>
        <w:t xml:space="preserve"> </w:t>
      </w:r>
      <w:r>
        <w:t>the</w:t>
      </w:r>
      <w:r>
        <w:rPr>
          <w:spacing w:val="-4"/>
        </w:rPr>
        <w:t xml:space="preserve"> </w:t>
      </w:r>
      <w:r>
        <w:t>prospective</w:t>
      </w:r>
      <w:r>
        <w:rPr>
          <w:spacing w:val="-4"/>
        </w:rPr>
        <w:t xml:space="preserve"> </w:t>
      </w:r>
      <w:r>
        <w:t>of a faculty member, staff member, and a doctoral candidate.</w:t>
      </w:r>
      <w:r>
        <w:rPr>
          <w:spacing w:val="40"/>
        </w:rPr>
        <w:t xml:space="preserve"> </w:t>
      </w:r>
      <w:r>
        <w:t xml:space="preserve">Specifically, we will talk about the difference between advisors and mentors; identify the different types of advisor-student relationships; and discuss how and when to </w:t>
      </w:r>
      <w:r>
        <w:t>change advisors. For late stage students we will give tips on how to foment lasting relationships with your advisors that will get you that next post-doc or tenure position. As this is an interactive session, the panel will hold an open discussion of "hypothetical situations" that the audience may need advice on at the closing of the session.</w:t>
      </w:r>
    </w:p>
    <w:p w14:paraId="1BB1FE75" w14:textId="77777777" w:rsidR="00C96708" w:rsidRDefault="00C96708">
      <w:pPr>
        <w:pStyle w:val="BodyText"/>
        <w:spacing w:before="118"/>
        <w:ind w:left="0"/>
      </w:pPr>
    </w:p>
    <w:p w14:paraId="1BB1FE76" w14:textId="77777777" w:rsidR="00C96708" w:rsidRDefault="00D87A20">
      <w:pPr>
        <w:pStyle w:val="Heading2"/>
      </w:pPr>
      <w:r>
        <w:rPr>
          <w:spacing w:val="-2"/>
        </w:rPr>
        <w:t>Notes:</w:t>
      </w:r>
    </w:p>
    <w:p w14:paraId="1BB1FE77" w14:textId="77777777" w:rsidR="00C96708" w:rsidRDefault="00D87A20">
      <w:pPr>
        <w:pStyle w:val="BodyText"/>
        <w:spacing w:before="70"/>
        <w:ind w:right="223"/>
      </w:pPr>
      <w:r>
        <w:t>This session panel will include Ailton Coleman, Doctoral Candidate, University of Connecticut Health</w:t>
      </w:r>
      <w:r>
        <w:rPr>
          <w:spacing w:val="-5"/>
        </w:rPr>
        <w:t xml:space="preserve"> </w:t>
      </w:r>
      <w:r>
        <w:t>Center;</w:t>
      </w:r>
      <w:r>
        <w:rPr>
          <w:spacing w:val="-5"/>
        </w:rPr>
        <w:t xml:space="preserve"> </w:t>
      </w:r>
      <w:r>
        <w:t>Charmane</w:t>
      </w:r>
      <w:r>
        <w:rPr>
          <w:spacing w:val="-5"/>
        </w:rPr>
        <w:t xml:space="preserve"> </w:t>
      </w:r>
      <w:r>
        <w:t>Thurmand,</w:t>
      </w:r>
      <w:r>
        <w:rPr>
          <w:spacing w:val="-5"/>
        </w:rPr>
        <w:t xml:space="preserve"> </w:t>
      </w:r>
      <w:r>
        <w:t>Graduate</w:t>
      </w:r>
      <w:r>
        <w:rPr>
          <w:spacing w:val="-5"/>
        </w:rPr>
        <w:t xml:space="preserve"> </w:t>
      </w:r>
      <w:r>
        <w:t>Diversity</w:t>
      </w:r>
      <w:r>
        <w:rPr>
          <w:spacing w:val="-5"/>
        </w:rPr>
        <w:t xml:space="preserve"> </w:t>
      </w:r>
      <w:r>
        <w:t>Officer,</w:t>
      </w:r>
      <w:r>
        <w:rPr>
          <w:spacing w:val="-5"/>
        </w:rPr>
        <w:t xml:space="preserve"> </w:t>
      </w:r>
      <w:r>
        <w:t>University</w:t>
      </w:r>
      <w:r>
        <w:rPr>
          <w:spacing w:val="-5"/>
        </w:rPr>
        <w:t xml:space="preserve"> </w:t>
      </w:r>
      <w:r>
        <w:t>of</w:t>
      </w:r>
      <w:r>
        <w:rPr>
          <w:spacing w:val="-5"/>
        </w:rPr>
        <w:t xml:space="preserve"> </w:t>
      </w:r>
      <w:r>
        <w:t>Connecticut;</w:t>
      </w:r>
      <w:r>
        <w:rPr>
          <w:spacing w:val="-5"/>
        </w:rPr>
        <w:t xml:space="preserve"> </w:t>
      </w:r>
      <w:r>
        <w:t>Dr.</w:t>
      </w:r>
      <w:r>
        <w:rPr>
          <w:spacing w:val="-5"/>
        </w:rPr>
        <w:t xml:space="preserve"> </w:t>
      </w:r>
      <w:r>
        <w:t>Ruth Washington, Faculty, Wiley College</w:t>
      </w:r>
    </w:p>
    <w:p w14:paraId="1BB1FE78" w14:textId="77777777" w:rsidR="00C96708" w:rsidRDefault="00C96708">
      <w:pPr>
        <w:sectPr w:rsidR="00C96708">
          <w:type w:val="continuous"/>
          <w:pgSz w:w="12240" w:h="15840"/>
          <w:pgMar w:top="1600" w:right="1460" w:bottom="1840" w:left="1620" w:header="0" w:footer="1657" w:gutter="0"/>
          <w:cols w:space="720"/>
        </w:sectPr>
      </w:pPr>
    </w:p>
    <w:p w14:paraId="1BB1FE79" w14:textId="77777777" w:rsidR="00C96708" w:rsidRDefault="00D87A20">
      <w:pPr>
        <w:pStyle w:val="Heading1"/>
        <w:ind w:left="4077" w:hanging="3673"/>
      </w:pPr>
      <w:r>
        <w:lastRenderedPageBreak/>
        <w:t>How</w:t>
      </w:r>
      <w:r>
        <w:rPr>
          <w:spacing w:val="-4"/>
        </w:rPr>
        <w:t xml:space="preserve"> </w:t>
      </w:r>
      <w:r>
        <w:t>to</w:t>
      </w:r>
      <w:r>
        <w:rPr>
          <w:spacing w:val="-4"/>
        </w:rPr>
        <w:t xml:space="preserve"> </w:t>
      </w:r>
      <w:r>
        <w:t>Use</w:t>
      </w:r>
      <w:r>
        <w:rPr>
          <w:spacing w:val="-4"/>
        </w:rPr>
        <w:t xml:space="preserve"> </w:t>
      </w:r>
      <w:r>
        <w:t>Social</w:t>
      </w:r>
      <w:r>
        <w:rPr>
          <w:spacing w:val="-4"/>
        </w:rPr>
        <w:t xml:space="preserve"> </w:t>
      </w:r>
      <w:r>
        <w:t>Media</w:t>
      </w:r>
      <w:r>
        <w:rPr>
          <w:spacing w:val="-4"/>
        </w:rPr>
        <w:t xml:space="preserve"> </w:t>
      </w:r>
      <w:r>
        <w:t>to</w:t>
      </w:r>
      <w:r>
        <w:rPr>
          <w:spacing w:val="-4"/>
        </w:rPr>
        <w:t xml:space="preserve"> </w:t>
      </w:r>
      <w:r>
        <w:t>Maximize</w:t>
      </w:r>
      <w:r>
        <w:rPr>
          <w:spacing w:val="-4"/>
        </w:rPr>
        <w:t xml:space="preserve"> </w:t>
      </w:r>
      <w:r>
        <w:t>Your</w:t>
      </w:r>
      <w:r>
        <w:rPr>
          <w:spacing w:val="-4"/>
        </w:rPr>
        <w:t xml:space="preserve"> </w:t>
      </w:r>
      <w:r>
        <w:t>Impact</w:t>
      </w:r>
      <w:r>
        <w:rPr>
          <w:spacing w:val="-4"/>
        </w:rPr>
        <w:t xml:space="preserve"> </w:t>
      </w:r>
      <w:r>
        <w:t>as</w:t>
      </w:r>
      <w:r>
        <w:rPr>
          <w:spacing w:val="-4"/>
        </w:rPr>
        <w:t xml:space="preserve"> </w:t>
      </w:r>
      <w:r>
        <w:t>an</w:t>
      </w:r>
      <w:r>
        <w:rPr>
          <w:spacing w:val="-4"/>
        </w:rPr>
        <w:t xml:space="preserve"> </w:t>
      </w:r>
      <w:r>
        <w:t xml:space="preserve">Emerging </w:t>
      </w:r>
      <w:r>
        <w:rPr>
          <w:spacing w:val="-2"/>
        </w:rPr>
        <w:t>Scholar</w:t>
      </w:r>
    </w:p>
    <w:p w14:paraId="1BB1FE7A" w14:textId="77777777" w:rsidR="00C96708" w:rsidRDefault="00C96708">
      <w:pPr>
        <w:pStyle w:val="BodyText"/>
        <w:spacing w:before="10"/>
        <w:ind w:left="0"/>
        <w:rPr>
          <w:sz w:val="11"/>
        </w:rPr>
      </w:pPr>
    </w:p>
    <w:p w14:paraId="1BB1FE7B" w14:textId="77777777" w:rsidR="00C96708" w:rsidRDefault="00C96708">
      <w:pPr>
        <w:rPr>
          <w:sz w:val="11"/>
        </w:rPr>
        <w:sectPr w:rsidR="00C96708">
          <w:pgSz w:w="12240" w:h="15840"/>
          <w:pgMar w:top="1600" w:right="1460" w:bottom="1840" w:left="1620" w:header="0" w:footer="1657" w:gutter="0"/>
          <w:cols w:space="720"/>
        </w:sectPr>
      </w:pPr>
    </w:p>
    <w:p w14:paraId="1BB1FE7C" w14:textId="77777777" w:rsidR="00C96708" w:rsidRDefault="00D87A20">
      <w:pPr>
        <w:pStyle w:val="BodyText"/>
        <w:spacing w:before="94" w:line="333" w:lineRule="auto"/>
        <w:ind w:right="38"/>
      </w:pPr>
      <w:r>
        <w:t xml:space="preserve">Evans , Martinus </w:t>
      </w:r>
      <w:hyperlink r:id="rId32">
        <w:r>
          <w:rPr>
            <w:spacing w:val="-2"/>
          </w:rPr>
          <w:t>martinus.evans@gmail.com</w:t>
        </w:r>
      </w:hyperlink>
      <w:r>
        <w:rPr>
          <w:spacing w:val="-2"/>
        </w:rPr>
        <w:t xml:space="preserve"> 313-910-4682</w:t>
      </w:r>
    </w:p>
    <w:p w14:paraId="1BB1FE7D" w14:textId="77777777" w:rsidR="00C96708" w:rsidRDefault="00D87A20">
      <w:pPr>
        <w:pStyle w:val="BodyText"/>
        <w:spacing w:before="94"/>
      </w:pPr>
      <w:r>
        <w:br w:type="column"/>
      </w:r>
      <w:r>
        <w:rPr>
          <w:spacing w:val="-2"/>
        </w:rPr>
        <w:t>9/16/2014</w:t>
      </w:r>
    </w:p>
    <w:p w14:paraId="1BB1FE7E"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45</w:t>
      </w:r>
    </w:p>
    <w:p w14:paraId="1BB1FE7F" w14:textId="77777777" w:rsidR="00C96708" w:rsidRDefault="00C96708">
      <w:pPr>
        <w:rPr>
          <w:sz w:val="20"/>
        </w:rPr>
        <w:sectPr w:rsidR="00C96708">
          <w:type w:val="continuous"/>
          <w:pgSz w:w="12240" w:h="15840"/>
          <w:pgMar w:top="1600" w:right="1460" w:bottom="1840" w:left="1620" w:header="0" w:footer="1657" w:gutter="0"/>
          <w:cols w:num="3" w:space="720" w:equalWidth="0">
            <w:col w:w="2626" w:space="3059"/>
            <w:col w:w="1045" w:space="1019"/>
            <w:col w:w="1411"/>
          </w:cols>
        </w:sectPr>
      </w:pPr>
    </w:p>
    <w:p w14:paraId="1BB1FE80" w14:textId="77777777" w:rsidR="00C96708" w:rsidRDefault="00C96708">
      <w:pPr>
        <w:pStyle w:val="BodyText"/>
        <w:spacing w:before="41"/>
        <w:ind w:left="0"/>
      </w:pPr>
    </w:p>
    <w:p w14:paraId="1BB1FE81" w14:textId="77777777" w:rsidR="00C96708" w:rsidRDefault="00D87A20">
      <w:pPr>
        <w:pStyle w:val="Heading2"/>
      </w:pPr>
      <w:r>
        <w:rPr>
          <w:spacing w:val="-2"/>
        </w:rPr>
        <w:t>Abstract:</w:t>
      </w:r>
    </w:p>
    <w:p w14:paraId="1BB1FE82" w14:textId="77777777" w:rsidR="00C96708" w:rsidRDefault="00D87A20">
      <w:pPr>
        <w:pStyle w:val="BodyText"/>
        <w:spacing w:before="70"/>
        <w:ind w:right="231"/>
      </w:pPr>
      <w:r>
        <w:t>Social media provides professionals an opportunity to engage and interact with a wide range of stakeholders,</w:t>
      </w:r>
      <w:r>
        <w:rPr>
          <w:spacing w:val="-4"/>
        </w:rPr>
        <w:t xml:space="preserve"> </w:t>
      </w:r>
      <w:r>
        <w:t>including</w:t>
      </w:r>
      <w:r>
        <w:rPr>
          <w:spacing w:val="-4"/>
        </w:rPr>
        <w:t xml:space="preserve"> </w:t>
      </w:r>
      <w:r>
        <w:t>high-priority</w:t>
      </w:r>
      <w:r>
        <w:rPr>
          <w:spacing w:val="-4"/>
        </w:rPr>
        <w:t xml:space="preserve"> </w:t>
      </w:r>
      <w:r>
        <w:t>targets</w:t>
      </w:r>
      <w:r>
        <w:rPr>
          <w:spacing w:val="-4"/>
        </w:rPr>
        <w:t xml:space="preserve"> </w:t>
      </w:r>
      <w:r>
        <w:t>like</w:t>
      </w:r>
      <w:r>
        <w:rPr>
          <w:spacing w:val="-4"/>
        </w:rPr>
        <w:t xml:space="preserve"> </w:t>
      </w:r>
      <w:r>
        <w:t>policymakers,</w:t>
      </w:r>
      <w:r>
        <w:rPr>
          <w:spacing w:val="-4"/>
        </w:rPr>
        <w:t xml:space="preserve"> </w:t>
      </w:r>
      <w:r>
        <w:t>the</w:t>
      </w:r>
      <w:r>
        <w:rPr>
          <w:spacing w:val="-4"/>
        </w:rPr>
        <w:t xml:space="preserve"> </w:t>
      </w:r>
      <w:r>
        <w:t>media</w:t>
      </w:r>
      <w:r>
        <w:rPr>
          <w:spacing w:val="-4"/>
        </w:rPr>
        <w:t xml:space="preserve"> </w:t>
      </w:r>
      <w:r>
        <w:t>and</w:t>
      </w:r>
      <w:r>
        <w:rPr>
          <w:spacing w:val="-4"/>
        </w:rPr>
        <w:t xml:space="preserve"> </w:t>
      </w:r>
      <w:r>
        <w:t>consumers.</w:t>
      </w:r>
      <w:r>
        <w:rPr>
          <w:spacing w:val="-4"/>
        </w:rPr>
        <w:t xml:space="preserve"> </w:t>
      </w:r>
      <w:r>
        <w:t>If</w:t>
      </w:r>
      <w:r>
        <w:rPr>
          <w:spacing w:val="-4"/>
        </w:rPr>
        <w:t xml:space="preserve"> </w:t>
      </w:r>
      <w:r>
        <w:t>you</w:t>
      </w:r>
      <w:r>
        <w:rPr>
          <w:spacing w:val="-4"/>
        </w:rPr>
        <w:t xml:space="preserve"> </w:t>
      </w:r>
      <w:r>
        <w:t>do not have professional presence on social media, you are missing an important opportunity to educate the public about your field and its impact, disseminate your work, as well as engage in professional networking with colleagues your related fields. Social networking sites as Twitter, Facebook, LinkedIn, and blogs can be leveraged for both professional networking and increasing public awareness of your work. This session i</w:t>
      </w:r>
      <w:r>
        <w:t>s designed to teach emerging scholars how to establish and maintain an active social media presence and create web-based work portfolio. We will examine how participating in social media benefits to oneself and the field, and the dos and don’ts of participation. If you are using social media just for your personal life you are highly encouraged to attend this session.</w:t>
      </w:r>
    </w:p>
    <w:p w14:paraId="1BB1FE83" w14:textId="77777777" w:rsidR="00C96708" w:rsidRDefault="00C96708">
      <w:pPr>
        <w:pStyle w:val="BodyText"/>
        <w:spacing w:before="118"/>
        <w:ind w:left="0"/>
      </w:pPr>
    </w:p>
    <w:p w14:paraId="1BB1FE84" w14:textId="77777777" w:rsidR="00C96708" w:rsidRDefault="00D87A20">
      <w:pPr>
        <w:pStyle w:val="Heading2"/>
      </w:pPr>
      <w:r>
        <w:rPr>
          <w:spacing w:val="-2"/>
        </w:rPr>
        <w:t>Notes:</w:t>
      </w:r>
    </w:p>
    <w:p w14:paraId="1BB1FE85" w14:textId="77777777" w:rsidR="00C96708" w:rsidRDefault="00D87A20">
      <w:pPr>
        <w:pStyle w:val="BodyText"/>
        <w:spacing w:before="70"/>
      </w:pPr>
      <w:r>
        <w:t>This</w:t>
      </w:r>
      <w:r>
        <w:rPr>
          <w:spacing w:val="-7"/>
        </w:rPr>
        <w:t xml:space="preserve"> </w:t>
      </w:r>
      <w:r>
        <w:t>panel</w:t>
      </w:r>
      <w:r>
        <w:rPr>
          <w:spacing w:val="-4"/>
        </w:rPr>
        <w:t xml:space="preserve"> </w:t>
      </w:r>
      <w:r>
        <w:t>will</w:t>
      </w:r>
      <w:r>
        <w:rPr>
          <w:spacing w:val="-5"/>
        </w:rPr>
        <w:t xml:space="preserve"> </w:t>
      </w:r>
      <w:r>
        <w:t>be</w:t>
      </w:r>
      <w:r>
        <w:rPr>
          <w:spacing w:val="-4"/>
        </w:rPr>
        <w:t xml:space="preserve"> </w:t>
      </w:r>
      <w:r>
        <w:t>presented</w:t>
      </w:r>
      <w:r>
        <w:rPr>
          <w:spacing w:val="-5"/>
        </w:rPr>
        <w:t xml:space="preserve"> </w:t>
      </w:r>
      <w:r>
        <w:t>by</w:t>
      </w:r>
      <w:r>
        <w:rPr>
          <w:spacing w:val="-4"/>
        </w:rPr>
        <w:t xml:space="preserve"> </w:t>
      </w:r>
      <w:r>
        <w:t>Martinus</w:t>
      </w:r>
      <w:r>
        <w:rPr>
          <w:spacing w:val="-5"/>
        </w:rPr>
        <w:t xml:space="preserve"> </w:t>
      </w:r>
      <w:r>
        <w:t>Evans,</w:t>
      </w:r>
      <w:r>
        <w:rPr>
          <w:spacing w:val="-4"/>
        </w:rPr>
        <w:t xml:space="preserve"> </w:t>
      </w:r>
      <w:r>
        <w:t>Ailton</w:t>
      </w:r>
      <w:r>
        <w:rPr>
          <w:spacing w:val="-5"/>
        </w:rPr>
        <w:t xml:space="preserve"> </w:t>
      </w:r>
      <w:r>
        <w:t>Coleman,</w:t>
      </w:r>
      <w:r>
        <w:rPr>
          <w:spacing w:val="-4"/>
        </w:rPr>
        <w:t xml:space="preserve"> </w:t>
      </w:r>
      <w:r>
        <w:t>and</w:t>
      </w:r>
      <w:r>
        <w:rPr>
          <w:spacing w:val="-5"/>
        </w:rPr>
        <w:t xml:space="preserve"> </w:t>
      </w:r>
      <w:r>
        <w:t>Charmane</w:t>
      </w:r>
      <w:r>
        <w:rPr>
          <w:spacing w:val="-4"/>
        </w:rPr>
        <w:t xml:space="preserve"> </w:t>
      </w:r>
      <w:r>
        <w:rPr>
          <w:spacing w:val="-2"/>
        </w:rPr>
        <w:t>Thurmand</w:t>
      </w:r>
    </w:p>
    <w:p w14:paraId="1BB1FE86" w14:textId="77777777" w:rsidR="00C96708" w:rsidRDefault="00C96708">
      <w:pPr>
        <w:sectPr w:rsidR="00C96708">
          <w:type w:val="continuous"/>
          <w:pgSz w:w="12240" w:h="15840"/>
          <w:pgMar w:top="1600" w:right="1460" w:bottom="1840" w:left="1620" w:header="0" w:footer="1657" w:gutter="0"/>
          <w:cols w:space="720"/>
        </w:sectPr>
      </w:pPr>
    </w:p>
    <w:p w14:paraId="1BB1FE87" w14:textId="77777777" w:rsidR="00C96708" w:rsidRDefault="00D87A20">
      <w:pPr>
        <w:pStyle w:val="Heading1"/>
        <w:ind w:left="4116" w:hanging="3835"/>
      </w:pPr>
      <w:r>
        <w:lastRenderedPageBreak/>
        <w:t>Understanding</w:t>
      </w:r>
      <w:r>
        <w:rPr>
          <w:spacing w:val="-6"/>
        </w:rPr>
        <w:t xml:space="preserve"> </w:t>
      </w:r>
      <w:r>
        <w:t>how</w:t>
      </w:r>
      <w:r>
        <w:rPr>
          <w:spacing w:val="-6"/>
        </w:rPr>
        <w:t xml:space="preserve"> </w:t>
      </w:r>
      <w:r>
        <w:t>to</w:t>
      </w:r>
      <w:r>
        <w:rPr>
          <w:spacing w:val="-6"/>
        </w:rPr>
        <w:t xml:space="preserve"> </w:t>
      </w:r>
      <w:r>
        <w:t>effectively</w:t>
      </w:r>
      <w:r>
        <w:rPr>
          <w:spacing w:val="-6"/>
        </w:rPr>
        <w:t xml:space="preserve"> </w:t>
      </w:r>
      <w:r>
        <w:t>mentor</w:t>
      </w:r>
      <w:r>
        <w:rPr>
          <w:spacing w:val="-6"/>
        </w:rPr>
        <w:t xml:space="preserve"> </w:t>
      </w:r>
      <w:r>
        <w:t>and</w:t>
      </w:r>
      <w:r>
        <w:rPr>
          <w:spacing w:val="-6"/>
        </w:rPr>
        <w:t xml:space="preserve"> </w:t>
      </w:r>
      <w:r>
        <w:t>appreciate</w:t>
      </w:r>
      <w:r>
        <w:rPr>
          <w:spacing w:val="-6"/>
        </w:rPr>
        <w:t xml:space="preserve"> </w:t>
      </w:r>
      <w:r>
        <w:t>mentoring</w:t>
      </w:r>
      <w:r>
        <w:rPr>
          <w:spacing w:val="-6"/>
        </w:rPr>
        <w:t xml:space="preserve"> </w:t>
      </w:r>
      <w:r>
        <w:t xml:space="preserve">in </w:t>
      </w:r>
      <w:r>
        <w:rPr>
          <w:spacing w:val="-2"/>
        </w:rPr>
        <w:t>society</w:t>
      </w:r>
    </w:p>
    <w:p w14:paraId="1BB1FE88" w14:textId="77777777" w:rsidR="00C96708" w:rsidRDefault="00C96708">
      <w:pPr>
        <w:pStyle w:val="BodyText"/>
        <w:spacing w:before="10"/>
        <w:ind w:left="0"/>
        <w:rPr>
          <w:sz w:val="11"/>
        </w:rPr>
      </w:pPr>
    </w:p>
    <w:p w14:paraId="1BB1FE89" w14:textId="77777777" w:rsidR="00C96708" w:rsidRDefault="00C96708">
      <w:pPr>
        <w:rPr>
          <w:sz w:val="11"/>
        </w:rPr>
        <w:sectPr w:rsidR="00C96708">
          <w:pgSz w:w="12240" w:h="15840"/>
          <w:pgMar w:top="1600" w:right="1460" w:bottom="1840" w:left="1620" w:header="0" w:footer="1657" w:gutter="0"/>
          <w:cols w:space="720"/>
        </w:sectPr>
      </w:pPr>
    </w:p>
    <w:p w14:paraId="1BB1FE8A" w14:textId="77777777" w:rsidR="00C96708" w:rsidRDefault="00D87A20">
      <w:pPr>
        <w:pStyle w:val="BodyText"/>
        <w:spacing w:before="94" w:line="333" w:lineRule="auto"/>
        <w:ind w:right="38"/>
      </w:pPr>
      <w:r>
        <w:t xml:space="preserve">Gregory, Keisha </w:t>
      </w:r>
      <w:hyperlink r:id="rId33">
        <w:r>
          <w:rPr>
            <w:spacing w:val="-2"/>
          </w:rPr>
          <w:t>keishagregory@live.com</w:t>
        </w:r>
      </w:hyperlink>
      <w:r>
        <w:rPr>
          <w:spacing w:val="-2"/>
        </w:rPr>
        <w:t xml:space="preserve"> 205-336-9261</w:t>
      </w:r>
    </w:p>
    <w:p w14:paraId="1BB1FE8B" w14:textId="77777777" w:rsidR="00C96708" w:rsidRDefault="00D87A20">
      <w:pPr>
        <w:pStyle w:val="BodyText"/>
        <w:spacing w:before="94"/>
      </w:pPr>
      <w:r>
        <w:br w:type="column"/>
      </w:r>
      <w:r>
        <w:rPr>
          <w:spacing w:val="-2"/>
        </w:rPr>
        <w:t>9/23/2014</w:t>
      </w:r>
    </w:p>
    <w:p w14:paraId="1BB1FE8C"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46</w:t>
      </w:r>
    </w:p>
    <w:p w14:paraId="1BB1FE8D" w14:textId="77777777" w:rsidR="00C96708" w:rsidRDefault="00C96708">
      <w:pPr>
        <w:rPr>
          <w:sz w:val="20"/>
        </w:rPr>
        <w:sectPr w:rsidR="00C96708">
          <w:type w:val="continuous"/>
          <w:pgSz w:w="12240" w:h="15840"/>
          <w:pgMar w:top="1600" w:right="1460" w:bottom="1840" w:left="1620" w:header="0" w:footer="1657" w:gutter="0"/>
          <w:cols w:num="3" w:space="720" w:equalWidth="0">
            <w:col w:w="2348" w:space="3337"/>
            <w:col w:w="1045" w:space="1019"/>
            <w:col w:w="1411"/>
          </w:cols>
        </w:sectPr>
      </w:pPr>
    </w:p>
    <w:p w14:paraId="1BB1FE8E" w14:textId="77777777" w:rsidR="00C96708" w:rsidRDefault="00C96708">
      <w:pPr>
        <w:pStyle w:val="BodyText"/>
        <w:spacing w:before="41"/>
        <w:ind w:left="0"/>
      </w:pPr>
    </w:p>
    <w:p w14:paraId="1BB1FE8F" w14:textId="77777777" w:rsidR="00C96708" w:rsidRDefault="00D87A20">
      <w:pPr>
        <w:pStyle w:val="Heading2"/>
      </w:pPr>
      <w:r>
        <w:rPr>
          <w:spacing w:val="-2"/>
        </w:rPr>
        <w:t>Abstract:</w:t>
      </w:r>
    </w:p>
    <w:p w14:paraId="1BB1FE90" w14:textId="77777777" w:rsidR="00C96708" w:rsidRDefault="00D87A20">
      <w:pPr>
        <w:pStyle w:val="BodyText"/>
        <w:spacing w:before="70"/>
        <w:ind w:right="178"/>
      </w:pPr>
      <w:r>
        <w:t>I</w:t>
      </w:r>
      <w:r>
        <w:rPr>
          <w:spacing w:val="-3"/>
        </w:rPr>
        <w:t xml:space="preserve"> </w:t>
      </w:r>
      <w:r>
        <w:t>would</w:t>
      </w:r>
      <w:r>
        <w:rPr>
          <w:spacing w:val="-3"/>
        </w:rPr>
        <w:t xml:space="preserve"> </w:t>
      </w:r>
      <w:r>
        <w:t>love</w:t>
      </w:r>
      <w:r>
        <w:rPr>
          <w:spacing w:val="-3"/>
        </w:rPr>
        <w:t xml:space="preserve"> </w:t>
      </w:r>
      <w:r>
        <w:t>to</w:t>
      </w:r>
      <w:r>
        <w:rPr>
          <w:spacing w:val="-3"/>
        </w:rPr>
        <w:t xml:space="preserve"> </w:t>
      </w:r>
      <w:r>
        <w:t>present</w:t>
      </w:r>
      <w:r>
        <w:rPr>
          <w:spacing w:val="-3"/>
        </w:rPr>
        <w:t xml:space="preserve"> </w:t>
      </w:r>
      <w:r>
        <w:t>on</w:t>
      </w:r>
      <w:r>
        <w:rPr>
          <w:spacing w:val="-3"/>
        </w:rPr>
        <w:t xml:space="preserve"> </w:t>
      </w:r>
      <w:r>
        <w:t>this</w:t>
      </w:r>
      <w:r>
        <w:rPr>
          <w:spacing w:val="-3"/>
        </w:rPr>
        <w:t xml:space="preserve"> </w:t>
      </w:r>
      <w:r>
        <w:t>proposal</w:t>
      </w:r>
      <w:r>
        <w:rPr>
          <w:spacing w:val="-3"/>
        </w:rPr>
        <w:t xml:space="preserve"> </w:t>
      </w:r>
      <w:r>
        <w:t>because</w:t>
      </w:r>
      <w:r>
        <w:rPr>
          <w:spacing w:val="-3"/>
        </w:rPr>
        <w:t xml:space="preserve"> </w:t>
      </w:r>
      <w:r>
        <w:t>I</w:t>
      </w:r>
      <w:r>
        <w:rPr>
          <w:spacing w:val="-3"/>
        </w:rPr>
        <w:t xml:space="preserve"> </w:t>
      </w:r>
      <w:r>
        <w:t>have</w:t>
      </w:r>
      <w:r>
        <w:rPr>
          <w:spacing w:val="-3"/>
        </w:rPr>
        <w:t xml:space="preserve"> </w:t>
      </w:r>
      <w:r>
        <w:t>been</w:t>
      </w:r>
      <w:r>
        <w:rPr>
          <w:spacing w:val="-3"/>
        </w:rPr>
        <w:t xml:space="preserve"> </w:t>
      </w:r>
      <w:r>
        <w:t>an</w:t>
      </w:r>
      <w:r>
        <w:rPr>
          <w:spacing w:val="-3"/>
        </w:rPr>
        <w:t xml:space="preserve"> </w:t>
      </w:r>
      <w:r>
        <w:t>advocate</w:t>
      </w:r>
      <w:r>
        <w:rPr>
          <w:spacing w:val="-3"/>
        </w:rPr>
        <w:t xml:space="preserve"> </w:t>
      </w:r>
      <w:r>
        <w:t>of</w:t>
      </w:r>
      <w:r>
        <w:rPr>
          <w:spacing w:val="-3"/>
        </w:rPr>
        <w:t xml:space="preserve"> </w:t>
      </w:r>
      <w:r>
        <w:t>counseling</w:t>
      </w:r>
      <w:r>
        <w:rPr>
          <w:spacing w:val="-3"/>
        </w:rPr>
        <w:t xml:space="preserve"> </w:t>
      </w:r>
      <w:r>
        <w:t>people</w:t>
      </w:r>
      <w:r>
        <w:rPr>
          <w:spacing w:val="-3"/>
        </w:rPr>
        <w:t xml:space="preserve"> </w:t>
      </w:r>
      <w:r>
        <w:t>from the day I have come into this world. It is so important for us as professionals, doctorate learners and so much more to others, and society to stop and reflect because someone, somewhere gave us the chance</w:t>
      </w:r>
      <w:r>
        <w:rPr>
          <w:spacing w:val="-3"/>
        </w:rPr>
        <w:t xml:space="preserve"> </w:t>
      </w:r>
      <w:r>
        <w:t>to</w:t>
      </w:r>
      <w:r>
        <w:rPr>
          <w:spacing w:val="-3"/>
        </w:rPr>
        <w:t xml:space="preserve"> </w:t>
      </w:r>
      <w:r>
        <w:t>succeed.</w:t>
      </w:r>
      <w:r>
        <w:rPr>
          <w:spacing w:val="-3"/>
        </w:rPr>
        <w:t xml:space="preserve"> </w:t>
      </w:r>
      <w:r>
        <w:t>Each</w:t>
      </w:r>
      <w:r>
        <w:rPr>
          <w:spacing w:val="-3"/>
        </w:rPr>
        <w:t xml:space="preserve"> </w:t>
      </w:r>
      <w:r>
        <w:t>person</w:t>
      </w:r>
      <w:r>
        <w:rPr>
          <w:spacing w:val="-3"/>
        </w:rPr>
        <w:t xml:space="preserve"> </w:t>
      </w:r>
      <w:r>
        <w:t>gave</w:t>
      </w:r>
      <w:r>
        <w:rPr>
          <w:spacing w:val="-3"/>
        </w:rPr>
        <w:t xml:space="preserve"> </w:t>
      </w:r>
      <w:r>
        <w:t>us</w:t>
      </w:r>
      <w:r>
        <w:rPr>
          <w:spacing w:val="-3"/>
        </w:rPr>
        <w:t xml:space="preserve"> </w:t>
      </w:r>
      <w:r>
        <w:t>the</w:t>
      </w:r>
      <w:r>
        <w:rPr>
          <w:spacing w:val="-3"/>
        </w:rPr>
        <w:t xml:space="preserve"> </w:t>
      </w:r>
      <w:r>
        <w:t>choice</w:t>
      </w:r>
      <w:r>
        <w:rPr>
          <w:spacing w:val="-3"/>
        </w:rPr>
        <w:t xml:space="preserve"> </w:t>
      </w:r>
      <w:r>
        <w:t>to</w:t>
      </w:r>
      <w:r>
        <w:rPr>
          <w:spacing w:val="-3"/>
        </w:rPr>
        <w:t xml:space="preserve"> </w:t>
      </w:r>
      <w:r>
        <w:t>succeed,</w:t>
      </w:r>
      <w:r>
        <w:rPr>
          <w:spacing w:val="-3"/>
        </w:rPr>
        <w:t xml:space="preserve"> </w:t>
      </w:r>
      <w:r>
        <w:t>and</w:t>
      </w:r>
      <w:r>
        <w:rPr>
          <w:spacing w:val="-3"/>
        </w:rPr>
        <w:t xml:space="preserve"> </w:t>
      </w:r>
      <w:r>
        <w:t>we</w:t>
      </w:r>
      <w:r>
        <w:rPr>
          <w:spacing w:val="-3"/>
        </w:rPr>
        <w:t xml:space="preserve"> </w:t>
      </w:r>
      <w:r>
        <w:t>chose</w:t>
      </w:r>
      <w:r>
        <w:rPr>
          <w:spacing w:val="-3"/>
        </w:rPr>
        <w:t xml:space="preserve"> </w:t>
      </w:r>
      <w:r>
        <w:t>to</w:t>
      </w:r>
      <w:r>
        <w:rPr>
          <w:spacing w:val="-3"/>
        </w:rPr>
        <w:t xml:space="preserve"> </w:t>
      </w:r>
      <w:r>
        <w:t>take</w:t>
      </w:r>
      <w:r>
        <w:rPr>
          <w:spacing w:val="-3"/>
        </w:rPr>
        <w:t xml:space="preserve"> </w:t>
      </w:r>
      <w:r>
        <w:t>the</w:t>
      </w:r>
      <w:r>
        <w:rPr>
          <w:spacing w:val="-3"/>
        </w:rPr>
        <w:t xml:space="preserve"> </w:t>
      </w:r>
      <w:r>
        <w:t>torch</w:t>
      </w:r>
      <w:r>
        <w:rPr>
          <w:spacing w:val="-3"/>
        </w:rPr>
        <w:t xml:space="preserve"> </w:t>
      </w:r>
      <w:r>
        <w:t>and would let them down. Mentoring since 2006 for example has taught me the true value of</w:t>
      </w:r>
      <w:r>
        <w:rPr>
          <w:spacing w:val="40"/>
        </w:rPr>
        <w:t xml:space="preserve"> </w:t>
      </w:r>
      <w:r>
        <w:t>appreciation because inspiration, motivation exists in this world, and having those people in m</w:t>
      </w:r>
      <w:r>
        <w:t>y corner is important to me. This proposal would teach others the true benefits and also for them to evaluate themselves in order to be an inspiration for others.</w:t>
      </w:r>
    </w:p>
    <w:p w14:paraId="1BB1FE91" w14:textId="77777777" w:rsidR="00C96708" w:rsidRDefault="00C96708">
      <w:pPr>
        <w:pStyle w:val="BodyText"/>
        <w:spacing w:before="118"/>
        <w:ind w:left="0"/>
      </w:pPr>
    </w:p>
    <w:p w14:paraId="1BB1FE92" w14:textId="77777777" w:rsidR="00C96708" w:rsidRDefault="00D87A20">
      <w:pPr>
        <w:ind w:left="115"/>
        <w:rPr>
          <w:b/>
          <w:sz w:val="20"/>
        </w:rPr>
      </w:pPr>
      <w:r>
        <w:rPr>
          <w:b/>
          <w:spacing w:val="-2"/>
          <w:sz w:val="20"/>
        </w:rPr>
        <w:t>Notes:</w:t>
      </w:r>
    </w:p>
    <w:p w14:paraId="1BB1FE93" w14:textId="77777777" w:rsidR="00C96708" w:rsidRDefault="00C96708">
      <w:pPr>
        <w:rPr>
          <w:sz w:val="20"/>
        </w:rPr>
        <w:sectPr w:rsidR="00C96708">
          <w:type w:val="continuous"/>
          <w:pgSz w:w="12240" w:h="15840"/>
          <w:pgMar w:top="1600" w:right="1460" w:bottom="1840" w:left="1620" w:header="0" w:footer="1657" w:gutter="0"/>
          <w:cols w:space="720"/>
        </w:sectPr>
      </w:pPr>
    </w:p>
    <w:p w14:paraId="1BB1FE94" w14:textId="77777777" w:rsidR="00C96708" w:rsidRDefault="00D87A20">
      <w:pPr>
        <w:pStyle w:val="Heading1"/>
        <w:ind w:left="3724" w:hanging="3503"/>
      </w:pPr>
      <w:r>
        <w:lastRenderedPageBreak/>
        <w:t>"Finding</w:t>
      </w:r>
      <w:r>
        <w:rPr>
          <w:spacing w:val="-5"/>
        </w:rPr>
        <w:t xml:space="preserve"> </w:t>
      </w:r>
      <w:r>
        <w:t>the</w:t>
      </w:r>
      <w:r>
        <w:rPr>
          <w:spacing w:val="-5"/>
        </w:rPr>
        <w:t xml:space="preserve"> </w:t>
      </w:r>
      <w:r>
        <w:t>Sweet</w:t>
      </w:r>
      <w:r>
        <w:rPr>
          <w:spacing w:val="-5"/>
        </w:rPr>
        <w:t xml:space="preserve"> </w:t>
      </w:r>
      <w:r>
        <w:t>Spot:</w:t>
      </w:r>
      <w:r>
        <w:rPr>
          <w:spacing w:val="-5"/>
        </w:rPr>
        <w:t xml:space="preserve"> </w:t>
      </w:r>
      <w:r>
        <w:t>Developing</w:t>
      </w:r>
      <w:r>
        <w:rPr>
          <w:spacing w:val="-5"/>
        </w:rPr>
        <w:t xml:space="preserve"> </w:t>
      </w:r>
      <w:r>
        <w:t>a</w:t>
      </w:r>
      <w:r>
        <w:rPr>
          <w:spacing w:val="-5"/>
        </w:rPr>
        <w:t xml:space="preserve"> </w:t>
      </w:r>
      <w:r>
        <w:t>Relationship</w:t>
      </w:r>
      <w:r>
        <w:rPr>
          <w:spacing w:val="-5"/>
        </w:rPr>
        <w:t xml:space="preserve"> </w:t>
      </w:r>
      <w:r>
        <w:t>with</w:t>
      </w:r>
      <w:r>
        <w:rPr>
          <w:spacing w:val="-5"/>
        </w:rPr>
        <w:t xml:space="preserve"> </w:t>
      </w:r>
      <w:r>
        <w:t>your</w:t>
      </w:r>
      <w:r>
        <w:rPr>
          <w:spacing w:val="-5"/>
        </w:rPr>
        <w:t xml:space="preserve"> </w:t>
      </w:r>
      <w:r>
        <w:t>Advisors and Mentors"</w:t>
      </w:r>
    </w:p>
    <w:p w14:paraId="1BB1FE95" w14:textId="77777777" w:rsidR="00C96708" w:rsidRDefault="00C96708">
      <w:pPr>
        <w:pStyle w:val="BodyText"/>
        <w:spacing w:before="10"/>
        <w:ind w:left="0"/>
        <w:rPr>
          <w:sz w:val="11"/>
        </w:rPr>
      </w:pPr>
    </w:p>
    <w:p w14:paraId="1BB1FE96" w14:textId="77777777" w:rsidR="00C96708" w:rsidRDefault="00C96708">
      <w:pPr>
        <w:rPr>
          <w:sz w:val="11"/>
        </w:rPr>
        <w:sectPr w:rsidR="00C96708">
          <w:pgSz w:w="12240" w:h="15840"/>
          <w:pgMar w:top="1600" w:right="1460" w:bottom="1840" w:left="1620" w:header="0" w:footer="1657" w:gutter="0"/>
          <w:cols w:space="720"/>
        </w:sectPr>
      </w:pPr>
    </w:p>
    <w:p w14:paraId="1BB1FE97" w14:textId="77777777" w:rsidR="00C96708" w:rsidRDefault="00D87A20">
      <w:pPr>
        <w:pStyle w:val="BodyText"/>
        <w:spacing w:before="94" w:line="333" w:lineRule="auto"/>
        <w:ind w:right="38"/>
      </w:pPr>
      <w:r>
        <w:t xml:space="preserve">Coleman, Ailton </w:t>
      </w:r>
      <w:hyperlink r:id="rId34">
        <w:r>
          <w:rPr>
            <w:spacing w:val="-2"/>
          </w:rPr>
          <w:t>ailton.coleman@uconn.edu</w:t>
        </w:r>
      </w:hyperlink>
      <w:r>
        <w:rPr>
          <w:spacing w:val="-2"/>
        </w:rPr>
        <w:t xml:space="preserve"> 478-955-6196</w:t>
      </w:r>
    </w:p>
    <w:p w14:paraId="1BB1FE98" w14:textId="77777777" w:rsidR="00C96708" w:rsidRDefault="00D87A20">
      <w:pPr>
        <w:pStyle w:val="BodyText"/>
        <w:spacing w:before="94"/>
      </w:pPr>
      <w:r>
        <w:br w:type="column"/>
      </w:r>
      <w:r>
        <w:rPr>
          <w:spacing w:val="-2"/>
        </w:rPr>
        <w:t>9/27/2014</w:t>
      </w:r>
    </w:p>
    <w:p w14:paraId="1BB1FE99"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47</w:t>
      </w:r>
    </w:p>
    <w:p w14:paraId="1BB1FE9A" w14:textId="77777777" w:rsidR="00C96708" w:rsidRDefault="00C96708">
      <w:pPr>
        <w:rPr>
          <w:sz w:val="20"/>
        </w:rPr>
        <w:sectPr w:rsidR="00C96708">
          <w:type w:val="continuous"/>
          <w:pgSz w:w="12240" w:h="15840"/>
          <w:pgMar w:top="1600" w:right="1460" w:bottom="1840" w:left="1620" w:header="0" w:footer="1657" w:gutter="0"/>
          <w:cols w:num="3" w:space="720" w:equalWidth="0">
            <w:col w:w="2582" w:space="3103"/>
            <w:col w:w="1045" w:space="1019"/>
            <w:col w:w="1411"/>
          </w:cols>
        </w:sectPr>
      </w:pPr>
    </w:p>
    <w:p w14:paraId="1BB1FE9B" w14:textId="77777777" w:rsidR="00C96708" w:rsidRDefault="00C96708">
      <w:pPr>
        <w:pStyle w:val="BodyText"/>
        <w:spacing w:before="41"/>
        <w:ind w:left="0"/>
      </w:pPr>
    </w:p>
    <w:p w14:paraId="1BB1FE9C" w14:textId="77777777" w:rsidR="00C96708" w:rsidRDefault="00D87A20">
      <w:pPr>
        <w:pStyle w:val="Heading2"/>
      </w:pPr>
      <w:r>
        <w:rPr>
          <w:spacing w:val="-2"/>
        </w:rPr>
        <w:t>Abstract:</w:t>
      </w:r>
    </w:p>
    <w:p w14:paraId="1BB1FE9D" w14:textId="77777777" w:rsidR="00C96708" w:rsidRDefault="00D87A20">
      <w:pPr>
        <w:pStyle w:val="BodyText"/>
        <w:spacing w:before="70"/>
        <w:ind w:right="212"/>
      </w:pPr>
      <w:r>
        <w:t>The sweet spot is defined as "a place where a combination of factors results in a maximum response for a given amount of effort". As a graduate student, your success in academia is not solely</w:t>
      </w:r>
      <w:r>
        <w:rPr>
          <w:spacing w:val="-3"/>
        </w:rPr>
        <w:t xml:space="preserve"> </w:t>
      </w:r>
      <w:r>
        <w:t>based</w:t>
      </w:r>
      <w:r>
        <w:rPr>
          <w:spacing w:val="-3"/>
        </w:rPr>
        <w:t xml:space="preserve"> </w:t>
      </w:r>
      <w:r>
        <w:t>on</w:t>
      </w:r>
      <w:r>
        <w:rPr>
          <w:spacing w:val="-3"/>
        </w:rPr>
        <w:t xml:space="preserve"> </w:t>
      </w:r>
      <w:r>
        <w:t>your</w:t>
      </w:r>
      <w:r>
        <w:rPr>
          <w:spacing w:val="-3"/>
        </w:rPr>
        <w:t xml:space="preserve"> </w:t>
      </w:r>
      <w:r>
        <w:t>intellectual</w:t>
      </w:r>
      <w:r>
        <w:rPr>
          <w:spacing w:val="-3"/>
        </w:rPr>
        <w:t xml:space="preserve"> </w:t>
      </w:r>
      <w:r>
        <w:t>merit</w:t>
      </w:r>
      <w:r>
        <w:rPr>
          <w:spacing w:val="-3"/>
        </w:rPr>
        <w:t xml:space="preserve"> </w:t>
      </w:r>
      <w:r>
        <w:t>but</w:t>
      </w:r>
      <w:r>
        <w:rPr>
          <w:spacing w:val="-3"/>
        </w:rPr>
        <w:t xml:space="preserve"> </w:t>
      </w:r>
      <w:r>
        <w:t>also</w:t>
      </w:r>
      <w:r>
        <w:rPr>
          <w:spacing w:val="-3"/>
        </w:rPr>
        <w:t xml:space="preserve"> </w:t>
      </w:r>
      <w:r>
        <w:t>your</w:t>
      </w:r>
      <w:r>
        <w:rPr>
          <w:spacing w:val="-3"/>
        </w:rPr>
        <w:t xml:space="preserve"> </w:t>
      </w:r>
      <w:r>
        <w:t>relationship</w:t>
      </w:r>
      <w:r>
        <w:rPr>
          <w:spacing w:val="-3"/>
        </w:rPr>
        <w:t xml:space="preserve"> </w:t>
      </w:r>
      <w:r>
        <w:t>with</w:t>
      </w:r>
      <w:r>
        <w:rPr>
          <w:spacing w:val="-3"/>
        </w:rPr>
        <w:t xml:space="preserve"> </w:t>
      </w:r>
      <w:r>
        <w:t>your</w:t>
      </w:r>
      <w:r>
        <w:rPr>
          <w:spacing w:val="-3"/>
        </w:rPr>
        <w:t xml:space="preserve"> </w:t>
      </w:r>
      <w:r>
        <w:t>mentors</w:t>
      </w:r>
      <w:r>
        <w:rPr>
          <w:spacing w:val="-3"/>
        </w:rPr>
        <w:t xml:space="preserve"> </w:t>
      </w:r>
      <w:r>
        <w:t>and</w:t>
      </w:r>
      <w:r>
        <w:rPr>
          <w:spacing w:val="-3"/>
        </w:rPr>
        <w:t xml:space="preserve"> </w:t>
      </w:r>
      <w:r>
        <w:t>your</w:t>
      </w:r>
      <w:r>
        <w:rPr>
          <w:spacing w:val="-3"/>
        </w:rPr>
        <w:t xml:space="preserve"> </w:t>
      </w:r>
      <w:r>
        <w:t>advisor. This session is designed to explore the concept of “advisor maintenance”.</w:t>
      </w:r>
      <w:r>
        <w:rPr>
          <w:spacing w:val="40"/>
        </w:rPr>
        <w:t xml:space="preserve"> </w:t>
      </w:r>
      <w:r>
        <w:t>Whether you have a great relationship with your advisor or one that needs a "tune-up",</w:t>
      </w:r>
      <w:r>
        <w:rPr>
          <w:spacing w:val="40"/>
        </w:rPr>
        <w:t xml:space="preserve"> </w:t>
      </w:r>
      <w:r>
        <w:t>we will examine helpful tips in how to improve your relationship in order to get the most out of your graduate education. In this session you will learn about healthy relationships from the prospective of a faculty member, staff member, and a doctoral ca</w:t>
      </w:r>
      <w:r>
        <w:t>ndidate.</w:t>
      </w:r>
      <w:r>
        <w:rPr>
          <w:spacing w:val="40"/>
        </w:rPr>
        <w:t xml:space="preserve"> </w:t>
      </w:r>
      <w:r>
        <w:t>Specifically, we will talk about the difference between advisors and</w:t>
      </w:r>
      <w:r>
        <w:rPr>
          <w:spacing w:val="-4"/>
        </w:rPr>
        <w:t xml:space="preserve"> </w:t>
      </w:r>
      <w:r>
        <w:t>mentors;</w:t>
      </w:r>
      <w:r>
        <w:rPr>
          <w:spacing w:val="-4"/>
        </w:rPr>
        <w:t xml:space="preserve"> </w:t>
      </w:r>
      <w:r>
        <w:t>identify</w:t>
      </w:r>
      <w:r>
        <w:rPr>
          <w:spacing w:val="-4"/>
        </w:rPr>
        <w:t xml:space="preserve"> </w:t>
      </w:r>
      <w:r>
        <w:t>the</w:t>
      </w:r>
      <w:r>
        <w:rPr>
          <w:spacing w:val="-4"/>
        </w:rPr>
        <w:t xml:space="preserve"> </w:t>
      </w:r>
      <w:r>
        <w:t>different</w:t>
      </w:r>
      <w:r>
        <w:rPr>
          <w:spacing w:val="-4"/>
        </w:rPr>
        <w:t xml:space="preserve"> </w:t>
      </w:r>
      <w:r>
        <w:t>types</w:t>
      </w:r>
      <w:r>
        <w:rPr>
          <w:spacing w:val="-4"/>
        </w:rPr>
        <w:t xml:space="preserve"> </w:t>
      </w:r>
      <w:r>
        <w:t>of</w:t>
      </w:r>
      <w:r>
        <w:rPr>
          <w:spacing w:val="-4"/>
        </w:rPr>
        <w:t xml:space="preserve"> </w:t>
      </w:r>
      <w:r>
        <w:t>advisor-student</w:t>
      </w:r>
      <w:r>
        <w:rPr>
          <w:spacing w:val="-4"/>
        </w:rPr>
        <w:t xml:space="preserve"> </w:t>
      </w:r>
      <w:r>
        <w:t>relationships;</w:t>
      </w:r>
      <w:r>
        <w:rPr>
          <w:spacing w:val="-4"/>
        </w:rPr>
        <w:t xml:space="preserve"> </w:t>
      </w:r>
      <w:r>
        <w:t>and</w:t>
      </w:r>
      <w:r>
        <w:rPr>
          <w:spacing w:val="-4"/>
        </w:rPr>
        <w:t xml:space="preserve"> </w:t>
      </w:r>
      <w:r>
        <w:t>discuss</w:t>
      </w:r>
      <w:r>
        <w:rPr>
          <w:spacing w:val="-4"/>
        </w:rPr>
        <w:t xml:space="preserve"> </w:t>
      </w:r>
      <w:r>
        <w:t>how</w:t>
      </w:r>
      <w:r>
        <w:rPr>
          <w:spacing w:val="-4"/>
        </w:rPr>
        <w:t xml:space="preserve"> </w:t>
      </w:r>
      <w:r>
        <w:t>and</w:t>
      </w:r>
      <w:r>
        <w:rPr>
          <w:spacing w:val="-4"/>
        </w:rPr>
        <w:t xml:space="preserve"> </w:t>
      </w:r>
      <w:r>
        <w:t>when to change advisors. For late stage students we will give tips on how to foment lasting relationships with your advisors that will get you that next post-doc or tenure position. The closing of the session will be a open discussion of "hypothetical situations" that the audience may need advice on.</w:t>
      </w:r>
    </w:p>
    <w:p w14:paraId="1BB1FE9E" w14:textId="77777777" w:rsidR="00C96708" w:rsidRDefault="00C96708">
      <w:pPr>
        <w:pStyle w:val="BodyText"/>
        <w:spacing w:before="118"/>
        <w:ind w:left="0"/>
      </w:pPr>
    </w:p>
    <w:p w14:paraId="1BB1FE9F" w14:textId="77777777" w:rsidR="00C96708" w:rsidRDefault="00D87A20">
      <w:pPr>
        <w:pStyle w:val="Heading2"/>
      </w:pPr>
      <w:r>
        <w:rPr>
          <w:spacing w:val="-2"/>
        </w:rPr>
        <w:t>Notes:</w:t>
      </w:r>
    </w:p>
    <w:p w14:paraId="1BB1FEA0" w14:textId="77777777" w:rsidR="00C96708" w:rsidRDefault="00D87A20">
      <w:pPr>
        <w:pStyle w:val="BodyText"/>
        <w:spacing w:before="70"/>
        <w:ind w:right="231"/>
      </w:pPr>
      <w:r>
        <w:t>We</w:t>
      </w:r>
      <w:r>
        <w:rPr>
          <w:spacing w:val="-3"/>
        </w:rPr>
        <w:t xml:space="preserve"> </w:t>
      </w:r>
      <w:r>
        <w:t>did</w:t>
      </w:r>
      <w:r>
        <w:rPr>
          <w:spacing w:val="-3"/>
        </w:rPr>
        <w:t xml:space="preserve"> </w:t>
      </w:r>
      <w:r>
        <w:t>receive</w:t>
      </w:r>
      <w:r>
        <w:rPr>
          <w:spacing w:val="-3"/>
        </w:rPr>
        <w:t xml:space="preserve"> </w:t>
      </w:r>
      <w:r>
        <w:t>an</w:t>
      </w:r>
      <w:r>
        <w:rPr>
          <w:spacing w:val="-3"/>
        </w:rPr>
        <w:t xml:space="preserve"> </w:t>
      </w:r>
      <w:r>
        <w:t>email</w:t>
      </w:r>
      <w:r>
        <w:rPr>
          <w:spacing w:val="-3"/>
        </w:rPr>
        <w:t xml:space="preserve"> </w:t>
      </w:r>
      <w:r>
        <w:t>receipt</w:t>
      </w:r>
      <w:r>
        <w:rPr>
          <w:spacing w:val="-3"/>
        </w:rPr>
        <w:t xml:space="preserve"> </w:t>
      </w:r>
      <w:r>
        <w:t>of</w:t>
      </w:r>
      <w:r>
        <w:rPr>
          <w:spacing w:val="-3"/>
        </w:rPr>
        <w:t xml:space="preserve"> </w:t>
      </w:r>
      <w:r>
        <w:t>this</w:t>
      </w:r>
      <w:r>
        <w:rPr>
          <w:spacing w:val="-3"/>
        </w:rPr>
        <w:t xml:space="preserve"> </w:t>
      </w:r>
      <w:r>
        <w:t>submission</w:t>
      </w:r>
      <w:r>
        <w:rPr>
          <w:spacing w:val="-3"/>
        </w:rPr>
        <w:t xml:space="preserve"> </w:t>
      </w:r>
      <w:r>
        <w:t>earlier,</w:t>
      </w:r>
      <w:r>
        <w:rPr>
          <w:spacing w:val="-3"/>
        </w:rPr>
        <w:t xml:space="preserve"> </w:t>
      </w:r>
      <w:r>
        <w:t>so</w:t>
      </w:r>
      <w:r>
        <w:rPr>
          <w:spacing w:val="-3"/>
        </w:rPr>
        <w:t xml:space="preserve"> </w:t>
      </w:r>
      <w:r>
        <w:t>we</w:t>
      </w:r>
      <w:r>
        <w:rPr>
          <w:spacing w:val="-3"/>
        </w:rPr>
        <w:t xml:space="preserve"> </w:t>
      </w:r>
      <w:r>
        <w:t>would</w:t>
      </w:r>
      <w:r>
        <w:rPr>
          <w:spacing w:val="-3"/>
        </w:rPr>
        <w:t xml:space="preserve"> </w:t>
      </w:r>
      <w:r>
        <w:t>like</w:t>
      </w:r>
      <w:r>
        <w:rPr>
          <w:spacing w:val="-3"/>
        </w:rPr>
        <w:t xml:space="preserve"> </w:t>
      </w:r>
      <w:r>
        <w:t>to</w:t>
      </w:r>
      <w:r>
        <w:rPr>
          <w:spacing w:val="-3"/>
        </w:rPr>
        <w:t xml:space="preserve"> </w:t>
      </w:r>
      <w:r>
        <w:t>resubmit</w:t>
      </w:r>
      <w:r>
        <w:rPr>
          <w:spacing w:val="-3"/>
        </w:rPr>
        <w:t xml:space="preserve"> </w:t>
      </w:r>
      <w:r>
        <w:t>in</w:t>
      </w:r>
      <w:r>
        <w:rPr>
          <w:spacing w:val="-3"/>
        </w:rPr>
        <w:t xml:space="preserve"> </w:t>
      </w:r>
      <w:r>
        <w:t>case</w:t>
      </w:r>
      <w:r>
        <w:rPr>
          <w:spacing w:val="-3"/>
        </w:rPr>
        <w:t xml:space="preserve"> </w:t>
      </w:r>
      <w:r>
        <w:t>it</w:t>
      </w:r>
      <w:r>
        <w:rPr>
          <w:spacing w:val="-3"/>
        </w:rPr>
        <w:t xml:space="preserve"> </w:t>
      </w:r>
      <w:r>
        <w:t>did not go through.</w:t>
      </w:r>
      <w:r>
        <w:rPr>
          <w:spacing w:val="40"/>
        </w:rPr>
        <w:t xml:space="preserve"> </w:t>
      </w:r>
      <w:r>
        <w:t>The presenters will be Ailton Coleman, MPH, doctoral candidate Public Health and Charmane Thurmand, M.A., Graduate Diversity Officer, University of Connecticut</w:t>
      </w:r>
    </w:p>
    <w:p w14:paraId="1BB1FEA1" w14:textId="77777777" w:rsidR="00C96708" w:rsidRDefault="00D87A20">
      <w:pPr>
        <w:pStyle w:val="BodyText"/>
      </w:pPr>
      <w:r>
        <w:t>Ruth</w:t>
      </w:r>
      <w:r>
        <w:rPr>
          <w:spacing w:val="-6"/>
        </w:rPr>
        <w:t xml:space="preserve"> </w:t>
      </w:r>
      <w:r>
        <w:t>A.</w:t>
      </w:r>
      <w:r>
        <w:rPr>
          <w:spacing w:val="-6"/>
        </w:rPr>
        <w:t xml:space="preserve"> </w:t>
      </w:r>
      <w:r>
        <w:t>Washington,</w:t>
      </w:r>
      <w:r>
        <w:rPr>
          <w:spacing w:val="-6"/>
        </w:rPr>
        <w:t xml:space="preserve"> </w:t>
      </w:r>
      <w:r>
        <w:t>Ph.D</w:t>
      </w:r>
      <w:r>
        <w:rPr>
          <w:spacing w:val="-5"/>
        </w:rPr>
        <w:t xml:space="preserve"> </w:t>
      </w:r>
      <w:r>
        <w:t>Professor,</w:t>
      </w:r>
      <w:r>
        <w:rPr>
          <w:spacing w:val="-6"/>
        </w:rPr>
        <w:t xml:space="preserve"> </w:t>
      </w:r>
      <w:r>
        <w:t>Biology,</w:t>
      </w:r>
      <w:r>
        <w:rPr>
          <w:spacing w:val="-6"/>
        </w:rPr>
        <w:t xml:space="preserve"> </w:t>
      </w:r>
      <w:r>
        <w:t>Wiley</w:t>
      </w:r>
      <w:r>
        <w:rPr>
          <w:spacing w:val="-5"/>
        </w:rPr>
        <w:t xml:space="preserve"> </w:t>
      </w:r>
      <w:r>
        <w:rPr>
          <w:spacing w:val="-2"/>
        </w:rPr>
        <w:t>College</w:t>
      </w:r>
    </w:p>
    <w:p w14:paraId="1BB1FEA2" w14:textId="77777777" w:rsidR="00C96708" w:rsidRDefault="00C96708">
      <w:pPr>
        <w:sectPr w:rsidR="00C96708">
          <w:type w:val="continuous"/>
          <w:pgSz w:w="12240" w:h="15840"/>
          <w:pgMar w:top="1600" w:right="1460" w:bottom="1840" w:left="1620" w:header="0" w:footer="1657" w:gutter="0"/>
          <w:cols w:space="720"/>
        </w:sectPr>
      </w:pPr>
    </w:p>
    <w:p w14:paraId="1BB1FEA3" w14:textId="77777777" w:rsidR="00C96708" w:rsidRDefault="00D87A20">
      <w:pPr>
        <w:pStyle w:val="Heading1"/>
        <w:ind w:left="3751" w:hanging="3502"/>
      </w:pPr>
      <w:r>
        <w:lastRenderedPageBreak/>
        <w:t>Poster</w:t>
      </w:r>
      <w:r>
        <w:rPr>
          <w:spacing w:val="-6"/>
        </w:rPr>
        <w:t xml:space="preserve"> </w:t>
      </w:r>
      <w:r>
        <w:t>Session</w:t>
      </w:r>
      <w:r>
        <w:rPr>
          <w:spacing w:val="-6"/>
        </w:rPr>
        <w:t xml:space="preserve"> </w:t>
      </w:r>
      <w:r>
        <w:t>for</w:t>
      </w:r>
      <w:r>
        <w:rPr>
          <w:spacing w:val="-6"/>
        </w:rPr>
        <w:t xml:space="preserve"> </w:t>
      </w:r>
      <w:r>
        <w:t>Graduate</w:t>
      </w:r>
      <w:r>
        <w:rPr>
          <w:spacing w:val="-6"/>
        </w:rPr>
        <w:t xml:space="preserve"> </w:t>
      </w:r>
      <w:r>
        <w:t>Student</w:t>
      </w:r>
      <w:r>
        <w:rPr>
          <w:spacing w:val="-6"/>
        </w:rPr>
        <w:t xml:space="preserve"> </w:t>
      </w:r>
      <w:r>
        <w:t>Recruitment</w:t>
      </w:r>
      <w:r>
        <w:rPr>
          <w:spacing w:val="-6"/>
        </w:rPr>
        <w:t xml:space="preserve"> </w:t>
      </w:r>
      <w:r>
        <w:t>in</w:t>
      </w:r>
      <w:r>
        <w:rPr>
          <w:spacing w:val="-6"/>
        </w:rPr>
        <w:t xml:space="preserve"> </w:t>
      </w:r>
      <w:r>
        <w:t>STEM</w:t>
      </w:r>
      <w:r>
        <w:rPr>
          <w:spacing w:val="-6"/>
        </w:rPr>
        <w:t xml:space="preserve"> </w:t>
      </w:r>
      <w:r>
        <w:t xml:space="preserve">Academic </w:t>
      </w:r>
      <w:r>
        <w:rPr>
          <w:spacing w:val="-2"/>
        </w:rPr>
        <w:t>Departments</w:t>
      </w:r>
    </w:p>
    <w:p w14:paraId="1BB1FEA4" w14:textId="77777777" w:rsidR="00C96708" w:rsidRDefault="00C96708">
      <w:pPr>
        <w:pStyle w:val="BodyText"/>
        <w:spacing w:before="10"/>
        <w:ind w:left="0"/>
        <w:rPr>
          <w:sz w:val="11"/>
        </w:rPr>
      </w:pPr>
    </w:p>
    <w:p w14:paraId="1BB1FEA5" w14:textId="77777777" w:rsidR="00C96708" w:rsidRDefault="00C96708">
      <w:pPr>
        <w:rPr>
          <w:sz w:val="11"/>
        </w:rPr>
        <w:sectPr w:rsidR="00C96708">
          <w:pgSz w:w="12240" w:h="15840"/>
          <w:pgMar w:top="1600" w:right="1460" w:bottom="1840" w:left="1620" w:header="0" w:footer="1657" w:gutter="0"/>
          <w:cols w:space="720"/>
        </w:sectPr>
      </w:pPr>
    </w:p>
    <w:p w14:paraId="1BB1FEA6" w14:textId="77777777" w:rsidR="00C96708" w:rsidRDefault="00D87A20">
      <w:pPr>
        <w:pStyle w:val="BodyText"/>
        <w:spacing w:before="94" w:line="333" w:lineRule="auto"/>
        <w:ind w:right="38"/>
      </w:pPr>
      <w:r>
        <w:t xml:space="preserve">Ford, Ericka </w:t>
      </w:r>
      <w:hyperlink r:id="rId35">
        <w:r>
          <w:rPr>
            <w:spacing w:val="-2"/>
          </w:rPr>
          <w:t>enford@ncsu.edu</w:t>
        </w:r>
      </w:hyperlink>
      <w:r>
        <w:rPr>
          <w:spacing w:val="-2"/>
        </w:rPr>
        <w:t xml:space="preserve"> 601-329-1311</w:t>
      </w:r>
    </w:p>
    <w:p w14:paraId="1BB1FEA7" w14:textId="77777777" w:rsidR="00C96708" w:rsidRDefault="00D87A20">
      <w:pPr>
        <w:pStyle w:val="BodyText"/>
        <w:spacing w:before="94"/>
      </w:pPr>
      <w:r>
        <w:br w:type="column"/>
      </w:r>
      <w:r>
        <w:rPr>
          <w:spacing w:val="-2"/>
        </w:rPr>
        <w:t>10/25/2014</w:t>
      </w:r>
    </w:p>
    <w:p w14:paraId="1BB1FEA8"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48</w:t>
      </w:r>
    </w:p>
    <w:p w14:paraId="1BB1FEA9" w14:textId="77777777" w:rsidR="00C96708" w:rsidRDefault="00C96708">
      <w:pPr>
        <w:rPr>
          <w:sz w:val="20"/>
        </w:rPr>
        <w:sectPr w:rsidR="00C96708">
          <w:type w:val="continuous"/>
          <w:pgSz w:w="12240" w:h="15840"/>
          <w:pgMar w:top="1600" w:right="1460" w:bottom="1840" w:left="1620" w:header="0" w:footer="1657" w:gutter="0"/>
          <w:cols w:num="3" w:space="720" w:equalWidth="0">
            <w:col w:w="1737" w:space="3948"/>
            <w:col w:w="1156" w:space="908"/>
            <w:col w:w="1411"/>
          </w:cols>
        </w:sectPr>
      </w:pPr>
    </w:p>
    <w:p w14:paraId="1BB1FEAA" w14:textId="77777777" w:rsidR="00C96708" w:rsidRDefault="00C96708">
      <w:pPr>
        <w:pStyle w:val="BodyText"/>
        <w:spacing w:before="41"/>
        <w:ind w:left="0"/>
      </w:pPr>
    </w:p>
    <w:p w14:paraId="1BB1FEAB" w14:textId="77777777" w:rsidR="00C96708" w:rsidRDefault="00D87A20">
      <w:pPr>
        <w:pStyle w:val="Heading2"/>
      </w:pPr>
      <w:r>
        <w:rPr>
          <w:spacing w:val="-2"/>
        </w:rPr>
        <w:t>Abstract:</w:t>
      </w:r>
    </w:p>
    <w:p w14:paraId="1BB1FEAC" w14:textId="77777777" w:rsidR="00C96708" w:rsidRDefault="00D87A20">
      <w:pPr>
        <w:pStyle w:val="BodyText"/>
        <w:spacing w:before="70"/>
        <w:ind w:right="194"/>
      </w:pPr>
      <w:r>
        <w:t>In the proposed session, faculty scholars, who have benefited from The Compact for Faculty Diversity, will have the opportunity to recruit talented undergraduate scholars at the Institute on Teaching and Mentoring. Each year faculty scholars from the Institute return yearly to mentor students and to grow professionally. Many of these faculty are in academic departments of science, technology,</w:t>
      </w:r>
      <w:r>
        <w:rPr>
          <w:spacing w:val="-5"/>
        </w:rPr>
        <w:t xml:space="preserve"> </w:t>
      </w:r>
      <w:r>
        <w:t>engineering</w:t>
      </w:r>
      <w:r>
        <w:rPr>
          <w:spacing w:val="-5"/>
        </w:rPr>
        <w:t xml:space="preserve"> </w:t>
      </w:r>
      <w:r>
        <w:t>and</w:t>
      </w:r>
      <w:r>
        <w:rPr>
          <w:spacing w:val="-5"/>
        </w:rPr>
        <w:t xml:space="preserve"> </w:t>
      </w:r>
      <w:r>
        <w:t>mathematics</w:t>
      </w:r>
      <w:r>
        <w:rPr>
          <w:spacing w:val="-5"/>
        </w:rPr>
        <w:t xml:space="preserve"> </w:t>
      </w:r>
      <w:r>
        <w:t>(STEM),</w:t>
      </w:r>
      <w:r>
        <w:rPr>
          <w:spacing w:val="-5"/>
        </w:rPr>
        <w:t xml:space="preserve"> </w:t>
      </w:r>
      <w:r>
        <w:t>and</w:t>
      </w:r>
      <w:r>
        <w:rPr>
          <w:spacing w:val="-5"/>
        </w:rPr>
        <w:t xml:space="preserve"> </w:t>
      </w:r>
      <w:r>
        <w:t>their</w:t>
      </w:r>
      <w:r>
        <w:rPr>
          <w:spacing w:val="-5"/>
        </w:rPr>
        <w:t xml:space="preserve"> </w:t>
      </w:r>
      <w:r>
        <w:t>institutions</w:t>
      </w:r>
      <w:r>
        <w:rPr>
          <w:spacing w:val="-5"/>
        </w:rPr>
        <w:t xml:space="preserve"> </w:t>
      </w:r>
      <w:r>
        <w:t>recognize</w:t>
      </w:r>
      <w:r>
        <w:rPr>
          <w:spacing w:val="-5"/>
        </w:rPr>
        <w:t xml:space="preserve"> </w:t>
      </w:r>
      <w:r>
        <w:t>the</w:t>
      </w:r>
      <w:r>
        <w:rPr>
          <w:spacing w:val="-5"/>
        </w:rPr>
        <w:t xml:space="preserve"> </w:t>
      </w:r>
      <w:r>
        <w:t>importance</w:t>
      </w:r>
      <w:r>
        <w:rPr>
          <w:spacing w:val="-5"/>
        </w:rPr>
        <w:t xml:space="preserve"> </w:t>
      </w:r>
      <w:r>
        <w:t>of diversifying their graduate student body. To grow successful research programs, new investigators especially</w:t>
      </w:r>
      <w:r>
        <w:rPr>
          <w:spacing w:val="-4"/>
        </w:rPr>
        <w:t xml:space="preserve"> </w:t>
      </w:r>
      <w:r>
        <w:t>need</w:t>
      </w:r>
      <w:r>
        <w:rPr>
          <w:spacing w:val="-4"/>
        </w:rPr>
        <w:t xml:space="preserve"> </w:t>
      </w:r>
      <w:r>
        <w:t>to</w:t>
      </w:r>
      <w:r>
        <w:rPr>
          <w:spacing w:val="-4"/>
        </w:rPr>
        <w:t xml:space="preserve"> </w:t>
      </w:r>
      <w:r>
        <w:t>attract</w:t>
      </w:r>
      <w:r>
        <w:rPr>
          <w:spacing w:val="-4"/>
        </w:rPr>
        <w:t xml:space="preserve"> </w:t>
      </w:r>
      <w:r>
        <w:t>highly</w:t>
      </w:r>
      <w:r>
        <w:rPr>
          <w:spacing w:val="-4"/>
        </w:rPr>
        <w:t xml:space="preserve"> </w:t>
      </w:r>
      <w:r>
        <w:t>motivated</w:t>
      </w:r>
      <w:r>
        <w:rPr>
          <w:spacing w:val="-4"/>
        </w:rPr>
        <w:t xml:space="preserve"> </w:t>
      </w:r>
      <w:r>
        <w:t>and</w:t>
      </w:r>
      <w:r>
        <w:rPr>
          <w:spacing w:val="-4"/>
        </w:rPr>
        <w:t xml:space="preserve"> </w:t>
      </w:r>
      <w:r>
        <w:t>competent</w:t>
      </w:r>
      <w:r>
        <w:rPr>
          <w:spacing w:val="-4"/>
        </w:rPr>
        <w:t xml:space="preserve"> </w:t>
      </w:r>
      <w:r>
        <w:t>research</w:t>
      </w:r>
      <w:r>
        <w:rPr>
          <w:spacing w:val="-4"/>
        </w:rPr>
        <w:t xml:space="preserve"> </w:t>
      </w:r>
      <w:r>
        <w:t>assistants.</w:t>
      </w:r>
      <w:r>
        <w:rPr>
          <w:spacing w:val="-4"/>
        </w:rPr>
        <w:t xml:space="preserve"> </w:t>
      </w:r>
      <w:r>
        <w:t>Since</w:t>
      </w:r>
      <w:r>
        <w:rPr>
          <w:spacing w:val="-4"/>
        </w:rPr>
        <w:t xml:space="preserve"> </w:t>
      </w:r>
      <w:r>
        <w:t>the</w:t>
      </w:r>
      <w:r>
        <w:rPr>
          <w:spacing w:val="-4"/>
        </w:rPr>
        <w:t xml:space="preserve"> </w:t>
      </w:r>
      <w:r>
        <w:t>Institute</w:t>
      </w:r>
      <w:r>
        <w:rPr>
          <w:spacing w:val="-4"/>
        </w:rPr>
        <w:t xml:space="preserve"> </w:t>
      </w:r>
      <w:r>
        <w:t>for Teaching and Mentoring provides an excellent opportunity to recruit talented undergraduate students from under-represented groups, the proposed session will provide an intimate setting for mentoring and student recruitment.</w:t>
      </w:r>
      <w:r>
        <w:t xml:space="preserve"> Faculty, who are alumni from the Institute and are serving as recruiters, will be asked to display posters on their research and departmental programs. Students will have face time to discuss projects that are of interest to them and to find out more about the process of applying for that graduate program.</w:t>
      </w:r>
    </w:p>
    <w:p w14:paraId="1BB1FEAD" w14:textId="77777777" w:rsidR="00C96708" w:rsidRDefault="00C96708">
      <w:pPr>
        <w:pStyle w:val="BodyText"/>
        <w:spacing w:before="118"/>
        <w:ind w:left="0"/>
      </w:pPr>
    </w:p>
    <w:p w14:paraId="1BB1FEAE" w14:textId="77777777" w:rsidR="00C96708" w:rsidRDefault="00D87A20">
      <w:pPr>
        <w:pStyle w:val="Heading2"/>
      </w:pPr>
      <w:r>
        <w:rPr>
          <w:spacing w:val="-2"/>
        </w:rPr>
        <w:t>Notes:</w:t>
      </w:r>
    </w:p>
    <w:p w14:paraId="1BB1FEAF" w14:textId="77777777" w:rsidR="00C96708" w:rsidRDefault="00D87A20">
      <w:pPr>
        <w:pStyle w:val="BodyText"/>
        <w:spacing w:before="70"/>
        <w:ind w:right="305"/>
      </w:pPr>
      <w:r>
        <w:t>Faculty will be asked to register for this session ahead of time. An easel and number will be assigned</w:t>
      </w:r>
      <w:r>
        <w:rPr>
          <w:spacing w:val="-3"/>
        </w:rPr>
        <w:t xml:space="preserve"> </w:t>
      </w:r>
      <w:r>
        <w:t>to</w:t>
      </w:r>
      <w:r>
        <w:rPr>
          <w:spacing w:val="-3"/>
        </w:rPr>
        <w:t xml:space="preserve"> </w:t>
      </w:r>
      <w:r>
        <w:t>each</w:t>
      </w:r>
      <w:r>
        <w:rPr>
          <w:spacing w:val="-3"/>
        </w:rPr>
        <w:t xml:space="preserve"> </w:t>
      </w:r>
      <w:r>
        <w:t>poster</w:t>
      </w:r>
      <w:r>
        <w:rPr>
          <w:spacing w:val="-3"/>
        </w:rPr>
        <w:t xml:space="preserve"> </w:t>
      </w:r>
      <w:r>
        <w:t>title.</w:t>
      </w:r>
      <w:r>
        <w:rPr>
          <w:spacing w:val="-3"/>
        </w:rPr>
        <w:t xml:space="preserve"> </w:t>
      </w:r>
      <w:r>
        <w:t>Students</w:t>
      </w:r>
      <w:r>
        <w:rPr>
          <w:spacing w:val="-3"/>
        </w:rPr>
        <w:t xml:space="preserve"> </w:t>
      </w:r>
      <w:r>
        <w:t>should</w:t>
      </w:r>
      <w:r>
        <w:rPr>
          <w:spacing w:val="-3"/>
        </w:rPr>
        <w:t xml:space="preserve"> </w:t>
      </w:r>
      <w:r>
        <w:t>be</w:t>
      </w:r>
      <w:r>
        <w:rPr>
          <w:spacing w:val="-3"/>
        </w:rPr>
        <w:t xml:space="preserve"> </w:t>
      </w:r>
      <w:r>
        <w:t>able</w:t>
      </w:r>
      <w:r>
        <w:rPr>
          <w:spacing w:val="-3"/>
        </w:rPr>
        <w:t xml:space="preserve"> </w:t>
      </w:r>
      <w:r>
        <w:t>to</w:t>
      </w:r>
      <w:r>
        <w:rPr>
          <w:spacing w:val="-3"/>
        </w:rPr>
        <w:t xml:space="preserve"> </w:t>
      </w:r>
      <w:r>
        <w:t>find</w:t>
      </w:r>
      <w:r>
        <w:rPr>
          <w:spacing w:val="-3"/>
        </w:rPr>
        <w:t xml:space="preserve"> </w:t>
      </w:r>
      <w:r>
        <w:t>compatible</w:t>
      </w:r>
      <w:r>
        <w:rPr>
          <w:spacing w:val="-3"/>
        </w:rPr>
        <w:t xml:space="preserve"> </w:t>
      </w:r>
      <w:r>
        <w:t>advisors</w:t>
      </w:r>
      <w:r>
        <w:rPr>
          <w:spacing w:val="-3"/>
        </w:rPr>
        <w:t xml:space="preserve"> </w:t>
      </w:r>
      <w:r>
        <w:t>using</w:t>
      </w:r>
      <w:r>
        <w:rPr>
          <w:spacing w:val="-3"/>
        </w:rPr>
        <w:t xml:space="preserve"> </w:t>
      </w:r>
      <w:r>
        <w:t>a</w:t>
      </w:r>
      <w:r>
        <w:rPr>
          <w:spacing w:val="-3"/>
        </w:rPr>
        <w:t xml:space="preserve"> </w:t>
      </w:r>
      <w:r>
        <w:t>list</w:t>
      </w:r>
      <w:r>
        <w:rPr>
          <w:spacing w:val="-3"/>
        </w:rPr>
        <w:t xml:space="preserve"> </w:t>
      </w:r>
      <w:r>
        <w:t>of</w:t>
      </w:r>
      <w:r>
        <w:rPr>
          <w:spacing w:val="-3"/>
        </w:rPr>
        <w:t xml:space="preserve"> </w:t>
      </w:r>
      <w:r>
        <w:t xml:space="preserve">all </w:t>
      </w:r>
      <w:r>
        <w:rPr>
          <w:spacing w:val="-2"/>
        </w:rPr>
        <w:t>participants.</w:t>
      </w:r>
    </w:p>
    <w:p w14:paraId="1BB1FEB0" w14:textId="77777777" w:rsidR="00C96708" w:rsidRDefault="00C96708">
      <w:pPr>
        <w:sectPr w:rsidR="00C96708">
          <w:type w:val="continuous"/>
          <w:pgSz w:w="12240" w:h="15840"/>
          <w:pgMar w:top="1600" w:right="1460" w:bottom="1840" w:left="1620" w:header="0" w:footer="1657" w:gutter="0"/>
          <w:cols w:space="720"/>
        </w:sectPr>
      </w:pPr>
    </w:p>
    <w:p w14:paraId="1BB1FEB1" w14:textId="77777777" w:rsidR="00C96708" w:rsidRDefault="00D87A20">
      <w:pPr>
        <w:pStyle w:val="Heading1"/>
        <w:ind w:left="148"/>
      </w:pPr>
      <w:r>
        <w:lastRenderedPageBreak/>
        <w:t>Discovering</w:t>
      </w:r>
      <w:r>
        <w:rPr>
          <w:spacing w:val="-11"/>
        </w:rPr>
        <w:t xml:space="preserve"> </w:t>
      </w:r>
      <w:r>
        <w:t>Your</w:t>
      </w:r>
      <w:r>
        <w:rPr>
          <w:spacing w:val="-8"/>
        </w:rPr>
        <w:t xml:space="preserve"> </w:t>
      </w:r>
      <w:r>
        <w:t>Doctoral</w:t>
      </w:r>
      <w:r>
        <w:rPr>
          <w:spacing w:val="-9"/>
        </w:rPr>
        <w:t xml:space="preserve"> </w:t>
      </w:r>
      <w:r>
        <w:t>Swagger...Getting</w:t>
      </w:r>
      <w:r>
        <w:rPr>
          <w:spacing w:val="-8"/>
        </w:rPr>
        <w:t xml:space="preserve"> </w:t>
      </w:r>
      <w:r>
        <w:t>PH(inishe)D</w:t>
      </w:r>
      <w:r>
        <w:rPr>
          <w:spacing w:val="-9"/>
        </w:rPr>
        <w:t xml:space="preserve"> </w:t>
      </w:r>
      <w:r>
        <w:t>and</w:t>
      </w:r>
      <w:r>
        <w:rPr>
          <w:spacing w:val="-8"/>
        </w:rPr>
        <w:t xml:space="preserve"> </w:t>
      </w:r>
      <w:r>
        <w:rPr>
          <w:spacing w:val="-2"/>
        </w:rPr>
        <w:t>Beyond!</w:t>
      </w:r>
    </w:p>
    <w:p w14:paraId="1BB1FEB2" w14:textId="77777777" w:rsidR="00C96708" w:rsidRDefault="00C96708">
      <w:pPr>
        <w:pStyle w:val="BodyText"/>
        <w:spacing w:before="11"/>
        <w:ind w:left="0"/>
        <w:rPr>
          <w:sz w:val="14"/>
        </w:rPr>
      </w:pPr>
    </w:p>
    <w:p w14:paraId="1BB1FEB3" w14:textId="77777777" w:rsidR="00C96708" w:rsidRDefault="00C96708">
      <w:pPr>
        <w:rPr>
          <w:sz w:val="14"/>
        </w:rPr>
        <w:sectPr w:rsidR="00C96708">
          <w:pgSz w:w="12240" w:h="15840"/>
          <w:pgMar w:top="1600" w:right="1460" w:bottom="1840" w:left="1620" w:header="0" w:footer="1657" w:gutter="0"/>
          <w:cols w:space="720"/>
        </w:sectPr>
      </w:pPr>
    </w:p>
    <w:p w14:paraId="1BB1FEB4" w14:textId="77777777" w:rsidR="00C96708" w:rsidRDefault="00D87A20">
      <w:pPr>
        <w:pStyle w:val="BodyText"/>
        <w:spacing w:before="93" w:line="333" w:lineRule="auto"/>
        <w:ind w:right="38"/>
      </w:pPr>
      <w:r>
        <w:t xml:space="preserve">Jean, Daniel </w:t>
      </w:r>
      <w:hyperlink r:id="rId36">
        <w:r>
          <w:rPr>
            <w:spacing w:val="-2"/>
          </w:rPr>
          <w:t>danieljean@wordstravel.org</w:t>
        </w:r>
      </w:hyperlink>
      <w:r>
        <w:rPr>
          <w:spacing w:val="-2"/>
        </w:rPr>
        <w:t xml:space="preserve"> 201-532-2353</w:t>
      </w:r>
    </w:p>
    <w:p w14:paraId="1BB1FEB5" w14:textId="77777777" w:rsidR="00C96708" w:rsidRDefault="00D87A20">
      <w:pPr>
        <w:pStyle w:val="BodyText"/>
        <w:spacing w:before="93"/>
      </w:pPr>
      <w:r>
        <w:br w:type="column"/>
      </w:r>
      <w:r>
        <w:rPr>
          <w:spacing w:val="-2"/>
        </w:rPr>
        <w:t>11/21/2014</w:t>
      </w:r>
    </w:p>
    <w:p w14:paraId="1BB1FEB6"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49</w:t>
      </w:r>
    </w:p>
    <w:p w14:paraId="1BB1FEB7"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156" w:space="908"/>
            <w:col w:w="1411"/>
          </w:cols>
        </w:sectPr>
      </w:pPr>
    </w:p>
    <w:p w14:paraId="1BB1FEB8" w14:textId="77777777" w:rsidR="00C96708" w:rsidRDefault="00C96708">
      <w:pPr>
        <w:pStyle w:val="BodyText"/>
        <w:spacing w:before="41"/>
        <w:ind w:left="0"/>
      </w:pPr>
    </w:p>
    <w:p w14:paraId="1BB1FEB9" w14:textId="77777777" w:rsidR="00C96708" w:rsidRDefault="00D87A20">
      <w:pPr>
        <w:pStyle w:val="Heading2"/>
      </w:pPr>
      <w:r>
        <w:rPr>
          <w:spacing w:val="-2"/>
        </w:rPr>
        <w:t>Abstract:</w:t>
      </w:r>
    </w:p>
    <w:p w14:paraId="1BB1FEBA" w14:textId="77777777" w:rsidR="00C96708" w:rsidRDefault="00D87A20">
      <w:pPr>
        <w:pStyle w:val="BodyText"/>
        <w:spacing w:before="70"/>
        <w:ind w:right="231"/>
      </w:pPr>
      <w:r>
        <w:t>This plenary address explores key strategies for the timely completion of doctoral degrees and successful career advancement plans.</w:t>
      </w:r>
      <w:r>
        <w:rPr>
          <w:spacing w:val="40"/>
        </w:rPr>
        <w:t xml:space="preserve"> </w:t>
      </w:r>
      <w:r>
        <w:t>Topics include; avoiding writer’s block, breaking down the barriers YOU created with YOUR committee, mentorship matters, demystifying the defense, and strategic career planning.</w:t>
      </w:r>
      <w:r>
        <w:rPr>
          <w:spacing w:val="40"/>
        </w:rPr>
        <w:t xml:space="preserve"> </w:t>
      </w:r>
      <w:r>
        <w:t>Participants will self-identify their higher education competencies, highlight their purpose for working within academia, and develop a time-referenced action plan for career advancement. Each participant leaves with a “Doctoral Swag Score,” practical tips for a successful</w:t>
      </w:r>
      <w:r>
        <w:rPr>
          <w:spacing w:val="-4"/>
        </w:rPr>
        <w:t xml:space="preserve"> </w:t>
      </w:r>
      <w:r>
        <w:t>career</w:t>
      </w:r>
      <w:r>
        <w:rPr>
          <w:spacing w:val="-4"/>
        </w:rPr>
        <w:t xml:space="preserve"> </w:t>
      </w:r>
      <w:r>
        <w:t>search,</w:t>
      </w:r>
      <w:r>
        <w:rPr>
          <w:spacing w:val="-4"/>
        </w:rPr>
        <w:t xml:space="preserve"> </w:t>
      </w:r>
      <w:r>
        <w:t>and</w:t>
      </w:r>
      <w:r>
        <w:rPr>
          <w:spacing w:val="-4"/>
        </w:rPr>
        <w:t xml:space="preserve"> </w:t>
      </w:r>
      <w:r>
        <w:t>a</w:t>
      </w:r>
      <w:r>
        <w:rPr>
          <w:spacing w:val="-4"/>
        </w:rPr>
        <w:t xml:space="preserve"> </w:t>
      </w:r>
      <w:r>
        <w:t>wealth</w:t>
      </w:r>
      <w:r>
        <w:rPr>
          <w:spacing w:val="-4"/>
        </w:rPr>
        <w:t xml:space="preserve"> </w:t>
      </w:r>
      <w:r>
        <w:t>of</w:t>
      </w:r>
      <w:r>
        <w:rPr>
          <w:spacing w:val="-4"/>
        </w:rPr>
        <w:t xml:space="preserve"> </w:t>
      </w:r>
      <w:r>
        <w:t>resources</w:t>
      </w:r>
      <w:r>
        <w:rPr>
          <w:spacing w:val="-4"/>
        </w:rPr>
        <w:t xml:space="preserve"> </w:t>
      </w:r>
      <w:r>
        <w:t>essential</w:t>
      </w:r>
      <w:r>
        <w:rPr>
          <w:spacing w:val="-4"/>
        </w:rPr>
        <w:t xml:space="preserve"> </w:t>
      </w:r>
      <w:r>
        <w:t>for</w:t>
      </w:r>
      <w:r>
        <w:rPr>
          <w:spacing w:val="-4"/>
        </w:rPr>
        <w:t xml:space="preserve"> </w:t>
      </w:r>
      <w:r>
        <w:t>deve</w:t>
      </w:r>
      <w:r>
        <w:t>lopment</w:t>
      </w:r>
      <w:r>
        <w:rPr>
          <w:spacing w:val="-4"/>
        </w:rPr>
        <w:t xml:space="preserve"> </w:t>
      </w:r>
      <w:r>
        <w:t>in</w:t>
      </w:r>
      <w:r>
        <w:rPr>
          <w:spacing w:val="-4"/>
        </w:rPr>
        <w:t xml:space="preserve"> </w:t>
      </w:r>
      <w:r>
        <w:t>higher</w:t>
      </w:r>
      <w:r>
        <w:rPr>
          <w:spacing w:val="-4"/>
        </w:rPr>
        <w:t xml:space="preserve"> </w:t>
      </w:r>
      <w:r>
        <w:t>education. The session ends with “Memoirs of a Child Almost Left Behind, as the presenter shares intimate details of how educators helped him move from a 1.9 gpa to the Doctoral Salute!</w:t>
      </w:r>
    </w:p>
    <w:p w14:paraId="1BB1FEBB" w14:textId="77777777" w:rsidR="00C96708" w:rsidRDefault="00C96708">
      <w:pPr>
        <w:pStyle w:val="BodyText"/>
        <w:ind w:left="0"/>
      </w:pPr>
    </w:p>
    <w:p w14:paraId="1BB1FEBC" w14:textId="77777777" w:rsidR="00C96708" w:rsidRDefault="00C96708">
      <w:pPr>
        <w:pStyle w:val="BodyText"/>
        <w:spacing w:before="118"/>
        <w:ind w:left="0"/>
      </w:pPr>
    </w:p>
    <w:p w14:paraId="1BB1FEBD" w14:textId="77777777" w:rsidR="00C96708" w:rsidRDefault="00D87A20">
      <w:pPr>
        <w:pStyle w:val="Heading2"/>
      </w:pPr>
      <w:r>
        <w:rPr>
          <w:spacing w:val="-2"/>
        </w:rPr>
        <w:t>Notes:</w:t>
      </w:r>
    </w:p>
    <w:p w14:paraId="1BB1FEBE" w14:textId="77777777" w:rsidR="00C96708" w:rsidRDefault="00D87A20">
      <w:pPr>
        <w:pStyle w:val="BodyText"/>
        <w:spacing w:before="70"/>
        <w:ind w:right="231"/>
      </w:pPr>
      <w:r>
        <w:t>I</w:t>
      </w:r>
      <w:r>
        <w:rPr>
          <w:spacing w:val="-3"/>
        </w:rPr>
        <w:t xml:space="preserve"> </w:t>
      </w:r>
      <w:r>
        <w:t>writing</w:t>
      </w:r>
      <w:r>
        <w:rPr>
          <w:spacing w:val="-3"/>
        </w:rPr>
        <w:t xml:space="preserve"> </w:t>
      </w:r>
      <w:r>
        <w:t>to</w:t>
      </w:r>
      <w:r>
        <w:rPr>
          <w:spacing w:val="-3"/>
        </w:rPr>
        <w:t xml:space="preserve"> </w:t>
      </w:r>
      <w:r>
        <w:t>humbly</w:t>
      </w:r>
      <w:r>
        <w:rPr>
          <w:spacing w:val="-3"/>
        </w:rPr>
        <w:t xml:space="preserve"> </w:t>
      </w:r>
      <w:r>
        <w:t>serve</w:t>
      </w:r>
      <w:r>
        <w:rPr>
          <w:spacing w:val="-3"/>
        </w:rPr>
        <w:t xml:space="preserve"> </w:t>
      </w:r>
      <w:r>
        <w:t>as</w:t>
      </w:r>
      <w:r>
        <w:rPr>
          <w:spacing w:val="-3"/>
        </w:rPr>
        <w:t xml:space="preserve"> </w:t>
      </w:r>
      <w:r>
        <w:t>plenary</w:t>
      </w:r>
      <w:r>
        <w:rPr>
          <w:spacing w:val="-3"/>
        </w:rPr>
        <w:t xml:space="preserve"> </w:t>
      </w:r>
      <w:r>
        <w:t>speaker</w:t>
      </w:r>
      <w:r>
        <w:rPr>
          <w:spacing w:val="-3"/>
        </w:rPr>
        <w:t xml:space="preserve"> </w:t>
      </w:r>
      <w:r>
        <w:t>for</w:t>
      </w:r>
      <w:r>
        <w:rPr>
          <w:spacing w:val="-3"/>
        </w:rPr>
        <w:t xml:space="preserve"> </w:t>
      </w:r>
      <w:r>
        <w:t>the</w:t>
      </w:r>
      <w:r>
        <w:rPr>
          <w:spacing w:val="-3"/>
        </w:rPr>
        <w:t xml:space="preserve"> </w:t>
      </w:r>
      <w:r>
        <w:t>2015</w:t>
      </w:r>
      <w:r>
        <w:rPr>
          <w:spacing w:val="-3"/>
        </w:rPr>
        <w:t xml:space="preserve"> </w:t>
      </w:r>
      <w:r>
        <w:t>institute.</w:t>
      </w:r>
      <w:r>
        <w:rPr>
          <w:spacing w:val="-3"/>
        </w:rPr>
        <w:t xml:space="preserve"> </w:t>
      </w:r>
      <w:r>
        <w:t>In</w:t>
      </w:r>
      <w:r>
        <w:rPr>
          <w:spacing w:val="-3"/>
        </w:rPr>
        <w:t xml:space="preserve"> </w:t>
      </w:r>
      <w:r>
        <w:t>2014,</w:t>
      </w:r>
      <w:r>
        <w:rPr>
          <w:spacing w:val="-3"/>
        </w:rPr>
        <w:t xml:space="preserve"> </w:t>
      </w:r>
      <w:r>
        <w:t>I</w:t>
      </w:r>
      <w:r>
        <w:rPr>
          <w:spacing w:val="-3"/>
        </w:rPr>
        <w:t xml:space="preserve"> </w:t>
      </w:r>
      <w:r>
        <w:t>served</w:t>
      </w:r>
      <w:r>
        <w:rPr>
          <w:spacing w:val="-3"/>
        </w:rPr>
        <w:t xml:space="preserve"> </w:t>
      </w:r>
      <w:r>
        <w:t>as</w:t>
      </w:r>
      <w:r>
        <w:rPr>
          <w:spacing w:val="-3"/>
        </w:rPr>
        <w:t xml:space="preserve"> </w:t>
      </w:r>
      <w:r>
        <w:t>the</w:t>
      </w:r>
      <w:r>
        <w:rPr>
          <w:spacing w:val="-3"/>
        </w:rPr>
        <w:t xml:space="preserve"> </w:t>
      </w:r>
      <w:r>
        <w:t>opening speaker with Dr. Taylor and Dr. Gonzalez and presented on doctoral swagger to a standing room only session.</w:t>
      </w:r>
    </w:p>
    <w:p w14:paraId="1BB1FEBF" w14:textId="77777777" w:rsidR="00C96708" w:rsidRDefault="00C96708">
      <w:pPr>
        <w:sectPr w:rsidR="00C96708">
          <w:type w:val="continuous"/>
          <w:pgSz w:w="12240" w:h="15840"/>
          <w:pgMar w:top="1600" w:right="1460" w:bottom="1840" w:left="1620" w:header="0" w:footer="1657" w:gutter="0"/>
          <w:cols w:space="720"/>
        </w:sectPr>
      </w:pPr>
    </w:p>
    <w:p w14:paraId="1BB1FEC0" w14:textId="77777777" w:rsidR="00C96708" w:rsidRDefault="00D87A20">
      <w:pPr>
        <w:pStyle w:val="Heading1"/>
        <w:ind w:left="148"/>
      </w:pPr>
      <w:r>
        <w:lastRenderedPageBreak/>
        <w:t>Discovering</w:t>
      </w:r>
      <w:r>
        <w:rPr>
          <w:spacing w:val="-11"/>
        </w:rPr>
        <w:t xml:space="preserve"> </w:t>
      </w:r>
      <w:r>
        <w:t>Your</w:t>
      </w:r>
      <w:r>
        <w:rPr>
          <w:spacing w:val="-8"/>
        </w:rPr>
        <w:t xml:space="preserve"> </w:t>
      </w:r>
      <w:r>
        <w:t>Doctoral</w:t>
      </w:r>
      <w:r>
        <w:rPr>
          <w:spacing w:val="-8"/>
        </w:rPr>
        <w:t xml:space="preserve"> </w:t>
      </w:r>
      <w:r>
        <w:t>Swagger…Getting</w:t>
      </w:r>
      <w:r>
        <w:rPr>
          <w:spacing w:val="-8"/>
        </w:rPr>
        <w:t xml:space="preserve"> </w:t>
      </w:r>
      <w:r>
        <w:t>Ph(inishe)D</w:t>
      </w:r>
      <w:r>
        <w:rPr>
          <w:spacing w:val="-8"/>
        </w:rPr>
        <w:t xml:space="preserve"> </w:t>
      </w:r>
      <w:r>
        <w:t>and</w:t>
      </w:r>
      <w:r>
        <w:rPr>
          <w:spacing w:val="-8"/>
        </w:rPr>
        <w:t xml:space="preserve"> </w:t>
      </w:r>
      <w:r>
        <w:rPr>
          <w:spacing w:val="-2"/>
        </w:rPr>
        <w:t>Beyond!</w:t>
      </w:r>
    </w:p>
    <w:p w14:paraId="1BB1FEC1" w14:textId="77777777" w:rsidR="00C96708" w:rsidRDefault="00C96708">
      <w:pPr>
        <w:pStyle w:val="BodyText"/>
        <w:spacing w:before="11"/>
        <w:ind w:left="0"/>
        <w:rPr>
          <w:sz w:val="14"/>
        </w:rPr>
      </w:pPr>
    </w:p>
    <w:p w14:paraId="1BB1FEC2" w14:textId="77777777" w:rsidR="00C96708" w:rsidRDefault="00C96708">
      <w:pPr>
        <w:rPr>
          <w:sz w:val="14"/>
        </w:rPr>
        <w:sectPr w:rsidR="00C96708">
          <w:pgSz w:w="12240" w:h="15840"/>
          <w:pgMar w:top="1600" w:right="1460" w:bottom="1840" w:left="1620" w:header="0" w:footer="1657" w:gutter="0"/>
          <w:cols w:space="720"/>
        </w:sectPr>
      </w:pPr>
    </w:p>
    <w:p w14:paraId="1BB1FEC3" w14:textId="77777777" w:rsidR="00C96708" w:rsidRDefault="00D87A20">
      <w:pPr>
        <w:pStyle w:val="BodyText"/>
        <w:spacing w:before="93" w:line="333" w:lineRule="auto"/>
        <w:ind w:right="38"/>
      </w:pPr>
      <w:r>
        <w:t xml:space="preserve">Jean, Dr Daniel </w:t>
      </w:r>
      <w:hyperlink r:id="rId37">
        <w:r>
          <w:rPr>
            <w:spacing w:val="-2"/>
          </w:rPr>
          <w:t>danieljean@wordstravel.org</w:t>
        </w:r>
      </w:hyperlink>
      <w:r>
        <w:rPr>
          <w:spacing w:val="-2"/>
        </w:rPr>
        <w:t xml:space="preserve"> 201-532-2353</w:t>
      </w:r>
    </w:p>
    <w:p w14:paraId="1BB1FEC4" w14:textId="77777777" w:rsidR="00C96708" w:rsidRDefault="00D87A20">
      <w:pPr>
        <w:pStyle w:val="BodyText"/>
        <w:spacing w:before="93"/>
      </w:pPr>
      <w:r>
        <w:br w:type="column"/>
      </w:r>
      <w:r>
        <w:rPr>
          <w:spacing w:val="-2"/>
        </w:rPr>
        <w:t>2/2/2015</w:t>
      </w:r>
    </w:p>
    <w:p w14:paraId="1BB1FEC5" w14:textId="77777777" w:rsidR="00C96708" w:rsidRDefault="00D87A20">
      <w:pPr>
        <w:spacing w:before="93"/>
        <w:ind w:left="115"/>
        <w:rPr>
          <w:sz w:val="20"/>
        </w:rPr>
      </w:pPr>
      <w:r>
        <w:br w:type="column"/>
      </w:r>
      <w:r>
        <w:rPr>
          <w:sz w:val="20"/>
        </w:rPr>
        <w:t>ID</w:t>
      </w:r>
      <w:r>
        <w:rPr>
          <w:spacing w:val="60"/>
          <w:w w:val="150"/>
          <w:sz w:val="20"/>
        </w:rPr>
        <w:t xml:space="preserve"> </w:t>
      </w:r>
      <w:r>
        <w:rPr>
          <w:spacing w:val="-5"/>
          <w:sz w:val="20"/>
        </w:rPr>
        <w:t>50</w:t>
      </w:r>
    </w:p>
    <w:p w14:paraId="1BB1FEC6"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934" w:space="1130"/>
            <w:col w:w="1411"/>
          </w:cols>
        </w:sectPr>
      </w:pPr>
    </w:p>
    <w:p w14:paraId="1BB1FEC7" w14:textId="77777777" w:rsidR="00C96708" w:rsidRDefault="00C96708">
      <w:pPr>
        <w:pStyle w:val="BodyText"/>
        <w:spacing w:before="41"/>
        <w:ind w:left="0"/>
      </w:pPr>
    </w:p>
    <w:p w14:paraId="1BB1FEC8" w14:textId="77777777" w:rsidR="00C96708" w:rsidRDefault="00D87A20">
      <w:pPr>
        <w:pStyle w:val="Heading2"/>
      </w:pPr>
      <w:r>
        <w:rPr>
          <w:spacing w:val="-2"/>
        </w:rPr>
        <w:t>Abstract:</w:t>
      </w:r>
    </w:p>
    <w:p w14:paraId="1BB1FEC9" w14:textId="77777777" w:rsidR="00C96708" w:rsidRDefault="00D87A20">
      <w:pPr>
        <w:spacing w:before="70"/>
        <w:ind w:left="115"/>
        <w:rPr>
          <w:sz w:val="20"/>
        </w:rPr>
      </w:pPr>
      <w:r>
        <w:rPr>
          <w:sz w:val="20"/>
        </w:rPr>
        <w:t>PLENARY</w:t>
      </w:r>
      <w:r>
        <w:rPr>
          <w:spacing w:val="-8"/>
          <w:sz w:val="20"/>
        </w:rPr>
        <w:t xml:space="preserve"> </w:t>
      </w:r>
      <w:r>
        <w:rPr>
          <w:sz w:val="20"/>
        </w:rPr>
        <w:t>SESSION</w:t>
      </w:r>
      <w:r>
        <w:rPr>
          <w:spacing w:val="-5"/>
          <w:sz w:val="20"/>
        </w:rPr>
        <w:t xml:space="preserve"> </w:t>
      </w:r>
      <w:r>
        <w:rPr>
          <w:sz w:val="20"/>
        </w:rPr>
        <w:t>REQUEST</w:t>
      </w:r>
      <w:r>
        <w:rPr>
          <w:spacing w:val="-5"/>
          <w:sz w:val="20"/>
        </w:rPr>
        <w:t xml:space="preserve"> </w:t>
      </w:r>
      <w:r>
        <w:rPr>
          <w:sz w:val="20"/>
        </w:rPr>
        <w:t>(CAN</w:t>
      </w:r>
      <w:r>
        <w:rPr>
          <w:spacing w:val="-6"/>
          <w:sz w:val="20"/>
        </w:rPr>
        <w:t xml:space="preserve"> </w:t>
      </w:r>
      <w:r>
        <w:rPr>
          <w:sz w:val="20"/>
        </w:rPr>
        <w:t>BE</w:t>
      </w:r>
      <w:r>
        <w:rPr>
          <w:spacing w:val="-5"/>
          <w:sz w:val="20"/>
        </w:rPr>
        <w:t xml:space="preserve"> </w:t>
      </w:r>
      <w:r>
        <w:rPr>
          <w:sz w:val="20"/>
        </w:rPr>
        <w:t>MODIFIED</w:t>
      </w:r>
      <w:r>
        <w:rPr>
          <w:spacing w:val="-5"/>
          <w:sz w:val="20"/>
        </w:rPr>
        <w:t xml:space="preserve"> </w:t>
      </w:r>
      <w:r>
        <w:rPr>
          <w:sz w:val="20"/>
        </w:rPr>
        <w:t>IF</w:t>
      </w:r>
      <w:r>
        <w:rPr>
          <w:spacing w:val="-5"/>
          <w:sz w:val="20"/>
        </w:rPr>
        <w:t xml:space="preserve"> </w:t>
      </w:r>
      <w:r>
        <w:rPr>
          <w:spacing w:val="-2"/>
          <w:sz w:val="20"/>
        </w:rPr>
        <w:t>NECESSARY):</w:t>
      </w:r>
    </w:p>
    <w:p w14:paraId="1BB1FECA" w14:textId="77777777" w:rsidR="00C96708" w:rsidRDefault="00D87A20">
      <w:pPr>
        <w:pStyle w:val="BodyText"/>
        <w:ind w:right="187"/>
      </w:pPr>
      <w:r>
        <w:t>This plenary session will explores key strategies for the timely completion of doctoral degrees and successful career advancement plans.</w:t>
      </w:r>
      <w:r>
        <w:rPr>
          <w:spacing w:val="40"/>
        </w:rPr>
        <w:t xml:space="preserve"> </w:t>
      </w:r>
      <w:r>
        <w:t>Topics include; avoiding writer’s block, breaking down the barriers YOU created with YOUR committee, mentorship matters, demystifying the defense, narrowing</w:t>
      </w:r>
      <w:r>
        <w:rPr>
          <w:spacing w:val="-4"/>
        </w:rPr>
        <w:t xml:space="preserve"> </w:t>
      </w:r>
      <w:r>
        <w:t>down</w:t>
      </w:r>
      <w:r>
        <w:rPr>
          <w:spacing w:val="-4"/>
        </w:rPr>
        <w:t xml:space="preserve"> </w:t>
      </w:r>
      <w:r>
        <w:t>your</w:t>
      </w:r>
      <w:r>
        <w:rPr>
          <w:spacing w:val="-4"/>
        </w:rPr>
        <w:t xml:space="preserve"> </w:t>
      </w:r>
      <w:r>
        <w:t>research</w:t>
      </w:r>
      <w:r>
        <w:rPr>
          <w:spacing w:val="-4"/>
        </w:rPr>
        <w:t xml:space="preserve"> </w:t>
      </w:r>
      <w:r>
        <w:t>topic</w:t>
      </w:r>
      <w:r>
        <w:rPr>
          <w:spacing w:val="-4"/>
        </w:rPr>
        <w:t xml:space="preserve"> </w:t>
      </w:r>
      <w:r>
        <w:t>and</w:t>
      </w:r>
      <w:r>
        <w:rPr>
          <w:spacing w:val="-4"/>
        </w:rPr>
        <w:t xml:space="preserve"> </w:t>
      </w:r>
      <w:r>
        <w:t>strategic</w:t>
      </w:r>
      <w:r>
        <w:rPr>
          <w:spacing w:val="-4"/>
        </w:rPr>
        <w:t xml:space="preserve"> </w:t>
      </w:r>
      <w:r>
        <w:t>career</w:t>
      </w:r>
      <w:r>
        <w:rPr>
          <w:spacing w:val="-4"/>
        </w:rPr>
        <w:t xml:space="preserve"> </w:t>
      </w:r>
      <w:r>
        <w:t>planning.</w:t>
      </w:r>
      <w:r>
        <w:rPr>
          <w:spacing w:val="40"/>
        </w:rPr>
        <w:t xml:space="preserve"> </w:t>
      </w:r>
      <w:r>
        <w:t>Participants</w:t>
      </w:r>
      <w:r>
        <w:rPr>
          <w:spacing w:val="-4"/>
        </w:rPr>
        <w:t xml:space="preserve"> </w:t>
      </w:r>
      <w:r>
        <w:t>will</w:t>
      </w:r>
      <w:r>
        <w:rPr>
          <w:spacing w:val="-4"/>
        </w:rPr>
        <w:t xml:space="preserve"> </w:t>
      </w:r>
      <w:r>
        <w:t>self-identify</w:t>
      </w:r>
      <w:r>
        <w:rPr>
          <w:spacing w:val="-4"/>
        </w:rPr>
        <w:t xml:space="preserve"> </w:t>
      </w:r>
      <w:r>
        <w:t>their higher education competencies, highlight their purpose for working within academia, and develop a time-referenced action plan for career advancement. Each participant leaves with a “Doctoral Swag Score,” practical tips for a successful career search, and a wea</w:t>
      </w:r>
      <w:r>
        <w:t>lth of resources essential for development</w:t>
      </w:r>
      <w:r>
        <w:rPr>
          <w:spacing w:val="-1"/>
        </w:rPr>
        <w:t xml:space="preserve"> </w:t>
      </w:r>
      <w:r>
        <w:t>in</w:t>
      </w:r>
      <w:r>
        <w:rPr>
          <w:spacing w:val="-1"/>
        </w:rPr>
        <w:t xml:space="preserve"> </w:t>
      </w:r>
      <w:r>
        <w:t>higher</w:t>
      </w:r>
      <w:r>
        <w:rPr>
          <w:spacing w:val="-1"/>
        </w:rPr>
        <w:t xml:space="preserve"> </w:t>
      </w:r>
      <w:r>
        <w:t>education.</w:t>
      </w:r>
      <w:r>
        <w:rPr>
          <w:spacing w:val="-1"/>
        </w:rPr>
        <w:t xml:space="preserve"> </w:t>
      </w:r>
      <w:r>
        <w:t>The</w:t>
      </w:r>
      <w:r>
        <w:rPr>
          <w:spacing w:val="-1"/>
        </w:rPr>
        <w:t xml:space="preserve"> </w:t>
      </w:r>
      <w:r>
        <w:t>session</w:t>
      </w:r>
      <w:r>
        <w:rPr>
          <w:spacing w:val="-1"/>
        </w:rPr>
        <w:t xml:space="preserve"> </w:t>
      </w:r>
      <w:r>
        <w:t>ends</w:t>
      </w:r>
      <w:r>
        <w:rPr>
          <w:spacing w:val="-1"/>
        </w:rPr>
        <w:t xml:space="preserve"> </w:t>
      </w:r>
      <w:r>
        <w:t>with</w:t>
      </w:r>
      <w:r>
        <w:rPr>
          <w:spacing w:val="-1"/>
        </w:rPr>
        <w:t xml:space="preserve"> </w:t>
      </w:r>
      <w:r>
        <w:t>“Memoirs</w:t>
      </w:r>
      <w:r>
        <w:rPr>
          <w:spacing w:val="-1"/>
        </w:rPr>
        <w:t xml:space="preserve"> </w:t>
      </w:r>
      <w:r>
        <w:t>of</w:t>
      </w:r>
      <w:r>
        <w:rPr>
          <w:spacing w:val="-1"/>
        </w:rPr>
        <w:t xml:space="preserve"> </w:t>
      </w:r>
      <w:r>
        <w:t>a</w:t>
      </w:r>
      <w:r>
        <w:rPr>
          <w:spacing w:val="-1"/>
        </w:rPr>
        <w:t xml:space="preserve"> </w:t>
      </w:r>
      <w:r>
        <w:t>Child</w:t>
      </w:r>
      <w:r>
        <w:rPr>
          <w:spacing w:val="-1"/>
        </w:rPr>
        <w:t xml:space="preserve"> </w:t>
      </w:r>
      <w:r>
        <w:t>Almost</w:t>
      </w:r>
      <w:r>
        <w:rPr>
          <w:spacing w:val="-1"/>
        </w:rPr>
        <w:t xml:space="preserve"> </w:t>
      </w:r>
      <w:r>
        <w:t>Left</w:t>
      </w:r>
      <w:r>
        <w:rPr>
          <w:spacing w:val="-1"/>
        </w:rPr>
        <w:t xml:space="preserve"> </w:t>
      </w:r>
      <w:r>
        <w:t>Behind,</w:t>
      </w:r>
      <w:r>
        <w:rPr>
          <w:spacing w:val="-1"/>
        </w:rPr>
        <w:t xml:space="preserve"> </w:t>
      </w:r>
      <w:r>
        <w:t>as the presenter shares intimate details of how educators helped him move from a 1.9 gpa to the Doctoral Salute!</w:t>
      </w:r>
    </w:p>
    <w:p w14:paraId="1BB1FECB" w14:textId="77777777" w:rsidR="00C96708" w:rsidRDefault="00C96708">
      <w:pPr>
        <w:pStyle w:val="BodyText"/>
        <w:spacing w:before="118"/>
        <w:ind w:left="0"/>
      </w:pPr>
    </w:p>
    <w:p w14:paraId="1BB1FECC" w14:textId="77777777" w:rsidR="00C96708" w:rsidRDefault="00D87A20">
      <w:pPr>
        <w:pStyle w:val="Heading2"/>
      </w:pPr>
      <w:r>
        <w:rPr>
          <w:spacing w:val="-2"/>
        </w:rPr>
        <w:t>Notes:</w:t>
      </w:r>
    </w:p>
    <w:p w14:paraId="1BB1FECD" w14:textId="77777777" w:rsidR="00C96708" w:rsidRDefault="00D87A20">
      <w:pPr>
        <w:spacing w:before="70"/>
        <w:ind w:left="115"/>
        <w:rPr>
          <w:sz w:val="20"/>
        </w:rPr>
      </w:pPr>
      <w:r>
        <w:rPr>
          <w:sz w:val="20"/>
        </w:rPr>
        <w:t>LEARNING</w:t>
      </w:r>
      <w:r>
        <w:rPr>
          <w:spacing w:val="-8"/>
          <w:sz w:val="20"/>
        </w:rPr>
        <w:t xml:space="preserve"> </w:t>
      </w:r>
      <w:r>
        <w:rPr>
          <w:spacing w:val="-2"/>
          <w:sz w:val="20"/>
        </w:rPr>
        <w:t>OBJECTIVES:</w:t>
      </w:r>
    </w:p>
    <w:p w14:paraId="1BB1FECE" w14:textId="77777777" w:rsidR="00C96708" w:rsidRDefault="00D87A20">
      <w:pPr>
        <w:pStyle w:val="BodyText"/>
      </w:pPr>
      <w:r>
        <w:t>Participants will leave with resources to implement a comprehensive career growth strategy Participants</w:t>
      </w:r>
      <w:r>
        <w:rPr>
          <w:spacing w:val="-4"/>
        </w:rPr>
        <w:t xml:space="preserve"> </w:t>
      </w:r>
      <w:r>
        <w:t>will</w:t>
      </w:r>
      <w:r>
        <w:rPr>
          <w:spacing w:val="-4"/>
        </w:rPr>
        <w:t xml:space="preserve"> </w:t>
      </w:r>
      <w:r>
        <w:t>create</w:t>
      </w:r>
      <w:r>
        <w:rPr>
          <w:spacing w:val="-4"/>
        </w:rPr>
        <w:t xml:space="preserve"> </w:t>
      </w:r>
      <w:r>
        <w:t>a</w:t>
      </w:r>
      <w:r>
        <w:rPr>
          <w:spacing w:val="-4"/>
        </w:rPr>
        <w:t xml:space="preserve"> </w:t>
      </w:r>
      <w:r>
        <w:t>time-referenced</w:t>
      </w:r>
      <w:r>
        <w:rPr>
          <w:spacing w:val="-4"/>
        </w:rPr>
        <w:t xml:space="preserve"> </w:t>
      </w:r>
      <w:r>
        <w:t>goal</w:t>
      </w:r>
      <w:r>
        <w:rPr>
          <w:spacing w:val="-4"/>
        </w:rPr>
        <w:t xml:space="preserve"> </w:t>
      </w:r>
      <w:r>
        <w:t>designed</w:t>
      </w:r>
      <w:r>
        <w:rPr>
          <w:spacing w:val="-4"/>
        </w:rPr>
        <w:t xml:space="preserve"> </w:t>
      </w:r>
      <w:r>
        <w:t>to</w:t>
      </w:r>
      <w:r>
        <w:rPr>
          <w:spacing w:val="-4"/>
        </w:rPr>
        <w:t xml:space="preserve"> </w:t>
      </w:r>
      <w:r>
        <w:t>accelerate</w:t>
      </w:r>
      <w:r>
        <w:rPr>
          <w:spacing w:val="-4"/>
        </w:rPr>
        <w:t xml:space="preserve"> </w:t>
      </w:r>
      <w:r>
        <w:t>the</w:t>
      </w:r>
      <w:r>
        <w:rPr>
          <w:spacing w:val="-4"/>
        </w:rPr>
        <w:t xml:space="preserve"> </w:t>
      </w:r>
      <w:r>
        <w:t>attainment</w:t>
      </w:r>
      <w:r>
        <w:rPr>
          <w:spacing w:val="-4"/>
        </w:rPr>
        <w:t xml:space="preserve"> </w:t>
      </w:r>
      <w:r>
        <w:t>of</w:t>
      </w:r>
      <w:r>
        <w:rPr>
          <w:spacing w:val="-4"/>
        </w:rPr>
        <w:t xml:space="preserve"> </w:t>
      </w:r>
      <w:r>
        <w:t>the</w:t>
      </w:r>
      <w:r>
        <w:rPr>
          <w:spacing w:val="-4"/>
        </w:rPr>
        <w:t xml:space="preserve"> </w:t>
      </w:r>
      <w:r>
        <w:t xml:space="preserve">doctoral </w:t>
      </w:r>
      <w:r>
        <w:rPr>
          <w:spacing w:val="-2"/>
        </w:rPr>
        <w:t>degree</w:t>
      </w:r>
    </w:p>
    <w:p w14:paraId="1BB1FECF" w14:textId="77777777" w:rsidR="00C96708" w:rsidRDefault="00D87A20">
      <w:pPr>
        <w:pStyle w:val="BodyText"/>
        <w:ind w:right="846"/>
        <w:jc w:val="both"/>
      </w:pPr>
      <w:r>
        <w:t>Participants</w:t>
      </w:r>
      <w:r>
        <w:rPr>
          <w:spacing w:val="-4"/>
        </w:rPr>
        <w:t xml:space="preserve"> </w:t>
      </w:r>
      <w:r>
        <w:t>will</w:t>
      </w:r>
      <w:r>
        <w:rPr>
          <w:spacing w:val="-4"/>
        </w:rPr>
        <w:t xml:space="preserve"> </w:t>
      </w:r>
      <w:r>
        <w:t>identify</w:t>
      </w:r>
      <w:r>
        <w:rPr>
          <w:spacing w:val="-4"/>
        </w:rPr>
        <w:t xml:space="preserve"> </w:t>
      </w:r>
      <w:r>
        <w:t>their</w:t>
      </w:r>
      <w:r>
        <w:rPr>
          <w:spacing w:val="-4"/>
        </w:rPr>
        <w:t xml:space="preserve"> </w:t>
      </w:r>
      <w:r>
        <w:t>current</w:t>
      </w:r>
      <w:r>
        <w:rPr>
          <w:spacing w:val="-4"/>
        </w:rPr>
        <w:t xml:space="preserve"> </w:t>
      </w:r>
      <w:r>
        <w:t>competencies</w:t>
      </w:r>
      <w:r>
        <w:rPr>
          <w:spacing w:val="-4"/>
        </w:rPr>
        <w:t xml:space="preserve"> </w:t>
      </w:r>
      <w:r>
        <w:t>to</w:t>
      </w:r>
      <w:r>
        <w:rPr>
          <w:spacing w:val="-4"/>
        </w:rPr>
        <w:t xml:space="preserve"> </w:t>
      </w:r>
      <w:r>
        <w:t>highlight</w:t>
      </w:r>
      <w:r>
        <w:rPr>
          <w:spacing w:val="-4"/>
        </w:rPr>
        <w:t xml:space="preserve"> </w:t>
      </w:r>
      <w:r>
        <w:t>areas</w:t>
      </w:r>
      <w:r>
        <w:rPr>
          <w:spacing w:val="-4"/>
        </w:rPr>
        <w:t xml:space="preserve"> </w:t>
      </w:r>
      <w:r>
        <w:t>in</w:t>
      </w:r>
      <w:r>
        <w:rPr>
          <w:spacing w:val="-4"/>
        </w:rPr>
        <w:t xml:space="preserve"> </w:t>
      </w:r>
      <w:r>
        <w:t>need</w:t>
      </w:r>
      <w:r>
        <w:rPr>
          <w:spacing w:val="-4"/>
        </w:rPr>
        <w:t xml:space="preserve"> </w:t>
      </w:r>
      <w:r>
        <w:t>of</w:t>
      </w:r>
      <w:r>
        <w:rPr>
          <w:spacing w:val="-4"/>
        </w:rPr>
        <w:t xml:space="preserve"> </w:t>
      </w:r>
      <w:r>
        <w:t>improvement Participants</w:t>
      </w:r>
      <w:r>
        <w:rPr>
          <w:spacing w:val="-5"/>
        </w:rPr>
        <w:t xml:space="preserve"> </w:t>
      </w:r>
      <w:r>
        <w:t>will</w:t>
      </w:r>
      <w:r>
        <w:rPr>
          <w:spacing w:val="-5"/>
        </w:rPr>
        <w:t xml:space="preserve"> </w:t>
      </w:r>
      <w:r>
        <w:t>learn</w:t>
      </w:r>
      <w:r>
        <w:rPr>
          <w:spacing w:val="-5"/>
        </w:rPr>
        <w:t xml:space="preserve"> </w:t>
      </w:r>
      <w:r>
        <w:t>the</w:t>
      </w:r>
      <w:r>
        <w:rPr>
          <w:spacing w:val="-5"/>
        </w:rPr>
        <w:t xml:space="preserve"> </w:t>
      </w:r>
      <w:r>
        <w:t>enrollment</w:t>
      </w:r>
      <w:r>
        <w:rPr>
          <w:spacing w:val="-5"/>
        </w:rPr>
        <w:t xml:space="preserve"> </w:t>
      </w:r>
      <w:r>
        <w:t>management</w:t>
      </w:r>
      <w:r>
        <w:rPr>
          <w:spacing w:val="-5"/>
        </w:rPr>
        <w:t xml:space="preserve"> </w:t>
      </w:r>
      <w:r>
        <w:t>framework</w:t>
      </w:r>
      <w:r>
        <w:rPr>
          <w:spacing w:val="-5"/>
        </w:rPr>
        <w:t xml:space="preserve"> </w:t>
      </w:r>
      <w:r>
        <w:t>“from</w:t>
      </w:r>
      <w:r>
        <w:rPr>
          <w:spacing w:val="-5"/>
        </w:rPr>
        <w:t xml:space="preserve"> </w:t>
      </w:r>
      <w:r>
        <w:t>prospect</w:t>
      </w:r>
      <w:r>
        <w:rPr>
          <w:spacing w:val="-5"/>
        </w:rPr>
        <w:t xml:space="preserve"> </w:t>
      </w:r>
      <w:r>
        <w:t>to</w:t>
      </w:r>
      <w:r>
        <w:rPr>
          <w:spacing w:val="-5"/>
        </w:rPr>
        <w:t xml:space="preserve"> </w:t>
      </w:r>
      <w:r>
        <w:t>active</w:t>
      </w:r>
      <w:r>
        <w:rPr>
          <w:spacing w:val="-5"/>
        </w:rPr>
        <w:t xml:space="preserve"> </w:t>
      </w:r>
      <w:r>
        <w:t>alumni status”</w:t>
      </w:r>
      <w:r>
        <w:rPr>
          <w:spacing w:val="80"/>
        </w:rPr>
        <w:t xml:space="preserve"> </w:t>
      </w:r>
      <w:r>
        <w:t>critical to the success of engaged faculty</w:t>
      </w:r>
    </w:p>
    <w:p w14:paraId="1BB1FED0" w14:textId="77777777" w:rsidR="00C96708" w:rsidRDefault="00C96708">
      <w:pPr>
        <w:pStyle w:val="BodyText"/>
        <w:ind w:left="0"/>
      </w:pPr>
    </w:p>
    <w:p w14:paraId="1BB1FED1" w14:textId="77777777" w:rsidR="00C96708" w:rsidRDefault="00D87A20">
      <w:pPr>
        <w:ind w:left="115"/>
        <w:rPr>
          <w:sz w:val="20"/>
        </w:rPr>
      </w:pPr>
      <w:r>
        <w:rPr>
          <w:spacing w:val="-2"/>
          <w:sz w:val="20"/>
        </w:rPr>
        <w:t>BIOGRAPHY:</w:t>
      </w:r>
    </w:p>
    <w:p w14:paraId="1BB1FED2" w14:textId="77777777" w:rsidR="00C96708" w:rsidRDefault="00D87A20">
      <w:pPr>
        <w:pStyle w:val="BodyText"/>
        <w:ind w:right="209"/>
      </w:pPr>
      <w:r>
        <w:t>Dr. Daniel Jean is a Newark, New Jersey native who rose from a 1.9 grade point average to earn</w:t>
      </w:r>
      <w:r>
        <w:rPr>
          <w:spacing w:val="40"/>
        </w:rPr>
        <w:t xml:space="preserve"> </w:t>
      </w:r>
      <w:r>
        <w:t>his doctorate from Seton Hall University. He is currently an adjunct professor, author, motivational speaker,</w:t>
      </w:r>
      <w:r>
        <w:rPr>
          <w:spacing w:val="-1"/>
        </w:rPr>
        <w:t xml:space="preserve"> </w:t>
      </w:r>
      <w:r>
        <w:t>swagger</w:t>
      </w:r>
      <w:r>
        <w:rPr>
          <w:spacing w:val="-1"/>
        </w:rPr>
        <w:t xml:space="preserve"> </w:t>
      </w:r>
      <w:r>
        <w:t>trainer,</w:t>
      </w:r>
      <w:r>
        <w:rPr>
          <w:spacing w:val="-1"/>
        </w:rPr>
        <w:t xml:space="preserve"> </w:t>
      </w:r>
      <w:r>
        <w:t>playwright,</w:t>
      </w:r>
      <w:r>
        <w:rPr>
          <w:spacing w:val="-1"/>
        </w:rPr>
        <w:t xml:space="preserve"> </w:t>
      </w:r>
      <w:r>
        <w:t>poet,</w:t>
      </w:r>
      <w:r>
        <w:rPr>
          <w:spacing w:val="-1"/>
        </w:rPr>
        <w:t xml:space="preserve"> </w:t>
      </w:r>
      <w:r>
        <w:t>and</w:t>
      </w:r>
      <w:r>
        <w:rPr>
          <w:spacing w:val="-1"/>
        </w:rPr>
        <w:t xml:space="preserve"> </w:t>
      </w:r>
      <w:r>
        <w:t>the</w:t>
      </w:r>
      <w:r>
        <w:rPr>
          <w:spacing w:val="-1"/>
        </w:rPr>
        <w:t xml:space="preserve"> </w:t>
      </w:r>
      <w:r>
        <w:t>founder</w:t>
      </w:r>
      <w:r>
        <w:rPr>
          <w:spacing w:val="-1"/>
        </w:rPr>
        <w:t xml:space="preserve"> </w:t>
      </w:r>
      <w:r>
        <w:t>of</w:t>
      </w:r>
      <w:r>
        <w:rPr>
          <w:spacing w:val="-1"/>
        </w:rPr>
        <w:t xml:space="preserve"> </w:t>
      </w:r>
      <w:r>
        <w:t>(wordstravel.org)</w:t>
      </w:r>
      <w:r>
        <w:rPr>
          <w:spacing w:val="-1"/>
        </w:rPr>
        <w:t xml:space="preserve"> </w:t>
      </w:r>
      <w:r>
        <w:t>an</w:t>
      </w:r>
      <w:r>
        <w:rPr>
          <w:spacing w:val="-1"/>
        </w:rPr>
        <w:t xml:space="preserve"> </w:t>
      </w:r>
      <w:r>
        <w:t>organization</w:t>
      </w:r>
      <w:r>
        <w:rPr>
          <w:spacing w:val="-1"/>
        </w:rPr>
        <w:t xml:space="preserve"> </w:t>
      </w:r>
      <w:r>
        <w:t>that offers empowerment and “edutainment” for groups of all ages. He serves as the Executive Director of the Educational Opportunity Fund Program (700+ special admits) and Academic Development at Montclair State University. His previous roles include serving as the Director of Student Activities, Director of Leadership Education, and Director of the Center for Academic Advising, First Year Experience and Testing. His research focuses on the academic and social integration of first- generation college studen</w:t>
      </w:r>
      <w:r>
        <w:t>ts and his retention initiatives has resulted in three consecutive years of first to second year retention increases (88%, 92%, 90%) for “special admit” population; and an increase in year to year persistence to graduation. He has conducted over 200 trainings, seminars, keynotes and webinars across the country including for the McDonalds Corporation. He has published two books and teaches college courses in transformative leadership and hip-hop culture. He is the chair and founder of three statewide college</w:t>
      </w:r>
      <w:r>
        <w:t xml:space="preserve"> access/awareness conferences which brings over</w:t>
      </w:r>
      <w:r>
        <w:rPr>
          <w:spacing w:val="-3"/>
        </w:rPr>
        <w:t xml:space="preserve"> </w:t>
      </w:r>
      <w:r>
        <w:t>1,000</w:t>
      </w:r>
      <w:r>
        <w:rPr>
          <w:spacing w:val="-3"/>
        </w:rPr>
        <w:t xml:space="preserve"> </w:t>
      </w:r>
      <w:r>
        <w:t>high</w:t>
      </w:r>
      <w:r>
        <w:rPr>
          <w:spacing w:val="-3"/>
        </w:rPr>
        <w:t xml:space="preserve"> </w:t>
      </w:r>
      <w:r>
        <w:t>school</w:t>
      </w:r>
      <w:r>
        <w:rPr>
          <w:spacing w:val="-3"/>
        </w:rPr>
        <w:t xml:space="preserve"> </w:t>
      </w:r>
      <w:r>
        <w:t>scholars</w:t>
      </w:r>
      <w:r>
        <w:rPr>
          <w:spacing w:val="-3"/>
        </w:rPr>
        <w:t xml:space="preserve"> </w:t>
      </w:r>
      <w:r>
        <w:t>to</w:t>
      </w:r>
      <w:r>
        <w:rPr>
          <w:spacing w:val="-3"/>
        </w:rPr>
        <w:t xml:space="preserve"> </w:t>
      </w:r>
      <w:r>
        <w:t>his</w:t>
      </w:r>
      <w:r>
        <w:rPr>
          <w:spacing w:val="-3"/>
        </w:rPr>
        <w:t xml:space="preserve"> </w:t>
      </w:r>
      <w:r>
        <w:t>campus</w:t>
      </w:r>
      <w:r>
        <w:rPr>
          <w:spacing w:val="-3"/>
        </w:rPr>
        <w:t xml:space="preserve"> </w:t>
      </w:r>
      <w:r>
        <w:t>annually.</w:t>
      </w:r>
      <w:r>
        <w:rPr>
          <w:spacing w:val="40"/>
        </w:rPr>
        <w:t xml:space="preserve"> </w:t>
      </w:r>
      <w:r>
        <w:t>He</w:t>
      </w:r>
      <w:r>
        <w:rPr>
          <w:spacing w:val="-3"/>
        </w:rPr>
        <w:t xml:space="preserve"> </w:t>
      </w:r>
      <w:r>
        <w:t>also</w:t>
      </w:r>
      <w:r>
        <w:rPr>
          <w:spacing w:val="-3"/>
        </w:rPr>
        <w:t xml:space="preserve"> </w:t>
      </w:r>
      <w:r>
        <w:t>founded</w:t>
      </w:r>
      <w:r>
        <w:rPr>
          <w:spacing w:val="-3"/>
        </w:rPr>
        <w:t xml:space="preserve"> </w:t>
      </w:r>
      <w:r>
        <w:t>the</w:t>
      </w:r>
      <w:r>
        <w:rPr>
          <w:spacing w:val="-3"/>
        </w:rPr>
        <w:t xml:space="preserve"> </w:t>
      </w:r>
      <w:r>
        <w:t>Richard</w:t>
      </w:r>
      <w:r>
        <w:rPr>
          <w:spacing w:val="-3"/>
        </w:rPr>
        <w:t xml:space="preserve"> </w:t>
      </w:r>
      <w:r>
        <w:t>Wilson/Jason James Mentorship Program for high school/college students, young professionals and PhD candidates.</w:t>
      </w:r>
      <w:r>
        <w:rPr>
          <w:spacing w:val="-3"/>
        </w:rPr>
        <w:t xml:space="preserve"> </w:t>
      </w:r>
      <w:r>
        <w:t>His</w:t>
      </w:r>
      <w:r>
        <w:rPr>
          <w:spacing w:val="-3"/>
        </w:rPr>
        <w:t xml:space="preserve"> </w:t>
      </w:r>
      <w:r>
        <w:t>most</w:t>
      </w:r>
      <w:r>
        <w:rPr>
          <w:spacing w:val="-3"/>
        </w:rPr>
        <w:t xml:space="preserve"> </w:t>
      </w:r>
      <w:r>
        <w:t>recent</w:t>
      </w:r>
      <w:r>
        <w:rPr>
          <w:spacing w:val="-3"/>
        </w:rPr>
        <w:t xml:space="preserve"> </w:t>
      </w:r>
      <w:r>
        <w:t>play</w:t>
      </w:r>
      <w:r>
        <w:rPr>
          <w:spacing w:val="-3"/>
        </w:rPr>
        <w:t xml:space="preserve"> </w:t>
      </w:r>
      <w:r>
        <w:t>“Til</w:t>
      </w:r>
      <w:r>
        <w:rPr>
          <w:spacing w:val="-3"/>
        </w:rPr>
        <w:t xml:space="preserve"> </w:t>
      </w:r>
      <w:r>
        <w:t>Death</w:t>
      </w:r>
      <w:r>
        <w:rPr>
          <w:spacing w:val="-3"/>
        </w:rPr>
        <w:t xml:space="preserve"> </w:t>
      </w:r>
      <w:r>
        <w:t>Do</w:t>
      </w:r>
      <w:r>
        <w:rPr>
          <w:spacing w:val="-3"/>
        </w:rPr>
        <w:t xml:space="preserve"> </w:t>
      </w:r>
      <w:r>
        <w:t>Us</w:t>
      </w:r>
      <w:r>
        <w:rPr>
          <w:spacing w:val="-3"/>
        </w:rPr>
        <w:t xml:space="preserve"> </w:t>
      </w:r>
      <w:r>
        <w:t>Part?”</w:t>
      </w:r>
      <w:r>
        <w:rPr>
          <w:spacing w:val="-3"/>
        </w:rPr>
        <w:t xml:space="preserve"> </w:t>
      </w:r>
      <w:r>
        <w:t>ran</w:t>
      </w:r>
      <w:r>
        <w:rPr>
          <w:spacing w:val="-3"/>
        </w:rPr>
        <w:t xml:space="preserve"> </w:t>
      </w:r>
      <w:r>
        <w:t>Off-Off-Broadway</w:t>
      </w:r>
      <w:r>
        <w:rPr>
          <w:spacing w:val="-3"/>
        </w:rPr>
        <w:t xml:space="preserve"> </w:t>
      </w:r>
      <w:r>
        <w:t>in</w:t>
      </w:r>
      <w:r>
        <w:rPr>
          <w:spacing w:val="-3"/>
        </w:rPr>
        <w:t xml:space="preserve"> </w:t>
      </w:r>
      <w:r>
        <w:t>NYC</w:t>
      </w:r>
      <w:r>
        <w:rPr>
          <w:spacing w:val="-3"/>
        </w:rPr>
        <w:t xml:space="preserve"> </w:t>
      </w:r>
      <w:r>
        <w:t>August</w:t>
      </w:r>
      <w:r>
        <w:rPr>
          <w:spacing w:val="-3"/>
        </w:rPr>
        <w:t xml:space="preserve"> </w:t>
      </w:r>
      <w:r>
        <w:t>2010 and August 2012. The Wordstravel Library, named after his empowerment movement, is currently under construction for the Ghana Knowledge Tree Leadership Academy and the Wordstravel Document</w:t>
      </w:r>
      <w:r>
        <w:t>ary highlighting his journey is currently in production.</w:t>
      </w:r>
    </w:p>
    <w:p w14:paraId="1BB1FED3" w14:textId="77777777" w:rsidR="00C96708" w:rsidRDefault="00C96708">
      <w:pPr>
        <w:sectPr w:rsidR="00C96708">
          <w:type w:val="continuous"/>
          <w:pgSz w:w="12240" w:h="15840"/>
          <w:pgMar w:top="1600" w:right="1460" w:bottom="1840" w:left="1620" w:header="0" w:footer="1657" w:gutter="0"/>
          <w:cols w:space="720"/>
        </w:sectPr>
      </w:pPr>
    </w:p>
    <w:p w14:paraId="1BB1FED4" w14:textId="77777777" w:rsidR="00C96708" w:rsidRDefault="00D87A20">
      <w:pPr>
        <w:pStyle w:val="Heading1"/>
        <w:ind w:left="3789" w:hanging="2989"/>
      </w:pPr>
      <w:r>
        <w:lastRenderedPageBreak/>
        <w:t>Every</w:t>
      </w:r>
      <w:r>
        <w:rPr>
          <w:spacing w:val="-6"/>
        </w:rPr>
        <w:t xml:space="preserve"> </w:t>
      </w:r>
      <w:r>
        <w:t>Student</w:t>
      </w:r>
      <w:r>
        <w:rPr>
          <w:spacing w:val="-6"/>
        </w:rPr>
        <w:t xml:space="preserve"> </w:t>
      </w:r>
      <w:r>
        <w:t>is</w:t>
      </w:r>
      <w:r>
        <w:rPr>
          <w:spacing w:val="-6"/>
        </w:rPr>
        <w:t xml:space="preserve"> </w:t>
      </w:r>
      <w:r>
        <w:t>at</w:t>
      </w:r>
      <w:r>
        <w:rPr>
          <w:spacing w:val="-6"/>
        </w:rPr>
        <w:t xml:space="preserve"> </w:t>
      </w:r>
      <w:r>
        <w:t>Risk:</w:t>
      </w:r>
      <w:r>
        <w:rPr>
          <w:spacing w:val="-6"/>
        </w:rPr>
        <w:t xml:space="preserve"> </w:t>
      </w:r>
      <w:r>
        <w:t>Improving</w:t>
      </w:r>
      <w:r>
        <w:rPr>
          <w:spacing w:val="-6"/>
        </w:rPr>
        <w:t xml:space="preserve"> </w:t>
      </w:r>
      <w:r>
        <w:t>Learning,</w:t>
      </w:r>
      <w:r>
        <w:rPr>
          <w:spacing w:val="-6"/>
        </w:rPr>
        <w:t xml:space="preserve"> </w:t>
      </w:r>
      <w:r>
        <w:t>Retention,</w:t>
      </w:r>
      <w:r>
        <w:rPr>
          <w:spacing w:val="-6"/>
        </w:rPr>
        <w:t xml:space="preserve"> </w:t>
      </w:r>
      <w:r>
        <w:t xml:space="preserve">and </w:t>
      </w:r>
      <w:r>
        <w:rPr>
          <w:spacing w:val="-2"/>
        </w:rPr>
        <w:t>Satisfaction!</w:t>
      </w:r>
    </w:p>
    <w:p w14:paraId="1BB1FED5" w14:textId="77777777" w:rsidR="00C96708" w:rsidRDefault="00C96708">
      <w:pPr>
        <w:pStyle w:val="BodyText"/>
        <w:spacing w:before="10"/>
        <w:ind w:left="0"/>
        <w:rPr>
          <w:sz w:val="11"/>
        </w:rPr>
      </w:pPr>
    </w:p>
    <w:p w14:paraId="1BB1FED6" w14:textId="77777777" w:rsidR="00C96708" w:rsidRDefault="00C96708">
      <w:pPr>
        <w:rPr>
          <w:sz w:val="11"/>
        </w:rPr>
        <w:sectPr w:rsidR="00C96708">
          <w:footerReference w:type="default" r:id="rId38"/>
          <w:pgSz w:w="12240" w:h="15840"/>
          <w:pgMar w:top="1600" w:right="1460" w:bottom="1840" w:left="1620" w:header="0" w:footer="1657" w:gutter="0"/>
          <w:cols w:space="720"/>
        </w:sectPr>
      </w:pPr>
    </w:p>
    <w:p w14:paraId="1BB1FED7" w14:textId="77777777" w:rsidR="00C96708" w:rsidRDefault="00D87A20">
      <w:pPr>
        <w:pStyle w:val="BodyText"/>
        <w:spacing w:before="94" w:line="333" w:lineRule="auto"/>
        <w:ind w:right="38"/>
      </w:pPr>
      <w:r>
        <w:t xml:space="preserve">Jean, Dr Daniel </w:t>
      </w:r>
      <w:hyperlink r:id="rId39">
        <w:r>
          <w:rPr>
            <w:spacing w:val="-2"/>
          </w:rPr>
          <w:t>danieljean@wordstravel.org</w:t>
        </w:r>
      </w:hyperlink>
      <w:r>
        <w:rPr>
          <w:spacing w:val="-2"/>
        </w:rPr>
        <w:t xml:space="preserve"> 201-532-2353</w:t>
      </w:r>
    </w:p>
    <w:p w14:paraId="1BB1FED8" w14:textId="77777777" w:rsidR="00C96708" w:rsidRDefault="00D87A20">
      <w:pPr>
        <w:pStyle w:val="BodyText"/>
        <w:spacing w:before="94"/>
      </w:pPr>
      <w:r>
        <w:br w:type="column"/>
      </w:r>
      <w:r>
        <w:rPr>
          <w:spacing w:val="-2"/>
        </w:rPr>
        <w:t>2/2/2015</w:t>
      </w:r>
    </w:p>
    <w:p w14:paraId="1BB1FED9" w14:textId="77777777" w:rsidR="00C96708" w:rsidRDefault="00D87A20">
      <w:pPr>
        <w:spacing w:before="94"/>
        <w:ind w:left="115"/>
        <w:rPr>
          <w:sz w:val="20"/>
        </w:rPr>
      </w:pPr>
      <w:r>
        <w:br w:type="column"/>
      </w:r>
      <w:r>
        <w:rPr>
          <w:sz w:val="20"/>
        </w:rPr>
        <w:t>ID</w:t>
      </w:r>
      <w:r>
        <w:rPr>
          <w:spacing w:val="60"/>
          <w:w w:val="150"/>
          <w:sz w:val="20"/>
        </w:rPr>
        <w:t xml:space="preserve"> </w:t>
      </w:r>
      <w:r>
        <w:rPr>
          <w:spacing w:val="-5"/>
          <w:sz w:val="20"/>
        </w:rPr>
        <w:t>51</w:t>
      </w:r>
    </w:p>
    <w:p w14:paraId="1BB1FEDA"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934" w:space="1130"/>
            <w:col w:w="1411"/>
          </w:cols>
        </w:sectPr>
      </w:pPr>
    </w:p>
    <w:p w14:paraId="1BB1FEDB" w14:textId="77777777" w:rsidR="00C96708" w:rsidRDefault="00C96708">
      <w:pPr>
        <w:pStyle w:val="BodyText"/>
        <w:spacing w:before="41"/>
        <w:ind w:left="0"/>
      </w:pPr>
    </w:p>
    <w:p w14:paraId="1BB1FEDC" w14:textId="77777777" w:rsidR="00C96708" w:rsidRDefault="00D87A20">
      <w:pPr>
        <w:pStyle w:val="Heading2"/>
      </w:pPr>
      <w:r>
        <w:rPr>
          <w:spacing w:val="-2"/>
        </w:rPr>
        <w:t>Abstract:</w:t>
      </w:r>
    </w:p>
    <w:p w14:paraId="1BB1FEDD" w14:textId="77777777" w:rsidR="00C96708" w:rsidRDefault="00D87A20">
      <w:pPr>
        <w:pStyle w:val="BodyText"/>
        <w:spacing w:before="70"/>
      </w:pPr>
      <w:r>
        <w:t>PLENARY</w:t>
      </w:r>
      <w:r>
        <w:rPr>
          <w:spacing w:val="-8"/>
        </w:rPr>
        <w:t xml:space="preserve"> </w:t>
      </w:r>
      <w:r>
        <w:t>SESSION</w:t>
      </w:r>
      <w:r>
        <w:rPr>
          <w:spacing w:val="-5"/>
        </w:rPr>
        <w:t xml:space="preserve"> </w:t>
      </w:r>
      <w:r>
        <w:t>REQUEST</w:t>
      </w:r>
      <w:r>
        <w:rPr>
          <w:spacing w:val="-5"/>
        </w:rPr>
        <w:t xml:space="preserve"> </w:t>
      </w:r>
      <w:r>
        <w:t>#2:</w:t>
      </w:r>
      <w:r>
        <w:rPr>
          <w:spacing w:val="-5"/>
        </w:rPr>
        <w:t xml:space="preserve"> </w:t>
      </w:r>
      <w:r>
        <w:t>(session</w:t>
      </w:r>
      <w:r>
        <w:rPr>
          <w:spacing w:val="-5"/>
        </w:rPr>
        <w:t xml:space="preserve"> </w:t>
      </w:r>
      <w:r>
        <w:t>can</w:t>
      </w:r>
      <w:r>
        <w:rPr>
          <w:spacing w:val="-5"/>
        </w:rPr>
        <w:t xml:space="preserve"> </w:t>
      </w:r>
      <w:r>
        <w:t>be</w:t>
      </w:r>
      <w:r>
        <w:rPr>
          <w:spacing w:val="-5"/>
        </w:rPr>
        <w:t xml:space="preserve"> </w:t>
      </w:r>
      <w:r>
        <w:t>modified</w:t>
      </w:r>
      <w:r>
        <w:rPr>
          <w:spacing w:val="-5"/>
        </w:rPr>
        <w:t xml:space="preserve"> </w:t>
      </w:r>
      <w:r>
        <w:t>as</w:t>
      </w:r>
      <w:r>
        <w:rPr>
          <w:spacing w:val="-5"/>
        </w:rPr>
        <w:t xml:space="preserve"> </w:t>
      </w:r>
      <w:r>
        <w:rPr>
          <w:spacing w:val="-2"/>
        </w:rPr>
        <w:t>needed)</w:t>
      </w:r>
    </w:p>
    <w:p w14:paraId="1BB1FEDE" w14:textId="77777777" w:rsidR="00C96708" w:rsidRDefault="00D87A20">
      <w:pPr>
        <w:pStyle w:val="BodyText"/>
      </w:pPr>
      <w:r>
        <w:t>Participants will connect their role as faculty with the enrollment management framework “from prospect to active alumni status”</w:t>
      </w:r>
      <w:r>
        <w:rPr>
          <w:spacing w:val="80"/>
        </w:rPr>
        <w:t xml:space="preserve"> </w:t>
      </w:r>
      <w:r>
        <w:t>Topics include: moving students from prospect to active alumni status, orientation is a two-way street, other duties not assigned, academic advising, partnering with student</w:t>
      </w:r>
      <w:r>
        <w:rPr>
          <w:spacing w:val="-4"/>
        </w:rPr>
        <w:t xml:space="preserve"> </w:t>
      </w:r>
      <w:r>
        <w:t>affairs,</w:t>
      </w:r>
      <w:r>
        <w:rPr>
          <w:spacing w:val="-4"/>
        </w:rPr>
        <w:t xml:space="preserve"> </w:t>
      </w:r>
      <w:r>
        <w:t>avoiding</w:t>
      </w:r>
      <w:r>
        <w:rPr>
          <w:spacing w:val="-4"/>
        </w:rPr>
        <w:t xml:space="preserve"> </w:t>
      </w:r>
      <w:r>
        <w:t>burnout,</w:t>
      </w:r>
      <w:r>
        <w:rPr>
          <w:spacing w:val="-4"/>
        </w:rPr>
        <w:t xml:space="preserve"> </w:t>
      </w:r>
      <w:r>
        <w:t>data</w:t>
      </w:r>
      <w:r>
        <w:rPr>
          <w:spacing w:val="-4"/>
        </w:rPr>
        <w:t xml:space="preserve"> </w:t>
      </w:r>
      <w:r>
        <w:t>driven</w:t>
      </w:r>
      <w:r>
        <w:rPr>
          <w:spacing w:val="-4"/>
        </w:rPr>
        <w:t xml:space="preserve"> </w:t>
      </w:r>
      <w:r>
        <w:t>decisions,</w:t>
      </w:r>
      <w:r>
        <w:rPr>
          <w:spacing w:val="-4"/>
        </w:rPr>
        <w:t xml:space="preserve"> </w:t>
      </w:r>
      <w:r>
        <w:t>Tenure</w:t>
      </w:r>
      <w:r>
        <w:rPr>
          <w:spacing w:val="-4"/>
        </w:rPr>
        <w:t xml:space="preserve"> </w:t>
      </w:r>
      <w:r>
        <w:t>politics</w:t>
      </w:r>
      <w:r>
        <w:rPr>
          <w:spacing w:val="-4"/>
        </w:rPr>
        <w:t xml:space="preserve"> </w:t>
      </w:r>
      <w:r>
        <w:t>101,</w:t>
      </w:r>
      <w:r>
        <w:rPr>
          <w:spacing w:val="-4"/>
        </w:rPr>
        <w:t xml:space="preserve"> </w:t>
      </w:r>
      <w:r>
        <w:t>withdrawal</w:t>
      </w:r>
      <w:r>
        <w:rPr>
          <w:spacing w:val="-4"/>
        </w:rPr>
        <w:t xml:space="preserve"> </w:t>
      </w:r>
      <w:r>
        <w:t>testimonials, and the road to graduation. Each participant leaves with an "Educator Swagger Score,” a time- referenced</w:t>
      </w:r>
      <w:r>
        <w:rPr>
          <w:spacing w:val="-2"/>
        </w:rPr>
        <w:t xml:space="preserve"> </w:t>
      </w:r>
      <w:r>
        <w:t>goal</w:t>
      </w:r>
      <w:r>
        <w:rPr>
          <w:spacing w:val="-2"/>
        </w:rPr>
        <w:t xml:space="preserve"> </w:t>
      </w:r>
      <w:r>
        <w:t>setting</w:t>
      </w:r>
      <w:r>
        <w:rPr>
          <w:spacing w:val="-2"/>
        </w:rPr>
        <w:t xml:space="preserve"> </w:t>
      </w:r>
      <w:r>
        <w:t>sheet,</w:t>
      </w:r>
      <w:r>
        <w:rPr>
          <w:spacing w:val="-2"/>
        </w:rPr>
        <w:t xml:space="preserve"> </w:t>
      </w:r>
      <w:r>
        <w:t>and</w:t>
      </w:r>
      <w:r>
        <w:rPr>
          <w:spacing w:val="-2"/>
        </w:rPr>
        <w:t xml:space="preserve"> </w:t>
      </w:r>
      <w:r>
        <w:t>a</w:t>
      </w:r>
      <w:r>
        <w:rPr>
          <w:spacing w:val="-2"/>
        </w:rPr>
        <w:t xml:space="preserve"> </w:t>
      </w:r>
      <w:r>
        <w:t>wealth</w:t>
      </w:r>
      <w:r>
        <w:rPr>
          <w:spacing w:val="-2"/>
        </w:rPr>
        <w:t xml:space="preserve"> </w:t>
      </w:r>
      <w:r>
        <w:t>of</w:t>
      </w:r>
      <w:r>
        <w:rPr>
          <w:spacing w:val="-2"/>
        </w:rPr>
        <w:t xml:space="preserve"> </w:t>
      </w:r>
      <w:r>
        <w:t>resources</w:t>
      </w:r>
      <w:r>
        <w:rPr>
          <w:spacing w:val="-2"/>
        </w:rPr>
        <w:t xml:space="preserve"> </w:t>
      </w:r>
      <w:r>
        <w:t>essential</w:t>
      </w:r>
      <w:r>
        <w:rPr>
          <w:spacing w:val="-2"/>
        </w:rPr>
        <w:t xml:space="preserve"> </w:t>
      </w:r>
      <w:r>
        <w:t>for</w:t>
      </w:r>
      <w:r>
        <w:rPr>
          <w:spacing w:val="-2"/>
        </w:rPr>
        <w:t xml:space="preserve"> </w:t>
      </w:r>
      <w:r>
        <w:t>professional</w:t>
      </w:r>
      <w:r>
        <w:rPr>
          <w:spacing w:val="-2"/>
        </w:rPr>
        <w:t xml:space="preserve"> </w:t>
      </w:r>
      <w:r>
        <w:t>development</w:t>
      </w:r>
      <w:r>
        <w:rPr>
          <w:spacing w:val="-2"/>
        </w:rPr>
        <w:t xml:space="preserve"> </w:t>
      </w:r>
      <w:r>
        <w:t>and student achievement. The session concludes with “Memoirs of a Child Almost Left Behind,” as the presenter</w:t>
      </w:r>
      <w:r>
        <w:rPr>
          <w:spacing w:val="-4"/>
        </w:rPr>
        <w:t xml:space="preserve"> </w:t>
      </w:r>
      <w:r>
        <w:t>shares</w:t>
      </w:r>
      <w:r>
        <w:rPr>
          <w:spacing w:val="-4"/>
        </w:rPr>
        <w:t xml:space="preserve"> </w:t>
      </w:r>
      <w:r>
        <w:t>intimate</w:t>
      </w:r>
      <w:r>
        <w:rPr>
          <w:spacing w:val="-4"/>
        </w:rPr>
        <w:t xml:space="preserve"> </w:t>
      </w:r>
      <w:r>
        <w:t>details</w:t>
      </w:r>
      <w:r>
        <w:rPr>
          <w:spacing w:val="-4"/>
        </w:rPr>
        <w:t xml:space="preserve"> </w:t>
      </w:r>
      <w:r>
        <w:t>of</w:t>
      </w:r>
      <w:r>
        <w:rPr>
          <w:spacing w:val="-4"/>
        </w:rPr>
        <w:t xml:space="preserve"> </w:t>
      </w:r>
      <w:r>
        <w:t>the</w:t>
      </w:r>
      <w:r>
        <w:rPr>
          <w:spacing w:val="-4"/>
        </w:rPr>
        <w:t xml:space="preserve"> </w:t>
      </w:r>
      <w:r>
        <w:t>retention</w:t>
      </w:r>
      <w:r>
        <w:rPr>
          <w:spacing w:val="-4"/>
        </w:rPr>
        <w:t xml:space="preserve"> </w:t>
      </w:r>
      <w:r>
        <w:t>encounters</w:t>
      </w:r>
      <w:r>
        <w:rPr>
          <w:spacing w:val="-4"/>
        </w:rPr>
        <w:t xml:space="preserve"> </w:t>
      </w:r>
      <w:r>
        <w:t>with</w:t>
      </w:r>
      <w:r>
        <w:rPr>
          <w:spacing w:val="-4"/>
        </w:rPr>
        <w:t xml:space="preserve"> </w:t>
      </w:r>
      <w:r>
        <w:t>educators</w:t>
      </w:r>
      <w:r>
        <w:rPr>
          <w:spacing w:val="-4"/>
        </w:rPr>
        <w:t xml:space="preserve"> </w:t>
      </w:r>
      <w:r>
        <w:t>that</w:t>
      </w:r>
      <w:r>
        <w:rPr>
          <w:spacing w:val="-4"/>
        </w:rPr>
        <w:t xml:space="preserve"> </w:t>
      </w:r>
      <w:r>
        <w:t>transformed</w:t>
      </w:r>
      <w:r>
        <w:rPr>
          <w:spacing w:val="-4"/>
        </w:rPr>
        <w:t xml:space="preserve"> </w:t>
      </w:r>
      <w:r>
        <w:t>his</w:t>
      </w:r>
      <w:r>
        <w:rPr>
          <w:spacing w:val="-4"/>
        </w:rPr>
        <w:t xml:space="preserve"> </w:t>
      </w:r>
      <w:r>
        <w:t>life.</w:t>
      </w:r>
    </w:p>
    <w:p w14:paraId="1BB1FEDF" w14:textId="77777777" w:rsidR="00C96708" w:rsidRDefault="00C96708">
      <w:pPr>
        <w:pStyle w:val="BodyText"/>
        <w:spacing w:before="118"/>
        <w:ind w:left="0"/>
      </w:pPr>
    </w:p>
    <w:p w14:paraId="1BB1FEE0" w14:textId="77777777" w:rsidR="00C96708" w:rsidRDefault="00D87A20">
      <w:pPr>
        <w:pStyle w:val="Heading2"/>
      </w:pPr>
      <w:r>
        <w:rPr>
          <w:spacing w:val="-2"/>
        </w:rPr>
        <w:t>Notes:</w:t>
      </w:r>
    </w:p>
    <w:p w14:paraId="1BB1FEE1" w14:textId="77777777" w:rsidR="00C96708" w:rsidRDefault="00C96708">
      <w:pPr>
        <w:pStyle w:val="BodyText"/>
        <w:spacing w:before="70"/>
        <w:ind w:left="0"/>
        <w:rPr>
          <w:b/>
        </w:rPr>
      </w:pPr>
    </w:p>
    <w:p w14:paraId="1BB1FEE2" w14:textId="77777777" w:rsidR="00C96708" w:rsidRDefault="00D87A20">
      <w:pPr>
        <w:ind w:left="115"/>
        <w:rPr>
          <w:sz w:val="20"/>
        </w:rPr>
      </w:pPr>
      <w:r>
        <w:rPr>
          <w:sz w:val="20"/>
        </w:rPr>
        <w:t>LEARNING</w:t>
      </w:r>
      <w:r>
        <w:rPr>
          <w:spacing w:val="-8"/>
          <w:sz w:val="20"/>
        </w:rPr>
        <w:t xml:space="preserve"> </w:t>
      </w:r>
      <w:r>
        <w:rPr>
          <w:spacing w:val="-2"/>
          <w:sz w:val="20"/>
        </w:rPr>
        <w:t>OBJECTIVES:</w:t>
      </w:r>
    </w:p>
    <w:p w14:paraId="1BB1FEE3" w14:textId="77777777" w:rsidR="00C96708" w:rsidRDefault="00D87A20">
      <w:pPr>
        <w:pStyle w:val="BodyText"/>
      </w:pPr>
      <w:r>
        <w:t>Participants</w:t>
      </w:r>
      <w:r>
        <w:rPr>
          <w:spacing w:val="-4"/>
        </w:rPr>
        <w:t xml:space="preserve"> </w:t>
      </w:r>
      <w:r>
        <w:t>will</w:t>
      </w:r>
      <w:r>
        <w:rPr>
          <w:spacing w:val="-4"/>
        </w:rPr>
        <w:t xml:space="preserve"> </w:t>
      </w:r>
      <w:r>
        <w:t>leave</w:t>
      </w:r>
      <w:r>
        <w:rPr>
          <w:spacing w:val="-4"/>
        </w:rPr>
        <w:t xml:space="preserve"> </w:t>
      </w:r>
      <w:r>
        <w:t>with</w:t>
      </w:r>
      <w:r>
        <w:rPr>
          <w:spacing w:val="-4"/>
        </w:rPr>
        <w:t xml:space="preserve"> </w:t>
      </w:r>
      <w:r>
        <w:t>resources</w:t>
      </w:r>
      <w:r>
        <w:rPr>
          <w:spacing w:val="-4"/>
        </w:rPr>
        <w:t xml:space="preserve"> </w:t>
      </w:r>
      <w:r>
        <w:t>to</w:t>
      </w:r>
      <w:r>
        <w:rPr>
          <w:spacing w:val="-4"/>
        </w:rPr>
        <w:t xml:space="preserve"> </w:t>
      </w:r>
      <w:r>
        <w:t>implement</w:t>
      </w:r>
      <w:r>
        <w:rPr>
          <w:spacing w:val="-4"/>
        </w:rPr>
        <w:t xml:space="preserve"> </w:t>
      </w:r>
      <w:r>
        <w:t>a</w:t>
      </w:r>
      <w:r>
        <w:rPr>
          <w:spacing w:val="-4"/>
        </w:rPr>
        <w:t xml:space="preserve"> </w:t>
      </w:r>
      <w:r>
        <w:t>retention-centered</w:t>
      </w:r>
      <w:r>
        <w:rPr>
          <w:spacing w:val="-4"/>
        </w:rPr>
        <w:t xml:space="preserve"> </w:t>
      </w:r>
      <w:r>
        <w:t>data</w:t>
      </w:r>
      <w:r>
        <w:rPr>
          <w:spacing w:val="-4"/>
        </w:rPr>
        <w:t xml:space="preserve"> </w:t>
      </w:r>
      <w:r>
        <w:t>approach</w:t>
      </w:r>
      <w:r>
        <w:rPr>
          <w:spacing w:val="-4"/>
        </w:rPr>
        <w:t xml:space="preserve"> </w:t>
      </w:r>
      <w:r>
        <w:t>to</w:t>
      </w:r>
      <w:r>
        <w:rPr>
          <w:spacing w:val="-4"/>
        </w:rPr>
        <w:t xml:space="preserve"> </w:t>
      </w:r>
      <w:r>
        <w:t>improve persistence and graduation rates</w:t>
      </w:r>
    </w:p>
    <w:p w14:paraId="1BB1FEE4" w14:textId="77777777" w:rsidR="00C96708" w:rsidRDefault="00D87A20">
      <w:pPr>
        <w:pStyle w:val="BodyText"/>
        <w:ind w:right="305"/>
      </w:pPr>
      <w:r>
        <w:t>Participants</w:t>
      </w:r>
      <w:r>
        <w:rPr>
          <w:spacing w:val="-4"/>
        </w:rPr>
        <w:t xml:space="preserve"> </w:t>
      </w:r>
      <w:r>
        <w:t>will</w:t>
      </w:r>
      <w:r>
        <w:rPr>
          <w:spacing w:val="-4"/>
        </w:rPr>
        <w:t xml:space="preserve"> </w:t>
      </w:r>
      <w:r>
        <w:t>create</w:t>
      </w:r>
      <w:r>
        <w:rPr>
          <w:spacing w:val="-4"/>
        </w:rPr>
        <w:t xml:space="preserve"> </w:t>
      </w:r>
      <w:r>
        <w:t>a</w:t>
      </w:r>
      <w:r>
        <w:rPr>
          <w:spacing w:val="-4"/>
        </w:rPr>
        <w:t xml:space="preserve"> </w:t>
      </w:r>
      <w:r>
        <w:t>time-referenced</w:t>
      </w:r>
      <w:r>
        <w:rPr>
          <w:spacing w:val="-4"/>
        </w:rPr>
        <w:t xml:space="preserve"> </w:t>
      </w:r>
      <w:r>
        <w:t>goal</w:t>
      </w:r>
      <w:r>
        <w:rPr>
          <w:spacing w:val="-4"/>
        </w:rPr>
        <w:t xml:space="preserve"> </w:t>
      </w:r>
      <w:r>
        <w:t>designed</w:t>
      </w:r>
      <w:r>
        <w:rPr>
          <w:spacing w:val="-4"/>
        </w:rPr>
        <w:t xml:space="preserve"> </w:t>
      </w:r>
      <w:r>
        <w:t>to</w:t>
      </w:r>
      <w:r>
        <w:rPr>
          <w:spacing w:val="-4"/>
        </w:rPr>
        <w:t xml:space="preserve"> </w:t>
      </w:r>
      <w:r>
        <w:t>improve</w:t>
      </w:r>
      <w:r>
        <w:rPr>
          <w:spacing w:val="-4"/>
        </w:rPr>
        <w:t xml:space="preserve"> </w:t>
      </w:r>
      <w:r>
        <w:t>student</w:t>
      </w:r>
      <w:r>
        <w:rPr>
          <w:spacing w:val="-4"/>
        </w:rPr>
        <w:t xml:space="preserve"> </w:t>
      </w:r>
      <w:r>
        <w:t>retention,</w:t>
      </w:r>
      <w:r>
        <w:rPr>
          <w:spacing w:val="-4"/>
        </w:rPr>
        <w:t xml:space="preserve"> </w:t>
      </w:r>
      <w:r>
        <w:t>learning</w:t>
      </w:r>
      <w:r>
        <w:rPr>
          <w:spacing w:val="-4"/>
        </w:rPr>
        <w:t xml:space="preserve"> </w:t>
      </w:r>
      <w:r>
        <w:t xml:space="preserve">and </w:t>
      </w:r>
      <w:r>
        <w:rPr>
          <w:spacing w:val="-2"/>
        </w:rPr>
        <w:t>satisfaction</w:t>
      </w:r>
    </w:p>
    <w:p w14:paraId="1BB1FEE5" w14:textId="77777777" w:rsidR="00C96708" w:rsidRDefault="00C96708">
      <w:pPr>
        <w:pStyle w:val="BodyText"/>
        <w:ind w:left="0"/>
      </w:pPr>
    </w:p>
    <w:p w14:paraId="1BB1FEE6" w14:textId="77777777" w:rsidR="00C96708" w:rsidRDefault="00C96708">
      <w:pPr>
        <w:pStyle w:val="BodyText"/>
        <w:ind w:left="0"/>
      </w:pPr>
    </w:p>
    <w:p w14:paraId="1BB1FEE7" w14:textId="77777777" w:rsidR="00C96708" w:rsidRDefault="00C96708">
      <w:pPr>
        <w:pStyle w:val="BodyText"/>
        <w:ind w:left="0"/>
      </w:pPr>
    </w:p>
    <w:p w14:paraId="1BB1FEE8" w14:textId="77777777" w:rsidR="00C96708" w:rsidRDefault="00D87A20">
      <w:pPr>
        <w:ind w:left="115"/>
        <w:rPr>
          <w:sz w:val="20"/>
        </w:rPr>
      </w:pPr>
      <w:r>
        <w:rPr>
          <w:spacing w:val="-2"/>
          <w:sz w:val="20"/>
        </w:rPr>
        <w:t>BIOGRAPHY:</w:t>
      </w:r>
    </w:p>
    <w:p w14:paraId="1BB1FEE9" w14:textId="77777777" w:rsidR="00C96708" w:rsidRDefault="00D87A20">
      <w:pPr>
        <w:pStyle w:val="BodyText"/>
        <w:ind w:right="209"/>
      </w:pPr>
      <w:r>
        <w:t>Dr. Daniel Jean is a Newark, New Jersey native who rose from a 1.9 grade point average to earn</w:t>
      </w:r>
      <w:r>
        <w:rPr>
          <w:spacing w:val="40"/>
        </w:rPr>
        <w:t xml:space="preserve"> </w:t>
      </w:r>
      <w:r>
        <w:t>his doctorate from Seton Hall University. He is currently an adjunct professor, author, motivational speaker,</w:t>
      </w:r>
      <w:r>
        <w:rPr>
          <w:spacing w:val="-1"/>
        </w:rPr>
        <w:t xml:space="preserve"> </w:t>
      </w:r>
      <w:r>
        <w:t>swagger</w:t>
      </w:r>
      <w:r>
        <w:rPr>
          <w:spacing w:val="-1"/>
        </w:rPr>
        <w:t xml:space="preserve"> </w:t>
      </w:r>
      <w:r>
        <w:t>trainer,</w:t>
      </w:r>
      <w:r>
        <w:rPr>
          <w:spacing w:val="-1"/>
        </w:rPr>
        <w:t xml:space="preserve"> </w:t>
      </w:r>
      <w:r>
        <w:t>playwright,</w:t>
      </w:r>
      <w:r>
        <w:rPr>
          <w:spacing w:val="-1"/>
        </w:rPr>
        <w:t xml:space="preserve"> </w:t>
      </w:r>
      <w:r>
        <w:t>poet,</w:t>
      </w:r>
      <w:r>
        <w:rPr>
          <w:spacing w:val="-1"/>
        </w:rPr>
        <w:t xml:space="preserve"> </w:t>
      </w:r>
      <w:r>
        <w:t>and</w:t>
      </w:r>
      <w:r>
        <w:rPr>
          <w:spacing w:val="-1"/>
        </w:rPr>
        <w:t xml:space="preserve"> </w:t>
      </w:r>
      <w:r>
        <w:t>the</w:t>
      </w:r>
      <w:r>
        <w:rPr>
          <w:spacing w:val="-1"/>
        </w:rPr>
        <w:t xml:space="preserve"> </w:t>
      </w:r>
      <w:r>
        <w:t>founder</w:t>
      </w:r>
      <w:r>
        <w:rPr>
          <w:spacing w:val="-1"/>
        </w:rPr>
        <w:t xml:space="preserve"> </w:t>
      </w:r>
      <w:r>
        <w:t>of</w:t>
      </w:r>
      <w:r>
        <w:rPr>
          <w:spacing w:val="-1"/>
        </w:rPr>
        <w:t xml:space="preserve"> </w:t>
      </w:r>
      <w:r>
        <w:t>(wordstravel.org)</w:t>
      </w:r>
      <w:r>
        <w:rPr>
          <w:spacing w:val="-1"/>
        </w:rPr>
        <w:t xml:space="preserve"> </w:t>
      </w:r>
      <w:r>
        <w:t>an</w:t>
      </w:r>
      <w:r>
        <w:rPr>
          <w:spacing w:val="-1"/>
        </w:rPr>
        <w:t xml:space="preserve"> </w:t>
      </w:r>
      <w:r>
        <w:t>organization</w:t>
      </w:r>
      <w:r>
        <w:rPr>
          <w:spacing w:val="-1"/>
        </w:rPr>
        <w:t xml:space="preserve"> </w:t>
      </w:r>
      <w:r>
        <w:t>that offers empowerment and “edutainment” for groups of all ages. He serves as the Executive Director of the Educational Opportunity Fund Program (700+ special admits) and Academic Development at Montclair State University. His previous roles include serving as the Director of Student Activities, Director of Lea</w:t>
      </w:r>
      <w:r>
        <w:t>dership Education, and Director of the Center for Academic Advising, First Year Experience and Testing. His research focuses on the academic and social integration of first- generation college students and his retention initiatives has resulted in three consecutive years of first to second year retention increases (88%, 92%, 90%) for “special admit” population; and an increase in year to year persistence to graduation. He has conducted over 200 trainings, seminars, keynotes and webinars across the country i</w:t>
      </w:r>
      <w:r>
        <w:t>ncluding for the McDonalds Corporation. He has published two books and teaches college courses in transformative leadership and hip-hop culture. He is the chair and founder of three statewide college access/awareness conferences which brings over</w:t>
      </w:r>
      <w:r>
        <w:rPr>
          <w:spacing w:val="-3"/>
        </w:rPr>
        <w:t xml:space="preserve"> </w:t>
      </w:r>
      <w:r>
        <w:t>1,000</w:t>
      </w:r>
      <w:r>
        <w:rPr>
          <w:spacing w:val="-3"/>
        </w:rPr>
        <w:t xml:space="preserve"> </w:t>
      </w:r>
      <w:r>
        <w:t>high</w:t>
      </w:r>
      <w:r>
        <w:rPr>
          <w:spacing w:val="-3"/>
        </w:rPr>
        <w:t xml:space="preserve"> </w:t>
      </w:r>
      <w:r>
        <w:t>school</w:t>
      </w:r>
      <w:r>
        <w:rPr>
          <w:spacing w:val="-3"/>
        </w:rPr>
        <w:t xml:space="preserve"> </w:t>
      </w:r>
      <w:r>
        <w:t>scholars</w:t>
      </w:r>
      <w:r>
        <w:rPr>
          <w:spacing w:val="-3"/>
        </w:rPr>
        <w:t xml:space="preserve"> </w:t>
      </w:r>
      <w:r>
        <w:t>to</w:t>
      </w:r>
      <w:r>
        <w:rPr>
          <w:spacing w:val="-3"/>
        </w:rPr>
        <w:t xml:space="preserve"> </w:t>
      </w:r>
      <w:r>
        <w:t>his</w:t>
      </w:r>
      <w:r>
        <w:rPr>
          <w:spacing w:val="-3"/>
        </w:rPr>
        <w:t xml:space="preserve"> </w:t>
      </w:r>
      <w:r>
        <w:t>campus</w:t>
      </w:r>
      <w:r>
        <w:rPr>
          <w:spacing w:val="-3"/>
        </w:rPr>
        <w:t xml:space="preserve"> </w:t>
      </w:r>
      <w:r>
        <w:t>annually.</w:t>
      </w:r>
      <w:r>
        <w:rPr>
          <w:spacing w:val="40"/>
        </w:rPr>
        <w:t xml:space="preserve"> </w:t>
      </w:r>
      <w:r>
        <w:t>He</w:t>
      </w:r>
      <w:r>
        <w:rPr>
          <w:spacing w:val="-3"/>
        </w:rPr>
        <w:t xml:space="preserve"> </w:t>
      </w:r>
      <w:r>
        <w:t>also</w:t>
      </w:r>
      <w:r>
        <w:rPr>
          <w:spacing w:val="-3"/>
        </w:rPr>
        <w:t xml:space="preserve"> </w:t>
      </w:r>
      <w:r>
        <w:t>founded</w:t>
      </w:r>
      <w:r>
        <w:rPr>
          <w:spacing w:val="-3"/>
        </w:rPr>
        <w:t xml:space="preserve"> </w:t>
      </w:r>
      <w:r>
        <w:t>the</w:t>
      </w:r>
      <w:r>
        <w:rPr>
          <w:spacing w:val="-3"/>
        </w:rPr>
        <w:t xml:space="preserve"> </w:t>
      </w:r>
      <w:r>
        <w:t>Richard</w:t>
      </w:r>
      <w:r>
        <w:rPr>
          <w:spacing w:val="-3"/>
        </w:rPr>
        <w:t xml:space="preserve"> </w:t>
      </w:r>
      <w:r>
        <w:t>Wilson/Jason James Mentorship Program for high school/college students, young professionals and PhD candidates.</w:t>
      </w:r>
      <w:r>
        <w:rPr>
          <w:spacing w:val="-3"/>
        </w:rPr>
        <w:t xml:space="preserve"> </w:t>
      </w:r>
      <w:r>
        <w:t>His</w:t>
      </w:r>
      <w:r>
        <w:rPr>
          <w:spacing w:val="-3"/>
        </w:rPr>
        <w:t xml:space="preserve"> </w:t>
      </w:r>
      <w:r>
        <w:t>most</w:t>
      </w:r>
      <w:r>
        <w:rPr>
          <w:spacing w:val="-3"/>
        </w:rPr>
        <w:t xml:space="preserve"> </w:t>
      </w:r>
      <w:r>
        <w:t>recent</w:t>
      </w:r>
      <w:r>
        <w:rPr>
          <w:spacing w:val="-3"/>
        </w:rPr>
        <w:t xml:space="preserve"> </w:t>
      </w:r>
      <w:r>
        <w:t>play</w:t>
      </w:r>
      <w:r>
        <w:rPr>
          <w:spacing w:val="-3"/>
        </w:rPr>
        <w:t xml:space="preserve"> </w:t>
      </w:r>
      <w:r>
        <w:t>“Til</w:t>
      </w:r>
      <w:r>
        <w:rPr>
          <w:spacing w:val="-3"/>
        </w:rPr>
        <w:t xml:space="preserve"> </w:t>
      </w:r>
      <w:r>
        <w:t>Death</w:t>
      </w:r>
      <w:r>
        <w:rPr>
          <w:spacing w:val="-3"/>
        </w:rPr>
        <w:t xml:space="preserve"> </w:t>
      </w:r>
      <w:r>
        <w:t>Do</w:t>
      </w:r>
      <w:r>
        <w:rPr>
          <w:spacing w:val="-3"/>
        </w:rPr>
        <w:t xml:space="preserve"> </w:t>
      </w:r>
      <w:r>
        <w:t>Us</w:t>
      </w:r>
      <w:r>
        <w:rPr>
          <w:spacing w:val="-3"/>
        </w:rPr>
        <w:t xml:space="preserve"> </w:t>
      </w:r>
      <w:r>
        <w:t>Part?”</w:t>
      </w:r>
      <w:r>
        <w:rPr>
          <w:spacing w:val="-3"/>
        </w:rPr>
        <w:t xml:space="preserve"> </w:t>
      </w:r>
      <w:r>
        <w:t>ran</w:t>
      </w:r>
      <w:r>
        <w:rPr>
          <w:spacing w:val="-3"/>
        </w:rPr>
        <w:t xml:space="preserve"> </w:t>
      </w:r>
      <w:r>
        <w:t>Off-Off-Broadway</w:t>
      </w:r>
      <w:r>
        <w:rPr>
          <w:spacing w:val="-3"/>
        </w:rPr>
        <w:t xml:space="preserve"> </w:t>
      </w:r>
      <w:r>
        <w:t>in</w:t>
      </w:r>
      <w:r>
        <w:rPr>
          <w:spacing w:val="-3"/>
        </w:rPr>
        <w:t xml:space="preserve"> </w:t>
      </w:r>
      <w:r>
        <w:t>NYC</w:t>
      </w:r>
      <w:r>
        <w:rPr>
          <w:spacing w:val="-3"/>
        </w:rPr>
        <w:t xml:space="preserve"> </w:t>
      </w:r>
      <w:r>
        <w:t>August</w:t>
      </w:r>
      <w:r>
        <w:rPr>
          <w:spacing w:val="-3"/>
        </w:rPr>
        <w:t xml:space="preserve"> </w:t>
      </w:r>
      <w:r>
        <w:t>2010 and August 2012. The Wordstravel Library, named after his empowerment movement, is currently under construction for the Ghana Knowledge Tree Leadership Academy and the Wordstravel Documentary highlighting his journey is currently in production.</w:t>
      </w:r>
    </w:p>
    <w:p w14:paraId="1BB1FEEA" w14:textId="77777777" w:rsidR="00C96708" w:rsidRDefault="00C96708">
      <w:pPr>
        <w:sectPr w:rsidR="00C96708">
          <w:type w:val="continuous"/>
          <w:pgSz w:w="12240" w:h="15840"/>
          <w:pgMar w:top="1600" w:right="1460" w:bottom="1840" w:left="1620" w:header="0" w:footer="1657" w:gutter="0"/>
          <w:cols w:space="720"/>
        </w:sectPr>
      </w:pPr>
    </w:p>
    <w:p w14:paraId="1BB1FEEB" w14:textId="77777777" w:rsidR="00C96708" w:rsidRDefault="00D87A20">
      <w:pPr>
        <w:pStyle w:val="Heading1"/>
        <w:ind w:left="794"/>
      </w:pPr>
      <w:r>
        <w:lastRenderedPageBreak/>
        <w:t>An</w:t>
      </w:r>
      <w:r>
        <w:rPr>
          <w:spacing w:val="-7"/>
        </w:rPr>
        <w:t xml:space="preserve"> </w:t>
      </w:r>
      <w:r>
        <w:t>Alternative</w:t>
      </w:r>
      <w:r>
        <w:rPr>
          <w:spacing w:val="-4"/>
        </w:rPr>
        <w:t xml:space="preserve"> </w:t>
      </w:r>
      <w:r>
        <w:t>Academic</w:t>
      </w:r>
      <w:r>
        <w:rPr>
          <w:spacing w:val="-5"/>
        </w:rPr>
        <w:t xml:space="preserve"> </w:t>
      </w:r>
      <w:r>
        <w:t>Life:</w:t>
      </w:r>
      <w:r>
        <w:rPr>
          <w:spacing w:val="-4"/>
        </w:rPr>
        <w:t xml:space="preserve"> </w:t>
      </w:r>
      <w:r>
        <w:t>The</w:t>
      </w:r>
      <w:r>
        <w:rPr>
          <w:spacing w:val="-4"/>
        </w:rPr>
        <w:t xml:space="preserve"> </w:t>
      </w:r>
      <w:r>
        <w:t>Small</w:t>
      </w:r>
      <w:r>
        <w:rPr>
          <w:spacing w:val="-5"/>
        </w:rPr>
        <w:t xml:space="preserve"> </w:t>
      </w:r>
      <w:r>
        <w:t>Liberal</w:t>
      </w:r>
      <w:r>
        <w:rPr>
          <w:spacing w:val="-4"/>
        </w:rPr>
        <w:t xml:space="preserve"> </w:t>
      </w:r>
      <w:r>
        <w:t>Arts</w:t>
      </w:r>
      <w:r>
        <w:rPr>
          <w:spacing w:val="-4"/>
        </w:rPr>
        <w:t xml:space="preserve"> </w:t>
      </w:r>
      <w:r>
        <w:rPr>
          <w:spacing w:val="-2"/>
        </w:rPr>
        <w:t>College</w:t>
      </w:r>
    </w:p>
    <w:p w14:paraId="1BB1FEEC" w14:textId="77777777" w:rsidR="00C96708" w:rsidRDefault="00C96708">
      <w:pPr>
        <w:pStyle w:val="BodyText"/>
        <w:spacing w:before="11"/>
        <w:ind w:left="0"/>
        <w:rPr>
          <w:sz w:val="14"/>
        </w:rPr>
      </w:pPr>
    </w:p>
    <w:p w14:paraId="1BB1FEED" w14:textId="77777777" w:rsidR="00C96708" w:rsidRDefault="00C96708">
      <w:pPr>
        <w:rPr>
          <w:sz w:val="14"/>
        </w:rPr>
        <w:sectPr w:rsidR="00C96708">
          <w:pgSz w:w="12240" w:h="15840"/>
          <w:pgMar w:top="1600" w:right="1460" w:bottom="1840" w:left="1620" w:header="0" w:footer="1657" w:gutter="0"/>
          <w:cols w:space="720"/>
        </w:sectPr>
      </w:pPr>
    </w:p>
    <w:p w14:paraId="1BB1FEEE" w14:textId="77777777" w:rsidR="00C96708" w:rsidRDefault="00D87A20">
      <w:pPr>
        <w:pStyle w:val="BodyText"/>
        <w:spacing w:before="93" w:line="333" w:lineRule="auto"/>
        <w:ind w:right="38"/>
      </w:pPr>
      <w:r>
        <w:t xml:space="preserve">Ingram, Shelia </w:t>
      </w:r>
      <w:hyperlink r:id="rId40">
        <w:r>
          <w:rPr>
            <w:spacing w:val="-2"/>
          </w:rPr>
          <w:t>singram@bsc.edu</w:t>
        </w:r>
      </w:hyperlink>
      <w:r>
        <w:rPr>
          <w:spacing w:val="-2"/>
        </w:rPr>
        <w:t xml:space="preserve"> 205-540-7314</w:t>
      </w:r>
    </w:p>
    <w:p w14:paraId="1BB1FEEF" w14:textId="77777777" w:rsidR="00C96708" w:rsidRDefault="00D87A20">
      <w:pPr>
        <w:pStyle w:val="BodyText"/>
        <w:spacing w:before="93"/>
      </w:pPr>
      <w:r>
        <w:br w:type="column"/>
      </w:r>
      <w:r>
        <w:rPr>
          <w:spacing w:val="-2"/>
        </w:rPr>
        <w:t>2/24/2015</w:t>
      </w:r>
    </w:p>
    <w:p w14:paraId="1BB1FEF0"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1052</w:t>
      </w:r>
    </w:p>
    <w:p w14:paraId="1BB1FEF1" w14:textId="77777777" w:rsidR="00C96708" w:rsidRDefault="00C96708">
      <w:pPr>
        <w:rPr>
          <w:sz w:val="20"/>
        </w:rPr>
        <w:sectPr w:rsidR="00C96708">
          <w:type w:val="continuous"/>
          <w:pgSz w:w="12240" w:h="15840"/>
          <w:pgMar w:top="1600" w:right="1460" w:bottom="1840" w:left="1620" w:header="0" w:footer="1657" w:gutter="0"/>
          <w:cols w:num="3" w:space="720" w:equalWidth="0">
            <w:col w:w="1770" w:space="3915"/>
            <w:col w:w="1045" w:space="1019"/>
            <w:col w:w="1411"/>
          </w:cols>
        </w:sectPr>
      </w:pPr>
    </w:p>
    <w:p w14:paraId="1BB1FEF2" w14:textId="77777777" w:rsidR="00C96708" w:rsidRDefault="00C96708">
      <w:pPr>
        <w:pStyle w:val="BodyText"/>
        <w:spacing w:before="41"/>
        <w:ind w:left="0"/>
      </w:pPr>
    </w:p>
    <w:p w14:paraId="1BB1FEF3" w14:textId="77777777" w:rsidR="00C96708" w:rsidRDefault="00D87A20">
      <w:pPr>
        <w:pStyle w:val="Heading2"/>
      </w:pPr>
      <w:r>
        <w:rPr>
          <w:spacing w:val="-2"/>
        </w:rPr>
        <w:t>Abstract:</w:t>
      </w:r>
    </w:p>
    <w:p w14:paraId="1BB1FEF4" w14:textId="77777777" w:rsidR="00C96708" w:rsidRDefault="00D87A20">
      <w:pPr>
        <w:pStyle w:val="BodyText"/>
        <w:spacing w:before="70"/>
        <w:ind w:right="231"/>
      </w:pPr>
      <w:r>
        <w:t>Collectively, liberal arts colleges represent a significant number of job opportunities that recent Ph.D.s may overlook because their mentors in large research institutions have only limited information to guide their mentees to explore these positions.</w:t>
      </w:r>
      <w:r>
        <w:rPr>
          <w:spacing w:val="40"/>
        </w:rPr>
        <w:t xml:space="preserve"> </w:t>
      </w:r>
      <w:r>
        <w:t>Faculty life at liberal arts institutions offers different rewards and challenges than is the case at larger universities. Liberal arts colleges focus</w:t>
      </w:r>
      <w:r>
        <w:rPr>
          <w:spacing w:val="-4"/>
        </w:rPr>
        <w:t xml:space="preserve"> </w:t>
      </w:r>
      <w:r>
        <w:t>on</w:t>
      </w:r>
      <w:r>
        <w:rPr>
          <w:spacing w:val="-4"/>
        </w:rPr>
        <w:t xml:space="preserve"> </w:t>
      </w:r>
      <w:r>
        <w:t>high</w:t>
      </w:r>
      <w:r>
        <w:rPr>
          <w:spacing w:val="-4"/>
        </w:rPr>
        <w:t xml:space="preserve"> </w:t>
      </w:r>
      <w:r>
        <w:t>quality</w:t>
      </w:r>
      <w:r>
        <w:rPr>
          <w:spacing w:val="-4"/>
        </w:rPr>
        <w:t xml:space="preserve"> </w:t>
      </w:r>
      <w:r>
        <w:t>undergraduate</w:t>
      </w:r>
      <w:r>
        <w:rPr>
          <w:spacing w:val="-4"/>
        </w:rPr>
        <w:t xml:space="preserve"> </w:t>
      </w:r>
      <w:r>
        <w:t>teaching</w:t>
      </w:r>
      <w:r>
        <w:rPr>
          <w:spacing w:val="-4"/>
        </w:rPr>
        <w:t xml:space="preserve"> </w:t>
      </w:r>
      <w:r>
        <w:t>and</w:t>
      </w:r>
      <w:r>
        <w:rPr>
          <w:spacing w:val="-4"/>
        </w:rPr>
        <w:t xml:space="preserve"> </w:t>
      </w:r>
      <w:r>
        <w:t>deep</w:t>
      </w:r>
      <w:r>
        <w:rPr>
          <w:spacing w:val="-4"/>
        </w:rPr>
        <w:t xml:space="preserve"> </w:t>
      </w:r>
      <w:r>
        <w:t>interaction</w:t>
      </w:r>
      <w:r>
        <w:rPr>
          <w:spacing w:val="-4"/>
        </w:rPr>
        <w:t xml:space="preserve"> </w:t>
      </w:r>
      <w:r>
        <w:t>with</w:t>
      </w:r>
      <w:r>
        <w:rPr>
          <w:spacing w:val="-4"/>
        </w:rPr>
        <w:t xml:space="preserve"> </w:t>
      </w:r>
      <w:r>
        <w:t>students.</w:t>
      </w:r>
      <w:r>
        <w:rPr>
          <w:spacing w:val="-4"/>
        </w:rPr>
        <w:t xml:space="preserve"> </w:t>
      </w:r>
      <w:r>
        <w:t>In</w:t>
      </w:r>
      <w:r>
        <w:rPr>
          <w:spacing w:val="-4"/>
        </w:rPr>
        <w:t xml:space="preserve"> </w:t>
      </w:r>
      <w:r>
        <w:t>addition,</w:t>
      </w:r>
      <w:r>
        <w:rPr>
          <w:spacing w:val="-4"/>
        </w:rPr>
        <w:t xml:space="preserve"> </w:t>
      </w:r>
      <w:r>
        <w:t>faculty research at liberal arts colleges often includes collaboration with undergraduate students.</w:t>
      </w:r>
      <w:r>
        <w:rPr>
          <w:spacing w:val="40"/>
        </w:rPr>
        <w:t xml:space="preserve"> </w:t>
      </w:r>
      <w:r>
        <w:t>This session will offer practical advice to help candidates understand, successfully apply for, and succeed as a faculty member at small liberal arts colleges from the persp</w:t>
      </w:r>
      <w:r>
        <w:t>ectives of an early career faculty member and a provost.</w:t>
      </w:r>
    </w:p>
    <w:p w14:paraId="1BB1FEF5" w14:textId="77777777" w:rsidR="00C96708" w:rsidRDefault="00C96708">
      <w:pPr>
        <w:pStyle w:val="BodyText"/>
        <w:spacing w:before="118"/>
        <w:ind w:left="0"/>
      </w:pPr>
    </w:p>
    <w:p w14:paraId="1BB1FEF6" w14:textId="77777777" w:rsidR="00C96708" w:rsidRDefault="00D87A20">
      <w:pPr>
        <w:pStyle w:val="Heading2"/>
      </w:pPr>
      <w:r>
        <w:rPr>
          <w:spacing w:val="-2"/>
        </w:rPr>
        <w:t>Notes:</w:t>
      </w:r>
    </w:p>
    <w:p w14:paraId="1BB1FEF7" w14:textId="77777777" w:rsidR="00C96708" w:rsidRDefault="00D87A20">
      <w:pPr>
        <w:pStyle w:val="BodyText"/>
        <w:spacing w:before="70"/>
      </w:pPr>
      <w:r>
        <w:t>This</w:t>
      </w:r>
      <w:r>
        <w:rPr>
          <w:spacing w:val="-6"/>
        </w:rPr>
        <w:t xml:space="preserve"> </w:t>
      </w:r>
      <w:r>
        <w:t>is</w:t>
      </w:r>
      <w:r>
        <w:rPr>
          <w:spacing w:val="-4"/>
        </w:rPr>
        <w:t xml:space="preserve"> </w:t>
      </w:r>
      <w:r>
        <w:t>a</w:t>
      </w:r>
      <w:r>
        <w:rPr>
          <w:spacing w:val="-4"/>
        </w:rPr>
        <w:t xml:space="preserve"> </w:t>
      </w:r>
      <w:r>
        <w:t>proposal</w:t>
      </w:r>
      <w:r>
        <w:rPr>
          <w:spacing w:val="-4"/>
        </w:rPr>
        <w:t xml:space="preserve"> </w:t>
      </w:r>
      <w:r>
        <w:t>for</w:t>
      </w:r>
      <w:r>
        <w:rPr>
          <w:spacing w:val="-4"/>
        </w:rPr>
        <w:t xml:space="preserve"> </w:t>
      </w:r>
      <w:r>
        <w:t>the</w:t>
      </w:r>
      <w:r>
        <w:rPr>
          <w:spacing w:val="-3"/>
        </w:rPr>
        <w:t xml:space="preserve"> </w:t>
      </w:r>
      <w:r>
        <w:t>2015</w:t>
      </w:r>
      <w:r>
        <w:rPr>
          <w:spacing w:val="-4"/>
        </w:rPr>
        <w:t xml:space="preserve"> </w:t>
      </w:r>
      <w:r>
        <w:t>Institute</w:t>
      </w:r>
      <w:r>
        <w:rPr>
          <w:spacing w:val="-4"/>
        </w:rPr>
        <w:t xml:space="preserve"> </w:t>
      </w:r>
      <w:r>
        <w:t>on</w:t>
      </w:r>
      <w:r>
        <w:rPr>
          <w:spacing w:val="-4"/>
        </w:rPr>
        <w:t xml:space="preserve"> </w:t>
      </w:r>
      <w:r>
        <w:t>Teaching</w:t>
      </w:r>
      <w:r>
        <w:rPr>
          <w:spacing w:val="-4"/>
        </w:rPr>
        <w:t xml:space="preserve"> </w:t>
      </w:r>
      <w:r>
        <w:t>and</w:t>
      </w:r>
      <w:r>
        <w:rPr>
          <w:spacing w:val="-4"/>
        </w:rPr>
        <w:t xml:space="preserve"> </w:t>
      </w:r>
      <w:r>
        <w:t>Mentoring.</w:t>
      </w:r>
      <w:r>
        <w:rPr>
          <w:spacing w:val="-3"/>
        </w:rPr>
        <w:t xml:space="preserve"> </w:t>
      </w:r>
      <w:r>
        <w:t>The</w:t>
      </w:r>
      <w:r>
        <w:rPr>
          <w:spacing w:val="-4"/>
        </w:rPr>
        <w:t xml:space="preserve"> </w:t>
      </w:r>
      <w:r>
        <w:t>proposal</w:t>
      </w:r>
      <w:r>
        <w:rPr>
          <w:spacing w:val="-4"/>
        </w:rPr>
        <w:t xml:space="preserve"> </w:t>
      </w:r>
      <w:r>
        <w:t>is</w:t>
      </w:r>
      <w:r>
        <w:rPr>
          <w:spacing w:val="48"/>
        </w:rPr>
        <w:t xml:space="preserve"> </w:t>
      </w:r>
      <w:r>
        <w:t>from</w:t>
      </w:r>
      <w:r>
        <w:rPr>
          <w:spacing w:val="-4"/>
        </w:rPr>
        <w:t xml:space="preserve"> </w:t>
      </w:r>
      <w:r>
        <w:t>both</w:t>
      </w:r>
      <w:r>
        <w:rPr>
          <w:spacing w:val="-3"/>
        </w:rPr>
        <w:t xml:space="preserve"> </w:t>
      </w:r>
      <w:r>
        <w:rPr>
          <w:spacing w:val="-5"/>
        </w:rPr>
        <w:t>Dr.</w:t>
      </w:r>
    </w:p>
    <w:p w14:paraId="1BB1FEF8" w14:textId="77777777" w:rsidR="00C96708" w:rsidRDefault="00D87A20">
      <w:pPr>
        <w:pStyle w:val="BodyText"/>
      </w:pPr>
      <w:r>
        <w:t>Shelia</w:t>
      </w:r>
      <w:r>
        <w:rPr>
          <w:spacing w:val="-6"/>
        </w:rPr>
        <w:t xml:space="preserve"> </w:t>
      </w:r>
      <w:r>
        <w:t>McGee</w:t>
      </w:r>
      <w:r>
        <w:rPr>
          <w:spacing w:val="-4"/>
        </w:rPr>
        <w:t xml:space="preserve"> </w:t>
      </w:r>
      <w:r>
        <w:t>Ingram</w:t>
      </w:r>
      <w:r>
        <w:rPr>
          <w:spacing w:val="-4"/>
        </w:rPr>
        <w:t xml:space="preserve"> </w:t>
      </w:r>
      <w:r>
        <w:t>(singram@bsc.edu;205-540-7314)</w:t>
      </w:r>
      <w:r>
        <w:rPr>
          <w:spacing w:val="-4"/>
        </w:rPr>
        <w:t xml:space="preserve"> </w:t>
      </w:r>
      <w:r>
        <w:t>and</w:t>
      </w:r>
      <w:r>
        <w:rPr>
          <w:spacing w:val="-4"/>
        </w:rPr>
        <w:t xml:space="preserve"> </w:t>
      </w:r>
      <w:r>
        <w:t>Dr.</w:t>
      </w:r>
      <w:r>
        <w:rPr>
          <w:spacing w:val="-4"/>
        </w:rPr>
        <w:t xml:space="preserve"> </w:t>
      </w:r>
      <w:r>
        <w:t>Michelle</w:t>
      </w:r>
      <w:r>
        <w:rPr>
          <w:spacing w:val="-3"/>
        </w:rPr>
        <w:t xml:space="preserve"> </w:t>
      </w:r>
      <w:r>
        <w:rPr>
          <w:spacing w:val="-4"/>
        </w:rPr>
        <w:t>Behr</w:t>
      </w:r>
    </w:p>
    <w:p w14:paraId="1BB1FEF9" w14:textId="77777777" w:rsidR="00C96708" w:rsidRDefault="00D87A20">
      <w:pPr>
        <w:pStyle w:val="BodyText"/>
      </w:pPr>
      <w:r>
        <w:t>(</w:t>
      </w:r>
      <w:r>
        <w:rPr>
          <w:spacing w:val="-4"/>
        </w:rPr>
        <w:t xml:space="preserve"> </w:t>
      </w:r>
      <w:r>
        <w:t>mbehr@bsc.edu;205-226-4650).</w:t>
      </w:r>
      <w:r>
        <w:rPr>
          <w:spacing w:val="-4"/>
        </w:rPr>
        <w:t xml:space="preserve"> </w:t>
      </w:r>
      <w:r>
        <w:t>Dr.</w:t>
      </w:r>
      <w:r>
        <w:rPr>
          <w:spacing w:val="40"/>
        </w:rPr>
        <w:t xml:space="preserve"> </w:t>
      </w:r>
      <w:r>
        <w:t>Ingram</w:t>
      </w:r>
      <w:r>
        <w:rPr>
          <w:spacing w:val="-4"/>
        </w:rPr>
        <w:t xml:space="preserve"> </w:t>
      </w:r>
      <w:r>
        <w:t>is</w:t>
      </w:r>
      <w:r>
        <w:rPr>
          <w:spacing w:val="-4"/>
        </w:rPr>
        <w:t xml:space="preserve"> </w:t>
      </w:r>
      <w:r>
        <w:t>an</w:t>
      </w:r>
      <w:r>
        <w:rPr>
          <w:spacing w:val="-4"/>
        </w:rPr>
        <w:t xml:space="preserve"> </w:t>
      </w:r>
      <w:r>
        <w:t>early</w:t>
      </w:r>
      <w:r>
        <w:rPr>
          <w:spacing w:val="-4"/>
        </w:rPr>
        <w:t xml:space="preserve"> </w:t>
      </w:r>
      <w:r>
        <w:t>career</w:t>
      </w:r>
      <w:r>
        <w:rPr>
          <w:spacing w:val="-4"/>
        </w:rPr>
        <w:t xml:space="preserve"> </w:t>
      </w:r>
      <w:r>
        <w:t>faculty</w:t>
      </w:r>
      <w:r>
        <w:rPr>
          <w:spacing w:val="-4"/>
        </w:rPr>
        <w:t xml:space="preserve"> </w:t>
      </w:r>
      <w:r>
        <w:t>member</w:t>
      </w:r>
      <w:r>
        <w:rPr>
          <w:spacing w:val="-4"/>
        </w:rPr>
        <w:t xml:space="preserve"> </w:t>
      </w:r>
      <w:r>
        <w:t>at</w:t>
      </w:r>
      <w:r>
        <w:rPr>
          <w:spacing w:val="-4"/>
        </w:rPr>
        <w:t xml:space="preserve"> </w:t>
      </w:r>
      <w:r>
        <w:t>Birmingham- Southern College, and Dr. Behr is the provost and Dr. Ingram's mentor.</w:t>
      </w:r>
    </w:p>
    <w:p w14:paraId="1BB1FEFA" w14:textId="77777777" w:rsidR="00C96708" w:rsidRDefault="00C96708">
      <w:pPr>
        <w:sectPr w:rsidR="00C96708">
          <w:type w:val="continuous"/>
          <w:pgSz w:w="12240" w:h="15840"/>
          <w:pgMar w:top="1600" w:right="1460" w:bottom="1840" w:left="1620" w:header="0" w:footer="1657" w:gutter="0"/>
          <w:cols w:space="720"/>
        </w:sectPr>
      </w:pPr>
    </w:p>
    <w:p w14:paraId="1BB1FEFB" w14:textId="77777777" w:rsidR="00C96708" w:rsidRDefault="00D87A20">
      <w:pPr>
        <w:pStyle w:val="Heading1"/>
        <w:ind w:left="3432" w:hanging="2997"/>
      </w:pPr>
      <w:r>
        <w:lastRenderedPageBreak/>
        <w:t>The</w:t>
      </w:r>
      <w:r>
        <w:rPr>
          <w:spacing w:val="-5"/>
        </w:rPr>
        <w:t xml:space="preserve"> </w:t>
      </w:r>
      <w:r>
        <w:t>Critical</w:t>
      </w:r>
      <w:r>
        <w:rPr>
          <w:spacing w:val="-5"/>
        </w:rPr>
        <w:t xml:space="preserve"> </w:t>
      </w:r>
      <w:r>
        <w:t>Role</w:t>
      </w:r>
      <w:r>
        <w:rPr>
          <w:spacing w:val="-5"/>
        </w:rPr>
        <w:t xml:space="preserve"> </w:t>
      </w:r>
      <w:r>
        <w:t>of</w:t>
      </w:r>
      <w:r>
        <w:rPr>
          <w:spacing w:val="-5"/>
        </w:rPr>
        <w:t xml:space="preserve"> </w:t>
      </w:r>
      <w:r>
        <w:t>Doctoral</w:t>
      </w:r>
      <w:r>
        <w:rPr>
          <w:spacing w:val="-5"/>
        </w:rPr>
        <w:t xml:space="preserve"> </w:t>
      </w:r>
      <w:r>
        <w:t>Advisors:</w:t>
      </w:r>
      <w:r>
        <w:rPr>
          <w:spacing w:val="-5"/>
        </w:rPr>
        <w:t xml:space="preserve"> </w:t>
      </w:r>
      <w:r>
        <w:t>Going</w:t>
      </w:r>
      <w:r>
        <w:rPr>
          <w:spacing w:val="-5"/>
        </w:rPr>
        <w:t xml:space="preserve"> </w:t>
      </w:r>
      <w:r>
        <w:t>Beyond</w:t>
      </w:r>
      <w:r>
        <w:rPr>
          <w:spacing w:val="-5"/>
        </w:rPr>
        <w:t xml:space="preserve"> </w:t>
      </w:r>
      <w:r>
        <w:t>Advising</w:t>
      </w:r>
      <w:r>
        <w:rPr>
          <w:spacing w:val="-5"/>
        </w:rPr>
        <w:t xml:space="preserve"> </w:t>
      </w:r>
      <w:r>
        <w:t>and Become A Mentor</w:t>
      </w:r>
    </w:p>
    <w:p w14:paraId="1BB1FEFC" w14:textId="77777777" w:rsidR="00C96708" w:rsidRDefault="00C96708">
      <w:pPr>
        <w:pStyle w:val="BodyText"/>
        <w:spacing w:before="10"/>
        <w:ind w:left="0"/>
        <w:rPr>
          <w:sz w:val="11"/>
        </w:rPr>
      </w:pPr>
    </w:p>
    <w:p w14:paraId="1BB1FEFD" w14:textId="77777777" w:rsidR="00C96708" w:rsidRDefault="00C96708">
      <w:pPr>
        <w:rPr>
          <w:sz w:val="11"/>
        </w:rPr>
        <w:sectPr w:rsidR="00C96708">
          <w:pgSz w:w="12240" w:h="15840"/>
          <w:pgMar w:top="1600" w:right="1460" w:bottom="1840" w:left="1620" w:header="0" w:footer="1657" w:gutter="0"/>
          <w:cols w:space="720"/>
        </w:sectPr>
      </w:pPr>
    </w:p>
    <w:p w14:paraId="1BB1FEFE" w14:textId="77777777" w:rsidR="00C96708" w:rsidRDefault="00D87A20">
      <w:pPr>
        <w:pStyle w:val="BodyText"/>
        <w:spacing w:before="94" w:line="333" w:lineRule="auto"/>
        <w:ind w:right="38"/>
      </w:pPr>
      <w:r>
        <w:t xml:space="preserve">Lomotey, Kevin </w:t>
      </w:r>
      <w:hyperlink r:id="rId41">
        <w:r>
          <w:rPr>
            <w:spacing w:val="-2"/>
          </w:rPr>
          <w:t>klomotey@wcu.edu</w:t>
        </w:r>
      </w:hyperlink>
      <w:r>
        <w:rPr>
          <w:spacing w:val="-2"/>
        </w:rPr>
        <w:t xml:space="preserve"> 404-831-9171</w:t>
      </w:r>
    </w:p>
    <w:p w14:paraId="1BB1FEFF" w14:textId="77777777" w:rsidR="00C96708" w:rsidRDefault="00D87A20">
      <w:pPr>
        <w:pStyle w:val="BodyText"/>
        <w:spacing w:before="94"/>
      </w:pPr>
      <w:r>
        <w:br w:type="column"/>
      </w:r>
      <w:r>
        <w:rPr>
          <w:spacing w:val="-2"/>
        </w:rPr>
        <w:t>3/6/2015</w:t>
      </w:r>
    </w:p>
    <w:p w14:paraId="1BB1FF00"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1054</w:t>
      </w:r>
    </w:p>
    <w:p w14:paraId="1BB1FF01" w14:textId="77777777" w:rsidR="00C96708" w:rsidRDefault="00C96708">
      <w:pPr>
        <w:rPr>
          <w:sz w:val="20"/>
        </w:rPr>
        <w:sectPr w:rsidR="00C96708">
          <w:type w:val="continuous"/>
          <w:pgSz w:w="12240" w:h="15840"/>
          <w:pgMar w:top="1600" w:right="1460" w:bottom="1840" w:left="1620" w:header="0" w:footer="1657" w:gutter="0"/>
          <w:cols w:num="3" w:space="720" w:equalWidth="0">
            <w:col w:w="1903" w:space="3782"/>
            <w:col w:w="934" w:space="1130"/>
            <w:col w:w="1411"/>
          </w:cols>
        </w:sectPr>
      </w:pPr>
    </w:p>
    <w:p w14:paraId="1BB1FF02" w14:textId="77777777" w:rsidR="00C96708" w:rsidRDefault="00C96708">
      <w:pPr>
        <w:pStyle w:val="BodyText"/>
        <w:spacing w:before="41"/>
        <w:ind w:left="0"/>
      </w:pPr>
    </w:p>
    <w:p w14:paraId="1BB1FF03" w14:textId="77777777" w:rsidR="00C96708" w:rsidRDefault="00D87A20">
      <w:pPr>
        <w:pStyle w:val="Heading2"/>
      </w:pPr>
      <w:r>
        <w:rPr>
          <w:spacing w:val="-2"/>
        </w:rPr>
        <w:t>Abstract:</w:t>
      </w:r>
    </w:p>
    <w:p w14:paraId="1BB1FF04" w14:textId="77777777" w:rsidR="00C96708" w:rsidRDefault="00D87A20">
      <w:pPr>
        <w:pStyle w:val="BodyText"/>
        <w:spacing w:before="70"/>
        <w:ind w:right="194"/>
      </w:pPr>
      <w:r>
        <w:t>In</w:t>
      </w:r>
      <w:r>
        <w:rPr>
          <w:spacing w:val="-4"/>
        </w:rPr>
        <w:t xml:space="preserve"> </w:t>
      </w:r>
      <w:r>
        <w:t>order</w:t>
      </w:r>
      <w:r>
        <w:rPr>
          <w:spacing w:val="-4"/>
        </w:rPr>
        <w:t xml:space="preserve"> </w:t>
      </w:r>
      <w:r>
        <w:t>to</w:t>
      </w:r>
      <w:r>
        <w:rPr>
          <w:spacing w:val="-4"/>
        </w:rPr>
        <w:t xml:space="preserve"> </w:t>
      </w:r>
      <w:r>
        <w:t>be</w:t>
      </w:r>
      <w:r>
        <w:rPr>
          <w:spacing w:val="-4"/>
        </w:rPr>
        <w:t xml:space="preserve"> </w:t>
      </w:r>
      <w:r>
        <w:t>successful,</w:t>
      </w:r>
      <w:r>
        <w:rPr>
          <w:spacing w:val="-4"/>
        </w:rPr>
        <w:t xml:space="preserve"> </w:t>
      </w:r>
      <w:r>
        <w:t>doctoral</w:t>
      </w:r>
      <w:r>
        <w:rPr>
          <w:spacing w:val="-4"/>
        </w:rPr>
        <w:t xml:space="preserve"> </w:t>
      </w:r>
      <w:r>
        <w:t>students</w:t>
      </w:r>
      <w:r>
        <w:rPr>
          <w:spacing w:val="-4"/>
        </w:rPr>
        <w:t xml:space="preserve"> </w:t>
      </w:r>
      <w:r>
        <w:t>who</w:t>
      </w:r>
      <w:r>
        <w:rPr>
          <w:spacing w:val="-4"/>
        </w:rPr>
        <w:t xml:space="preserve"> </w:t>
      </w:r>
      <w:r>
        <w:t>aspire</w:t>
      </w:r>
      <w:r>
        <w:rPr>
          <w:spacing w:val="-4"/>
        </w:rPr>
        <w:t xml:space="preserve"> </w:t>
      </w:r>
      <w:r>
        <w:t>to</w:t>
      </w:r>
      <w:r>
        <w:rPr>
          <w:spacing w:val="-4"/>
        </w:rPr>
        <w:t xml:space="preserve"> </w:t>
      </w:r>
      <w:r>
        <w:t>become</w:t>
      </w:r>
      <w:r>
        <w:rPr>
          <w:spacing w:val="-4"/>
        </w:rPr>
        <w:t xml:space="preserve"> </w:t>
      </w:r>
      <w:r>
        <w:t>university</w:t>
      </w:r>
      <w:r>
        <w:rPr>
          <w:spacing w:val="-4"/>
        </w:rPr>
        <w:t xml:space="preserve"> </w:t>
      </w:r>
      <w:r>
        <w:t>professors</w:t>
      </w:r>
      <w:r>
        <w:rPr>
          <w:spacing w:val="-4"/>
        </w:rPr>
        <w:t xml:space="preserve"> </w:t>
      </w:r>
      <w:r>
        <w:t>need</w:t>
      </w:r>
      <w:r>
        <w:rPr>
          <w:spacing w:val="-4"/>
        </w:rPr>
        <w:t xml:space="preserve"> </w:t>
      </w:r>
      <w:r>
        <w:t>faculty advisors who are willing to go the extra mile. A knowledgeable advisor helps, guides and motivates students through their doctoral coursework and the dissertation process. Beyond that, advisors help prepare</w:t>
      </w:r>
      <w:r>
        <w:rPr>
          <w:spacing w:val="-3"/>
        </w:rPr>
        <w:t xml:space="preserve"> </w:t>
      </w:r>
      <w:r>
        <w:t>students</w:t>
      </w:r>
      <w:r>
        <w:rPr>
          <w:spacing w:val="-3"/>
        </w:rPr>
        <w:t xml:space="preserve"> </w:t>
      </w:r>
      <w:r>
        <w:t>to</w:t>
      </w:r>
      <w:r>
        <w:rPr>
          <w:spacing w:val="-3"/>
        </w:rPr>
        <w:t xml:space="preserve"> </w:t>
      </w:r>
      <w:r>
        <w:t>become</w:t>
      </w:r>
      <w:r>
        <w:rPr>
          <w:spacing w:val="-3"/>
        </w:rPr>
        <w:t xml:space="preserve"> </w:t>
      </w:r>
      <w:r>
        <w:t>academics.</w:t>
      </w:r>
      <w:r>
        <w:rPr>
          <w:spacing w:val="-3"/>
        </w:rPr>
        <w:t xml:space="preserve"> </w:t>
      </w:r>
      <w:r>
        <w:t>They</w:t>
      </w:r>
      <w:r>
        <w:rPr>
          <w:spacing w:val="-3"/>
        </w:rPr>
        <w:t xml:space="preserve"> </w:t>
      </w:r>
      <w:r>
        <w:t>do</w:t>
      </w:r>
      <w:r>
        <w:rPr>
          <w:spacing w:val="-3"/>
        </w:rPr>
        <w:t xml:space="preserve"> </w:t>
      </w:r>
      <w:r>
        <w:t>this</w:t>
      </w:r>
      <w:r>
        <w:rPr>
          <w:spacing w:val="-3"/>
        </w:rPr>
        <w:t xml:space="preserve"> </w:t>
      </w:r>
      <w:r>
        <w:t>first</w:t>
      </w:r>
      <w:r>
        <w:rPr>
          <w:spacing w:val="-3"/>
        </w:rPr>
        <w:t xml:space="preserve"> </w:t>
      </w:r>
      <w:r>
        <w:t>by</w:t>
      </w:r>
      <w:r>
        <w:rPr>
          <w:spacing w:val="-3"/>
        </w:rPr>
        <w:t xml:space="preserve"> </w:t>
      </w:r>
      <w:r>
        <w:t>preparing</w:t>
      </w:r>
      <w:r>
        <w:rPr>
          <w:spacing w:val="-3"/>
        </w:rPr>
        <w:t xml:space="preserve"> </w:t>
      </w:r>
      <w:r>
        <w:t>students</w:t>
      </w:r>
      <w:r>
        <w:rPr>
          <w:spacing w:val="-3"/>
        </w:rPr>
        <w:t xml:space="preserve"> </w:t>
      </w:r>
      <w:r>
        <w:t>to</w:t>
      </w:r>
      <w:r>
        <w:rPr>
          <w:spacing w:val="-3"/>
        </w:rPr>
        <w:t xml:space="preserve"> </w:t>
      </w:r>
      <w:r>
        <w:t>identify,</w:t>
      </w:r>
      <w:r>
        <w:rPr>
          <w:spacing w:val="-3"/>
        </w:rPr>
        <w:t xml:space="preserve"> </w:t>
      </w:r>
      <w:r>
        <w:t>apply</w:t>
      </w:r>
      <w:r>
        <w:rPr>
          <w:spacing w:val="-3"/>
        </w:rPr>
        <w:t xml:space="preserve"> </w:t>
      </w:r>
      <w:r>
        <w:t>for and obtain academic appointments.</w:t>
      </w:r>
    </w:p>
    <w:p w14:paraId="1BB1FF05" w14:textId="77777777" w:rsidR="00C96708" w:rsidRDefault="00C96708">
      <w:pPr>
        <w:pStyle w:val="BodyText"/>
        <w:ind w:left="0"/>
      </w:pPr>
    </w:p>
    <w:p w14:paraId="1BB1FF06" w14:textId="77777777" w:rsidR="00C96708" w:rsidRDefault="00D87A20">
      <w:pPr>
        <w:pStyle w:val="BodyText"/>
        <w:ind w:right="231"/>
      </w:pPr>
      <w:r>
        <w:t>Success in academia assumes good teaching, quality writing and commitment to service. Learning on</w:t>
      </w:r>
      <w:r>
        <w:rPr>
          <w:spacing w:val="-3"/>
        </w:rPr>
        <w:t xml:space="preserve"> </w:t>
      </w:r>
      <w:r>
        <w:t>the</w:t>
      </w:r>
      <w:r>
        <w:rPr>
          <w:spacing w:val="-3"/>
        </w:rPr>
        <w:t xml:space="preserve"> </w:t>
      </w:r>
      <w:r>
        <w:t>job,</w:t>
      </w:r>
      <w:r>
        <w:rPr>
          <w:spacing w:val="-3"/>
        </w:rPr>
        <w:t xml:space="preserve"> </w:t>
      </w:r>
      <w:r>
        <w:t>as</w:t>
      </w:r>
      <w:r>
        <w:rPr>
          <w:spacing w:val="-3"/>
        </w:rPr>
        <w:t xml:space="preserve"> </w:t>
      </w:r>
      <w:r>
        <w:t>many</w:t>
      </w:r>
      <w:r>
        <w:rPr>
          <w:spacing w:val="-3"/>
        </w:rPr>
        <w:t xml:space="preserve"> </w:t>
      </w:r>
      <w:r>
        <w:t>new</w:t>
      </w:r>
      <w:r>
        <w:rPr>
          <w:spacing w:val="-3"/>
        </w:rPr>
        <w:t xml:space="preserve"> </w:t>
      </w:r>
      <w:r>
        <w:t>faculty</w:t>
      </w:r>
      <w:r>
        <w:rPr>
          <w:spacing w:val="-3"/>
        </w:rPr>
        <w:t xml:space="preserve"> </w:t>
      </w:r>
      <w:r>
        <w:t>members</w:t>
      </w:r>
      <w:r>
        <w:rPr>
          <w:spacing w:val="-3"/>
        </w:rPr>
        <w:t xml:space="preserve"> </w:t>
      </w:r>
      <w:r>
        <w:t>do,</w:t>
      </w:r>
      <w:r>
        <w:rPr>
          <w:spacing w:val="-3"/>
        </w:rPr>
        <w:t xml:space="preserve"> </w:t>
      </w:r>
      <w:r>
        <w:t>should</w:t>
      </w:r>
      <w:r>
        <w:rPr>
          <w:spacing w:val="-3"/>
        </w:rPr>
        <w:t xml:space="preserve"> </w:t>
      </w:r>
      <w:r>
        <w:t>be</w:t>
      </w:r>
      <w:r>
        <w:rPr>
          <w:spacing w:val="-3"/>
        </w:rPr>
        <w:t xml:space="preserve"> </w:t>
      </w:r>
      <w:r>
        <w:t>a</w:t>
      </w:r>
      <w:r>
        <w:rPr>
          <w:spacing w:val="-3"/>
        </w:rPr>
        <w:t xml:space="preserve"> </w:t>
      </w:r>
      <w:r>
        <w:t>last</w:t>
      </w:r>
      <w:r>
        <w:rPr>
          <w:spacing w:val="-3"/>
        </w:rPr>
        <w:t xml:space="preserve"> </w:t>
      </w:r>
      <w:r>
        <w:t>resort.</w:t>
      </w:r>
      <w:r>
        <w:rPr>
          <w:spacing w:val="-3"/>
        </w:rPr>
        <w:t xml:space="preserve"> </w:t>
      </w:r>
      <w:r>
        <w:t>These</w:t>
      </w:r>
      <w:r>
        <w:rPr>
          <w:spacing w:val="-3"/>
        </w:rPr>
        <w:t xml:space="preserve"> </w:t>
      </w:r>
      <w:r>
        <w:t>skills</w:t>
      </w:r>
      <w:r>
        <w:rPr>
          <w:spacing w:val="-3"/>
        </w:rPr>
        <w:t xml:space="preserve"> </w:t>
      </w:r>
      <w:r>
        <w:t>can</w:t>
      </w:r>
      <w:r>
        <w:rPr>
          <w:spacing w:val="-3"/>
        </w:rPr>
        <w:t xml:space="preserve"> </w:t>
      </w:r>
      <w:r>
        <w:t>be</w:t>
      </w:r>
      <w:r>
        <w:rPr>
          <w:spacing w:val="-3"/>
        </w:rPr>
        <w:t xml:space="preserve"> </w:t>
      </w:r>
      <w:r>
        <w:t>learned</w:t>
      </w:r>
      <w:r>
        <w:rPr>
          <w:spacing w:val="-3"/>
        </w:rPr>
        <w:t xml:space="preserve"> </w:t>
      </w:r>
      <w:r>
        <w:t>in doctoral programs -- if doctoral advisors provide the necessary support.</w:t>
      </w:r>
    </w:p>
    <w:p w14:paraId="1BB1FF07" w14:textId="77777777" w:rsidR="00C96708" w:rsidRDefault="00C96708">
      <w:pPr>
        <w:pStyle w:val="BodyText"/>
        <w:ind w:left="0"/>
      </w:pPr>
    </w:p>
    <w:p w14:paraId="1BB1FF08" w14:textId="77777777" w:rsidR="00C96708" w:rsidRDefault="00D87A20">
      <w:pPr>
        <w:pStyle w:val="BodyText"/>
        <w:ind w:right="231"/>
      </w:pPr>
      <w:r>
        <w:t xml:space="preserve">In this proposed session I will offer illustrations of specific and practical activities, practices and routines that doctoral advisors can undertake to significantly increase the likelihood that their students are successful in their doctoral programs and beyond. For example, while a professor at LSU 20 years ago, I met with my masters and doctoral students informally for a few hours once a month on Saturday afternoons. There, among other things, my doctoral advisees preparing to defend their proposals or </w:t>
      </w:r>
      <w:r>
        <w:t>dissertations would do mock defenses. This exercise served several purposes:</w:t>
      </w:r>
      <w:r>
        <w:rPr>
          <w:spacing w:val="-4"/>
        </w:rPr>
        <w:t xml:space="preserve"> </w:t>
      </w:r>
      <w:r>
        <w:t>First,</w:t>
      </w:r>
      <w:r>
        <w:rPr>
          <w:spacing w:val="-4"/>
        </w:rPr>
        <w:t xml:space="preserve"> </w:t>
      </w:r>
      <w:r>
        <w:t>it</w:t>
      </w:r>
      <w:r>
        <w:rPr>
          <w:spacing w:val="-4"/>
        </w:rPr>
        <w:t xml:space="preserve"> </w:t>
      </w:r>
      <w:r>
        <w:t>gave</w:t>
      </w:r>
      <w:r>
        <w:rPr>
          <w:spacing w:val="-4"/>
        </w:rPr>
        <w:t xml:space="preserve"> </w:t>
      </w:r>
      <w:r>
        <w:t>the</w:t>
      </w:r>
      <w:r>
        <w:rPr>
          <w:spacing w:val="-4"/>
        </w:rPr>
        <w:t xml:space="preserve"> </w:t>
      </w:r>
      <w:r>
        <w:t>presenters</w:t>
      </w:r>
      <w:r>
        <w:rPr>
          <w:spacing w:val="-4"/>
        </w:rPr>
        <w:t xml:space="preserve"> </w:t>
      </w:r>
      <w:r>
        <w:t>an</w:t>
      </w:r>
      <w:r>
        <w:rPr>
          <w:spacing w:val="-4"/>
        </w:rPr>
        <w:t xml:space="preserve"> </w:t>
      </w:r>
      <w:r>
        <w:t>opportunity</w:t>
      </w:r>
      <w:r>
        <w:rPr>
          <w:spacing w:val="-4"/>
        </w:rPr>
        <w:t xml:space="preserve"> </w:t>
      </w:r>
      <w:r>
        <w:t>to</w:t>
      </w:r>
      <w:r>
        <w:rPr>
          <w:spacing w:val="-4"/>
        </w:rPr>
        <w:t xml:space="preserve"> </w:t>
      </w:r>
      <w:r>
        <w:t>practices</w:t>
      </w:r>
      <w:r>
        <w:rPr>
          <w:spacing w:val="-4"/>
        </w:rPr>
        <w:t xml:space="preserve"> </w:t>
      </w:r>
      <w:r>
        <w:t>in</w:t>
      </w:r>
      <w:r>
        <w:rPr>
          <w:spacing w:val="-4"/>
        </w:rPr>
        <w:t xml:space="preserve"> </w:t>
      </w:r>
      <w:r>
        <w:t>a</w:t>
      </w:r>
      <w:r>
        <w:rPr>
          <w:spacing w:val="-4"/>
        </w:rPr>
        <w:t xml:space="preserve"> </w:t>
      </w:r>
      <w:r>
        <w:t>non-threatening</w:t>
      </w:r>
      <w:r>
        <w:rPr>
          <w:spacing w:val="-4"/>
        </w:rPr>
        <w:t xml:space="preserve"> </w:t>
      </w:r>
      <w:r>
        <w:t>environment and to get feedback from their fellow students and me. It also provided a vision for students who were not as far advanced; they could get a sense of what the future held for them.</w:t>
      </w:r>
    </w:p>
    <w:p w14:paraId="1BB1FF09" w14:textId="77777777" w:rsidR="00C96708" w:rsidRDefault="00C96708">
      <w:pPr>
        <w:pStyle w:val="BodyText"/>
        <w:ind w:left="0"/>
      </w:pPr>
    </w:p>
    <w:p w14:paraId="1BB1FF0A" w14:textId="77777777" w:rsidR="00C96708" w:rsidRDefault="00D87A20">
      <w:pPr>
        <w:pStyle w:val="BodyText"/>
        <w:ind w:right="182"/>
      </w:pPr>
      <w:r>
        <w:t>I am uniquely qualified to present this session because during my entire career I have mentored students--even when I served as a senior administrator for nearly 15 years. In addition to continuing to</w:t>
      </w:r>
      <w:r>
        <w:rPr>
          <w:spacing w:val="-4"/>
        </w:rPr>
        <w:t xml:space="preserve"> </w:t>
      </w:r>
      <w:r>
        <w:t>work</w:t>
      </w:r>
      <w:r>
        <w:rPr>
          <w:spacing w:val="-4"/>
        </w:rPr>
        <w:t xml:space="preserve"> </w:t>
      </w:r>
      <w:r>
        <w:t>with</w:t>
      </w:r>
      <w:r>
        <w:rPr>
          <w:spacing w:val="-4"/>
        </w:rPr>
        <w:t xml:space="preserve"> </w:t>
      </w:r>
      <w:r>
        <w:t>my</w:t>
      </w:r>
      <w:r>
        <w:rPr>
          <w:spacing w:val="-4"/>
        </w:rPr>
        <w:t xml:space="preserve"> </w:t>
      </w:r>
      <w:r>
        <w:t>own</w:t>
      </w:r>
      <w:r>
        <w:rPr>
          <w:spacing w:val="-4"/>
        </w:rPr>
        <w:t xml:space="preserve"> </w:t>
      </w:r>
      <w:r>
        <w:t>current</w:t>
      </w:r>
      <w:r>
        <w:rPr>
          <w:spacing w:val="-4"/>
        </w:rPr>
        <w:t xml:space="preserve"> </w:t>
      </w:r>
      <w:r>
        <w:t>and</w:t>
      </w:r>
      <w:r>
        <w:rPr>
          <w:spacing w:val="-4"/>
        </w:rPr>
        <w:t xml:space="preserve"> </w:t>
      </w:r>
      <w:r>
        <w:t>former</w:t>
      </w:r>
      <w:r>
        <w:rPr>
          <w:spacing w:val="-4"/>
        </w:rPr>
        <w:t xml:space="preserve"> </w:t>
      </w:r>
      <w:r>
        <w:t>students,</w:t>
      </w:r>
      <w:r>
        <w:rPr>
          <w:spacing w:val="-4"/>
        </w:rPr>
        <w:t xml:space="preserve"> </w:t>
      </w:r>
      <w:r>
        <w:t>I</w:t>
      </w:r>
      <w:r>
        <w:rPr>
          <w:spacing w:val="-4"/>
        </w:rPr>
        <w:t xml:space="preserve"> </w:t>
      </w:r>
      <w:r>
        <w:t>"mentor"</w:t>
      </w:r>
      <w:r>
        <w:rPr>
          <w:spacing w:val="-4"/>
        </w:rPr>
        <w:t xml:space="preserve"> </w:t>
      </w:r>
      <w:r>
        <w:t>hundreds</w:t>
      </w:r>
      <w:r>
        <w:rPr>
          <w:spacing w:val="-4"/>
        </w:rPr>
        <w:t xml:space="preserve"> </w:t>
      </w:r>
      <w:r>
        <w:t>of</w:t>
      </w:r>
      <w:r>
        <w:rPr>
          <w:spacing w:val="-4"/>
        </w:rPr>
        <w:t xml:space="preserve"> </w:t>
      </w:r>
      <w:r>
        <w:t>students--and</w:t>
      </w:r>
      <w:r>
        <w:rPr>
          <w:spacing w:val="-4"/>
        </w:rPr>
        <w:t xml:space="preserve"> </w:t>
      </w:r>
      <w:r>
        <w:t>junior</w:t>
      </w:r>
      <w:r>
        <w:rPr>
          <w:spacing w:val="-4"/>
        </w:rPr>
        <w:t xml:space="preserve"> </w:t>
      </w:r>
      <w:r>
        <w:t>faculty</w:t>
      </w:r>
    </w:p>
    <w:p w14:paraId="1BB1FF0B" w14:textId="77777777" w:rsidR="00C96708" w:rsidRDefault="00D87A20">
      <w:pPr>
        <w:pStyle w:val="BodyText"/>
        <w:ind w:right="194"/>
      </w:pPr>
      <w:r>
        <w:t>--across the country, many who participated in the Institute on Teaching &amp; Learning. While this proposed session would focus on a vision for the role of doctoral advisors, it would be extremely valuable</w:t>
      </w:r>
      <w:r>
        <w:rPr>
          <w:spacing w:val="-3"/>
        </w:rPr>
        <w:t xml:space="preserve"> </w:t>
      </w:r>
      <w:r>
        <w:t>for</w:t>
      </w:r>
      <w:r>
        <w:rPr>
          <w:spacing w:val="-3"/>
        </w:rPr>
        <w:t xml:space="preserve"> </w:t>
      </w:r>
      <w:r>
        <w:t>doctoral</w:t>
      </w:r>
      <w:r>
        <w:rPr>
          <w:spacing w:val="-3"/>
        </w:rPr>
        <w:t xml:space="preserve"> </w:t>
      </w:r>
      <w:r>
        <w:t>students,</w:t>
      </w:r>
      <w:r>
        <w:rPr>
          <w:spacing w:val="-3"/>
        </w:rPr>
        <w:t xml:space="preserve"> </w:t>
      </w:r>
      <w:r>
        <w:t>many</w:t>
      </w:r>
      <w:r>
        <w:rPr>
          <w:spacing w:val="-3"/>
        </w:rPr>
        <w:t xml:space="preserve"> </w:t>
      </w:r>
      <w:r>
        <w:t>who</w:t>
      </w:r>
      <w:r>
        <w:rPr>
          <w:spacing w:val="-3"/>
        </w:rPr>
        <w:t xml:space="preserve"> </w:t>
      </w:r>
      <w:r>
        <w:t>are</w:t>
      </w:r>
      <w:r>
        <w:rPr>
          <w:spacing w:val="-3"/>
        </w:rPr>
        <w:t xml:space="preserve"> </w:t>
      </w:r>
      <w:r>
        <w:t>not</w:t>
      </w:r>
      <w:r>
        <w:rPr>
          <w:spacing w:val="-3"/>
        </w:rPr>
        <w:t xml:space="preserve"> </w:t>
      </w:r>
      <w:r>
        <w:t>aware</w:t>
      </w:r>
      <w:r>
        <w:rPr>
          <w:spacing w:val="-3"/>
        </w:rPr>
        <w:t xml:space="preserve"> </w:t>
      </w:r>
      <w:r>
        <w:t>of</w:t>
      </w:r>
      <w:r>
        <w:rPr>
          <w:spacing w:val="-3"/>
        </w:rPr>
        <w:t xml:space="preserve"> </w:t>
      </w:r>
      <w:r>
        <w:t>the</w:t>
      </w:r>
      <w:r>
        <w:rPr>
          <w:spacing w:val="-3"/>
        </w:rPr>
        <w:t xml:space="preserve"> </w:t>
      </w:r>
      <w:r>
        <w:t>possibilities</w:t>
      </w:r>
      <w:r>
        <w:rPr>
          <w:spacing w:val="-3"/>
        </w:rPr>
        <w:t xml:space="preserve"> </w:t>
      </w:r>
      <w:r>
        <w:t>for</w:t>
      </w:r>
      <w:r>
        <w:rPr>
          <w:spacing w:val="-3"/>
        </w:rPr>
        <w:t xml:space="preserve"> </w:t>
      </w:r>
      <w:r>
        <w:t>mentoring</w:t>
      </w:r>
      <w:r>
        <w:rPr>
          <w:spacing w:val="-3"/>
        </w:rPr>
        <w:t xml:space="preserve"> </w:t>
      </w:r>
      <w:r>
        <w:t>from</w:t>
      </w:r>
      <w:r>
        <w:rPr>
          <w:spacing w:val="-3"/>
        </w:rPr>
        <w:t xml:space="preserve"> </w:t>
      </w:r>
      <w:r>
        <w:t>which they could benefit tremendously.</w:t>
      </w:r>
    </w:p>
    <w:p w14:paraId="1BB1FF0C" w14:textId="77777777" w:rsidR="00C96708" w:rsidRDefault="00C96708">
      <w:pPr>
        <w:pStyle w:val="BodyText"/>
        <w:spacing w:before="118"/>
        <w:ind w:left="0"/>
      </w:pPr>
    </w:p>
    <w:p w14:paraId="1BB1FF0D" w14:textId="77777777" w:rsidR="00C96708" w:rsidRDefault="00D87A20">
      <w:pPr>
        <w:ind w:left="115"/>
        <w:rPr>
          <w:b/>
          <w:sz w:val="20"/>
        </w:rPr>
      </w:pPr>
      <w:r>
        <w:rPr>
          <w:b/>
          <w:spacing w:val="-2"/>
          <w:sz w:val="20"/>
        </w:rPr>
        <w:t>Notes:</w:t>
      </w:r>
    </w:p>
    <w:p w14:paraId="1BB1FF0E" w14:textId="77777777" w:rsidR="00C96708" w:rsidRDefault="00C96708">
      <w:pPr>
        <w:rPr>
          <w:sz w:val="20"/>
        </w:rPr>
        <w:sectPr w:rsidR="00C96708">
          <w:type w:val="continuous"/>
          <w:pgSz w:w="12240" w:h="15840"/>
          <w:pgMar w:top="1600" w:right="1460" w:bottom="1840" w:left="1620" w:header="0" w:footer="1657" w:gutter="0"/>
          <w:cols w:space="720"/>
        </w:sectPr>
      </w:pPr>
    </w:p>
    <w:p w14:paraId="1BB1FF0F" w14:textId="77777777" w:rsidR="00C96708" w:rsidRDefault="00D87A20">
      <w:pPr>
        <w:pStyle w:val="Heading1"/>
        <w:ind w:left="5" w:right="59"/>
        <w:jc w:val="center"/>
      </w:pPr>
      <w:r>
        <w:lastRenderedPageBreak/>
        <w:t>Desire</w:t>
      </w:r>
      <w:r>
        <w:rPr>
          <w:spacing w:val="-4"/>
        </w:rPr>
        <w:t xml:space="preserve"> </w:t>
      </w:r>
      <w:r>
        <w:t>Map</w:t>
      </w:r>
      <w:r>
        <w:rPr>
          <w:spacing w:val="-3"/>
        </w:rPr>
        <w:t xml:space="preserve"> </w:t>
      </w:r>
      <w:r>
        <w:t>Your</w:t>
      </w:r>
      <w:r>
        <w:rPr>
          <w:spacing w:val="-3"/>
        </w:rPr>
        <w:t xml:space="preserve"> </w:t>
      </w:r>
      <w:r>
        <w:rPr>
          <w:spacing w:val="-2"/>
        </w:rPr>
        <w:t>Dissertation</w:t>
      </w:r>
    </w:p>
    <w:p w14:paraId="1BB1FF10" w14:textId="77777777" w:rsidR="00C96708" w:rsidRDefault="00C96708">
      <w:pPr>
        <w:pStyle w:val="BodyText"/>
        <w:spacing w:before="11"/>
        <w:ind w:left="0"/>
        <w:rPr>
          <w:sz w:val="14"/>
        </w:rPr>
      </w:pPr>
    </w:p>
    <w:p w14:paraId="1BB1FF11" w14:textId="77777777" w:rsidR="00C96708" w:rsidRDefault="00C96708">
      <w:pPr>
        <w:rPr>
          <w:sz w:val="14"/>
        </w:rPr>
        <w:sectPr w:rsidR="00C96708">
          <w:pgSz w:w="12240" w:h="15840"/>
          <w:pgMar w:top="1600" w:right="1460" w:bottom="1840" w:left="1620" w:header="0" w:footer="1657" w:gutter="0"/>
          <w:cols w:space="720"/>
        </w:sectPr>
      </w:pPr>
    </w:p>
    <w:p w14:paraId="1BB1FF12" w14:textId="77777777" w:rsidR="00C96708" w:rsidRDefault="00D87A20">
      <w:pPr>
        <w:pStyle w:val="BodyText"/>
        <w:spacing w:before="93" w:line="333" w:lineRule="auto"/>
        <w:ind w:right="38"/>
      </w:pPr>
      <w:r>
        <w:t xml:space="preserve">Curry, Lynn </w:t>
      </w:r>
      <w:hyperlink r:id="rId42">
        <w:r>
          <w:rPr>
            <w:spacing w:val="-2"/>
          </w:rPr>
          <w:t>lynn.curry@cmich.edu</w:t>
        </w:r>
      </w:hyperlink>
      <w:r>
        <w:rPr>
          <w:spacing w:val="-2"/>
        </w:rPr>
        <w:t xml:space="preserve"> 989-.33-0.7317</w:t>
      </w:r>
    </w:p>
    <w:p w14:paraId="1BB1FF13" w14:textId="77777777" w:rsidR="00C96708" w:rsidRDefault="00D87A20">
      <w:pPr>
        <w:pStyle w:val="BodyText"/>
        <w:spacing w:before="93"/>
      </w:pPr>
      <w:r>
        <w:br w:type="column"/>
      </w:r>
      <w:r>
        <w:rPr>
          <w:spacing w:val="-2"/>
        </w:rPr>
        <w:t>3/6/2015</w:t>
      </w:r>
    </w:p>
    <w:p w14:paraId="1BB1FF14"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1055</w:t>
      </w:r>
    </w:p>
    <w:p w14:paraId="1BB1FF15" w14:textId="77777777" w:rsidR="00C96708" w:rsidRDefault="00C96708">
      <w:pPr>
        <w:rPr>
          <w:sz w:val="20"/>
        </w:rPr>
        <w:sectPr w:rsidR="00C96708">
          <w:type w:val="continuous"/>
          <w:pgSz w:w="12240" w:h="15840"/>
          <w:pgMar w:top="1600" w:right="1460" w:bottom="1840" w:left="1620" w:header="0" w:footer="1657" w:gutter="0"/>
          <w:cols w:num="3" w:space="720" w:equalWidth="0">
            <w:col w:w="2136" w:space="3549"/>
            <w:col w:w="934" w:space="1130"/>
            <w:col w:w="1411"/>
          </w:cols>
        </w:sectPr>
      </w:pPr>
    </w:p>
    <w:p w14:paraId="1BB1FF16" w14:textId="77777777" w:rsidR="00C96708" w:rsidRDefault="00C96708">
      <w:pPr>
        <w:pStyle w:val="BodyText"/>
        <w:spacing w:before="41"/>
        <w:ind w:left="0"/>
      </w:pPr>
    </w:p>
    <w:p w14:paraId="1BB1FF17" w14:textId="77777777" w:rsidR="00C96708" w:rsidRDefault="00D87A20">
      <w:pPr>
        <w:pStyle w:val="Heading2"/>
      </w:pPr>
      <w:r>
        <w:rPr>
          <w:spacing w:val="-2"/>
        </w:rPr>
        <w:t>Abstract:</w:t>
      </w:r>
    </w:p>
    <w:p w14:paraId="1BB1FF18" w14:textId="77777777" w:rsidR="00C96708" w:rsidRDefault="00D87A20">
      <w:pPr>
        <w:pStyle w:val="BodyText"/>
        <w:spacing w:before="70"/>
        <w:ind w:right="188"/>
      </w:pPr>
      <w:r>
        <w:t>You</w:t>
      </w:r>
      <w:r>
        <w:rPr>
          <w:spacing w:val="-3"/>
        </w:rPr>
        <w:t xml:space="preserve"> </w:t>
      </w:r>
      <w:r>
        <w:t>need</w:t>
      </w:r>
      <w:r>
        <w:rPr>
          <w:spacing w:val="-3"/>
        </w:rPr>
        <w:t xml:space="preserve"> </w:t>
      </w:r>
      <w:r>
        <w:t>to</w:t>
      </w:r>
      <w:r>
        <w:rPr>
          <w:spacing w:val="-3"/>
        </w:rPr>
        <w:t xml:space="preserve"> </w:t>
      </w:r>
      <w:r>
        <w:t>have</w:t>
      </w:r>
      <w:r>
        <w:rPr>
          <w:spacing w:val="-3"/>
        </w:rPr>
        <w:t xml:space="preserve"> </w:t>
      </w:r>
      <w:r>
        <w:t>a</w:t>
      </w:r>
      <w:r>
        <w:rPr>
          <w:spacing w:val="-3"/>
        </w:rPr>
        <w:t xml:space="preserve"> </w:t>
      </w:r>
      <w:r>
        <w:t>"done</w:t>
      </w:r>
      <w:r>
        <w:rPr>
          <w:spacing w:val="-3"/>
        </w:rPr>
        <w:t xml:space="preserve"> </w:t>
      </w:r>
      <w:r>
        <w:t>dissertation"</w:t>
      </w:r>
      <w:r>
        <w:rPr>
          <w:spacing w:val="-3"/>
        </w:rPr>
        <w:t xml:space="preserve"> </w:t>
      </w:r>
      <w:r>
        <w:t>in</w:t>
      </w:r>
      <w:r>
        <w:rPr>
          <w:spacing w:val="-3"/>
        </w:rPr>
        <w:t xml:space="preserve"> </w:t>
      </w:r>
      <w:r>
        <w:t>order</w:t>
      </w:r>
      <w:r>
        <w:rPr>
          <w:spacing w:val="-3"/>
        </w:rPr>
        <w:t xml:space="preserve"> </w:t>
      </w:r>
      <w:r>
        <w:t>to</w:t>
      </w:r>
      <w:r>
        <w:rPr>
          <w:spacing w:val="-3"/>
        </w:rPr>
        <w:t xml:space="preserve"> </w:t>
      </w:r>
      <w:r>
        <w:t>get</w:t>
      </w:r>
      <w:r>
        <w:rPr>
          <w:spacing w:val="-3"/>
        </w:rPr>
        <w:t xml:space="preserve"> </w:t>
      </w:r>
      <w:r>
        <w:t>your</w:t>
      </w:r>
      <w:r>
        <w:rPr>
          <w:spacing w:val="-3"/>
        </w:rPr>
        <w:t xml:space="preserve"> </w:t>
      </w:r>
      <w:r>
        <w:t>Ph.D.</w:t>
      </w:r>
      <w:r>
        <w:rPr>
          <w:spacing w:val="-3"/>
        </w:rPr>
        <w:t xml:space="preserve"> </w:t>
      </w:r>
      <w:r>
        <w:t>right?</w:t>
      </w:r>
      <w:r>
        <w:rPr>
          <w:spacing w:val="-3"/>
        </w:rPr>
        <w:t xml:space="preserve"> </w:t>
      </w:r>
      <w:r>
        <w:t>It's</w:t>
      </w:r>
      <w:r>
        <w:rPr>
          <w:spacing w:val="-3"/>
        </w:rPr>
        <w:t xml:space="preserve"> </w:t>
      </w:r>
      <w:r>
        <w:t>arguably</w:t>
      </w:r>
      <w:r>
        <w:rPr>
          <w:spacing w:val="-3"/>
        </w:rPr>
        <w:t xml:space="preserve"> </w:t>
      </w:r>
      <w:r>
        <w:t>one</w:t>
      </w:r>
      <w:r>
        <w:rPr>
          <w:spacing w:val="-3"/>
        </w:rPr>
        <w:t xml:space="preserve"> </w:t>
      </w:r>
      <w:r>
        <w:t>of</w:t>
      </w:r>
      <w:r>
        <w:rPr>
          <w:spacing w:val="-3"/>
        </w:rPr>
        <w:t xml:space="preserve"> </w:t>
      </w:r>
      <w:r>
        <w:t>the</w:t>
      </w:r>
      <w:r>
        <w:rPr>
          <w:spacing w:val="-3"/>
        </w:rPr>
        <w:t xml:space="preserve"> </w:t>
      </w:r>
      <w:r>
        <w:t>most significant things you do as a Ph.D. student and it requires drive and determination over an extended period of time. Breaking it down, setting goals and consistently working towards those goals is part of it. So why do many students get hung up along the way? What if there was a better way to approach this monstrous task? What if you flipped things around in your head, and thought first, about how you want t</w:t>
      </w:r>
      <w:r>
        <w:t>o feel as a result of doing this work? What if you got crystal clear on your core desired feelings, as they relate to your dissertation, and then crafted daily goals that made you feel</w:t>
      </w:r>
      <w:r>
        <w:rPr>
          <w:spacing w:val="-1"/>
        </w:rPr>
        <w:t xml:space="preserve"> </w:t>
      </w:r>
      <w:r>
        <w:t>that</w:t>
      </w:r>
      <w:r>
        <w:rPr>
          <w:spacing w:val="-1"/>
        </w:rPr>
        <w:t xml:space="preserve"> </w:t>
      </w:r>
      <w:r>
        <w:t>way?</w:t>
      </w:r>
      <w:r>
        <w:rPr>
          <w:spacing w:val="-1"/>
        </w:rPr>
        <w:t xml:space="preserve"> </w:t>
      </w:r>
      <w:r>
        <w:t>Right</w:t>
      </w:r>
      <w:r>
        <w:rPr>
          <w:spacing w:val="-1"/>
        </w:rPr>
        <w:t xml:space="preserve"> </w:t>
      </w:r>
      <w:r>
        <w:t>here</w:t>
      </w:r>
      <w:r>
        <w:rPr>
          <w:spacing w:val="-1"/>
        </w:rPr>
        <w:t xml:space="preserve"> </w:t>
      </w:r>
      <w:r>
        <w:t>and</w:t>
      </w:r>
      <w:r>
        <w:rPr>
          <w:spacing w:val="-1"/>
        </w:rPr>
        <w:t xml:space="preserve"> </w:t>
      </w:r>
      <w:r>
        <w:t>right</w:t>
      </w:r>
      <w:r>
        <w:rPr>
          <w:spacing w:val="-1"/>
        </w:rPr>
        <w:t xml:space="preserve"> </w:t>
      </w:r>
      <w:r>
        <w:t>now.</w:t>
      </w:r>
      <w:r>
        <w:rPr>
          <w:spacing w:val="-1"/>
        </w:rPr>
        <w:t xml:space="preserve"> </w:t>
      </w:r>
      <w:r>
        <w:t>That's</w:t>
      </w:r>
      <w:r>
        <w:rPr>
          <w:spacing w:val="-1"/>
        </w:rPr>
        <w:t xml:space="preserve"> </w:t>
      </w:r>
      <w:r>
        <w:t>what</w:t>
      </w:r>
      <w:r>
        <w:rPr>
          <w:spacing w:val="-1"/>
        </w:rPr>
        <w:t xml:space="preserve"> </w:t>
      </w:r>
      <w:r>
        <w:t>Desire</w:t>
      </w:r>
      <w:r>
        <w:rPr>
          <w:spacing w:val="-1"/>
        </w:rPr>
        <w:t xml:space="preserve"> </w:t>
      </w:r>
      <w:r>
        <w:t>Mapping</w:t>
      </w:r>
      <w:r>
        <w:rPr>
          <w:spacing w:val="-1"/>
        </w:rPr>
        <w:t xml:space="preserve"> </w:t>
      </w:r>
      <w:r>
        <w:t>is</w:t>
      </w:r>
      <w:r>
        <w:rPr>
          <w:spacing w:val="-1"/>
        </w:rPr>
        <w:t xml:space="preserve"> </w:t>
      </w:r>
      <w:r>
        <w:t>all</w:t>
      </w:r>
      <w:r>
        <w:rPr>
          <w:spacing w:val="-1"/>
        </w:rPr>
        <w:t xml:space="preserve"> </w:t>
      </w:r>
      <w:r>
        <w:t>about.</w:t>
      </w:r>
      <w:r>
        <w:rPr>
          <w:spacing w:val="-1"/>
        </w:rPr>
        <w:t xml:space="preserve"> </w:t>
      </w:r>
      <w:r>
        <w:t>When</w:t>
      </w:r>
      <w:r>
        <w:rPr>
          <w:spacing w:val="-1"/>
        </w:rPr>
        <w:t xml:space="preserve"> </w:t>
      </w:r>
      <w:r>
        <w:t>we</w:t>
      </w:r>
      <w:r>
        <w:rPr>
          <w:spacing w:val="-1"/>
        </w:rPr>
        <w:t xml:space="preserve"> </w:t>
      </w:r>
      <w:r>
        <w:t>get</w:t>
      </w:r>
      <w:r>
        <w:rPr>
          <w:spacing w:val="-1"/>
        </w:rPr>
        <w:t xml:space="preserve"> </w:t>
      </w:r>
      <w:r>
        <w:t>clear on how we really want to feel (which is the reason you are pursuing your Ph.D. in the first place), then we can create the momentum needed to get it done. It comes down to perspective and mindset. You're not really chasing the actual degree, but rather, how achieving that advanced degree will make you feel. So why not start feeling the way you want to feel right now? In this workshop, you will turn things upside down and inside out. You will learn a radical new approach to goal-setting that will eleva</w:t>
      </w:r>
      <w:r>
        <w:t>te your thinking and hone your intentions. And the beauty of living by your core desired feelings on a daily basis is that it leads directly to daily action resulting in the completion of your dissertation much sooner than you think.</w:t>
      </w:r>
    </w:p>
    <w:p w14:paraId="1BB1FF19" w14:textId="77777777" w:rsidR="00C96708" w:rsidRDefault="00C96708">
      <w:pPr>
        <w:pStyle w:val="BodyText"/>
        <w:spacing w:before="118"/>
        <w:ind w:left="0"/>
      </w:pPr>
    </w:p>
    <w:p w14:paraId="1BB1FF1A" w14:textId="77777777" w:rsidR="00C96708" w:rsidRDefault="00D87A20">
      <w:pPr>
        <w:pStyle w:val="Heading2"/>
      </w:pPr>
      <w:r>
        <w:rPr>
          <w:spacing w:val="-2"/>
        </w:rPr>
        <w:t>Notes:</w:t>
      </w:r>
    </w:p>
    <w:p w14:paraId="1BB1FF1B" w14:textId="77777777" w:rsidR="00C96708" w:rsidRDefault="00D87A20">
      <w:pPr>
        <w:pStyle w:val="BodyText"/>
        <w:spacing w:before="70"/>
        <w:ind w:right="199"/>
      </w:pPr>
      <w:r>
        <w:t>Lynn</w:t>
      </w:r>
      <w:r>
        <w:rPr>
          <w:spacing w:val="-3"/>
        </w:rPr>
        <w:t xml:space="preserve"> </w:t>
      </w:r>
      <w:r>
        <w:t>Curry</w:t>
      </w:r>
      <w:r>
        <w:rPr>
          <w:spacing w:val="-3"/>
        </w:rPr>
        <w:t xml:space="preserve"> </w:t>
      </w:r>
      <w:r>
        <w:t>is</w:t>
      </w:r>
      <w:r>
        <w:rPr>
          <w:spacing w:val="-3"/>
        </w:rPr>
        <w:t xml:space="preserve"> </w:t>
      </w:r>
      <w:r>
        <w:t>a</w:t>
      </w:r>
      <w:r>
        <w:rPr>
          <w:spacing w:val="-3"/>
        </w:rPr>
        <w:t xml:space="preserve"> </w:t>
      </w:r>
      <w:r>
        <w:t>McNair</w:t>
      </w:r>
      <w:r>
        <w:rPr>
          <w:spacing w:val="-3"/>
        </w:rPr>
        <w:t xml:space="preserve"> </w:t>
      </w:r>
      <w:r>
        <w:t>Director</w:t>
      </w:r>
      <w:r>
        <w:rPr>
          <w:spacing w:val="-3"/>
        </w:rPr>
        <w:t xml:space="preserve"> </w:t>
      </w:r>
      <w:r>
        <w:t>at</w:t>
      </w:r>
      <w:r>
        <w:rPr>
          <w:spacing w:val="-3"/>
        </w:rPr>
        <w:t xml:space="preserve"> </w:t>
      </w:r>
      <w:r>
        <w:t>Central</w:t>
      </w:r>
      <w:r>
        <w:rPr>
          <w:spacing w:val="-3"/>
        </w:rPr>
        <w:t xml:space="preserve"> </w:t>
      </w:r>
      <w:r>
        <w:t>Michigan</w:t>
      </w:r>
      <w:r>
        <w:rPr>
          <w:spacing w:val="-3"/>
        </w:rPr>
        <w:t xml:space="preserve"> </w:t>
      </w:r>
      <w:r>
        <w:t>University</w:t>
      </w:r>
      <w:r>
        <w:rPr>
          <w:spacing w:val="-3"/>
        </w:rPr>
        <w:t xml:space="preserve"> </w:t>
      </w:r>
      <w:r>
        <w:t>and</w:t>
      </w:r>
      <w:r>
        <w:rPr>
          <w:spacing w:val="-3"/>
        </w:rPr>
        <w:t xml:space="preserve"> </w:t>
      </w:r>
      <w:r>
        <w:t>a</w:t>
      </w:r>
      <w:r>
        <w:rPr>
          <w:spacing w:val="-3"/>
        </w:rPr>
        <w:t xml:space="preserve"> </w:t>
      </w:r>
      <w:r>
        <w:t>licensed</w:t>
      </w:r>
      <w:r>
        <w:rPr>
          <w:spacing w:val="-3"/>
        </w:rPr>
        <w:t xml:space="preserve"> </w:t>
      </w:r>
      <w:r>
        <w:t>Desire</w:t>
      </w:r>
      <w:r>
        <w:rPr>
          <w:spacing w:val="-3"/>
        </w:rPr>
        <w:t xml:space="preserve"> </w:t>
      </w:r>
      <w:r>
        <w:t>Map</w:t>
      </w:r>
      <w:r>
        <w:rPr>
          <w:spacing w:val="-3"/>
        </w:rPr>
        <w:t xml:space="preserve"> </w:t>
      </w:r>
      <w:r>
        <w:t xml:space="preserve">Facilitator </w:t>
      </w:r>
      <w:hyperlink r:id="rId43">
        <w:r>
          <w:rPr>
            <w:spacing w:val="-2"/>
          </w:rPr>
          <w:t>http://www.daniellelaporte.com/DML/lynn-curry/</w:t>
        </w:r>
      </w:hyperlink>
    </w:p>
    <w:p w14:paraId="1BB1FF1C" w14:textId="77777777" w:rsidR="00C96708" w:rsidRDefault="00D87A20">
      <w:pPr>
        <w:pStyle w:val="BodyText"/>
      </w:pPr>
      <w:hyperlink r:id="rId44">
        <w:r>
          <w:rPr>
            <w:spacing w:val="-2"/>
          </w:rPr>
          <w:t>www.lynnmariecurry.com</w:t>
        </w:r>
      </w:hyperlink>
    </w:p>
    <w:p w14:paraId="1BB1FF1D" w14:textId="77777777" w:rsidR="00C96708" w:rsidRDefault="00C96708">
      <w:pPr>
        <w:sectPr w:rsidR="00C96708">
          <w:type w:val="continuous"/>
          <w:pgSz w:w="12240" w:h="15840"/>
          <w:pgMar w:top="1600" w:right="1460" w:bottom="1840" w:left="1620" w:header="0" w:footer="1657" w:gutter="0"/>
          <w:cols w:space="720"/>
        </w:sectPr>
      </w:pPr>
    </w:p>
    <w:p w14:paraId="1BB1FF1E" w14:textId="77777777" w:rsidR="00C96708" w:rsidRDefault="00D87A20">
      <w:pPr>
        <w:pStyle w:val="Heading1"/>
        <w:ind w:left="1805" w:hanging="1041"/>
      </w:pPr>
      <w:r>
        <w:lastRenderedPageBreak/>
        <w:t>Student-Centered</w:t>
      </w:r>
      <w:r>
        <w:rPr>
          <w:spacing w:val="-9"/>
        </w:rPr>
        <w:t xml:space="preserve"> </w:t>
      </w:r>
      <w:r>
        <w:t>Teaching:</w:t>
      </w:r>
      <w:r>
        <w:rPr>
          <w:spacing w:val="-9"/>
        </w:rPr>
        <w:t xml:space="preserve"> </w:t>
      </w:r>
      <w:r>
        <w:t>Designing</w:t>
      </w:r>
      <w:r>
        <w:rPr>
          <w:spacing w:val="-9"/>
        </w:rPr>
        <w:t xml:space="preserve"> </w:t>
      </w:r>
      <w:r>
        <w:t>your</w:t>
      </w:r>
      <w:r>
        <w:rPr>
          <w:spacing w:val="-9"/>
        </w:rPr>
        <w:t xml:space="preserve"> </w:t>
      </w:r>
      <w:r>
        <w:t>course</w:t>
      </w:r>
      <w:r>
        <w:rPr>
          <w:spacing w:val="-9"/>
        </w:rPr>
        <w:t xml:space="preserve"> </w:t>
      </w:r>
      <w:r>
        <w:t>methods, assignmentsm and assessments to optimize</w:t>
      </w:r>
    </w:p>
    <w:p w14:paraId="1BB1FF1F" w14:textId="77777777" w:rsidR="00C96708" w:rsidRDefault="00C96708">
      <w:pPr>
        <w:pStyle w:val="BodyText"/>
        <w:spacing w:before="10"/>
        <w:ind w:left="0"/>
        <w:rPr>
          <w:sz w:val="11"/>
        </w:rPr>
      </w:pPr>
    </w:p>
    <w:p w14:paraId="1BB1FF20" w14:textId="77777777" w:rsidR="00C96708" w:rsidRDefault="00C96708">
      <w:pPr>
        <w:rPr>
          <w:sz w:val="11"/>
        </w:rPr>
        <w:sectPr w:rsidR="00C96708">
          <w:pgSz w:w="12240" w:h="15840"/>
          <w:pgMar w:top="1600" w:right="1460" w:bottom="1840" w:left="1620" w:header="0" w:footer="1657" w:gutter="0"/>
          <w:cols w:space="720"/>
        </w:sectPr>
      </w:pPr>
    </w:p>
    <w:p w14:paraId="1BB1FF21" w14:textId="77777777" w:rsidR="00C96708" w:rsidRDefault="00D87A20">
      <w:pPr>
        <w:pStyle w:val="BodyText"/>
        <w:spacing w:before="94" w:line="333" w:lineRule="auto"/>
        <w:ind w:right="38"/>
      </w:pPr>
      <w:r>
        <w:t>Barea-Rodriguez,</w:t>
      </w:r>
      <w:r>
        <w:rPr>
          <w:spacing w:val="-14"/>
        </w:rPr>
        <w:t xml:space="preserve"> </w:t>
      </w:r>
      <w:r>
        <w:t xml:space="preserve">Edwin </w:t>
      </w:r>
      <w:hyperlink r:id="rId45">
        <w:r>
          <w:rPr>
            <w:spacing w:val="-2"/>
          </w:rPr>
          <w:t>edwin.barea@utsa.edu</w:t>
        </w:r>
      </w:hyperlink>
      <w:r>
        <w:rPr>
          <w:spacing w:val="-2"/>
        </w:rPr>
        <w:t xml:space="preserve"> 210-381-4618</w:t>
      </w:r>
    </w:p>
    <w:p w14:paraId="1BB1FF22" w14:textId="77777777" w:rsidR="00C96708" w:rsidRDefault="00D87A20">
      <w:pPr>
        <w:pStyle w:val="BodyText"/>
        <w:spacing w:before="94"/>
      </w:pPr>
      <w:r>
        <w:br w:type="column"/>
      </w:r>
      <w:r>
        <w:rPr>
          <w:spacing w:val="-2"/>
        </w:rPr>
        <w:t>3/6/2015</w:t>
      </w:r>
    </w:p>
    <w:p w14:paraId="1BB1FF23"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1056</w:t>
      </w:r>
    </w:p>
    <w:p w14:paraId="1BB1FF24" w14:textId="77777777" w:rsidR="00C96708" w:rsidRDefault="00C96708">
      <w:pPr>
        <w:rPr>
          <w:sz w:val="20"/>
        </w:rPr>
        <w:sectPr w:rsidR="00C96708">
          <w:type w:val="continuous"/>
          <w:pgSz w:w="12240" w:h="15840"/>
          <w:pgMar w:top="1600" w:right="1460" w:bottom="1840" w:left="1620" w:header="0" w:footer="1657" w:gutter="0"/>
          <w:cols w:num="3" w:space="720" w:equalWidth="0">
            <w:col w:w="2320" w:space="3365"/>
            <w:col w:w="934" w:space="1130"/>
            <w:col w:w="1411"/>
          </w:cols>
        </w:sectPr>
      </w:pPr>
    </w:p>
    <w:p w14:paraId="1BB1FF25" w14:textId="77777777" w:rsidR="00C96708" w:rsidRDefault="00C96708">
      <w:pPr>
        <w:pStyle w:val="BodyText"/>
        <w:spacing w:before="41"/>
        <w:ind w:left="0"/>
      </w:pPr>
    </w:p>
    <w:p w14:paraId="1BB1FF26" w14:textId="77777777" w:rsidR="00C96708" w:rsidRDefault="00D87A20">
      <w:pPr>
        <w:pStyle w:val="Heading2"/>
      </w:pPr>
      <w:r>
        <w:rPr>
          <w:spacing w:val="-2"/>
        </w:rPr>
        <w:t>Abstract:</w:t>
      </w:r>
    </w:p>
    <w:p w14:paraId="1BB1FF27" w14:textId="77777777" w:rsidR="00C96708" w:rsidRDefault="00D87A20">
      <w:pPr>
        <w:pStyle w:val="BodyText"/>
        <w:spacing w:before="70"/>
      </w:pPr>
      <w:r>
        <w:t>In many disciplines, the standard way to plan a course is instructor-centered. This workshop is designed to introduce participants to the concept of Scientific Teaching. Scientific Teaching is pedagogical</w:t>
      </w:r>
      <w:r>
        <w:rPr>
          <w:spacing w:val="-4"/>
        </w:rPr>
        <w:t xml:space="preserve"> </w:t>
      </w:r>
      <w:r>
        <w:t>approach</w:t>
      </w:r>
      <w:r>
        <w:rPr>
          <w:spacing w:val="-4"/>
        </w:rPr>
        <w:t xml:space="preserve"> </w:t>
      </w:r>
      <w:r>
        <w:t>originally</w:t>
      </w:r>
      <w:r>
        <w:rPr>
          <w:spacing w:val="-4"/>
        </w:rPr>
        <w:t xml:space="preserve"> </w:t>
      </w:r>
      <w:r>
        <w:t>introduced</w:t>
      </w:r>
      <w:r>
        <w:rPr>
          <w:spacing w:val="-4"/>
        </w:rPr>
        <w:t xml:space="preserve"> </w:t>
      </w:r>
      <w:r>
        <w:t>to</w:t>
      </w:r>
      <w:r>
        <w:rPr>
          <w:spacing w:val="-4"/>
        </w:rPr>
        <w:t xml:space="preserve"> </w:t>
      </w:r>
      <w:r>
        <w:t>teach</w:t>
      </w:r>
      <w:r>
        <w:rPr>
          <w:spacing w:val="-4"/>
        </w:rPr>
        <w:t xml:space="preserve"> </w:t>
      </w:r>
      <w:r>
        <w:t>undergraduate</w:t>
      </w:r>
      <w:r>
        <w:rPr>
          <w:spacing w:val="-4"/>
        </w:rPr>
        <w:t xml:space="preserve"> </w:t>
      </w:r>
      <w:r>
        <w:t>science</w:t>
      </w:r>
      <w:r>
        <w:rPr>
          <w:spacing w:val="-4"/>
        </w:rPr>
        <w:t xml:space="preserve"> </w:t>
      </w:r>
      <w:r>
        <w:t>courses.</w:t>
      </w:r>
      <w:r>
        <w:rPr>
          <w:spacing w:val="-4"/>
        </w:rPr>
        <w:t xml:space="preserve"> </w:t>
      </w:r>
      <w:r>
        <w:t>The</w:t>
      </w:r>
      <w:r>
        <w:rPr>
          <w:spacing w:val="-4"/>
        </w:rPr>
        <w:t xml:space="preserve"> </w:t>
      </w:r>
      <w:r>
        <w:t>main</w:t>
      </w:r>
      <w:r>
        <w:rPr>
          <w:spacing w:val="-4"/>
        </w:rPr>
        <w:t xml:space="preserve"> </w:t>
      </w:r>
      <w:r>
        <w:t>idea when using Scientific Teaching is that teaching and learning is approached with the same rigor as science itself. This approach is now being used in many non-science courses. Scientific Teaching involves the use of backward course design, active learning, diverse classroom assessment techniques and Bloom's Taxonomy. A variety of diverse classroom assessment techniques will be modeled</w:t>
      </w:r>
      <w:r>
        <w:rPr>
          <w:spacing w:val="-2"/>
        </w:rPr>
        <w:t xml:space="preserve"> </w:t>
      </w:r>
      <w:r>
        <w:t>and</w:t>
      </w:r>
      <w:r>
        <w:rPr>
          <w:spacing w:val="-2"/>
        </w:rPr>
        <w:t xml:space="preserve"> </w:t>
      </w:r>
      <w:r>
        <w:t>practiced.</w:t>
      </w:r>
      <w:r>
        <w:rPr>
          <w:spacing w:val="-2"/>
        </w:rPr>
        <w:t xml:space="preserve"> </w:t>
      </w:r>
      <w:r>
        <w:t>The</w:t>
      </w:r>
      <w:r>
        <w:rPr>
          <w:spacing w:val="-2"/>
        </w:rPr>
        <w:t xml:space="preserve"> </w:t>
      </w:r>
      <w:r>
        <w:t>participants</w:t>
      </w:r>
      <w:r>
        <w:rPr>
          <w:spacing w:val="-2"/>
        </w:rPr>
        <w:t xml:space="preserve"> </w:t>
      </w:r>
      <w:r>
        <w:t>will</w:t>
      </w:r>
      <w:r>
        <w:rPr>
          <w:spacing w:val="-2"/>
        </w:rPr>
        <w:t xml:space="preserve"> </w:t>
      </w:r>
      <w:r>
        <w:t>be</w:t>
      </w:r>
      <w:r>
        <w:t>gin</w:t>
      </w:r>
      <w:r>
        <w:rPr>
          <w:spacing w:val="-2"/>
        </w:rPr>
        <w:t xml:space="preserve"> </w:t>
      </w:r>
      <w:r>
        <w:t>designing</w:t>
      </w:r>
      <w:r>
        <w:rPr>
          <w:spacing w:val="-2"/>
        </w:rPr>
        <w:t xml:space="preserve"> </w:t>
      </w:r>
      <w:r>
        <w:t>a</w:t>
      </w:r>
      <w:r>
        <w:rPr>
          <w:spacing w:val="-2"/>
        </w:rPr>
        <w:t xml:space="preserve"> </w:t>
      </w:r>
      <w:r>
        <w:t>course</w:t>
      </w:r>
      <w:r>
        <w:rPr>
          <w:spacing w:val="-2"/>
        </w:rPr>
        <w:t xml:space="preserve"> </w:t>
      </w:r>
      <w:r>
        <w:t>using</w:t>
      </w:r>
      <w:r>
        <w:rPr>
          <w:spacing w:val="-2"/>
        </w:rPr>
        <w:t xml:space="preserve"> </w:t>
      </w:r>
      <w:r>
        <w:t>the</w:t>
      </w:r>
      <w:r>
        <w:rPr>
          <w:spacing w:val="-2"/>
        </w:rPr>
        <w:t xml:space="preserve"> </w:t>
      </w:r>
      <w:r>
        <w:t>Scientific</w:t>
      </w:r>
      <w:r>
        <w:rPr>
          <w:spacing w:val="-2"/>
        </w:rPr>
        <w:t xml:space="preserve"> </w:t>
      </w:r>
      <w:r>
        <w:t>Teaching method.</w:t>
      </w:r>
      <w:r>
        <w:rPr>
          <w:spacing w:val="-2"/>
        </w:rPr>
        <w:t xml:space="preserve"> </w:t>
      </w:r>
      <w:r>
        <w:t>A</w:t>
      </w:r>
      <w:r>
        <w:rPr>
          <w:spacing w:val="-2"/>
        </w:rPr>
        <w:t xml:space="preserve"> </w:t>
      </w:r>
      <w:r>
        <w:t>brief</w:t>
      </w:r>
      <w:r>
        <w:rPr>
          <w:spacing w:val="-2"/>
        </w:rPr>
        <w:t xml:space="preserve"> </w:t>
      </w:r>
      <w:r>
        <w:t>presentation</w:t>
      </w:r>
      <w:r>
        <w:rPr>
          <w:spacing w:val="-2"/>
        </w:rPr>
        <w:t xml:space="preserve"> </w:t>
      </w:r>
      <w:r>
        <w:t>will</w:t>
      </w:r>
      <w:r>
        <w:rPr>
          <w:spacing w:val="-2"/>
        </w:rPr>
        <w:t xml:space="preserve"> </w:t>
      </w:r>
      <w:r>
        <w:t>be</w:t>
      </w:r>
      <w:r>
        <w:rPr>
          <w:spacing w:val="-2"/>
        </w:rPr>
        <w:t xml:space="preserve"> </w:t>
      </w:r>
      <w:r>
        <w:t>made</w:t>
      </w:r>
      <w:r>
        <w:rPr>
          <w:spacing w:val="-2"/>
        </w:rPr>
        <w:t xml:space="preserve"> </w:t>
      </w:r>
      <w:r>
        <w:t>demonstrating</w:t>
      </w:r>
      <w:r>
        <w:rPr>
          <w:spacing w:val="-2"/>
        </w:rPr>
        <w:t xml:space="preserve"> </w:t>
      </w:r>
      <w:r>
        <w:t>that</w:t>
      </w:r>
      <w:r>
        <w:rPr>
          <w:spacing w:val="-2"/>
        </w:rPr>
        <w:t xml:space="preserve"> </w:t>
      </w:r>
      <w:r>
        <w:t>using</w:t>
      </w:r>
      <w:r>
        <w:rPr>
          <w:spacing w:val="-2"/>
        </w:rPr>
        <w:t xml:space="preserve"> </w:t>
      </w:r>
      <w:r>
        <w:t>the</w:t>
      </w:r>
      <w:r>
        <w:rPr>
          <w:spacing w:val="-2"/>
        </w:rPr>
        <w:t xml:space="preserve"> </w:t>
      </w:r>
      <w:r>
        <w:t>Scientific</w:t>
      </w:r>
      <w:r>
        <w:rPr>
          <w:spacing w:val="-2"/>
        </w:rPr>
        <w:t xml:space="preserve"> </w:t>
      </w:r>
      <w:r>
        <w:t>Teaching</w:t>
      </w:r>
      <w:r>
        <w:rPr>
          <w:spacing w:val="-2"/>
        </w:rPr>
        <w:t xml:space="preserve"> </w:t>
      </w:r>
      <w:r>
        <w:t>method, which leads to a student-centered teaching, benefits all students particularly students from underrepresented minority groups.</w:t>
      </w:r>
    </w:p>
    <w:p w14:paraId="1BB1FF28" w14:textId="77777777" w:rsidR="00C96708" w:rsidRDefault="00C96708">
      <w:pPr>
        <w:pStyle w:val="BodyText"/>
        <w:spacing w:before="118"/>
        <w:ind w:left="0"/>
      </w:pPr>
    </w:p>
    <w:p w14:paraId="1BB1FF29" w14:textId="77777777" w:rsidR="00C96708" w:rsidRDefault="00D87A20">
      <w:pPr>
        <w:pStyle w:val="Heading2"/>
      </w:pPr>
      <w:r>
        <w:rPr>
          <w:spacing w:val="-2"/>
        </w:rPr>
        <w:t>Notes:</w:t>
      </w:r>
    </w:p>
    <w:p w14:paraId="1BB1FF2A" w14:textId="77777777" w:rsidR="00C96708" w:rsidRDefault="00D87A20">
      <w:pPr>
        <w:pStyle w:val="BodyText"/>
        <w:spacing w:before="70"/>
        <w:ind w:right="231"/>
      </w:pPr>
      <w:r>
        <w:t>Full</w:t>
      </w:r>
      <w:r>
        <w:rPr>
          <w:spacing w:val="-5"/>
        </w:rPr>
        <w:t xml:space="preserve"> </w:t>
      </w:r>
      <w:r>
        <w:t>Title:</w:t>
      </w:r>
      <w:r>
        <w:rPr>
          <w:spacing w:val="-5"/>
        </w:rPr>
        <w:t xml:space="preserve"> </w:t>
      </w:r>
      <w:r>
        <w:t>Student-Centered</w:t>
      </w:r>
      <w:r>
        <w:rPr>
          <w:spacing w:val="-5"/>
        </w:rPr>
        <w:t xml:space="preserve"> </w:t>
      </w:r>
      <w:r>
        <w:t>Teaching:</w:t>
      </w:r>
      <w:r>
        <w:rPr>
          <w:spacing w:val="-5"/>
        </w:rPr>
        <w:t xml:space="preserve"> </w:t>
      </w:r>
      <w:r>
        <w:t>Designing</w:t>
      </w:r>
      <w:r>
        <w:rPr>
          <w:spacing w:val="-5"/>
        </w:rPr>
        <w:t xml:space="preserve"> </w:t>
      </w:r>
      <w:r>
        <w:t>your</w:t>
      </w:r>
      <w:r>
        <w:rPr>
          <w:spacing w:val="-5"/>
        </w:rPr>
        <w:t xml:space="preserve"> </w:t>
      </w:r>
      <w:r>
        <w:t>course</w:t>
      </w:r>
      <w:r>
        <w:rPr>
          <w:spacing w:val="-5"/>
        </w:rPr>
        <w:t xml:space="preserve"> </w:t>
      </w:r>
      <w:r>
        <w:t>methods,</w:t>
      </w:r>
      <w:r>
        <w:rPr>
          <w:spacing w:val="-5"/>
        </w:rPr>
        <w:t xml:space="preserve"> </w:t>
      </w:r>
      <w:r>
        <w:t>assignments</w:t>
      </w:r>
      <w:r>
        <w:rPr>
          <w:spacing w:val="-5"/>
        </w:rPr>
        <w:t xml:space="preserve"> </w:t>
      </w:r>
      <w:r>
        <w:t>and assessments to optimize student's opportunity to learn</w:t>
      </w:r>
    </w:p>
    <w:p w14:paraId="1BB1FF2B" w14:textId="77777777" w:rsidR="00C96708" w:rsidRDefault="00C96708">
      <w:pPr>
        <w:sectPr w:rsidR="00C96708">
          <w:type w:val="continuous"/>
          <w:pgSz w:w="12240" w:h="15840"/>
          <w:pgMar w:top="1600" w:right="1460" w:bottom="1840" w:left="1620" w:header="0" w:footer="1657" w:gutter="0"/>
          <w:cols w:space="720"/>
        </w:sectPr>
      </w:pPr>
    </w:p>
    <w:p w14:paraId="1BB1FF2C" w14:textId="77777777" w:rsidR="00C96708" w:rsidRDefault="00D87A20">
      <w:pPr>
        <w:pStyle w:val="Heading1"/>
        <w:ind w:left="405"/>
      </w:pPr>
      <w:r>
        <w:lastRenderedPageBreak/>
        <w:t>Navigating</w:t>
      </w:r>
      <w:r>
        <w:rPr>
          <w:spacing w:val="-5"/>
        </w:rPr>
        <w:t xml:space="preserve"> </w:t>
      </w:r>
      <w:r>
        <w:t>the</w:t>
      </w:r>
      <w:r>
        <w:rPr>
          <w:spacing w:val="-5"/>
        </w:rPr>
        <w:t xml:space="preserve"> </w:t>
      </w:r>
      <w:r>
        <w:t>PhD</w:t>
      </w:r>
      <w:r>
        <w:rPr>
          <w:spacing w:val="-4"/>
        </w:rPr>
        <w:t xml:space="preserve"> </w:t>
      </w:r>
      <w:r>
        <w:t>Process</w:t>
      </w:r>
      <w:r>
        <w:rPr>
          <w:spacing w:val="-5"/>
        </w:rPr>
        <w:t xml:space="preserve"> </w:t>
      </w:r>
      <w:r>
        <w:t>While</w:t>
      </w:r>
      <w:r>
        <w:rPr>
          <w:spacing w:val="-4"/>
        </w:rPr>
        <w:t xml:space="preserve"> </w:t>
      </w:r>
      <w:r>
        <w:t>Balancing</w:t>
      </w:r>
      <w:r>
        <w:rPr>
          <w:spacing w:val="-5"/>
        </w:rPr>
        <w:t xml:space="preserve"> </w:t>
      </w:r>
      <w:r>
        <w:t>Family</w:t>
      </w:r>
      <w:r>
        <w:rPr>
          <w:spacing w:val="-4"/>
        </w:rPr>
        <w:t xml:space="preserve"> </w:t>
      </w:r>
      <w:r>
        <w:rPr>
          <w:spacing w:val="-2"/>
        </w:rPr>
        <w:t>Commitments</w:t>
      </w:r>
    </w:p>
    <w:p w14:paraId="1BB1FF2D" w14:textId="77777777" w:rsidR="00C96708" w:rsidRDefault="00C96708">
      <w:pPr>
        <w:pStyle w:val="BodyText"/>
        <w:spacing w:before="11"/>
        <w:ind w:left="0"/>
        <w:rPr>
          <w:sz w:val="14"/>
        </w:rPr>
      </w:pPr>
    </w:p>
    <w:p w14:paraId="1BB1FF2E" w14:textId="77777777" w:rsidR="00C96708" w:rsidRDefault="00C96708">
      <w:pPr>
        <w:rPr>
          <w:sz w:val="14"/>
        </w:rPr>
        <w:sectPr w:rsidR="00C96708">
          <w:pgSz w:w="12240" w:h="15840"/>
          <w:pgMar w:top="1600" w:right="1460" w:bottom="1840" w:left="1620" w:header="0" w:footer="1657" w:gutter="0"/>
          <w:cols w:space="720"/>
        </w:sectPr>
      </w:pPr>
    </w:p>
    <w:p w14:paraId="1BB1FF2F" w14:textId="77777777" w:rsidR="00C96708" w:rsidRDefault="00D87A20">
      <w:pPr>
        <w:pStyle w:val="BodyText"/>
        <w:spacing w:before="93" w:line="340" w:lineRule="auto"/>
      </w:pPr>
      <w:r>
        <w:t>Parks-Yancy,</w:t>
      </w:r>
      <w:r>
        <w:rPr>
          <w:spacing w:val="-14"/>
        </w:rPr>
        <w:t xml:space="preserve"> </w:t>
      </w:r>
      <w:r>
        <w:t>Dr.</w:t>
      </w:r>
      <w:r>
        <w:rPr>
          <w:spacing w:val="-14"/>
        </w:rPr>
        <w:t xml:space="preserve"> </w:t>
      </w:r>
      <w:r>
        <w:t xml:space="preserve">Rochelle </w:t>
      </w:r>
      <w:hyperlink r:id="rId46">
        <w:r>
          <w:rPr>
            <w:spacing w:val="-2"/>
          </w:rPr>
          <w:t>parksthom1@aol.com</w:t>
        </w:r>
      </w:hyperlink>
    </w:p>
    <w:p w14:paraId="1BB1FF30" w14:textId="77777777" w:rsidR="00C96708" w:rsidRDefault="00D87A20">
      <w:pPr>
        <w:pStyle w:val="BodyText"/>
        <w:spacing w:line="216" w:lineRule="exact"/>
      </w:pPr>
      <w:r>
        <w:rPr>
          <w:spacing w:val="-2"/>
        </w:rPr>
        <w:t>973-801-</w:t>
      </w:r>
      <w:r>
        <w:rPr>
          <w:spacing w:val="-4"/>
        </w:rPr>
        <w:t>6726</w:t>
      </w:r>
    </w:p>
    <w:p w14:paraId="1BB1FF31" w14:textId="77777777" w:rsidR="00C96708" w:rsidRDefault="00D87A20">
      <w:pPr>
        <w:pStyle w:val="BodyText"/>
        <w:spacing w:before="93"/>
      </w:pPr>
      <w:r>
        <w:br w:type="column"/>
      </w:r>
      <w:r>
        <w:rPr>
          <w:spacing w:val="-2"/>
        </w:rPr>
        <w:t>4/14/2015</w:t>
      </w:r>
    </w:p>
    <w:p w14:paraId="1BB1FF32"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1060</w:t>
      </w:r>
    </w:p>
    <w:p w14:paraId="1BB1FF33" w14:textId="77777777" w:rsidR="00C96708" w:rsidRDefault="00C96708">
      <w:pPr>
        <w:rPr>
          <w:sz w:val="20"/>
        </w:rPr>
        <w:sectPr w:rsidR="00C96708">
          <w:type w:val="continuous"/>
          <w:pgSz w:w="12240" w:h="15840"/>
          <w:pgMar w:top="1600" w:right="1460" w:bottom="1840" w:left="1620" w:header="0" w:footer="1657" w:gutter="0"/>
          <w:cols w:num="3" w:space="720" w:equalWidth="0">
            <w:col w:w="2498" w:space="3187"/>
            <w:col w:w="1045" w:space="1019"/>
            <w:col w:w="1411"/>
          </w:cols>
        </w:sectPr>
      </w:pPr>
    </w:p>
    <w:p w14:paraId="1BB1FF34" w14:textId="77777777" w:rsidR="00C96708" w:rsidRDefault="00C96708">
      <w:pPr>
        <w:pStyle w:val="BodyText"/>
        <w:spacing w:before="131"/>
        <w:ind w:left="0"/>
      </w:pPr>
    </w:p>
    <w:p w14:paraId="1BB1FF35" w14:textId="77777777" w:rsidR="00C96708" w:rsidRDefault="00D87A20">
      <w:pPr>
        <w:pStyle w:val="Heading2"/>
      </w:pPr>
      <w:r>
        <w:rPr>
          <w:spacing w:val="-2"/>
        </w:rPr>
        <w:t>Abstract:</w:t>
      </w:r>
    </w:p>
    <w:p w14:paraId="1BB1FF36" w14:textId="77777777" w:rsidR="00C96708" w:rsidRDefault="00D87A20">
      <w:pPr>
        <w:pStyle w:val="BodyText"/>
        <w:spacing w:before="70"/>
        <w:ind w:right="189"/>
      </w:pPr>
      <w:r>
        <w:t>Many PhD students are concerned about how to have or manage family life (spouse, elder care, childcare,</w:t>
      </w:r>
      <w:r>
        <w:rPr>
          <w:spacing w:val="-3"/>
        </w:rPr>
        <w:t xml:space="preserve"> </w:t>
      </w:r>
      <w:r>
        <w:t>etc.)</w:t>
      </w:r>
      <w:r>
        <w:rPr>
          <w:spacing w:val="-3"/>
        </w:rPr>
        <w:t xml:space="preserve"> </w:t>
      </w:r>
      <w:r>
        <w:t>while</w:t>
      </w:r>
      <w:r>
        <w:rPr>
          <w:spacing w:val="-3"/>
        </w:rPr>
        <w:t xml:space="preserve"> </w:t>
      </w:r>
      <w:r>
        <w:t>earning</w:t>
      </w:r>
      <w:r>
        <w:rPr>
          <w:spacing w:val="-3"/>
        </w:rPr>
        <w:t xml:space="preserve"> </w:t>
      </w:r>
      <w:r>
        <w:t>their</w:t>
      </w:r>
      <w:r>
        <w:rPr>
          <w:spacing w:val="-3"/>
        </w:rPr>
        <w:t xml:space="preserve"> </w:t>
      </w:r>
      <w:r>
        <w:t>PhD.</w:t>
      </w:r>
      <w:r>
        <w:rPr>
          <w:spacing w:val="-3"/>
        </w:rPr>
        <w:t xml:space="preserve"> </w:t>
      </w:r>
      <w:r>
        <w:t>The</w:t>
      </w:r>
      <w:r>
        <w:rPr>
          <w:spacing w:val="-3"/>
        </w:rPr>
        <w:t xml:space="preserve"> </w:t>
      </w:r>
      <w:r>
        <w:t>time</w:t>
      </w:r>
      <w:r>
        <w:rPr>
          <w:spacing w:val="-3"/>
        </w:rPr>
        <w:t xml:space="preserve"> </w:t>
      </w:r>
      <w:r>
        <w:t>commitments</w:t>
      </w:r>
      <w:r>
        <w:rPr>
          <w:spacing w:val="-3"/>
        </w:rPr>
        <w:t xml:space="preserve"> </w:t>
      </w:r>
      <w:r>
        <w:t>of</w:t>
      </w:r>
      <w:r>
        <w:rPr>
          <w:spacing w:val="-3"/>
        </w:rPr>
        <w:t xml:space="preserve"> </w:t>
      </w:r>
      <w:r>
        <w:t>earning</w:t>
      </w:r>
      <w:r>
        <w:rPr>
          <w:spacing w:val="-3"/>
        </w:rPr>
        <w:t xml:space="preserve"> </w:t>
      </w:r>
      <w:r>
        <w:t>a</w:t>
      </w:r>
      <w:r>
        <w:rPr>
          <w:spacing w:val="-3"/>
        </w:rPr>
        <w:t xml:space="preserve"> </w:t>
      </w:r>
      <w:r>
        <w:t>PhD</w:t>
      </w:r>
      <w:r>
        <w:rPr>
          <w:spacing w:val="-3"/>
        </w:rPr>
        <w:t xml:space="preserve"> </w:t>
      </w:r>
      <w:r>
        <w:t>can</w:t>
      </w:r>
      <w:r>
        <w:rPr>
          <w:spacing w:val="-3"/>
        </w:rPr>
        <w:t xml:space="preserve"> </w:t>
      </w:r>
      <w:r>
        <w:t>interrupt</w:t>
      </w:r>
      <w:r>
        <w:rPr>
          <w:spacing w:val="-3"/>
        </w:rPr>
        <w:t xml:space="preserve"> </w:t>
      </w:r>
      <w:r>
        <w:t>family life for a significant amount of time. This session provides strategies for PhD students to balance their family obligations with the PhD process and still earn the degree. The seminar will cover orienting</w:t>
      </w:r>
      <w:r>
        <w:rPr>
          <w:spacing w:val="-4"/>
        </w:rPr>
        <w:t xml:space="preserve"> </w:t>
      </w:r>
      <w:r>
        <w:t>family</w:t>
      </w:r>
      <w:r>
        <w:rPr>
          <w:spacing w:val="-4"/>
        </w:rPr>
        <w:t xml:space="preserve"> </w:t>
      </w:r>
      <w:r>
        <w:t>to</w:t>
      </w:r>
      <w:r>
        <w:rPr>
          <w:spacing w:val="-4"/>
        </w:rPr>
        <w:t xml:space="preserve"> </w:t>
      </w:r>
      <w:r>
        <w:t>the</w:t>
      </w:r>
      <w:r>
        <w:rPr>
          <w:spacing w:val="-4"/>
        </w:rPr>
        <w:t xml:space="preserve"> </w:t>
      </w:r>
      <w:r>
        <w:t>PhD</w:t>
      </w:r>
      <w:r>
        <w:rPr>
          <w:spacing w:val="-4"/>
        </w:rPr>
        <w:t xml:space="preserve"> </w:t>
      </w:r>
      <w:r>
        <w:t>process,</w:t>
      </w:r>
      <w:r>
        <w:rPr>
          <w:spacing w:val="-4"/>
        </w:rPr>
        <w:t xml:space="preserve"> </w:t>
      </w:r>
      <w:r>
        <w:t>setting</w:t>
      </w:r>
      <w:r>
        <w:rPr>
          <w:spacing w:val="-4"/>
        </w:rPr>
        <w:t xml:space="preserve"> </w:t>
      </w:r>
      <w:r>
        <w:t>boundaries</w:t>
      </w:r>
      <w:r>
        <w:rPr>
          <w:spacing w:val="-4"/>
        </w:rPr>
        <w:t xml:space="preserve"> </w:t>
      </w:r>
      <w:r>
        <w:t>between</w:t>
      </w:r>
      <w:r>
        <w:rPr>
          <w:spacing w:val="-4"/>
        </w:rPr>
        <w:t xml:space="preserve"> </w:t>
      </w:r>
      <w:r>
        <w:t>family</w:t>
      </w:r>
      <w:r>
        <w:rPr>
          <w:spacing w:val="-4"/>
        </w:rPr>
        <w:t xml:space="preserve"> </w:t>
      </w:r>
      <w:r>
        <w:t>and</w:t>
      </w:r>
      <w:r>
        <w:rPr>
          <w:spacing w:val="-4"/>
        </w:rPr>
        <w:t xml:space="preserve"> </w:t>
      </w:r>
      <w:r>
        <w:t>school,</w:t>
      </w:r>
      <w:r>
        <w:rPr>
          <w:spacing w:val="-4"/>
        </w:rPr>
        <w:t xml:space="preserve"> </w:t>
      </w:r>
      <w:r>
        <w:t>and</w:t>
      </w:r>
      <w:r>
        <w:rPr>
          <w:spacing w:val="-4"/>
        </w:rPr>
        <w:t xml:space="preserve"> </w:t>
      </w:r>
      <w:r>
        <w:t>utilizing</w:t>
      </w:r>
      <w:r>
        <w:rPr>
          <w:spacing w:val="-4"/>
        </w:rPr>
        <w:t xml:space="preserve"> </w:t>
      </w:r>
      <w:r>
        <w:t>time and resources in the most effective way to complete the degree and maintain the familial life.</w:t>
      </w:r>
    </w:p>
    <w:p w14:paraId="1BB1FF37" w14:textId="77777777" w:rsidR="00C96708" w:rsidRDefault="00C96708">
      <w:pPr>
        <w:pStyle w:val="BodyText"/>
        <w:spacing w:before="118"/>
        <w:ind w:left="0"/>
      </w:pPr>
    </w:p>
    <w:p w14:paraId="1BB1FF38" w14:textId="77777777" w:rsidR="00C96708" w:rsidRDefault="00D87A20">
      <w:pPr>
        <w:ind w:left="115"/>
        <w:rPr>
          <w:b/>
          <w:sz w:val="20"/>
        </w:rPr>
      </w:pPr>
      <w:r>
        <w:rPr>
          <w:b/>
          <w:spacing w:val="-2"/>
          <w:sz w:val="20"/>
        </w:rPr>
        <w:t>Notes:</w:t>
      </w:r>
    </w:p>
    <w:p w14:paraId="1BB1FF39" w14:textId="77777777" w:rsidR="00C96708" w:rsidRDefault="00C96708">
      <w:pPr>
        <w:rPr>
          <w:sz w:val="20"/>
        </w:rPr>
        <w:sectPr w:rsidR="00C96708">
          <w:type w:val="continuous"/>
          <w:pgSz w:w="12240" w:h="15840"/>
          <w:pgMar w:top="1600" w:right="1460" w:bottom="1840" w:left="1620" w:header="0" w:footer="1657" w:gutter="0"/>
          <w:cols w:space="720"/>
        </w:sectPr>
      </w:pPr>
    </w:p>
    <w:p w14:paraId="1BB1FF3A" w14:textId="77777777" w:rsidR="00C96708" w:rsidRDefault="00D87A20">
      <w:pPr>
        <w:pStyle w:val="Heading1"/>
        <w:ind w:left="2949" w:right="305" w:hanging="2491"/>
      </w:pPr>
      <w:r>
        <w:lastRenderedPageBreak/>
        <w:t>Understanding</w:t>
      </w:r>
      <w:r>
        <w:rPr>
          <w:spacing w:val="-6"/>
        </w:rPr>
        <w:t xml:space="preserve"> </w:t>
      </w:r>
      <w:r>
        <w:t>Academic</w:t>
      </w:r>
      <w:r>
        <w:rPr>
          <w:spacing w:val="-6"/>
        </w:rPr>
        <w:t xml:space="preserve"> </w:t>
      </w:r>
      <w:r>
        <w:t>Assessment</w:t>
      </w:r>
      <w:r>
        <w:rPr>
          <w:spacing w:val="-6"/>
        </w:rPr>
        <w:t xml:space="preserve"> </w:t>
      </w:r>
      <w:r>
        <w:t>–</w:t>
      </w:r>
      <w:r>
        <w:rPr>
          <w:spacing w:val="-6"/>
        </w:rPr>
        <w:t xml:space="preserve"> </w:t>
      </w:r>
      <w:r>
        <w:t>Key</w:t>
      </w:r>
      <w:r>
        <w:rPr>
          <w:spacing w:val="-6"/>
        </w:rPr>
        <w:t xml:space="preserve"> </w:t>
      </w:r>
      <w:r>
        <w:t>to</w:t>
      </w:r>
      <w:r>
        <w:rPr>
          <w:spacing w:val="-6"/>
        </w:rPr>
        <w:t xml:space="preserve"> </w:t>
      </w:r>
      <w:r>
        <w:t>a</w:t>
      </w:r>
      <w:r>
        <w:rPr>
          <w:spacing w:val="-6"/>
        </w:rPr>
        <w:t xml:space="preserve"> </w:t>
      </w:r>
      <w:r>
        <w:t>successful</w:t>
      </w:r>
      <w:r>
        <w:rPr>
          <w:spacing w:val="-6"/>
        </w:rPr>
        <w:t xml:space="preserve"> </w:t>
      </w:r>
      <w:r>
        <w:t>cover letter and formal interview</w:t>
      </w:r>
    </w:p>
    <w:p w14:paraId="1BB1FF3B" w14:textId="77777777" w:rsidR="00C96708" w:rsidRDefault="00C96708">
      <w:pPr>
        <w:pStyle w:val="BodyText"/>
        <w:spacing w:before="10"/>
        <w:ind w:left="0"/>
        <w:rPr>
          <w:sz w:val="11"/>
        </w:rPr>
      </w:pPr>
    </w:p>
    <w:p w14:paraId="1BB1FF3C" w14:textId="77777777" w:rsidR="00C96708" w:rsidRDefault="00C96708">
      <w:pPr>
        <w:rPr>
          <w:sz w:val="11"/>
        </w:rPr>
        <w:sectPr w:rsidR="00C96708">
          <w:pgSz w:w="12240" w:h="15840"/>
          <w:pgMar w:top="1600" w:right="1460" w:bottom="1840" w:left="1620" w:header="0" w:footer="1657" w:gutter="0"/>
          <w:cols w:space="720"/>
        </w:sectPr>
      </w:pPr>
    </w:p>
    <w:p w14:paraId="1BB1FF3D" w14:textId="77777777" w:rsidR="00C96708" w:rsidRDefault="00D87A20">
      <w:pPr>
        <w:pStyle w:val="BodyText"/>
        <w:spacing w:before="94" w:line="333" w:lineRule="auto"/>
        <w:ind w:right="38"/>
      </w:pPr>
      <w:r>
        <w:t xml:space="preserve">Penaloza, Carlos </w:t>
      </w:r>
      <w:hyperlink r:id="rId47">
        <w:r>
          <w:rPr>
            <w:spacing w:val="-2"/>
          </w:rPr>
          <w:t>penalocg@sunysccc.edu</w:t>
        </w:r>
      </w:hyperlink>
      <w:r>
        <w:rPr>
          <w:spacing w:val="-2"/>
        </w:rPr>
        <w:t xml:space="preserve"> 917-592-6332</w:t>
      </w:r>
    </w:p>
    <w:p w14:paraId="1BB1FF3E" w14:textId="77777777" w:rsidR="00C96708" w:rsidRDefault="00D87A20">
      <w:pPr>
        <w:pStyle w:val="BodyText"/>
        <w:spacing w:before="94"/>
      </w:pPr>
      <w:r>
        <w:br w:type="column"/>
      </w:r>
      <w:r>
        <w:rPr>
          <w:spacing w:val="-2"/>
        </w:rPr>
        <w:t>6/3/2015</w:t>
      </w:r>
    </w:p>
    <w:p w14:paraId="1BB1FF3F"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1065</w:t>
      </w:r>
    </w:p>
    <w:p w14:paraId="1BB1FF40" w14:textId="77777777" w:rsidR="00C96708" w:rsidRDefault="00C96708">
      <w:pPr>
        <w:rPr>
          <w:sz w:val="20"/>
        </w:rPr>
        <w:sectPr w:rsidR="00C96708">
          <w:type w:val="continuous"/>
          <w:pgSz w:w="12240" w:h="15840"/>
          <w:pgMar w:top="1600" w:right="1460" w:bottom="1840" w:left="1620" w:header="0" w:footer="1657" w:gutter="0"/>
          <w:cols w:num="3" w:space="720" w:equalWidth="0">
            <w:col w:w="2381" w:space="3304"/>
            <w:col w:w="934" w:space="1130"/>
            <w:col w:w="1411"/>
          </w:cols>
        </w:sectPr>
      </w:pPr>
    </w:p>
    <w:p w14:paraId="1BB1FF41" w14:textId="77777777" w:rsidR="00C96708" w:rsidRDefault="00C96708">
      <w:pPr>
        <w:pStyle w:val="BodyText"/>
        <w:spacing w:before="41"/>
        <w:ind w:left="0"/>
      </w:pPr>
    </w:p>
    <w:p w14:paraId="1BB1FF42" w14:textId="77777777" w:rsidR="00C96708" w:rsidRDefault="00D87A20">
      <w:pPr>
        <w:pStyle w:val="Heading2"/>
      </w:pPr>
      <w:r>
        <w:rPr>
          <w:spacing w:val="-2"/>
        </w:rPr>
        <w:t>Abstract:</w:t>
      </w:r>
    </w:p>
    <w:p w14:paraId="1BB1FF43" w14:textId="77777777" w:rsidR="00C96708" w:rsidRDefault="00D87A20">
      <w:pPr>
        <w:pStyle w:val="BodyText"/>
        <w:spacing w:before="70"/>
        <w:ind w:right="231"/>
      </w:pPr>
      <w:r>
        <w:t>With an ever-growing demand for effective teaching, academic institutions are weighing in on credentials, experience, versatility and knowledge of academic practices.</w:t>
      </w:r>
      <w:r>
        <w:rPr>
          <w:spacing w:val="80"/>
        </w:rPr>
        <w:t xml:space="preserve"> </w:t>
      </w:r>
      <w:r>
        <w:t>While education tracks afford</w:t>
      </w:r>
      <w:r>
        <w:rPr>
          <w:spacing w:val="-3"/>
        </w:rPr>
        <w:t xml:space="preserve"> </w:t>
      </w:r>
      <w:r>
        <w:t>a</w:t>
      </w:r>
      <w:r>
        <w:rPr>
          <w:spacing w:val="-3"/>
        </w:rPr>
        <w:t xml:space="preserve"> </w:t>
      </w:r>
      <w:r>
        <w:t>wealth</w:t>
      </w:r>
      <w:r>
        <w:rPr>
          <w:spacing w:val="-3"/>
        </w:rPr>
        <w:t xml:space="preserve"> </w:t>
      </w:r>
      <w:r>
        <w:t>of</w:t>
      </w:r>
      <w:r>
        <w:rPr>
          <w:spacing w:val="-3"/>
        </w:rPr>
        <w:t xml:space="preserve"> </w:t>
      </w:r>
      <w:r>
        <w:t>knowledge</w:t>
      </w:r>
      <w:r>
        <w:rPr>
          <w:spacing w:val="-3"/>
        </w:rPr>
        <w:t xml:space="preserve"> </w:t>
      </w:r>
      <w:r>
        <w:t>in</w:t>
      </w:r>
      <w:r>
        <w:rPr>
          <w:spacing w:val="-3"/>
        </w:rPr>
        <w:t xml:space="preserve"> </w:t>
      </w:r>
      <w:r>
        <w:t>academic</w:t>
      </w:r>
      <w:r>
        <w:rPr>
          <w:spacing w:val="-3"/>
        </w:rPr>
        <w:t xml:space="preserve"> </w:t>
      </w:r>
      <w:r>
        <w:t>practices,</w:t>
      </w:r>
      <w:r>
        <w:rPr>
          <w:spacing w:val="-3"/>
        </w:rPr>
        <w:t xml:space="preserve"> </w:t>
      </w:r>
      <w:r>
        <w:t>most</w:t>
      </w:r>
      <w:r>
        <w:rPr>
          <w:spacing w:val="-3"/>
        </w:rPr>
        <w:t xml:space="preserve"> </w:t>
      </w:r>
      <w:r>
        <w:t>preparation</w:t>
      </w:r>
      <w:r>
        <w:rPr>
          <w:spacing w:val="-3"/>
        </w:rPr>
        <w:t xml:space="preserve"> </w:t>
      </w:r>
      <w:r>
        <w:t>–</w:t>
      </w:r>
      <w:r>
        <w:rPr>
          <w:spacing w:val="-3"/>
        </w:rPr>
        <w:t xml:space="preserve"> </w:t>
      </w:r>
      <w:r>
        <w:t>especially</w:t>
      </w:r>
      <w:r>
        <w:rPr>
          <w:spacing w:val="-3"/>
        </w:rPr>
        <w:t xml:space="preserve"> </w:t>
      </w:r>
      <w:r>
        <w:t>in</w:t>
      </w:r>
      <w:r>
        <w:rPr>
          <w:spacing w:val="-3"/>
        </w:rPr>
        <w:t xml:space="preserve"> </w:t>
      </w:r>
      <w:r>
        <w:t>the</w:t>
      </w:r>
      <w:r>
        <w:rPr>
          <w:spacing w:val="-3"/>
        </w:rPr>
        <w:t xml:space="preserve"> </w:t>
      </w:r>
      <w:r>
        <w:t>sciences</w:t>
      </w:r>
      <w:r>
        <w:rPr>
          <w:spacing w:val="-3"/>
        </w:rPr>
        <w:t xml:space="preserve"> </w:t>
      </w:r>
      <w:r>
        <w:t>– do not prepare candidates for a world of academic assessment.</w:t>
      </w:r>
    </w:p>
    <w:p w14:paraId="1BB1FF44" w14:textId="77777777" w:rsidR="00C96708" w:rsidRDefault="00C96708">
      <w:pPr>
        <w:pStyle w:val="BodyText"/>
        <w:ind w:left="0"/>
      </w:pPr>
    </w:p>
    <w:p w14:paraId="1BB1FF45" w14:textId="77777777" w:rsidR="00C96708" w:rsidRDefault="00D87A20">
      <w:pPr>
        <w:pStyle w:val="BodyText"/>
        <w:ind w:right="231"/>
      </w:pPr>
      <w:r>
        <w:t>In past years local, regional, national and programmatic accreditors have required an augmented level</w:t>
      </w:r>
      <w:r>
        <w:rPr>
          <w:spacing w:val="-4"/>
        </w:rPr>
        <w:t xml:space="preserve"> </w:t>
      </w:r>
      <w:r>
        <w:t>of</w:t>
      </w:r>
      <w:r>
        <w:rPr>
          <w:spacing w:val="-4"/>
        </w:rPr>
        <w:t xml:space="preserve"> </w:t>
      </w:r>
      <w:r>
        <w:t>accountability</w:t>
      </w:r>
      <w:r>
        <w:rPr>
          <w:spacing w:val="-4"/>
        </w:rPr>
        <w:t xml:space="preserve"> </w:t>
      </w:r>
      <w:r>
        <w:t>for</w:t>
      </w:r>
      <w:r>
        <w:rPr>
          <w:spacing w:val="-4"/>
        </w:rPr>
        <w:t xml:space="preserve"> </w:t>
      </w:r>
      <w:r>
        <w:t>educational</w:t>
      </w:r>
      <w:r>
        <w:rPr>
          <w:spacing w:val="-4"/>
        </w:rPr>
        <w:t xml:space="preserve"> </w:t>
      </w:r>
      <w:r>
        <w:t>institutions.</w:t>
      </w:r>
      <w:r>
        <w:rPr>
          <w:spacing w:val="40"/>
        </w:rPr>
        <w:t xml:space="preserve"> </w:t>
      </w:r>
      <w:r>
        <w:t>There</w:t>
      </w:r>
      <w:r>
        <w:rPr>
          <w:spacing w:val="-4"/>
        </w:rPr>
        <w:t xml:space="preserve"> </w:t>
      </w:r>
      <w:r>
        <w:t>has</w:t>
      </w:r>
      <w:r>
        <w:rPr>
          <w:spacing w:val="-4"/>
        </w:rPr>
        <w:t xml:space="preserve"> </w:t>
      </w:r>
      <w:r>
        <w:t>been</w:t>
      </w:r>
      <w:r>
        <w:rPr>
          <w:spacing w:val="-4"/>
        </w:rPr>
        <w:t xml:space="preserve"> </w:t>
      </w:r>
      <w:r>
        <w:t>great</w:t>
      </w:r>
      <w:r>
        <w:rPr>
          <w:spacing w:val="-4"/>
        </w:rPr>
        <w:t xml:space="preserve"> </w:t>
      </w:r>
      <w:r>
        <w:t>debate</w:t>
      </w:r>
      <w:r>
        <w:rPr>
          <w:spacing w:val="-4"/>
        </w:rPr>
        <w:t xml:space="preserve"> </w:t>
      </w:r>
      <w:r>
        <w:t>on</w:t>
      </w:r>
      <w:r>
        <w:rPr>
          <w:spacing w:val="-4"/>
        </w:rPr>
        <w:t xml:space="preserve"> </w:t>
      </w:r>
      <w:r>
        <w:t>what</w:t>
      </w:r>
      <w:r>
        <w:rPr>
          <w:spacing w:val="-4"/>
        </w:rPr>
        <w:t xml:space="preserve"> </w:t>
      </w:r>
      <w:r>
        <w:t>academic assessment is? its influence on academic integrity? academic freedom? and performance based funding?</w:t>
      </w:r>
      <w:r>
        <w:rPr>
          <w:spacing w:val="80"/>
        </w:rPr>
        <w:t xml:space="preserve"> </w:t>
      </w:r>
      <w:r>
        <w:t>Nevertheless, institutions are required to maintain good standing, by way of a process required to be faculty led, in areas where junior faculty are not necessarily well prepared.</w:t>
      </w:r>
    </w:p>
    <w:p w14:paraId="1BB1FF46" w14:textId="77777777" w:rsidR="00C96708" w:rsidRDefault="00C96708">
      <w:pPr>
        <w:pStyle w:val="BodyText"/>
        <w:ind w:left="0"/>
      </w:pPr>
    </w:p>
    <w:p w14:paraId="1BB1FF47" w14:textId="77777777" w:rsidR="00C96708" w:rsidRDefault="00D87A20">
      <w:pPr>
        <w:pStyle w:val="BodyText"/>
        <w:ind w:right="305"/>
      </w:pPr>
      <w:r>
        <w:t>This workshop will highlight key factors in academic assessment for faculty, good practices and factors</w:t>
      </w:r>
      <w:r>
        <w:rPr>
          <w:spacing w:val="-4"/>
        </w:rPr>
        <w:t xml:space="preserve"> </w:t>
      </w:r>
      <w:r>
        <w:t>-</w:t>
      </w:r>
      <w:r>
        <w:rPr>
          <w:spacing w:val="-4"/>
        </w:rPr>
        <w:t xml:space="preserve"> </w:t>
      </w:r>
      <w:r>
        <w:t>key</w:t>
      </w:r>
      <w:r>
        <w:rPr>
          <w:spacing w:val="-4"/>
        </w:rPr>
        <w:t xml:space="preserve"> </w:t>
      </w:r>
      <w:r>
        <w:t>during</w:t>
      </w:r>
      <w:r>
        <w:rPr>
          <w:spacing w:val="-4"/>
        </w:rPr>
        <w:t xml:space="preserve"> </w:t>
      </w:r>
      <w:r>
        <w:t>the</w:t>
      </w:r>
      <w:r>
        <w:rPr>
          <w:spacing w:val="-4"/>
        </w:rPr>
        <w:t xml:space="preserve"> </w:t>
      </w:r>
      <w:r>
        <w:t>development</w:t>
      </w:r>
      <w:r>
        <w:rPr>
          <w:spacing w:val="-4"/>
        </w:rPr>
        <w:t xml:space="preserve"> </w:t>
      </w:r>
      <w:r>
        <w:t>of</w:t>
      </w:r>
      <w:r>
        <w:rPr>
          <w:spacing w:val="-4"/>
        </w:rPr>
        <w:t xml:space="preserve"> </w:t>
      </w:r>
      <w:r>
        <w:t>cover</w:t>
      </w:r>
      <w:r>
        <w:rPr>
          <w:spacing w:val="-4"/>
        </w:rPr>
        <w:t xml:space="preserve"> </w:t>
      </w:r>
      <w:r>
        <w:t>letters,</w:t>
      </w:r>
      <w:r>
        <w:rPr>
          <w:spacing w:val="-4"/>
        </w:rPr>
        <w:t xml:space="preserve"> </w:t>
      </w:r>
      <w:r>
        <w:t>open</w:t>
      </w:r>
      <w:r>
        <w:rPr>
          <w:spacing w:val="-4"/>
        </w:rPr>
        <w:t xml:space="preserve"> </w:t>
      </w:r>
      <w:r>
        <w:t>forum</w:t>
      </w:r>
      <w:r>
        <w:rPr>
          <w:spacing w:val="-4"/>
        </w:rPr>
        <w:t xml:space="preserve"> </w:t>
      </w:r>
      <w:r>
        <w:t>presentations</w:t>
      </w:r>
      <w:r>
        <w:rPr>
          <w:spacing w:val="-4"/>
        </w:rPr>
        <w:t xml:space="preserve"> </w:t>
      </w:r>
      <w:r>
        <w:t>and</w:t>
      </w:r>
      <w:r>
        <w:rPr>
          <w:spacing w:val="-4"/>
        </w:rPr>
        <w:t xml:space="preserve"> </w:t>
      </w:r>
      <w:r>
        <w:t>preparedness for formal faculty interviews.</w:t>
      </w:r>
    </w:p>
    <w:p w14:paraId="1BB1FF48" w14:textId="77777777" w:rsidR="00C96708" w:rsidRDefault="00C96708">
      <w:pPr>
        <w:pStyle w:val="BodyText"/>
        <w:ind w:left="0"/>
      </w:pPr>
    </w:p>
    <w:p w14:paraId="1BB1FF49" w14:textId="77777777" w:rsidR="00C96708" w:rsidRDefault="00D87A20">
      <w:pPr>
        <w:pStyle w:val="BodyText"/>
        <w:ind w:right="194"/>
      </w:pPr>
      <w:r>
        <w:t>Don’t be caught misinterpreting Student Learning Outcomes (SLO’s); assessment vs. evaluation tools; and data reporting and data analysis.</w:t>
      </w:r>
      <w:r>
        <w:rPr>
          <w:spacing w:val="40"/>
        </w:rPr>
        <w:t xml:space="preserve"> </w:t>
      </w:r>
      <w:r>
        <w:t>We are all versed, but not necessarily equipped to defend</w:t>
      </w:r>
      <w:r>
        <w:rPr>
          <w:spacing w:val="-3"/>
        </w:rPr>
        <w:t xml:space="preserve"> </w:t>
      </w:r>
      <w:r>
        <w:t>our</w:t>
      </w:r>
      <w:r>
        <w:rPr>
          <w:spacing w:val="-3"/>
        </w:rPr>
        <w:t xml:space="preserve"> </w:t>
      </w:r>
      <w:r>
        <w:t>case.</w:t>
      </w:r>
      <w:r>
        <w:rPr>
          <w:spacing w:val="40"/>
        </w:rPr>
        <w:t xml:space="preserve"> </w:t>
      </w:r>
      <w:r>
        <w:t>Institutions</w:t>
      </w:r>
      <w:r>
        <w:rPr>
          <w:spacing w:val="-3"/>
        </w:rPr>
        <w:t xml:space="preserve"> </w:t>
      </w:r>
      <w:r>
        <w:t>are</w:t>
      </w:r>
      <w:r>
        <w:rPr>
          <w:spacing w:val="-3"/>
        </w:rPr>
        <w:t xml:space="preserve"> </w:t>
      </w:r>
      <w:r>
        <w:t>weighing</w:t>
      </w:r>
      <w:r>
        <w:rPr>
          <w:spacing w:val="-3"/>
        </w:rPr>
        <w:t xml:space="preserve"> </w:t>
      </w:r>
      <w:r>
        <w:t>in</w:t>
      </w:r>
      <w:r>
        <w:rPr>
          <w:spacing w:val="-3"/>
        </w:rPr>
        <w:t xml:space="preserve"> </w:t>
      </w:r>
      <w:r>
        <w:t>greatly</w:t>
      </w:r>
      <w:r>
        <w:rPr>
          <w:spacing w:val="-3"/>
        </w:rPr>
        <w:t xml:space="preserve"> </w:t>
      </w:r>
      <w:r>
        <w:t>in</w:t>
      </w:r>
      <w:r>
        <w:rPr>
          <w:spacing w:val="-3"/>
        </w:rPr>
        <w:t xml:space="preserve"> </w:t>
      </w:r>
      <w:r>
        <w:t>the</w:t>
      </w:r>
      <w:r>
        <w:rPr>
          <w:spacing w:val="-3"/>
        </w:rPr>
        <w:t xml:space="preserve"> </w:t>
      </w:r>
      <w:r>
        <w:t>area</w:t>
      </w:r>
      <w:r>
        <w:rPr>
          <w:spacing w:val="-3"/>
        </w:rPr>
        <w:t xml:space="preserve"> </w:t>
      </w:r>
      <w:r>
        <w:t>of</w:t>
      </w:r>
      <w:r>
        <w:rPr>
          <w:spacing w:val="-3"/>
        </w:rPr>
        <w:t xml:space="preserve"> </w:t>
      </w:r>
      <w:r>
        <w:t>academic</w:t>
      </w:r>
      <w:r>
        <w:rPr>
          <w:spacing w:val="-3"/>
        </w:rPr>
        <w:t xml:space="preserve"> </w:t>
      </w:r>
      <w:r>
        <w:t>assessment</w:t>
      </w:r>
      <w:r>
        <w:rPr>
          <w:spacing w:val="-3"/>
        </w:rPr>
        <w:t xml:space="preserve"> </w:t>
      </w:r>
      <w:r>
        <w:t>at</w:t>
      </w:r>
      <w:r>
        <w:rPr>
          <w:spacing w:val="-3"/>
        </w:rPr>
        <w:t xml:space="preserve"> </w:t>
      </w:r>
      <w:r>
        <w:t>the</w:t>
      </w:r>
      <w:r>
        <w:rPr>
          <w:spacing w:val="-3"/>
        </w:rPr>
        <w:t xml:space="preserve"> </w:t>
      </w:r>
      <w:r>
        <w:t>time of hire, this workshop will bring aspiring faculty: tools, vocabulary and personal enrichment to succeed in the highly competitive professorate fields.</w:t>
      </w:r>
    </w:p>
    <w:p w14:paraId="1BB1FF4A" w14:textId="77777777" w:rsidR="00C96708" w:rsidRDefault="00C96708">
      <w:pPr>
        <w:pStyle w:val="BodyText"/>
        <w:spacing w:before="118"/>
        <w:ind w:left="0"/>
      </w:pPr>
    </w:p>
    <w:p w14:paraId="1BB1FF4B" w14:textId="77777777" w:rsidR="00C96708" w:rsidRDefault="00D87A20">
      <w:pPr>
        <w:ind w:left="115"/>
        <w:rPr>
          <w:b/>
          <w:sz w:val="20"/>
        </w:rPr>
      </w:pPr>
      <w:r>
        <w:rPr>
          <w:b/>
          <w:spacing w:val="-2"/>
          <w:sz w:val="20"/>
        </w:rPr>
        <w:t>Notes:</w:t>
      </w:r>
    </w:p>
    <w:p w14:paraId="1BB1FF4C" w14:textId="77777777" w:rsidR="00C96708" w:rsidRDefault="00C96708">
      <w:pPr>
        <w:rPr>
          <w:sz w:val="20"/>
        </w:rPr>
        <w:sectPr w:rsidR="00C96708">
          <w:type w:val="continuous"/>
          <w:pgSz w:w="12240" w:h="15840"/>
          <w:pgMar w:top="1600" w:right="1460" w:bottom="1840" w:left="1620" w:header="0" w:footer="1657" w:gutter="0"/>
          <w:cols w:space="720"/>
        </w:sectPr>
      </w:pPr>
    </w:p>
    <w:p w14:paraId="1BB1FF4D" w14:textId="77777777" w:rsidR="00C96708" w:rsidRDefault="00D87A20">
      <w:pPr>
        <w:pStyle w:val="Heading1"/>
        <w:ind w:left="2817" w:right="180" w:hanging="2620"/>
      </w:pPr>
      <w:r>
        <w:lastRenderedPageBreak/>
        <w:t>The</w:t>
      </w:r>
      <w:r>
        <w:rPr>
          <w:spacing w:val="-5"/>
        </w:rPr>
        <w:t xml:space="preserve"> </w:t>
      </w:r>
      <w:r>
        <w:t>Impact</w:t>
      </w:r>
      <w:r>
        <w:rPr>
          <w:spacing w:val="-5"/>
        </w:rPr>
        <w:t xml:space="preserve"> </w:t>
      </w:r>
      <w:r>
        <w:t>of</w:t>
      </w:r>
      <w:r>
        <w:rPr>
          <w:spacing w:val="-5"/>
        </w:rPr>
        <w:t xml:space="preserve"> </w:t>
      </w:r>
      <w:r>
        <w:t>American</w:t>
      </w:r>
      <w:r>
        <w:rPr>
          <w:spacing w:val="-5"/>
        </w:rPr>
        <w:t xml:space="preserve"> </w:t>
      </w:r>
      <w:r>
        <w:t>Disabiltiy</w:t>
      </w:r>
      <w:r>
        <w:rPr>
          <w:spacing w:val="-5"/>
        </w:rPr>
        <w:t xml:space="preserve"> </w:t>
      </w:r>
      <w:r>
        <w:t>Act</w:t>
      </w:r>
      <w:r>
        <w:rPr>
          <w:spacing w:val="-5"/>
        </w:rPr>
        <w:t xml:space="preserve"> </w:t>
      </w:r>
      <w:r>
        <w:t>On</w:t>
      </w:r>
      <w:r>
        <w:rPr>
          <w:spacing w:val="-5"/>
        </w:rPr>
        <w:t xml:space="preserve"> </w:t>
      </w:r>
      <w:r>
        <w:t>STEM</w:t>
      </w:r>
      <w:r>
        <w:rPr>
          <w:spacing w:val="-5"/>
        </w:rPr>
        <w:t xml:space="preserve"> </w:t>
      </w:r>
      <w:r>
        <w:t>Teaching</w:t>
      </w:r>
      <w:r>
        <w:rPr>
          <w:spacing w:val="-5"/>
        </w:rPr>
        <w:t xml:space="preserve"> </w:t>
      </w:r>
      <w:r>
        <w:t>&amp;</w:t>
      </w:r>
      <w:r>
        <w:rPr>
          <w:spacing w:val="-5"/>
        </w:rPr>
        <w:t xml:space="preserve"> </w:t>
      </w:r>
      <w:r>
        <w:t>Mentoring of Students With Disabilities</w:t>
      </w:r>
    </w:p>
    <w:p w14:paraId="1BB1FF4E" w14:textId="77777777" w:rsidR="00C96708" w:rsidRDefault="00C96708">
      <w:pPr>
        <w:pStyle w:val="BodyText"/>
        <w:spacing w:before="10"/>
        <w:ind w:left="0"/>
        <w:rPr>
          <w:sz w:val="11"/>
        </w:rPr>
      </w:pPr>
    </w:p>
    <w:p w14:paraId="1BB1FF4F" w14:textId="77777777" w:rsidR="00C96708" w:rsidRDefault="00C96708">
      <w:pPr>
        <w:rPr>
          <w:sz w:val="11"/>
        </w:rPr>
        <w:sectPr w:rsidR="00C96708">
          <w:pgSz w:w="12240" w:h="15840"/>
          <w:pgMar w:top="1600" w:right="1460" w:bottom="1840" w:left="1620" w:header="0" w:footer="1657" w:gutter="0"/>
          <w:cols w:space="720"/>
        </w:sectPr>
      </w:pPr>
    </w:p>
    <w:p w14:paraId="1BB1FF50" w14:textId="77777777" w:rsidR="00C96708" w:rsidRDefault="00D87A20">
      <w:pPr>
        <w:pStyle w:val="BodyText"/>
        <w:spacing w:before="94" w:line="333" w:lineRule="auto"/>
        <w:ind w:right="38"/>
      </w:pPr>
      <w:r>
        <w:t xml:space="preserve">Smith, Cydale </w:t>
      </w:r>
      <w:hyperlink r:id="rId48">
        <w:r>
          <w:rPr>
            <w:spacing w:val="-2"/>
          </w:rPr>
          <w:t>Cydale@4SIGHTINC.ORG</w:t>
        </w:r>
      </w:hyperlink>
      <w:r>
        <w:rPr>
          <w:spacing w:val="-2"/>
        </w:rPr>
        <w:t xml:space="preserve"> 256-682-9481</w:t>
      </w:r>
    </w:p>
    <w:p w14:paraId="1BB1FF51" w14:textId="77777777" w:rsidR="00C96708" w:rsidRDefault="00D87A20">
      <w:pPr>
        <w:pStyle w:val="BodyText"/>
        <w:spacing w:before="94"/>
      </w:pPr>
      <w:r>
        <w:br w:type="column"/>
      </w:r>
      <w:r>
        <w:rPr>
          <w:spacing w:val="-2"/>
        </w:rPr>
        <w:t>7/7/2015</w:t>
      </w:r>
    </w:p>
    <w:p w14:paraId="1BB1FF52"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1066</w:t>
      </w:r>
    </w:p>
    <w:p w14:paraId="1BB1FF53" w14:textId="77777777" w:rsidR="00C96708" w:rsidRDefault="00C96708">
      <w:pPr>
        <w:rPr>
          <w:sz w:val="20"/>
        </w:rPr>
        <w:sectPr w:rsidR="00C96708">
          <w:type w:val="continuous"/>
          <w:pgSz w:w="12240" w:h="15840"/>
          <w:pgMar w:top="1600" w:right="1460" w:bottom="1840" w:left="1620" w:header="0" w:footer="1657" w:gutter="0"/>
          <w:cols w:num="3" w:space="720" w:equalWidth="0">
            <w:col w:w="2556" w:space="3129"/>
            <w:col w:w="934" w:space="1130"/>
            <w:col w:w="1411"/>
          </w:cols>
        </w:sectPr>
      </w:pPr>
    </w:p>
    <w:p w14:paraId="1BB1FF54" w14:textId="77777777" w:rsidR="00C96708" w:rsidRDefault="00C96708">
      <w:pPr>
        <w:pStyle w:val="BodyText"/>
        <w:spacing w:before="41"/>
        <w:ind w:left="0"/>
      </w:pPr>
    </w:p>
    <w:p w14:paraId="1BB1FF55" w14:textId="77777777" w:rsidR="00C96708" w:rsidRDefault="00D87A20">
      <w:pPr>
        <w:pStyle w:val="Heading2"/>
      </w:pPr>
      <w:r>
        <w:rPr>
          <w:spacing w:val="-2"/>
        </w:rPr>
        <w:t>Abstract:</w:t>
      </w:r>
    </w:p>
    <w:p w14:paraId="1BB1FF56" w14:textId="77777777" w:rsidR="00C96708" w:rsidRDefault="00D87A20">
      <w:pPr>
        <w:pStyle w:val="BodyText"/>
        <w:spacing w:before="70"/>
        <w:ind w:right="230"/>
      </w:pPr>
      <w:r>
        <w:t>The Americans with Disabilities Act of 1990 (ADA) prohibits discrimination and ensures equal opportunity for persons with disabilities in employment, State and local government services, public accommodations, commercial facilities, and transportation.However, many barriers still remain in obtaining</w:t>
      </w:r>
      <w:r>
        <w:rPr>
          <w:spacing w:val="-1"/>
        </w:rPr>
        <w:t xml:space="preserve"> </w:t>
      </w:r>
      <w:r>
        <w:t>access</w:t>
      </w:r>
      <w:r>
        <w:rPr>
          <w:spacing w:val="-1"/>
        </w:rPr>
        <w:t xml:space="preserve"> </w:t>
      </w:r>
      <w:r>
        <w:t>to</w:t>
      </w:r>
      <w:r>
        <w:rPr>
          <w:spacing w:val="-1"/>
        </w:rPr>
        <w:t xml:space="preserve"> </w:t>
      </w:r>
      <w:r>
        <w:t>laboratories</w:t>
      </w:r>
      <w:r>
        <w:rPr>
          <w:spacing w:val="-1"/>
        </w:rPr>
        <w:t xml:space="preserve"> </w:t>
      </w:r>
      <w:r>
        <w:t>within</w:t>
      </w:r>
      <w:r>
        <w:rPr>
          <w:spacing w:val="-1"/>
        </w:rPr>
        <w:t xml:space="preserve"> </w:t>
      </w:r>
      <w:r>
        <w:t>science</w:t>
      </w:r>
      <w:r>
        <w:rPr>
          <w:spacing w:val="-1"/>
        </w:rPr>
        <w:t xml:space="preserve"> </w:t>
      </w:r>
      <w:r>
        <w:t>and</w:t>
      </w:r>
      <w:r>
        <w:rPr>
          <w:spacing w:val="-1"/>
        </w:rPr>
        <w:t xml:space="preserve"> </w:t>
      </w:r>
      <w:r>
        <w:t>engineering</w:t>
      </w:r>
      <w:r>
        <w:rPr>
          <w:spacing w:val="-1"/>
        </w:rPr>
        <w:t xml:space="preserve"> </w:t>
      </w:r>
      <w:r>
        <w:t>facilities.Furthermore,</w:t>
      </w:r>
      <w:r>
        <w:rPr>
          <w:spacing w:val="-1"/>
        </w:rPr>
        <w:t xml:space="preserve"> </w:t>
      </w:r>
      <w:r>
        <w:t>opportunities for</w:t>
      </w:r>
      <w:r>
        <w:rPr>
          <w:spacing w:val="-4"/>
        </w:rPr>
        <w:t xml:space="preserve"> </w:t>
      </w:r>
      <w:r>
        <w:t>k-12</w:t>
      </w:r>
      <w:r>
        <w:rPr>
          <w:spacing w:val="-4"/>
        </w:rPr>
        <w:t xml:space="preserve"> </w:t>
      </w:r>
      <w:r>
        <w:t>students</w:t>
      </w:r>
      <w:r>
        <w:rPr>
          <w:spacing w:val="-4"/>
        </w:rPr>
        <w:t xml:space="preserve"> </w:t>
      </w:r>
      <w:r>
        <w:t>with</w:t>
      </w:r>
      <w:r>
        <w:rPr>
          <w:spacing w:val="-4"/>
        </w:rPr>
        <w:t xml:space="preserve"> </w:t>
      </w:r>
      <w:r>
        <w:t>disabilities</w:t>
      </w:r>
      <w:r>
        <w:rPr>
          <w:spacing w:val="-4"/>
        </w:rPr>
        <w:t xml:space="preserve"> </w:t>
      </w:r>
      <w:r>
        <w:t>lag</w:t>
      </w:r>
      <w:r>
        <w:rPr>
          <w:spacing w:val="-4"/>
        </w:rPr>
        <w:t xml:space="preserve"> </w:t>
      </w:r>
      <w:r>
        <w:t>significantly</w:t>
      </w:r>
      <w:r>
        <w:rPr>
          <w:spacing w:val="-4"/>
        </w:rPr>
        <w:t xml:space="preserve"> </w:t>
      </w:r>
      <w:r>
        <w:t>behind</w:t>
      </w:r>
      <w:r>
        <w:rPr>
          <w:spacing w:val="-4"/>
        </w:rPr>
        <w:t xml:space="preserve"> </w:t>
      </w:r>
      <w:r>
        <w:t>those</w:t>
      </w:r>
      <w:r>
        <w:rPr>
          <w:spacing w:val="-4"/>
        </w:rPr>
        <w:t xml:space="preserve"> </w:t>
      </w:r>
      <w:r>
        <w:t>of</w:t>
      </w:r>
      <w:r>
        <w:rPr>
          <w:spacing w:val="-4"/>
        </w:rPr>
        <w:t xml:space="preserve"> </w:t>
      </w:r>
      <w:r>
        <w:t>their</w:t>
      </w:r>
      <w:r>
        <w:rPr>
          <w:spacing w:val="-4"/>
        </w:rPr>
        <w:t xml:space="preserve"> </w:t>
      </w:r>
      <w:r>
        <w:t>mainstream</w:t>
      </w:r>
      <w:r>
        <w:rPr>
          <w:spacing w:val="-4"/>
        </w:rPr>
        <w:t xml:space="preserve"> </w:t>
      </w:r>
      <w:r>
        <w:t xml:space="preserve">counterparts.Our objectives for this session are;Inspiring the next generation of STEM students with disabilities, Engaging stakeholders and identifying resources to increase the success of students with disabilities in STEM, Developing a pipeline for teaching and mentoring student with disabilities in </w:t>
      </w:r>
      <w:r>
        <w:rPr>
          <w:spacing w:val="-2"/>
        </w:rPr>
        <w:t>STEM.</w:t>
      </w:r>
    </w:p>
    <w:p w14:paraId="1BB1FF57" w14:textId="77777777" w:rsidR="00C96708" w:rsidRDefault="00C96708">
      <w:pPr>
        <w:pStyle w:val="BodyText"/>
        <w:spacing w:before="118"/>
        <w:ind w:left="0"/>
      </w:pPr>
    </w:p>
    <w:p w14:paraId="1BB1FF58" w14:textId="77777777" w:rsidR="00C96708" w:rsidRDefault="00D87A20">
      <w:pPr>
        <w:ind w:left="115"/>
        <w:rPr>
          <w:b/>
          <w:sz w:val="20"/>
        </w:rPr>
      </w:pPr>
      <w:r>
        <w:rPr>
          <w:b/>
          <w:spacing w:val="-2"/>
          <w:sz w:val="20"/>
        </w:rPr>
        <w:t>Notes:</w:t>
      </w:r>
    </w:p>
    <w:p w14:paraId="1BB1FF59" w14:textId="77777777" w:rsidR="00C96708" w:rsidRDefault="00C96708">
      <w:pPr>
        <w:rPr>
          <w:sz w:val="20"/>
        </w:rPr>
        <w:sectPr w:rsidR="00C96708">
          <w:type w:val="continuous"/>
          <w:pgSz w:w="12240" w:h="15840"/>
          <w:pgMar w:top="1600" w:right="1460" w:bottom="1840" w:left="1620" w:header="0" w:footer="1657" w:gutter="0"/>
          <w:cols w:space="720"/>
        </w:sectPr>
      </w:pPr>
    </w:p>
    <w:p w14:paraId="1BB1FF5A" w14:textId="77777777" w:rsidR="00C96708" w:rsidRDefault="00D87A20">
      <w:pPr>
        <w:pStyle w:val="Heading1"/>
        <w:ind w:left="4062" w:hanging="3569"/>
      </w:pPr>
      <w:r>
        <w:lastRenderedPageBreak/>
        <w:t>#Oopsism:</w:t>
      </w:r>
      <w:r>
        <w:rPr>
          <w:spacing w:val="-7"/>
        </w:rPr>
        <w:t xml:space="preserve"> </w:t>
      </w:r>
      <w:r>
        <w:t>Communicating</w:t>
      </w:r>
      <w:r>
        <w:rPr>
          <w:spacing w:val="-7"/>
        </w:rPr>
        <w:t xml:space="preserve"> </w:t>
      </w:r>
      <w:r>
        <w:t>Effectively</w:t>
      </w:r>
      <w:r>
        <w:rPr>
          <w:spacing w:val="-7"/>
        </w:rPr>
        <w:t xml:space="preserve"> </w:t>
      </w:r>
      <w:r>
        <w:t>Across</w:t>
      </w:r>
      <w:r>
        <w:rPr>
          <w:spacing w:val="-7"/>
        </w:rPr>
        <w:t xml:space="preserve"> </w:t>
      </w:r>
      <w:r>
        <w:t>Cultures</w:t>
      </w:r>
      <w:r>
        <w:rPr>
          <w:spacing w:val="-7"/>
        </w:rPr>
        <w:t xml:space="preserve"> </w:t>
      </w:r>
      <w:r>
        <w:t>in</w:t>
      </w:r>
      <w:r>
        <w:rPr>
          <w:spacing w:val="-7"/>
        </w:rPr>
        <w:t xml:space="preserve"> </w:t>
      </w:r>
      <w:r>
        <w:t>the</w:t>
      </w:r>
      <w:r>
        <w:rPr>
          <w:spacing w:val="-7"/>
        </w:rPr>
        <w:t xml:space="preserve"> </w:t>
      </w:r>
      <w:r>
        <w:t xml:space="preserve">21st </w:t>
      </w:r>
      <w:r>
        <w:rPr>
          <w:spacing w:val="-2"/>
        </w:rPr>
        <w:t>Century</w:t>
      </w:r>
    </w:p>
    <w:p w14:paraId="1BB1FF5B" w14:textId="77777777" w:rsidR="00C96708" w:rsidRDefault="00C96708">
      <w:pPr>
        <w:pStyle w:val="BodyText"/>
        <w:spacing w:before="10"/>
        <w:ind w:left="0"/>
        <w:rPr>
          <w:sz w:val="11"/>
        </w:rPr>
      </w:pPr>
    </w:p>
    <w:p w14:paraId="1BB1FF5C" w14:textId="77777777" w:rsidR="00C96708" w:rsidRDefault="00C96708">
      <w:pPr>
        <w:rPr>
          <w:sz w:val="11"/>
        </w:rPr>
        <w:sectPr w:rsidR="00C96708">
          <w:pgSz w:w="12240" w:h="15840"/>
          <w:pgMar w:top="1600" w:right="1460" w:bottom="1840" w:left="1620" w:header="0" w:footer="1657" w:gutter="0"/>
          <w:cols w:space="720"/>
        </w:sectPr>
      </w:pPr>
    </w:p>
    <w:p w14:paraId="1BB1FF5D" w14:textId="77777777" w:rsidR="00C96708" w:rsidRDefault="00D87A20">
      <w:pPr>
        <w:pStyle w:val="BodyText"/>
        <w:spacing w:before="94" w:line="333" w:lineRule="auto"/>
        <w:ind w:right="38"/>
      </w:pPr>
      <w:r>
        <w:t xml:space="preserve">Nelson, Terry </w:t>
      </w:r>
      <w:hyperlink r:id="rId49">
        <w:r>
          <w:rPr>
            <w:spacing w:val="-2"/>
          </w:rPr>
          <w:t>tnelson15@uaa.alaska.edu</w:t>
        </w:r>
      </w:hyperlink>
      <w:r>
        <w:rPr>
          <w:spacing w:val="-2"/>
        </w:rPr>
        <w:t xml:space="preserve"> 901-356-5661</w:t>
      </w:r>
    </w:p>
    <w:p w14:paraId="1BB1FF5E" w14:textId="77777777" w:rsidR="00C96708" w:rsidRDefault="00D87A20">
      <w:pPr>
        <w:pStyle w:val="BodyText"/>
        <w:spacing w:before="94"/>
      </w:pPr>
      <w:r>
        <w:br w:type="column"/>
      </w:r>
      <w:r>
        <w:rPr>
          <w:spacing w:val="-2"/>
        </w:rPr>
        <w:t>7/8/2015</w:t>
      </w:r>
    </w:p>
    <w:p w14:paraId="1BB1FF5F"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1067</w:t>
      </w:r>
    </w:p>
    <w:p w14:paraId="1BB1FF60" w14:textId="77777777" w:rsidR="00C96708" w:rsidRDefault="00C96708">
      <w:pPr>
        <w:rPr>
          <w:sz w:val="20"/>
        </w:rPr>
        <w:sectPr w:rsidR="00C96708">
          <w:type w:val="continuous"/>
          <w:pgSz w:w="12240" w:h="15840"/>
          <w:pgMar w:top="1600" w:right="1460" w:bottom="1840" w:left="1620" w:header="0" w:footer="1657" w:gutter="0"/>
          <w:cols w:num="3" w:space="720" w:equalWidth="0">
            <w:col w:w="2582" w:space="3103"/>
            <w:col w:w="934" w:space="1130"/>
            <w:col w:w="1411"/>
          </w:cols>
        </w:sectPr>
      </w:pPr>
    </w:p>
    <w:p w14:paraId="1BB1FF61" w14:textId="77777777" w:rsidR="00C96708" w:rsidRDefault="00C96708">
      <w:pPr>
        <w:pStyle w:val="BodyText"/>
        <w:spacing w:before="41"/>
        <w:ind w:left="0"/>
      </w:pPr>
    </w:p>
    <w:p w14:paraId="1BB1FF62" w14:textId="77777777" w:rsidR="00C96708" w:rsidRDefault="00D87A20">
      <w:pPr>
        <w:pStyle w:val="Heading2"/>
      </w:pPr>
      <w:r>
        <w:rPr>
          <w:spacing w:val="-2"/>
        </w:rPr>
        <w:t>Abstract:</w:t>
      </w:r>
    </w:p>
    <w:p w14:paraId="1BB1FF63" w14:textId="77777777" w:rsidR="00C96708" w:rsidRDefault="00D87A20">
      <w:pPr>
        <w:pStyle w:val="BodyText"/>
        <w:spacing w:before="70"/>
        <w:ind w:right="231"/>
      </w:pPr>
      <w:r>
        <w:t>“Why do you sound white”; “You’re an old-timer, you wouldn’t understand”; “That’s so gay”; “What are</w:t>
      </w:r>
      <w:r>
        <w:rPr>
          <w:spacing w:val="-3"/>
        </w:rPr>
        <w:t xml:space="preserve"> </w:t>
      </w:r>
      <w:r>
        <w:t>you”;</w:t>
      </w:r>
      <w:r>
        <w:rPr>
          <w:spacing w:val="-3"/>
        </w:rPr>
        <w:t xml:space="preserve"> </w:t>
      </w:r>
      <w:r>
        <w:t>Are</w:t>
      </w:r>
      <w:r>
        <w:rPr>
          <w:spacing w:val="-3"/>
        </w:rPr>
        <w:t xml:space="preserve"> </w:t>
      </w:r>
      <w:r>
        <w:t>your</w:t>
      </w:r>
      <w:r>
        <w:rPr>
          <w:spacing w:val="-3"/>
        </w:rPr>
        <w:t xml:space="preserve"> </w:t>
      </w:r>
      <w:r>
        <w:t>relatives</w:t>
      </w:r>
      <w:r>
        <w:rPr>
          <w:spacing w:val="-3"/>
        </w:rPr>
        <w:t xml:space="preserve"> </w:t>
      </w:r>
      <w:r>
        <w:t>legal;</w:t>
      </w:r>
      <w:r>
        <w:rPr>
          <w:spacing w:val="-3"/>
        </w:rPr>
        <w:t xml:space="preserve"> </w:t>
      </w:r>
      <w:r>
        <w:t>Oops!</w:t>
      </w:r>
      <w:r>
        <w:rPr>
          <w:spacing w:val="-3"/>
        </w:rPr>
        <w:t xml:space="preserve"> </w:t>
      </w:r>
      <w:r>
        <w:t>Do</w:t>
      </w:r>
      <w:r>
        <w:rPr>
          <w:spacing w:val="-3"/>
        </w:rPr>
        <w:t xml:space="preserve"> </w:t>
      </w:r>
      <w:r>
        <w:t>you</w:t>
      </w:r>
      <w:r>
        <w:rPr>
          <w:spacing w:val="-3"/>
        </w:rPr>
        <w:t xml:space="preserve"> </w:t>
      </w:r>
      <w:r>
        <w:t>recall</w:t>
      </w:r>
      <w:r>
        <w:rPr>
          <w:spacing w:val="-3"/>
        </w:rPr>
        <w:t xml:space="preserve"> </w:t>
      </w:r>
      <w:r>
        <w:t>that</w:t>
      </w:r>
      <w:r>
        <w:rPr>
          <w:spacing w:val="-3"/>
        </w:rPr>
        <w:t xml:space="preserve"> </w:t>
      </w:r>
      <w:r>
        <w:t>moment</w:t>
      </w:r>
      <w:r>
        <w:rPr>
          <w:spacing w:val="-3"/>
        </w:rPr>
        <w:t xml:space="preserve"> </w:t>
      </w:r>
      <w:r>
        <w:t>when</w:t>
      </w:r>
      <w:r>
        <w:rPr>
          <w:spacing w:val="-3"/>
        </w:rPr>
        <w:t xml:space="preserve"> </w:t>
      </w:r>
      <w:r>
        <w:t>words</w:t>
      </w:r>
      <w:r>
        <w:rPr>
          <w:spacing w:val="-3"/>
        </w:rPr>
        <w:t xml:space="preserve"> </w:t>
      </w:r>
      <w:r>
        <w:t>escaped</w:t>
      </w:r>
      <w:r>
        <w:rPr>
          <w:spacing w:val="-3"/>
        </w:rPr>
        <w:t xml:space="preserve"> </w:t>
      </w:r>
      <w:r>
        <w:t>from</w:t>
      </w:r>
      <w:r>
        <w:rPr>
          <w:spacing w:val="-3"/>
        </w:rPr>
        <w:t xml:space="preserve"> </w:t>
      </w:r>
      <w:r>
        <w:t>your mouth that made you wish you had a “delete” key? In this interactive workshop, participants will focus on how innocent remarks that are shaped by society’s negative and positive stereotypes are deemed as subtle “isms” (sexism, racism, elitism, ageism, homophobism, etc.) rather than miscommunication or misconception. Participants will learn how to manage and defuse future “Oops, that’s not what I meant” moments. The</w:t>
      </w:r>
      <w:r>
        <w:t xml:space="preserve"> ultimate goal of this workshop is to heighten participants’ awareness, comprehension, and appreciation of cultural differences and to provide participants with skills to effectively communicate across cultures.</w:t>
      </w:r>
    </w:p>
    <w:p w14:paraId="1BB1FF64" w14:textId="77777777" w:rsidR="00C96708" w:rsidRDefault="00C96708">
      <w:pPr>
        <w:pStyle w:val="BodyText"/>
        <w:spacing w:before="118"/>
        <w:ind w:left="0"/>
      </w:pPr>
    </w:p>
    <w:p w14:paraId="1BB1FF65" w14:textId="77777777" w:rsidR="00C96708" w:rsidRDefault="00D87A20">
      <w:pPr>
        <w:ind w:left="115"/>
        <w:rPr>
          <w:b/>
          <w:sz w:val="20"/>
        </w:rPr>
      </w:pPr>
      <w:r>
        <w:rPr>
          <w:b/>
          <w:spacing w:val="-2"/>
          <w:sz w:val="20"/>
        </w:rPr>
        <w:t>Notes:</w:t>
      </w:r>
    </w:p>
    <w:p w14:paraId="1BB1FF66" w14:textId="77777777" w:rsidR="00C96708" w:rsidRDefault="00C96708">
      <w:pPr>
        <w:rPr>
          <w:sz w:val="20"/>
        </w:rPr>
        <w:sectPr w:rsidR="00C96708">
          <w:type w:val="continuous"/>
          <w:pgSz w:w="12240" w:h="15840"/>
          <w:pgMar w:top="1600" w:right="1460" w:bottom="1840" w:left="1620" w:header="0" w:footer="1657" w:gutter="0"/>
          <w:cols w:space="720"/>
        </w:sectPr>
      </w:pPr>
    </w:p>
    <w:p w14:paraId="1BB1FF67" w14:textId="77777777" w:rsidR="00C96708" w:rsidRDefault="00D87A20">
      <w:pPr>
        <w:pStyle w:val="Heading1"/>
        <w:ind w:right="71"/>
        <w:jc w:val="center"/>
      </w:pPr>
      <w:r>
        <w:lastRenderedPageBreak/>
        <w:t>Fostering</w:t>
      </w:r>
      <w:r>
        <w:rPr>
          <w:spacing w:val="-7"/>
        </w:rPr>
        <w:t xml:space="preserve"> </w:t>
      </w:r>
      <w:r>
        <w:t>Research</w:t>
      </w:r>
      <w:r>
        <w:rPr>
          <w:spacing w:val="-6"/>
        </w:rPr>
        <w:t xml:space="preserve"> </w:t>
      </w:r>
      <w:r>
        <w:t>Diversity</w:t>
      </w:r>
      <w:r>
        <w:rPr>
          <w:spacing w:val="-6"/>
        </w:rPr>
        <w:t xml:space="preserve"> </w:t>
      </w:r>
      <w:r>
        <w:t>through</w:t>
      </w:r>
      <w:r>
        <w:rPr>
          <w:spacing w:val="-6"/>
        </w:rPr>
        <w:t xml:space="preserve"> </w:t>
      </w:r>
      <w:r>
        <w:rPr>
          <w:spacing w:val="-2"/>
        </w:rPr>
        <w:t>Mentoring</w:t>
      </w:r>
    </w:p>
    <w:p w14:paraId="1BB1FF68" w14:textId="77777777" w:rsidR="00C96708" w:rsidRDefault="00C96708">
      <w:pPr>
        <w:pStyle w:val="BodyText"/>
        <w:spacing w:before="11"/>
        <w:ind w:left="0"/>
        <w:rPr>
          <w:sz w:val="14"/>
        </w:rPr>
      </w:pPr>
    </w:p>
    <w:p w14:paraId="1BB1FF69" w14:textId="77777777" w:rsidR="00C96708" w:rsidRDefault="00C96708">
      <w:pPr>
        <w:rPr>
          <w:sz w:val="14"/>
        </w:rPr>
        <w:sectPr w:rsidR="00C96708">
          <w:pgSz w:w="12240" w:h="15840"/>
          <w:pgMar w:top="1600" w:right="1460" w:bottom="1840" w:left="1620" w:header="0" w:footer="1657" w:gutter="0"/>
          <w:cols w:space="720"/>
        </w:sectPr>
      </w:pPr>
    </w:p>
    <w:p w14:paraId="1BB1FF6A" w14:textId="77777777" w:rsidR="00C96708" w:rsidRDefault="00D87A20">
      <w:pPr>
        <w:pStyle w:val="BodyText"/>
        <w:spacing w:before="93" w:line="333" w:lineRule="auto"/>
        <w:ind w:right="38"/>
      </w:pPr>
      <w:r>
        <w:t xml:space="preserve">Parker, Kimberly </w:t>
      </w:r>
      <w:hyperlink r:id="rId50">
        <w:r>
          <w:rPr>
            <w:spacing w:val="-2"/>
          </w:rPr>
          <w:t>kparker6@twu.edu</w:t>
        </w:r>
      </w:hyperlink>
      <w:r>
        <w:rPr>
          <w:spacing w:val="-2"/>
        </w:rPr>
        <w:t xml:space="preserve"> 678-481-9980</w:t>
      </w:r>
    </w:p>
    <w:p w14:paraId="1BB1FF6B" w14:textId="77777777" w:rsidR="00C96708" w:rsidRDefault="00D87A20">
      <w:pPr>
        <w:pStyle w:val="BodyText"/>
        <w:spacing w:before="93"/>
      </w:pPr>
      <w:r>
        <w:br w:type="column"/>
      </w:r>
      <w:r>
        <w:rPr>
          <w:spacing w:val="-2"/>
        </w:rPr>
        <w:t>8/25/2015</w:t>
      </w:r>
    </w:p>
    <w:p w14:paraId="1BB1FF6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1069</w:t>
      </w:r>
    </w:p>
    <w:p w14:paraId="1BB1FF6D" w14:textId="77777777" w:rsidR="00C96708" w:rsidRDefault="00C96708">
      <w:pPr>
        <w:rPr>
          <w:sz w:val="20"/>
        </w:rPr>
        <w:sectPr w:rsidR="00C96708">
          <w:type w:val="continuous"/>
          <w:pgSz w:w="12240" w:h="15840"/>
          <w:pgMar w:top="1600" w:right="1460" w:bottom="1840" w:left="1620" w:header="0" w:footer="1657" w:gutter="0"/>
          <w:cols w:num="3" w:space="720" w:equalWidth="0">
            <w:col w:w="1837" w:space="3848"/>
            <w:col w:w="1045" w:space="1019"/>
            <w:col w:w="1411"/>
          </w:cols>
        </w:sectPr>
      </w:pPr>
    </w:p>
    <w:p w14:paraId="1BB1FF6E" w14:textId="77777777" w:rsidR="00C96708" w:rsidRDefault="00C96708">
      <w:pPr>
        <w:pStyle w:val="BodyText"/>
        <w:spacing w:before="41"/>
        <w:ind w:left="0"/>
      </w:pPr>
    </w:p>
    <w:p w14:paraId="1BB1FF6F" w14:textId="77777777" w:rsidR="00C96708" w:rsidRDefault="00D87A20">
      <w:pPr>
        <w:pStyle w:val="Heading2"/>
      </w:pPr>
      <w:r>
        <w:rPr>
          <w:spacing w:val="-2"/>
        </w:rPr>
        <w:t>Abstract:</w:t>
      </w:r>
    </w:p>
    <w:p w14:paraId="1BB1FF70" w14:textId="77777777" w:rsidR="00C96708" w:rsidRDefault="00D87A20">
      <w:pPr>
        <w:pStyle w:val="BodyText"/>
        <w:spacing w:before="70"/>
        <w:ind w:right="212"/>
      </w:pPr>
      <w:r>
        <w:t>Minority researchers are less likely to receive major funding form entities such as the NIH. Additionally, research conducted with marginalized groups may not align with other faculty-led research studies. Junior faculty may be forced to restructure their research agenda, or develop research agendas in isolation. Faculty of diverse backgrounds may also be approached students and faculty hired at a later date to assist in shaping their research agendas. Therefore, diverse faculty</w:t>
      </w:r>
      <w:r>
        <w:rPr>
          <w:spacing w:val="-4"/>
        </w:rPr>
        <w:t xml:space="preserve"> </w:t>
      </w:r>
      <w:r>
        <w:t>must</w:t>
      </w:r>
      <w:r>
        <w:rPr>
          <w:spacing w:val="-4"/>
        </w:rPr>
        <w:t xml:space="preserve"> </w:t>
      </w:r>
      <w:r>
        <w:t>aware</w:t>
      </w:r>
      <w:r>
        <w:rPr>
          <w:spacing w:val="-4"/>
        </w:rPr>
        <w:t xml:space="preserve"> </w:t>
      </w:r>
      <w:r>
        <w:t>of</w:t>
      </w:r>
      <w:r>
        <w:rPr>
          <w:spacing w:val="-4"/>
        </w:rPr>
        <w:t xml:space="preserve"> </w:t>
      </w:r>
      <w:r>
        <w:t>the</w:t>
      </w:r>
      <w:r>
        <w:rPr>
          <w:spacing w:val="-4"/>
        </w:rPr>
        <w:t xml:space="preserve"> </w:t>
      </w:r>
      <w:r>
        <w:t>skills</w:t>
      </w:r>
      <w:r>
        <w:rPr>
          <w:spacing w:val="-4"/>
        </w:rPr>
        <w:t xml:space="preserve"> </w:t>
      </w:r>
      <w:r>
        <w:t>needed</w:t>
      </w:r>
      <w:r>
        <w:rPr>
          <w:spacing w:val="-4"/>
        </w:rPr>
        <w:t xml:space="preserve"> </w:t>
      </w:r>
      <w:r>
        <w:t>for</w:t>
      </w:r>
      <w:r>
        <w:rPr>
          <w:spacing w:val="-4"/>
        </w:rPr>
        <w:t xml:space="preserve"> </w:t>
      </w:r>
      <w:r>
        <w:t>effective</w:t>
      </w:r>
      <w:r>
        <w:rPr>
          <w:spacing w:val="-4"/>
        </w:rPr>
        <w:t xml:space="preserve"> </w:t>
      </w:r>
      <w:r>
        <w:t>research</w:t>
      </w:r>
      <w:r>
        <w:rPr>
          <w:spacing w:val="-4"/>
        </w:rPr>
        <w:t xml:space="preserve"> </w:t>
      </w:r>
      <w:r>
        <w:t>mentoring</w:t>
      </w:r>
      <w:r>
        <w:rPr>
          <w:spacing w:val="-4"/>
        </w:rPr>
        <w:t xml:space="preserve"> </w:t>
      </w:r>
      <w:r>
        <w:t>when</w:t>
      </w:r>
      <w:r>
        <w:rPr>
          <w:spacing w:val="-4"/>
        </w:rPr>
        <w:t xml:space="preserve"> </w:t>
      </w:r>
      <w:r>
        <w:t>selecting</w:t>
      </w:r>
      <w:r>
        <w:rPr>
          <w:spacing w:val="-4"/>
        </w:rPr>
        <w:t xml:space="preserve"> </w:t>
      </w:r>
      <w:r>
        <w:t>a</w:t>
      </w:r>
      <w:r>
        <w:rPr>
          <w:spacing w:val="-4"/>
        </w:rPr>
        <w:t xml:space="preserve"> </w:t>
      </w:r>
      <w:r>
        <w:t>mentoring, and helping others.</w:t>
      </w:r>
      <w:r>
        <w:rPr>
          <w:spacing w:val="40"/>
        </w:rPr>
        <w:t xml:space="preserve"> </w:t>
      </w:r>
      <w:r>
        <w:t>Research mentoring provides a unique set of challenges that should be addressed in order to advance research done with marginalized populations and to foster the development of future independent research investigators.</w:t>
      </w:r>
    </w:p>
    <w:p w14:paraId="1BB1FF71" w14:textId="77777777" w:rsidR="00C96708" w:rsidRDefault="00C96708">
      <w:pPr>
        <w:pStyle w:val="BodyText"/>
        <w:spacing w:before="118"/>
        <w:ind w:left="0"/>
      </w:pPr>
    </w:p>
    <w:p w14:paraId="1BB1FF72" w14:textId="77777777" w:rsidR="00C96708" w:rsidRDefault="00D87A20">
      <w:pPr>
        <w:pStyle w:val="Heading2"/>
      </w:pPr>
      <w:r>
        <w:rPr>
          <w:spacing w:val="-2"/>
        </w:rPr>
        <w:t>Notes:</w:t>
      </w:r>
    </w:p>
    <w:p w14:paraId="1BB1FF73" w14:textId="77777777" w:rsidR="00C96708" w:rsidRDefault="00D87A20">
      <w:pPr>
        <w:pStyle w:val="BodyText"/>
        <w:spacing w:before="70"/>
      </w:pPr>
      <w:r>
        <w:t>Session</w:t>
      </w:r>
      <w:r>
        <w:rPr>
          <w:spacing w:val="-4"/>
        </w:rPr>
        <w:t xml:space="preserve"> </w:t>
      </w:r>
      <w:r>
        <w:t>content</w:t>
      </w:r>
      <w:r>
        <w:rPr>
          <w:spacing w:val="-4"/>
        </w:rPr>
        <w:t xml:space="preserve"> </w:t>
      </w:r>
      <w:r>
        <w:t>would</w:t>
      </w:r>
      <w:r>
        <w:rPr>
          <w:spacing w:val="-4"/>
        </w:rPr>
        <w:t xml:space="preserve"> </w:t>
      </w:r>
      <w:r>
        <w:t>be</w:t>
      </w:r>
      <w:r>
        <w:rPr>
          <w:spacing w:val="-4"/>
        </w:rPr>
        <w:t xml:space="preserve"> </w:t>
      </w:r>
      <w:r>
        <w:t>based</w:t>
      </w:r>
      <w:r>
        <w:rPr>
          <w:spacing w:val="-4"/>
        </w:rPr>
        <w:t xml:space="preserve"> </w:t>
      </w:r>
      <w:r>
        <w:t>on</w:t>
      </w:r>
      <w:r>
        <w:rPr>
          <w:spacing w:val="-4"/>
        </w:rPr>
        <w:t xml:space="preserve"> </w:t>
      </w:r>
      <w:r>
        <w:t>the</w:t>
      </w:r>
      <w:r>
        <w:rPr>
          <w:spacing w:val="-4"/>
        </w:rPr>
        <w:t xml:space="preserve"> </w:t>
      </w:r>
      <w:r>
        <w:t>effective</w:t>
      </w:r>
      <w:r>
        <w:rPr>
          <w:spacing w:val="-4"/>
        </w:rPr>
        <w:t xml:space="preserve"> </w:t>
      </w:r>
      <w:r>
        <w:t>research</w:t>
      </w:r>
      <w:r>
        <w:rPr>
          <w:spacing w:val="-4"/>
        </w:rPr>
        <w:t xml:space="preserve"> </w:t>
      </w:r>
      <w:r>
        <w:t>mentoring</w:t>
      </w:r>
      <w:r>
        <w:rPr>
          <w:spacing w:val="-4"/>
        </w:rPr>
        <w:t xml:space="preserve"> </w:t>
      </w:r>
      <w:r>
        <w:t>training</w:t>
      </w:r>
      <w:r>
        <w:rPr>
          <w:spacing w:val="-4"/>
        </w:rPr>
        <w:t xml:space="preserve"> </w:t>
      </w:r>
      <w:r>
        <w:t>conducted</w:t>
      </w:r>
      <w:r>
        <w:rPr>
          <w:spacing w:val="-4"/>
        </w:rPr>
        <w:t xml:space="preserve"> </w:t>
      </w:r>
      <w:r>
        <w:t>by</w:t>
      </w:r>
      <w:r>
        <w:rPr>
          <w:spacing w:val="-4"/>
        </w:rPr>
        <w:t xml:space="preserve"> </w:t>
      </w:r>
      <w:r>
        <w:t>the University of California, San Francisco. The training is supported with funds from the NIH.</w:t>
      </w:r>
    </w:p>
    <w:p w14:paraId="1BB1FF74" w14:textId="77777777" w:rsidR="00C96708" w:rsidRDefault="00C96708">
      <w:pPr>
        <w:sectPr w:rsidR="00C96708">
          <w:type w:val="continuous"/>
          <w:pgSz w:w="12240" w:h="15840"/>
          <w:pgMar w:top="1600" w:right="1460" w:bottom="1840" w:left="1620" w:header="0" w:footer="1657" w:gutter="0"/>
          <w:cols w:space="720"/>
        </w:sectPr>
      </w:pPr>
    </w:p>
    <w:p w14:paraId="1BB1FF75" w14:textId="77777777" w:rsidR="00C96708" w:rsidRDefault="00D87A20">
      <w:pPr>
        <w:pStyle w:val="Heading1"/>
        <w:ind w:right="69"/>
        <w:jc w:val="center"/>
      </w:pPr>
      <w:r>
        <w:rPr>
          <w:spacing w:val="-2"/>
        </w:rPr>
        <w:lastRenderedPageBreak/>
        <w:t>ulzqpiMyLy</w:t>
      </w:r>
    </w:p>
    <w:p w14:paraId="1BB1FF76" w14:textId="77777777" w:rsidR="00C96708" w:rsidRDefault="00C96708">
      <w:pPr>
        <w:pStyle w:val="BodyText"/>
        <w:spacing w:before="11"/>
        <w:ind w:left="0"/>
        <w:rPr>
          <w:sz w:val="14"/>
        </w:rPr>
      </w:pPr>
    </w:p>
    <w:p w14:paraId="1BB1FF77" w14:textId="77777777" w:rsidR="00C96708" w:rsidRDefault="00C96708">
      <w:pPr>
        <w:rPr>
          <w:sz w:val="14"/>
        </w:rPr>
        <w:sectPr w:rsidR="00C96708">
          <w:pgSz w:w="12240" w:h="15840"/>
          <w:pgMar w:top="1600" w:right="1460" w:bottom="1840" w:left="1620" w:header="0" w:footer="1657" w:gutter="0"/>
          <w:cols w:space="720"/>
        </w:sectPr>
      </w:pPr>
    </w:p>
    <w:p w14:paraId="1BB1FF78" w14:textId="77777777" w:rsidR="00C96708" w:rsidRDefault="00D87A20">
      <w:pPr>
        <w:pStyle w:val="BodyText"/>
        <w:spacing w:before="93" w:line="333" w:lineRule="auto"/>
        <w:ind w:right="38"/>
      </w:pPr>
      <w:r>
        <w:t xml:space="preserve">Bradley, Bradley </w:t>
      </w:r>
      <w:hyperlink r:id="rId51">
        <w:r>
          <w:rPr>
            <w:spacing w:val="-2"/>
          </w:rPr>
          <w:t>lucas2d44@gmail.com</w:t>
        </w:r>
      </w:hyperlink>
      <w:r>
        <w:rPr>
          <w:spacing w:val="-2"/>
        </w:rPr>
        <w:t xml:space="preserve"> 193-943-19865</w:t>
      </w:r>
    </w:p>
    <w:p w14:paraId="1BB1FF79" w14:textId="77777777" w:rsidR="00C96708" w:rsidRDefault="00D87A20">
      <w:pPr>
        <w:pStyle w:val="BodyText"/>
        <w:spacing w:before="93"/>
      </w:pPr>
      <w:r>
        <w:br w:type="column"/>
      </w:r>
      <w:r>
        <w:rPr>
          <w:spacing w:val="-2"/>
        </w:rPr>
        <w:t>10/25/2015</w:t>
      </w:r>
    </w:p>
    <w:p w14:paraId="1BB1FF7A"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1070</w:t>
      </w:r>
    </w:p>
    <w:p w14:paraId="1BB1FF7B" w14:textId="77777777" w:rsidR="00C96708" w:rsidRDefault="00C96708">
      <w:pPr>
        <w:rPr>
          <w:sz w:val="20"/>
        </w:rPr>
        <w:sectPr w:rsidR="00C96708">
          <w:type w:val="continuous"/>
          <w:pgSz w:w="12240" w:h="15840"/>
          <w:pgMar w:top="1600" w:right="1460" w:bottom="1840" w:left="1620" w:header="0" w:footer="1657" w:gutter="0"/>
          <w:cols w:num="3" w:space="720" w:equalWidth="0">
            <w:col w:w="2182" w:space="3503"/>
            <w:col w:w="1156" w:space="908"/>
            <w:col w:w="1411"/>
          </w:cols>
        </w:sectPr>
      </w:pPr>
    </w:p>
    <w:p w14:paraId="1BB1FF7C" w14:textId="77777777" w:rsidR="00C96708" w:rsidRDefault="00C96708">
      <w:pPr>
        <w:pStyle w:val="BodyText"/>
        <w:spacing w:before="41"/>
        <w:ind w:left="0"/>
      </w:pPr>
    </w:p>
    <w:p w14:paraId="1BB1FF7D" w14:textId="77777777" w:rsidR="00C96708" w:rsidRDefault="00D87A20">
      <w:pPr>
        <w:pStyle w:val="Heading2"/>
      </w:pPr>
      <w:r>
        <w:rPr>
          <w:spacing w:val="-2"/>
        </w:rPr>
        <w:t>Abstract:</w:t>
      </w:r>
    </w:p>
    <w:p w14:paraId="1BB1FF7E" w14:textId="77777777" w:rsidR="00C96708" w:rsidRDefault="00D87A20">
      <w:pPr>
        <w:pStyle w:val="BodyText"/>
        <w:spacing w:before="70"/>
      </w:pPr>
      <w:r>
        <w:t>8Zo6lN</w:t>
      </w:r>
      <w:r>
        <w:rPr>
          <w:spacing w:val="-6"/>
        </w:rPr>
        <w:t xml:space="preserve"> </w:t>
      </w:r>
      <w:hyperlink r:id="rId52">
        <w:r>
          <w:rPr>
            <w:spacing w:val="-2"/>
          </w:rPr>
          <w:t>http://www.FyLitCl7Pf7kjQdDUOLQOuaxTXbj5iNG.com</w:t>
        </w:r>
      </w:hyperlink>
    </w:p>
    <w:p w14:paraId="1BB1FF7F" w14:textId="77777777" w:rsidR="00C96708" w:rsidRDefault="00C96708">
      <w:pPr>
        <w:pStyle w:val="BodyText"/>
        <w:ind w:left="0"/>
      </w:pPr>
    </w:p>
    <w:p w14:paraId="1BB1FF80" w14:textId="77777777" w:rsidR="00C96708" w:rsidRDefault="00C96708">
      <w:pPr>
        <w:pStyle w:val="BodyText"/>
        <w:ind w:left="0"/>
      </w:pPr>
    </w:p>
    <w:p w14:paraId="1BB1FF81" w14:textId="77777777" w:rsidR="00C96708" w:rsidRDefault="00C96708">
      <w:pPr>
        <w:pStyle w:val="BodyText"/>
        <w:ind w:left="0"/>
      </w:pPr>
    </w:p>
    <w:p w14:paraId="1BB1FF82" w14:textId="77777777" w:rsidR="00C96708" w:rsidRDefault="00C96708">
      <w:pPr>
        <w:pStyle w:val="BodyText"/>
        <w:spacing w:before="215"/>
        <w:ind w:left="0"/>
      </w:pPr>
    </w:p>
    <w:p w14:paraId="1BB1FF83" w14:textId="77777777" w:rsidR="00C96708" w:rsidRDefault="00D87A20">
      <w:pPr>
        <w:pStyle w:val="Heading2"/>
      </w:pPr>
      <w:r>
        <w:rPr>
          <w:spacing w:val="-2"/>
        </w:rPr>
        <w:t>Notes:</w:t>
      </w:r>
    </w:p>
    <w:p w14:paraId="1BB1FF84" w14:textId="77777777" w:rsidR="00C96708" w:rsidRDefault="00D87A20">
      <w:pPr>
        <w:pStyle w:val="BodyText"/>
        <w:spacing w:before="70"/>
      </w:pPr>
      <w:r>
        <w:t>8Zo6lN</w:t>
      </w:r>
      <w:r>
        <w:rPr>
          <w:spacing w:val="-6"/>
        </w:rPr>
        <w:t xml:space="preserve"> </w:t>
      </w:r>
      <w:hyperlink r:id="rId53">
        <w:r>
          <w:rPr>
            <w:spacing w:val="-2"/>
          </w:rPr>
          <w:t>http://www.FyLitCl7Pf7kjQdDUOLQOuaxTXbj5iNG.com</w:t>
        </w:r>
      </w:hyperlink>
    </w:p>
    <w:p w14:paraId="1BB1FF85" w14:textId="77777777" w:rsidR="00C96708" w:rsidRDefault="00C96708">
      <w:pPr>
        <w:sectPr w:rsidR="00C96708">
          <w:type w:val="continuous"/>
          <w:pgSz w:w="12240" w:h="15840"/>
          <w:pgMar w:top="1600" w:right="1460" w:bottom="1840" w:left="1620" w:header="0" w:footer="1657" w:gutter="0"/>
          <w:cols w:space="720"/>
        </w:sectPr>
      </w:pPr>
    </w:p>
    <w:p w14:paraId="1BB1FF86" w14:textId="77777777" w:rsidR="00C96708" w:rsidRDefault="00D87A20">
      <w:pPr>
        <w:pStyle w:val="Heading1"/>
        <w:ind w:left="817"/>
      </w:pPr>
      <w:r>
        <w:lastRenderedPageBreak/>
        <w:t>Navigating</w:t>
      </w:r>
      <w:r>
        <w:rPr>
          <w:spacing w:val="-7"/>
        </w:rPr>
        <w:t xml:space="preserve"> </w:t>
      </w:r>
      <w:r>
        <w:t>NIH</w:t>
      </w:r>
      <w:r>
        <w:rPr>
          <w:spacing w:val="-6"/>
        </w:rPr>
        <w:t xml:space="preserve"> </w:t>
      </w:r>
      <w:r>
        <w:t>pre-</w:t>
      </w:r>
      <w:r>
        <w:rPr>
          <w:spacing w:val="-7"/>
        </w:rPr>
        <w:t xml:space="preserve"> </w:t>
      </w:r>
      <w:r>
        <w:t>and</w:t>
      </w:r>
      <w:r>
        <w:rPr>
          <w:spacing w:val="-6"/>
        </w:rPr>
        <w:t xml:space="preserve"> </w:t>
      </w:r>
      <w:r>
        <w:t>postdoctoral</w:t>
      </w:r>
      <w:r>
        <w:rPr>
          <w:spacing w:val="-7"/>
        </w:rPr>
        <w:t xml:space="preserve"> </w:t>
      </w:r>
      <w:r>
        <w:t>fellowship</w:t>
      </w:r>
      <w:r>
        <w:rPr>
          <w:spacing w:val="-6"/>
        </w:rPr>
        <w:t xml:space="preserve"> </w:t>
      </w:r>
      <w:r>
        <w:rPr>
          <w:spacing w:val="-2"/>
        </w:rPr>
        <w:t>applications</w:t>
      </w:r>
    </w:p>
    <w:p w14:paraId="1BB1FF87" w14:textId="77777777" w:rsidR="00C96708" w:rsidRDefault="00C96708">
      <w:pPr>
        <w:pStyle w:val="BodyText"/>
        <w:spacing w:before="11"/>
        <w:ind w:left="0"/>
        <w:rPr>
          <w:sz w:val="14"/>
        </w:rPr>
      </w:pPr>
    </w:p>
    <w:p w14:paraId="1BB1FF88" w14:textId="77777777" w:rsidR="00C96708" w:rsidRDefault="00C96708">
      <w:pPr>
        <w:rPr>
          <w:sz w:val="14"/>
        </w:rPr>
        <w:sectPr w:rsidR="00C96708">
          <w:pgSz w:w="12240" w:h="15840"/>
          <w:pgMar w:top="1600" w:right="1460" w:bottom="1840" w:left="1620" w:header="0" w:footer="1657" w:gutter="0"/>
          <w:cols w:space="720"/>
        </w:sectPr>
      </w:pPr>
    </w:p>
    <w:p w14:paraId="1BB1FF89" w14:textId="77777777" w:rsidR="00C96708" w:rsidRDefault="00D87A20">
      <w:pPr>
        <w:pStyle w:val="BodyText"/>
        <w:spacing w:before="93" w:line="340" w:lineRule="auto"/>
        <w:ind w:right="32"/>
      </w:pPr>
      <w:r>
        <w:t>Schmidt-Krey,</w:t>
      </w:r>
      <w:r>
        <w:rPr>
          <w:spacing w:val="-14"/>
        </w:rPr>
        <w:t xml:space="preserve"> </w:t>
      </w:r>
      <w:r>
        <w:t xml:space="preserve">Ingeborg </w:t>
      </w:r>
      <w:hyperlink r:id="rId54">
        <w:r>
          <w:rPr>
            <w:spacing w:val="-2"/>
          </w:rPr>
          <w:t>isk@gatech.edu</w:t>
        </w:r>
      </w:hyperlink>
    </w:p>
    <w:p w14:paraId="1BB1FF8A" w14:textId="77777777" w:rsidR="00C96708" w:rsidRDefault="00D87A20">
      <w:pPr>
        <w:pStyle w:val="BodyText"/>
        <w:spacing w:line="216" w:lineRule="exact"/>
      </w:pPr>
      <w:r>
        <w:rPr>
          <w:spacing w:val="-2"/>
        </w:rPr>
        <w:t>404-385-</w:t>
      </w:r>
      <w:r>
        <w:rPr>
          <w:spacing w:val="-4"/>
        </w:rPr>
        <w:t>0286</w:t>
      </w:r>
    </w:p>
    <w:p w14:paraId="1BB1FF8B" w14:textId="77777777" w:rsidR="00C96708" w:rsidRDefault="00D87A20">
      <w:pPr>
        <w:pStyle w:val="BodyText"/>
        <w:spacing w:before="93"/>
      </w:pPr>
      <w:r>
        <w:br w:type="column"/>
      </w:r>
      <w:r>
        <w:rPr>
          <w:spacing w:val="-2"/>
        </w:rPr>
        <w:t>12/30/2015</w:t>
      </w:r>
    </w:p>
    <w:p w14:paraId="1BB1FF8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1071</w:t>
      </w:r>
    </w:p>
    <w:p w14:paraId="1BB1FF8D" w14:textId="77777777" w:rsidR="00C96708" w:rsidRDefault="00C96708">
      <w:pPr>
        <w:rPr>
          <w:sz w:val="20"/>
        </w:rPr>
        <w:sectPr w:rsidR="00C96708">
          <w:type w:val="continuous"/>
          <w:pgSz w:w="12240" w:h="15840"/>
          <w:pgMar w:top="1600" w:right="1460" w:bottom="1840" w:left="1620" w:header="0" w:footer="1657" w:gutter="0"/>
          <w:cols w:num="3" w:space="720" w:equalWidth="0">
            <w:col w:w="2254" w:space="3431"/>
            <w:col w:w="1156" w:space="908"/>
            <w:col w:w="1411"/>
          </w:cols>
        </w:sectPr>
      </w:pPr>
    </w:p>
    <w:p w14:paraId="1BB1FF8E" w14:textId="77777777" w:rsidR="00C96708" w:rsidRDefault="00C96708">
      <w:pPr>
        <w:pStyle w:val="BodyText"/>
        <w:spacing w:before="131"/>
        <w:ind w:left="0"/>
      </w:pPr>
    </w:p>
    <w:p w14:paraId="1BB1FF8F" w14:textId="77777777" w:rsidR="00C96708" w:rsidRDefault="00D87A20">
      <w:pPr>
        <w:pStyle w:val="Heading2"/>
      </w:pPr>
      <w:r>
        <w:rPr>
          <w:spacing w:val="-2"/>
        </w:rPr>
        <w:t>Abstract:</w:t>
      </w:r>
    </w:p>
    <w:p w14:paraId="1BB1FF90" w14:textId="77777777" w:rsidR="00C96708" w:rsidRDefault="00D87A20">
      <w:pPr>
        <w:pStyle w:val="BodyText"/>
        <w:spacing w:before="70"/>
        <w:ind w:right="239"/>
      </w:pPr>
      <w:r>
        <w:t>NIH</w:t>
      </w:r>
      <w:r>
        <w:rPr>
          <w:spacing w:val="-4"/>
        </w:rPr>
        <w:t xml:space="preserve"> </w:t>
      </w:r>
      <w:r>
        <w:t>fellowships</w:t>
      </w:r>
      <w:r>
        <w:rPr>
          <w:spacing w:val="-4"/>
        </w:rPr>
        <w:t xml:space="preserve"> </w:t>
      </w:r>
      <w:r>
        <w:t>do</w:t>
      </w:r>
      <w:r>
        <w:rPr>
          <w:spacing w:val="-4"/>
        </w:rPr>
        <w:t xml:space="preserve"> </w:t>
      </w:r>
      <w:r>
        <w:t>not</w:t>
      </w:r>
      <w:r>
        <w:rPr>
          <w:spacing w:val="-4"/>
        </w:rPr>
        <w:t xml:space="preserve"> </w:t>
      </w:r>
      <w:r>
        <w:t>only</w:t>
      </w:r>
      <w:r>
        <w:rPr>
          <w:spacing w:val="-4"/>
        </w:rPr>
        <w:t xml:space="preserve"> </w:t>
      </w:r>
      <w:r>
        <w:t>provide</w:t>
      </w:r>
      <w:r>
        <w:rPr>
          <w:spacing w:val="-4"/>
        </w:rPr>
        <w:t xml:space="preserve"> </w:t>
      </w:r>
      <w:r>
        <w:t>funding</w:t>
      </w:r>
      <w:r>
        <w:rPr>
          <w:spacing w:val="-4"/>
        </w:rPr>
        <w:t xml:space="preserve"> </w:t>
      </w:r>
      <w:r>
        <w:t>and</w:t>
      </w:r>
      <w:r>
        <w:rPr>
          <w:spacing w:val="-4"/>
        </w:rPr>
        <w:t xml:space="preserve"> </w:t>
      </w:r>
      <w:r>
        <w:t>prestige</w:t>
      </w:r>
      <w:r>
        <w:rPr>
          <w:spacing w:val="-4"/>
        </w:rPr>
        <w:t xml:space="preserve"> </w:t>
      </w:r>
      <w:r>
        <w:t>for</w:t>
      </w:r>
      <w:r>
        <w:rPr>
          <w:spacing w:val="-4"/>
        </w:rPr>
        <w:t xml:space="preserve"> </w:t>
      </w:r>
      <w:r>
        <w:t>PhD</w:t>
      </w:r>
      <w:r>
        <w:rPr>
          <w:spacing w:val="-4"/>
        </w:rPr>
        <w:t xml:space="preserve"> </w:t>
      </w:r>
      <w:r>
        <w:t>students</w:t>
      </w:r>
      <w:r>
        <w:rPr>
          <w:spacing w:val="-4"/>
        </w:rPr>
        <w:t xml:space="preserve"> </w:t>
      </w:r>
      <w:r>
        <w:t>and</w:t>
      </w:r>
      <w:r>
        <w:rPr>
          <w:spacing w:val="-4"/>
        </w:rPr>
        <w:t xml:space="preserve"> </w:t>
      </w:r>
      <w:r>
        <w:t>postdoctoral</w:t>
      </w:r>
      <w:r>
        <w:rPr>
          <w:spacing w:val="-4"/>
        </w:rPr>
        <w:t xml:space="preserve"> </w:t>
      </w:r>
      <w:r>
        <w:t>fellows, but also constitute a tremendous advantage when applying for faculty and industry positions.</w:t>
      </w:r>
      <w:r>
        <w:rPr>
          <w:spacing w:val="40"/>
        </w:rPr>
        <w:t xml:space="preserve"> </w:t>
      </w:r>
      <w:r>
        <w:t>This session will give an overview of the entire process of planning, writing, and assembling an NIH fellowship proposal (NRSA: F30, F31, F31 diversity, and F32).</w:t>
      </w:r>
      <w:r>
        <w:rPr>
          <w:spacing w:val="40"/>
        </w:rPr>
        <w:t xml:space="preserve"> </w:t>
      </w:r>
      <w:r>
        <w:t>Information will be provided on considerations for the timing of a fellowship application, preparing a writing plan, requesting the strongest possible reference letters, the importance of each</w:t>
      </w:r>
      <w:r>
        <w:t xml:space="preserve"> document, and avoiding potential </w:t>
      </w:r>
      <w:r>
        <w:rPr>
          <w:spacing w:val="-2"/>
        </w:rPr>
        <w:t>pitfalls.</w:t>
      </w:r>
    </w:p>
    <w:p w14:paraId="1BB1FF91" w14:textId="77777777" w:rsidR="00C96708" w:rsidRDefault="00C96708">
      <w:pPr>
        <w:pStyle w:val="BodyText"/>
        <w:spacing w:before="118"/>
        <w:ind w:left="0"/>
      </w:pPr>
    </w:p>
    <w:p w14:paraId="1BB1FF92" w14:textId="77777777" w:rsidR="00C96708" w:rsidRDefault="00D87A20">
      <w:pPr>
        <w:pStyle w:val="Heading2"/>
      </w:pPr>
      <w:r>
        <w:rPr>
          <w:spacing w:val="-2"/>
        </w:rPr>
        <w:t>Notes:</w:t>
      </w:r>
    </w:p>
    <w:p w14:paraId="1BB1FF93" w14:textId="77777777" w:rsidR="00C96708" w:rsidRDefault="00D87A20">
      <w:pPr>
        <w:pStyle w:val="BodyText"/>
        <w:spacing w:before="70"/>
        <w:ind w:right="305"/>
      </w:pPr>
      <w:r>
        <w:t>I am an associate professor in Biology and in Chemistry &amp; Biochemistry at the Georgia Institute of Technology.</w:t>
      </w:r>
      <w:r>
        <w:rPr>
          <w:spacing w:val="40"/>
        </w:rPr>
        <w:t xml:space="preserve"> </w:t>
      </w:r>
      <w:r>
        <w:t>In</w:t>
      </w:r>
      <w:r>
        <w:rPr>
          <w:spacing w:val="-3"/>
        </w:rPr>
        <w:t xml:space="preserve"> </w:t>
      </w:r>
      <w:r>
        <w:t>this</w:t>
      </w:r>
      <w:r>
        <w:rPr>
          <w:spacing w:val="-3"/>
        </w:rPr>
        <w:t xml:space="preserve"> </w:t>
      </w:r>
      <w:r>
        <w:t>session</w:t>
      </w:r>
      <w:r>
        <w:rPr>
          <w:spacing w:val="-3"/>
        </w:rPr>
        <w:t xml:space="preserve"> </w:t>
      </w:r>
      <w:r>
        <w:t>I</w:t>
      </w:r>
      <w:r>
        <w:rPr>
          <w:spacing w:val="-3"/>
        </w:rPr>
        <w:t xml:space="preserve"> </w:t>
      </w:r>
      <w:r>
        <w:t>aim</w:t>
      </w:r>
      <w:r>
        <w:rPr>
          <w:spacing w:val="-3"/>
        </w:rPr>
        <w:t xml:space="preserve"> </w:t>
      </w:r>
      <w:r>
        <w:t>to</w:t>
      </w:r>
      <w:r>
        <w:rPr>
          <w:spacing w:val="-3"/>
        </w:rPr>
        <w:t xml:space="preserve"> </w:t>
      </w:r>
      <w:r>
        <w:t>encourage</w:t>
      </w:r>
      <w:r>
        <w:rPr>
          <w:spacing w:val="-3"/>
        </w:rPr>
        <w:t xml:space="preserve"> </w:t>
      </w:r>
      <w:r>
        <w:t>and</w:t>
      </w:r>
      <w:r>
        <w:rPr>
          <w:spacing w:val="-3"/>
        </w:rPr>
        <w:t xml:space="preserve"> </w:t>
      </w:r>
      <w:r>
        <w:t>provide</w:t>
      </w:r>
      <w:r>
        <w:rPr>
          <w:spacing w:val="-3"/>
        </w:rPr>
        <w:t xml:space="preserve"> </w:t>
      </w:r>
      <w:r>
        <w:t>the</w:t>
      </w:r>
      <w:r>
        <w:rPr>
          <w:spacing w:val="-3"/>
        </w:rPr>
        <w:t xml:space="preserve"> </w:t>
      </w:r>
      <w:r>
        <w:t>tools</w:t>
      </w:r>
      <w:r>
        <w:rPr>
          <w:spacing w:val="-3"/>
        </w:rPr>
        <w:t xml:space="preserve"> </w:t>
      </w:r>
      <w:r>
        <w:t>to</w:t>
      </w:r>
      <w:r>
        <w:rPr>
          <w:spacing w:val="-3"/>
        </w:rPr>
        <w:t xml:space="preserve"> </w:t>
      </w:r>
      <w:r>
        <w:t>attendants</w:t>
      </w:r>
      <w:r>
        <w:rPr>
          <w:spacing w:val="-3"/>
        </w:rPr>
        <w:t xml:space="preserve"> </w:t>
      </w:r>
      <w:r>
        <w:t>to</w:t>
      </w:r>
      <w:r>
        <w:rPr>
          <w:spacing w:val="-3"/>
        </w:rPr>
        <w:t xml:space="preserve"> </w:t>
      </w:r>
      <w:r>
        <w:t>apply</w:t>
      </w:r>
      <w:r>
        <w:rPr>
          <w:spacing w:val="-3"/>
        </w:rPr>
        <w:t xml:space="preserve"> </w:t>
      </w:r>
      <w:r>
        <w:t>for</w:t>
      </w:r>
      <w:r>
        <w:rPr>
          <w:spacing w:val="-3"/>
        </w:rPr>
        <w:t xml:space="preserve"> </w:t>
      </w:r>
      <w:r>
        <w:t>NIH fellowships.</w:t>
      </w:r>
      <w:r>
        <w:rPr>
          <w:spacing w:val="40"/>
        </w:rPr>
        <w:t xml:space="preserve"> </w:t>
      </w:r>
      <w:r>
        <w:t>My experience with NIH fellowships is based on my role as a reviewer.</w:t>
      </w:r>
    </w:p>
    <w:p w14:paraId="1BB1FF94" w14:textId="77777777" w:rsidR="00C96708" w:rsidRDefault="00C96708">
      <w:pPr>
        <w:sectPr w:rsidR="00C96708">
          <w:type w:val="continuous"/>
          <w:pgSz w:w="12240" w:h="15840"/>
          <w:pgMar w:top="1600" w:right="1460" w:bottom="1840" w:left="1620" w:header="0" w:footer="1657" w:gutter="0"/>
          <w:cols w:space="720"/>
        </w:sectPr>
      </w:pPr>
    </w:p>
    <w:p w14:paraId="1BB1FF95" w14:textId="77777777" w:rsidR="00C96708" w:rsidRDefault="00D87A20">
      <w:pPr>
        <w:pStyle w:val="Heading1"/>
        <w:ind w:right="74"/>
        <w:jc w:val="center"/>
      </w:pPr>
      <w:r>
        <w:lastRenderedPageBreak/>
        <w:t>You</w:t>
      </w:r>
      <w:r>
        <w:rPr>
          <w:spacing w:val="-5"/>
        </w:rPr>
        <w:t xml:space="preserve"> </w:t>
      </w:r>
      <w:r>
        <w:t>got</w:t>
      </w:r>
      <w:r>
        <w:rPr>
          <w:spacing w:val="-3"/>
        </w:rPr>
        <w:t xml:space="preserve"> </w:t>
      </w:r>
      <w:r>
        <w:t>the</w:t>
      </w:r>
      <w:r>
        <w:rPr>
          <w:spacing w:val="-3"/>
        </w:rPr>
        <w:t xml:space="preserve"> </w:t>
      </w:r>
      <w:r>
        <w:t>job!</w:t>
      </w:r>
      <w:r>
        <w:rPr>
          <w:spacing w:val="73"/>
        </w:rPr>
        <w:t xml:space="preserve"> </w:t>
      </w:r>
      <w:r>
        <w:t>Now</w:t>
      </w:r>
      <w:r>
        <w:rPr>
          <w:spacing w:val="-3"/>
        </w:rPr>
        <w:t xml:space="preserve"> </w:t>
      </w:r>
      <w:r>
        <w:t>,</w:t>
      </w:r>
      <w:r>
        <w:rPr>
          <w:spacing w:val="-3"/>
        </w:rPr>
        <w:t xml:space="preserve"> </w:t>
      </w:r>
      <w:r>
        <w:t>how</w:t>
      </w:r>
      <w:r>
        <w:rPr>
          <w:spacing w:val="-2"/>
        </w:rPr>
        <w:t xml:space="preserve"> </w:t>
      </w:r>
      <w:r>
        <w:t>do</w:t>
      </w:r>
      <w:r>
        <w:rPr>
          <w:spacing w:val="-3"/>
        </w:rPr>
        <w:t xml:space="preserve"> </w:t>
      </w:r>
      <w:r>
        <w:t>you</w:t>
      </w:r>
      <w:r>
        <w:rPr>
          <w:spacing w:val="-3"/>
        </w:rPr>
        <w:t xml:space="preserve"> </w:t>
      </w:r>
      <w:r>
        <w:t>earn</w:t>
      </w:r>
      <w:r>
        <w:rPr>
          <w:spacing w:val="-2"/>
        </w:rPr>
        <w:t xml:space="preserve"> tenure?</w:t>
      </w:r>
    </w:p>
    <w:p w14:paraId="1BB1FF96" w14:textId="77777777" w:rsidR="00C96708" w:rsidRDefault="00C96708">
      <w:pPr>
        <w:pStyle w:val="BodyText"/>
        <w:spacing w:before="11"/>
        <w:ind w:left="0"/>
        <w:rPr>
          <w:sz w:val="14"/>
        </w:rPr>
      </w:pPr>
    </w:p>
    <w:p w14:paraId="1BB1FF97" w14:textId="77777777" w:rsidR="00C96708" w:rsidRDefault="00C96708">
      <w:pPr>
        <w:rPr>
          <w:sz w:val="14"/>
        </w:rPr>
        <w:sectPr w:rsidR="00C96708">
          <w:pgSz w:w="12240" w:h="15840"/>
          <w:pgMar w:top="1600" w:right="1460" w:bottom="1840" w:left="1620" w:header="0" w:footer="1657" w:gutter="0"/>
          <w:cols w:space="720"/>
        </w:sectPr>
      </w:pPr>
    </w:p>
    <w:p w14:paraId="1BB1FF98" w14:textId="77777777" w:rsidR="00C96708" w:rsidRDefault="00D87A20">
      <w:pPr>
        <w:pStyle w:val="BodyText"/>
        <w:spacing w:before="93" w:line="333" w:lineRule="auto"/>
        <w:ind w:right="38"/>
      </w:pPr>
      <w:r>
        <w:t xml:space="preserve">Kiss, John </w:t>
      </w:r>
      <w:hyperlink r:id="rId55">
        <w:r>
          <w:rPr>
            <w:spacing w:val="-2"/>
          </w:rPr>
          <w:t>jzkiss@olemiss.edu</w:t>
        </w:r>
      </w:hyperlink>
      <w:r>
        <w:rPr>
          <w:spacing w:val="-2"/>
        </w:rPr>
        <w:t xml:space="preserve"> 166-291-57474</w:t>
      </w:r>
    </w:p>
    <w:p w14:paraId="1BB1FF99" w14:textId="77777777" w:rsidR="00C96708" w:rsidRDefault="00D87A20">
      <w:pPr>
        <w:pStyle w:val="BodyText"/>
        <w:spacing w:before="93"/>
      </w:pPr>
      <w:r>
        <w:br w:type="column"/>
      </w:r>
      <w:r>
        <w:rPr>
          <w:spacing w:val="-2"/>
        </w:rPr>
        <w:t>1/7/2016</w:t>
      </w:r>
    </w:p>
    <w:p w14:paraId="1BB1FF9A"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1072</w:t>
      </w:r>
    </w:p>
    <w:p w14:paraId="1BB1FF9B" w14:textId="77777777" w:rsidR="00C96708" w:rsidRDefault="00C96708">
      <w:pPr>
        <w:rPr>
          <w:sz w:val="20"/>
        </w:rPr>
        <w:sectPr w:rsidR="00C96708">
          <w:type w:val="continuous"/>
          <w:pgSz w:w="12240" w:h="15840"/>
          <w:pgMar w:top="1600" w:right="1460" w:bottom="1840" w:left="1620" w:header="0" w:footer="1657" w:gutter="0"/>
          <w:cols w:num="3" w:space="720" w:equalWidth="0">
            <w:col w:w="1914" w:space="3771"/>
            <w:col w:w="934" w:space="1130"/>
            <w:col w:w="1411"/>
          </w:cols>
        </w:sectPr>
      </w:pPr>
    </w:p>
    <w:p w14:paraId="1BB1FF9C" w14:textId="77777777" w:rsidR="00C96708" w:rsidRDefault="00C96708">
      <w:pPr>
        <w:pStyle w:val="BodyText"/>
        <w:spacing w:before="41"/>
        <w:ind w:left="0"/>
      </w:pPr>
    </w:p>
    <w:p w14:paraId="1BB1FF9D" w14:textId="77777777" w:rsidR="00C96708" w:rsidRDefault="00D87A20">
      <w:pPr>
        <w:pStyle w:val="Heading2"/>
      </w:pPr>
      <w:r>
        <w:rPr>
          <w:spacing w:val="-2"/>
        </w:rPr>
        <w:t>Abstract:</w:t>
      </w:r>
    </w:p>
    <w:p w14:paraId="1BB1FF9E" w14:textId="77777777" w:rsidR="00C96708" w:rsidRDefault="00C96708">
      <w:pPr>
        <w:pStyle w:val="BodyText"/>
        <w:spacing w:before="70"/>
        <w:ind w:left="0"/>
        <w:rPr>
          <w:b/>
        </w:rPr>
      </w:pPr>
    </w:p>
    <w:p w14:paraId="1BB1FF9F" w14:textId="77777777" w:rsidR="00C96708" w:rsidRDefault="00D87A20">
      <w:pPr>
        <w:pStyle w:val="BodyText"/>
        <w:ind w:right="194"/>
      </w:pPr>
      <w:r>
        <w:t>Obtaining</w:t>
      </w:r>
      <w:r>
        <w:rPr>
          <w:spacing w:val="-2"/>
        </w:rPr>
        <w:t xml:space="preserve"> </w:t>
      </w:r>
      <w:r>
        <w:t>a</w:t>
      </w:r>
      <w:r>
        <w:rPr>
          <w:spacing w:val="-2"/>
        </w:rPr>
        <w:t xml:space="preserve"> </w:t>
      </w:r>
      <w:r>
        <w:t>tenure-track</w:t>
      </w:r>
      <w:r>
        <w:rPr>
          <w:spacing w:val="-2"/>
        </w:rPr>
        <w:t xml:space="preserve"> </w:t>
      </w:r>
      <w:r>
        <w:t>job</w:t>
      </w:r>
      <w:r>
        <w:rPr>
          <w:spacing w:val="-2"/>
        </w:rPr>
        <w:t xml:space="preserve"> </w:t>
      </w:r>
      <w:r>
        <w:t>is</w:t>
      </w:r>
      <w:r>
        <w:rPr>
          <w:spacing w:val="-2"/>
        </w:rPr>
        <w:t xml:space="preserve"> </w:t>
      </w:r>
      <w:r>
        <w:t>a</w:t>
      </w:r>
      <w:r>
        <w:rPr>
          <w:spacing w:val="-2"/>
        </w:rPr>
        <w:t xml:space="preserve"> </w:t>
      </w:r>
      <w:r>
        <w:t>major</w:t>
      </w:r>
      <w:r>
        <w:rPr>
          <w:spacing w:val="-2"/>
        </w:rPr>
        <w:t xml:space="preserve"> </w:t>
      </w:r>
      <w:r>
        <w:t>accomplishment--congratulations!</w:t>
      </w:r>
      <w:r>
        <w:rPr>
          <w:spacing w:val="40"/>
        </w:rPr>
        <w:t xml:space="preserve"> </w:t>
      </w:r>
      <w:r>
        <w:t>This</w:t>
      </w:r>
      <w:r>
        <w:rPr>
          <w:spacing w:val="-2"/>
        </w:rPr>
        <w:t xml:space="preserve"> </w:t>
      </w:r>
      <w:r>
        <w:t>session</w:t>
      </w:r>
      <w:r>
        <w:rPr>
          <w:spacing w:val="-2"/>
        </w:rPr>
        <w:t xml:space="preserve"> </w:t>
      </w:r>
      <w:r>
        <w:t>will</w:t>
      </w:r>
      <w:r>
        <w:rPr>
          <w:spacing w:val="-2"/>
        </w:rPr>
        <w:t xml:space="preserve"> </w:t>
      </w:r>
      <w:r>
        <w:t>consider what</w:t>
      </w:r>
      <w:r>
        <w:rPr>
          <w:spacing w:val="-3"/>
        </w:rPr>
        <w:t xml:space="preserve"> </w:t>
      </w:r>
      <w:r>
        <w:t>you</w:t>
      </w:r>
      <w:r>
        <w:rPr>
          <w:spacing w:val="-3"/>
        </w:rPr>
        <w:t xml:space="preserve"> </w:t>
      </w:r>
      <w:r>
        <w:t>need</w:t>
      </w:r>
      <w:r>
        <w:rPr>
          <w:spacing w:val="-3"/>
        </w:rPr>
        <w:t xml:space="preserve"> </w:t>
      </w:r>
      <w:r>
        <w:t>to</w:t>
      </w:r>
      <w:r>
        <w:rPr>
          <w:spacing w:val="-3"/>
        </w:rPr>
        <w:t xml:space="preserve"> </w:t>
      </w:r>
      <w:r>
        <w:t>do</w:t>
      </w:r>
      <w:r>
        <w:rPr>
          <w:spacing w:val="-3"/>
        </w:rPr>
        <w:t xml:space="preserve"> </w:t>
      </w:r>
      <w:r>
        <w:t>earn</w:t>
      </w:r>
      <w:r>
        <w:rPr>
          <w:spacing w:val="-3"/>
        </w:rPr>
        <w:t xml:space="preserve"> </w:t>
      </w:r>
      <w:r>
        <w:t>tenure</w:t>
      </w:r>
      <w:r>
        <w:rPr>
          <w:spacing w:val="-3"/>
        </w:rPr>
        <w:t xml:space="preserve"> </w:t>
      </w:r>
      <w:r>
        <w:t>in</w:t>
      </w:r>
      <w:r>
        <w:rPr>
          <w:spacing w:val="-3"/>
        </w:rPr>
        <w:t xml:space="preserve"> </w:t>
      </w:r>
      <w:r>
        <w:t>terms</w:t>
      </w:r>
      <w:r>
        <w:rPr>
          <w:spacing w:val="-3"/>
        </w:rPr>
        <w:t xml:space="preserve"> </w:t>
      </w:r>
      <w:r>
        <w:t>of</w:t>
      </w:r>
      <w:r>
        <w:rPr>
          <w:spacing w:val="-3"/>
        </w:rPr>
        <w:t xml:space="preserve"> </w:t>
      </w:r>
      <w:r>
        <w:t>teaching,</w:t>
      </w:r>
      <w:r>
        <w:rPr>
          <w:spacing w:val="-3"/>
        </w:rPr>
        <w:t xml:space="preserve"> </w:t>
      </w:r>
      <w:r>
        <w:t>research,</w:t>
      </w:r>
      <w:r>
        <w:rPr>
          <w:spacing w:val="-3"/>
        </w:rPr>
        <w:t xml:space="preserve"> </w:t>
      </w:r>
      <w:r>
        <w:t>and</w:t>
      </w:r>
      <w:r>
        <w:rPr>
          <w:spacing w:val="-3"/>
        </w:rPr>
        <w:t xml:space="preserve"> </w:t>
      </w:r>
      <w:r>
        <w:t>service.</w:t>
      </w:r>
      <w:r>
        <w:rPr>
          <w:spacing w:val="-3"/>
        </w:rPr>
        <w:t xml:space="preserve"> </w:t>
      </w:r>
      <w:r>
        <w:t>Advice</w:t>
      </w:r>
      <w:r>
        <w:rPr>
          <w:spacing w:val="-3"/>
        </w:rPr>
        <w:t xml:space="preserve"> </w:t>
      </w:r>
      <w:r>
        <w:t>will</w:t>
      </w:r>
      <w:r>
        <w:rPr>
          <w:spacing w:val="-3"/>
        </w:rPr>
        <w:t xml:space="preserve"> </w:t>
      </w:r>
      <w:r>
        <w:t>be</w:t>
      </w:r>
      <w:r>
        <w:rPr>
          <w:spacing w:val="-3"/>
        </w:rPr>
        <w:t xml:space="preserve"> </w:t>
      </w:r>
      <w:r>
        <w:t>given</w:t>
      </w:r>
      <w:r>
        <w:rPr>
          <w:spacing w:val="-3"/>
        </w:rPr>
        <w:t xml:space="preserve"> </w:t>
      </w:r>
      <w:r>
        <w:t>on how to have balance in these major areas.</w:t>
      </w:r>
      <w:r>
        <w:rPr>
          <w:spacing w:val="40"/>
        </w:rPr>
        <w:t xml:space="preserve"> </w:t>
      </w:r>
      <w:r>
        <w:t>We also will consider how to document these important efforts in the preparation of a promotion and tenure dossier.</w:t>
      </w:r>
    </w:p>
    <w:p w14:paraId="1BB1FFA0" w14:textId="77777777" w:rsidR="00C96708" w:rsidRDefault="00C96708">
      <w:pPr>
        <w:pStyle w:val="BodyText"/>
        <w:spacing w:before="118"/>
        <w:ind w:left="0"/>
      </w:pPr>
    </w:p>
    <w:p w14:paraId="1BB1FFA1" w14:textId="77777777" w:rsidR="00C96708" w:rsidRDefault="00D87A20">
      <w:pPr>
        <w:pStyle w:val="Heading2"/>
      </w:pPr>
      <w:r>
        <w:rPr>
          <w:spacing w:val="-2"/>
        </w:rPr>
        <w:t>Notes:</w:t>
      </w:r>
    </w:p>
    <w:p w14:paraId="1BB1FFA2" w14:textId="77777777" w:rsidR="00C96708" w:rsidRDefault="00D87A20">
      <w:pPr>
        <w:pStyle w:val="BodyText"/>
        <w:spacing w:before="70"/>
        <w:ind w:right="312"/>
      </w:pPr>
      <w:r>
        <w:t>I</w:t>
      </w:r>
      <w:r>
        <w:rPr>
          <w:spacing w:val="-4"/>
        </w:rPr>
        <w:t xml:space="preserve"> </w:t>
      </w:r>
      <w:r>
        <w:t>have</w:t>
      </w:r>
      <w:r>
        <w:rPr>
          <w:spacing w:val="-4"/>
        </w:rPr>
        <w:t xml:space="preserve"> </w:t>
      </w:r>
      <w:r>
        <w:t>experience</w:t>
      </w:r>
      <w:r>
        <w:rPr>
          <w:spacing w:val="-4"/>
        </w:rPr>
        <w:t xml:space="preserve"> </w:t>
      </w:r>
      <w:r>
        <w:t>in</w:t>
      </w:r>
      <w:r>
        <w:rPr>
          <w:spacing w:val="-4"/>
        </w:rPr>
        <w:t xml:space="preserve"> </w:t>
      </w:r>
      <w:r>
        <w:t>promotion</w:t>
      </w:r>
      <w:r>
        <w:rPr>
          <w:spacing w:val="-4"/>
        </w:rPr>
        <w:t xml:space="preserve"> </w:t>
      </w:r>
      <w:r>
        <w:t>and</w:t>
      </w:r>
      <w:r>
        <w:rPr>
          <w:spacing w:val="-4"/>
        </w:rPr>
        <w:t xml:space="preserve"> </w:t>
      </w:r>
      <w:r>
        <w:t>tenure</w:t>
      </w:r>
      <w:r>
        <w:rPr>
          <w:spacing w:val="-4"/>
        </w:rPr>
        <w:t xml:space="preserve"> </w:t>
      </w:r>
      <w:r>
        <w:t>procedures</w:t>
      </w:r>
      <w:r>
        <w:rPr>
          <w:spacing w:val="-4"/>
        </w:rPr>
        <w:t xml:space="preserve"> </w:t>
      </w:r>
      <w:r>
        <w:t>at</w:t>
      </w:r>
      <w:r>
        <w:rPr>
          <w:spacing w:val="-4"/>
        </w:rPr>
        <w:t xml:space="preserve"> </w:t>
      </w:r>
      <w:r>
        <w:t>Miami</w:t>
      </w:r>
      <w:r>
        <w:rPr>
          <w:spacing w:val="-4"/>
        </w:rPr>
        <w:t xml:space="preserve"> </w:t>
      </w:r>
      <w:r>
        <w:t>University</w:t>
      </w:r>
      <w:r>
        <w:rPr>
          <w:spacing w:val="-4"/>
        </w:rPr>
        <w:t xml:space="preserve"> </w:t>
      </w:r>
      <w:r>
        <w:t>(as</w:t>
      </w:r>
      <w:r>
        <w:rPr>
          <w:spacing w:val="-4"/>
        </w:rPr>
        <w:t xml:space="preserve"> </w:t>
      </w:r>
      <w:r>
        <w:t>committee</w:t>
      </w:r>
      <w:r>
        <w:rPr>
          <w:spacing w:val="-4"/>
        </w:rPr>
        <w:t xml:space="preserve"> </w:t>
      </w:r>
      <w:r>
        <w:t>member) &amp; the University of Mississippi (as Dean). I may invite another dean to participate in this session with me.</w:t>
      </w:r>
    </w:p>
    <w:p w14:paraId="1BB1FFA3" w14:textId="77777777" w:rsidR="00C96708" w:rsidRDefault="00C96708">
      <w:pPr>
        <w:sectPr w:rsidR="00C96708">
          <w:type w:val="continuous"/>
          <w:pgSz w:w="12240" w:h="15840"/>
          <w:pgMar w:top="1600" w:right="1460" w:bottom="1840" w:left="1620" w:header="0" w:footer="1657" w:gutter="0"/>
          <w:cols w:space="720"/>
        </w:sectPr>
      </w:pPr>
    </w:p>
    <w:p w14:paraId="1BB1FFA4" w14:textId="77777777" w:rsidR="00C96708" w:rsidRDefault="00D87A20">
      <w:pPr>
        <w:pStyle w:val="Heading1"/>
        <w:ind w:right="71"/>
        <w:jc w:val="center"/>
      </w:pPr>
      <w:r>
        <w:rPr>
          <w:spacing w:val="-2"/>
        </w:rPr>
        <w:lastRenderedPageBreak/>
        <w:t>HjWECoOomGXF</w:t>
      </w:r>
    </w:p>
    <w:p w14:paraId="1BB1FFA5" w14:textId="77777777" w:rsidR="00C96708" w:rsidRDefault="00C96708">
      <w:pPr>
        <w:pStyle w:val="BodyText"/>
        <w:spacing w:before="11"/>
        <w:ind w:left="0"/>
        <w:rPr>
          <w:sz w:val="14"/>
        </w:rPr>
      </w:pPr>
    </w:p>
    <w:p w14:paraId="1BB1FFA6" w14:textId="77777777" w:rsidR="00C96708" w:rsidRDefault="00C96708">
      <w:pPr>
        <w:rPr>
          <w:sz w:val="14"/>
        </w:rPr>
        <w:sectPr w:rsidR="00C96708">
          <w:pgSz w:w="12240" w:h="15840"/>
          <w:pgMar w:top="1600" w:right="1460" w:bottom="1840" w:left="1620" w:header="0" w:footer="1657" w:gutter="0"/>
          <w:cols w:space="720"/>
        </w:sectPr>
      </w:pPr>
    </w:p>
    <w:p w14:paraId="1BB1FFA7" w14:textId="77777777" w:rsidR="00C96708" w:rsidRDefault="00D87A20">
      <w:pPr>
        <w:pStyle w:val="BodyText"/>
        <w:spacing w:before="93" w:line="333" w:lineRule="auto"/>
        <w:ind w:right="38"/>
      </w:pPr>
      <w:r>
        <w:t xml:space="preserve">Mark, Mark </w:t>
      </w:r>
      <w:hyperlink r:id="rId56">
        <w:r>
          <w:rPr>
            <w:spacing w:val="-2"/>
          </w:rPr>
          <w:t>mark357177@hotmail.com</w:t>
        </w:r>
      </w:hyperlink>
      <w:r>
        <w:rPr>
          <w:spacing w:val="-2"/>
        </w:rPr>
        <w:t xml:space="preserve"> 742-169-43431</w:t>
      </w:r>
    </w:p>
    <w:p w14:paraId="1BB1FFA8" w14:textId="77777777" w:rsidR="00C96708" w:rsidRDefault="00D87A20">
      <w:pPr>
        <w:pStyle w:val="BodyText"/>
        <w:spacing w:before="93"/>
      </w:pPr>
      <w:r>
        <w:br w:type="column"/>
      </w:r>
      <w:r>
        <w:rPr>
          <w:spacing w:val="-2"/>
        </w:rPr>
        <w:t>1/31/2016</w:t>
      </w:r>
    </w:p>
    <w:p w14:paraId="1BB1FFA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1074</w:t>
      </w:r>
    </w:p>
    <w:p w14:paraId="1BB1FFAA" w14:textId="77777777" w:rsidR="00C96708" w:rsidRDefault="00C96708">
      <w:pPr>
        <w:rPr>
          <w:sz w:val="20"/>
        </w:rPr>
        <w:sectPr w:rsidR="00C96708">
          <w:type w:val="continuous"/>
          <w:pgSz w:w="12240" w:h="15840"/>
          <w:pgMar w:top="1600" w:right="1460" w:bottom="1840" w:left="1620" w:header="0" w:footer="1657" w:gutter="0"/>
          <w:cols w:num="3" w:space="720" w:equalWidth="0">
            <w:col w:w="2548" w:space="3137"/>
            <w:col w:w="1045" w:space="1019"/>
            <w:col w:w="1411"/>
          </w:cols>
        </w:sectPr>
      </w:pPr>
    </w:p>
    <w:p w14:paraId="1BB1FFAB" w14:textId="77777777" w:rsidR="00C96708" w:rsidRDefault="00C96708">
      <w:pPr>
        <w:pStyle w:val="BodyText"/>
        <w:spacing w:before="41"/>
        <w:ind w:left="0"/>
      </w:pPr>
    </w:p>
    <w:p w14:paraId="1BB1FFAC" w14:textId="77777777" w:rsidR="00C96708" w:rsidRDefault="00D87A20">
      <w:pPr>
        <w:pStyle w:val="Heading2"/>
      </w:pPr>
      <w:r>
        <w:rPr>
          <w:spacing w:val="-2"/>
        </w:rPr>
        <w:t>Abstract:</w:t>
      </w:r>
    </w:p>
    <w:p w14:paraId="1BB1FFAD" w14:textId="77777777" w:rsidR="00C96708" w:rsidRDefault="00D87A20">
      <w:pPr>
        <w:pStyle w:val="BodyText"/>
        <w:spacing w:before="70"/>
      </w:pPr>
      <w:r>
        <w:t>8MdXlA</w:t>
      </w:r>
      <w:r>
        <w:rPr>
          <w:spacing w:val="-6"/>
        </w:rPr>
        <w:t xml:space="preserve"> </w:t>
      </w:r>
      <w:hyperlink r:id="rId57">
        <w:r>
          <w:rPr>
            <w:spacing w:val="-2"/>
          </w:rPr>
          <w:t>http://www.FyLitCl7Pf7kjQdDUOLQOuaxTXbj5iNG.com</w:t>
        </w:r>
      </w:hyperlink>
    </w:p>
    <w:p w14:paraId="1BB1FFAE" w14:textId="77777777" w:rsidR="00C96708" w:rsidRDefault="00C96708">
      <w:pPr>
        <w:pStyle w:val="BodyText"/>
        <w:ind w:left="0"/>
      </w:pPr>
    </w:p>
    <w:p w14:paraId="1BB1FFAF" w14:textId="77777777" w:rsidR="00C96708" w:rsidRDefault="00C96708">
      <w:pPr>
        <w:pStyle w:val="BodyText"/>
        <w:ind w:left="0"/>
      </w:pPr>
    </w:p>
    <w:p w14:paraId="1BB1FFB0" w14:textId="77777777" w:rsidR="00C96708" w:rsidRDefault="00C96708">
      <w:pPr>
        <w:pStyle w:val="BodyText"/>
        <w:ind w:left="0"/>
      </w:pPr>
    </w:p>
    <w:p w14:paraId="1BB1FFB1" w14:textId="77777777" w:rsidR="00C96708" w:rsidRDefault="00C96708">
      <w:pPr>
        <w:pStyle w:val="BodyText"/>
        <w:spacing w:before="215"/>
        <w:ind w:left="0"/>
      </w:pPr>
    </w:p>
    <w:p w14:paraId="1BB1FFB2" w14:textId="77777777" w:rsidR="00C96708" w:rsidRDefault="00D87A20">
      <w:pPr>
        <w:pStyle w:val="Heading2"/>
      </w:pPr>
      <w:r>
        <w:rPr>
          <w:spacing w:val="-2"/>
        </w:rPr>
        <w:t>Notes:</w:t>
      </w:r>
    </w:p>
    <w:p w14:paraId="1BB1FFB3" w14:textId="77777777" w:rsidR="00C96708" w:rsidRDefault="00D87A20">
      <w:pPr>
        <w:pStyle w:val="BodyText"/>
        <w:spacing w:before="70"/>
      </w:pPr>
      <w:r>
        <w:t>8MdXlA</w:t>
      </w:r>
      <w:r>
        <w:rPr>
          <w:spacing w:val="-6"/>
        </w:rPr>
        <w:t xml:space="preserve"> </w:t>
      </w:r>
      <w:hyperlink r:id="rId58">
        <w:r>
          <w:rPr>
            <w:spacing w:val="-2"/>
          </w:rPr>
          <w:t>http://www.FyLitCl7Pf7kjQdDUOLQOuaxTXbj5iNG.com</w:t>
        </w:r>
      </w:hyperlink>
    </w:p>
    <w:p w14:paraId="1BB1FFB4" w14:textId="77777777" w:rsidR="00C96708" w:rsidRDefault="00C96708">
      <w:pPr>
        <w:sectPr w:rsidR="00C96708">
          <w:type w:val="continuous"/>
          <w:pgSz w:w="12240" w:h="15840"/>
          <w:pgMar w:top="1600" w:right="1460" w:bottom="1840" w:left="1620" w:header="0" w:footer="1657" w:gutter="0"/>
          <w:cols w:space="720"/>
        </w:sectPr>
      </w:pPr>
    </w:p>
    <w:p w14:paraId="1BB1FFB5" w14:textId="77777777" w:rsidR="00C96708" w:rsidRDefault="00D87A20">
      <w:pPr>
        <w:pStyle w:val="Heading1"/>
        <w:ind w:right="72"/>
        <w:jc w:val="center"/>
      </w:pPr>
      <w:r>
        <w:rPr>
          <w:spacing w:val="-2"/>
        </w:rPr>
        <w:lastRenderedPageBreak/>
        <w:t>BQsOIRsGdJE</w:t>
      </w:r>
    </w:p>
    <w:p w14:paraId="1BB1FFB6" w14:textId="77777777" w:rsidR="00C96708" w:rsidRDefault="00C96708">
      <w:pPr>
        <w:pStyle w:val="BodyText"/>
        <w:spacing w:before="11"/>
        <w:ind w:left="0"/>
        <w:rPr>
          <w:sz w:val="14"/>
        </w:rPr>
      </w:pPr>
    </w:p>
    <w:p w14:paraId="1BB1FFB7" w14:textId="77777777" w:rsidR="00C96708" w:rsidRDefault="00C96708">
      <w:pPr>
        <w:rPr>
          <w:sz w:val="14"/>
        </w:rPr>
        <w:sectPr w:rsidR="00C96708">
          <w:pgSz w:w="12240" w:h="15840"/>
          <w:pgMar w:top="1600" w:right="1460" w:bottom="1840" w:left="1620" w:header="0" w:footer="1657" w:gutter="0"/>
          <w:cols w:space="720"/>
        </w:sectPr>
      </w:pPr>
    </w:p>
    <w:p w14:paraId="1BB1FFB8" w14:textId="77777777" w:rsidR="00C96708" w:rsidRDefault="00D87A20">
      <w:pPr>
        <w:pStyle w:val="BodyText"/>
        <w:spacing w:before="93" w:line="333" w:lineRule="auto"/>
        <w:ind w:right="38"/>
      </w:pPr>
      <w:r>
        <w:t xml:space="preserve">Mark, Mark </w:t>
      </w:r>
      <w:hyperlink r:id="rId59">
        <w:r>
          <w:rPr>
            <w:spacing w:val="-2"/>
          </w:rPr>
          <w:t>mark357177@hotmail.com</w:t>
        </w:r>
      </w:hyperlink>
      <w:r>
        <w:rPr>
          <w:spacing w:val="-2"/>
        </w:rPr>
        <w:t xml:space="preserve"> 675-984-36990</w:t>
      </w:r>
    </w:p>
    <w:p w14:paraId="1BB1FFB9" w14:textId="77777777" w:rsidR="00C96708" w:rsidRDefault="00D87A20">
      <w:pPr>
        <w:pStyle w:val="BodyText"/>
        <w:spacing w:before="93"/>
      </w:pPr>
      <w:r>
        <w:br w:type="column"/>
      </w:r>
      <w:r>
        <w:rPr>
          <w:spacing w:val="-2"/>
        </w:rPr>
        <w:t>2/1/2016</w:t>
      </w:r>
    </w:p>
    <w:p w14:paraId="1BB1FFBA"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1075</w:t>
      </w:r>
    </w:p>
    <w:p w14:paraId="1BB1FFBB" w14:textId="77777777" w:rsidR="00C96708" w:rsidRDefault="00C96708">
      <w:pPr>
        <w:rPr>
          <w:sz w:val="20"/>
        </w:rPr>
        <w:sectPr w:rsidR="00C96708">
          <w:type w:val="continuous"/>
          <w:pgSz w:w="12240" w:h="15840"/>
          <w:pgMar w:top="1600" w:right="1460" w:bottom="1840" w:left="1620" w:header="0" w:footer="1657" w:gutter="0"/>
          <w:cols w:num="3" w:space="720" w:equalWidth="0">
            <w:col w:w="2548" w:space="3137"/>
            <w:col w:w="934" w:space="1130"/>
            <w:col w:w="1411"/>
          </w:cols>
        </w:sectPr>
      </w:pPr>
    </w:p>
    <w:p w14:paraId="1BB1FFBC" w14:textId="77777777" w:rsidR="00C96708" w:rsidRDefault="00C96708">
      <w:pPr>
        <w:pStyle w:val="BodyText"/>
        <w:spacing w:before="41"/>
        <w:ind w:left="0"/>
      </w:pPr>
    </w:p>
    <w:p w14:paraId="1BB1FFBD" w14:textId="77777777" w:rsidR="00C96708" w:rsidRDefault="00D87A20">
      <w:pPr>
        <w:pStyle w:val="Heading2"/>
      </w:pPr>
      <w:r>
        <w:rPr>
          <w:spacing w:val="-2"/>
        </w:rPr>
        <w:t>Abstract:</w:t>
      </w:r>
    </w:p>
    <w:p w14:paraId="1BB1FFBE" w14:textId="77777777" w:rsidR="00C96708" w:rsidRDefault="00D87A20">
      <w:pPr>
        <w:pStyle w:val="BodyText"/>
        <w:spacing w:before="70"/>
      </w:pPr>
      <w:r>
        <w:t>tPSwHg</w:t>
      </w:r>
      <w:r>
        <w:rPr>
          <w:spacing w:val="-6"/>
        </w:rPr>
        <w:t xml:space="preserve"> </w:t>
      </w:r>
      <w:hyperlink r:id="rId60">
        <w:r>
          <w:rPr>
            <w:spacing w:val="-2"/>
          </w:rPr>
          <w:t>http://www.FyLitCl7Pf7kjQdDUOLQOuaxTXbj5iNG.com</w:t>
        </w:r>
      </w:hyperlink>
    </w:p>
    <w:p w14:paraId="1BB1FFBF" w14:textId="77777777" w:rsidR="00C96708" w:rsidRDefault="00C96708">
      <w:pPr>
        <w:pStyle w:val="BodyText"/>
        <w:ind w:left="0"/>
      </w:pPr>
    </w:p>
    <w:p w14:paraId="1BB1FFC0" w14:textId="77777777" w:rsidR="00C96708" w:rsidRDefault="00C96708">
      <w:pPr>
        <w:pStyle w:val="BodyText"/>
        <w:ind w:left="0"/>
      </w:pPr>
    </w:p>
    <w:p w14:paraId="1BB1FFC1" w14:textId="77777777" w:rsidR="00C96708" w:rsidRDefault="00C96708">
      <w:pPr>
        <w:pStyle w:val="BodyText"/>
        <w:ind w:left="0"/>
      </w:pPr>
    </w:p>
    <w:p w14:paraId="1BB1FFC2" w14:textId="77777777" w:rsidR="00C96708" w:rsidRDefault="00C96708">
      <w:pPr>
        <w:pStyle w:val="BodyText"/>
        <w:spacing w:before="215"/>
        <w:ind w:left="0"/>
      </w:pPr>
    </w:p>
    <w:p w14:paraId="1BB1FFC3" w14:textId="77777777" w:rsidR="00C96708" w:rsidRDefault="00D87A20">
      <w:pPr>
        <w:pStyle w:val="Heading2"/>
      </w:pPr>
      <w:r>
        <w:rPr>
          <w:spacing w:val="-2"/>
        </w:rPr>
        <w:t>Notes:</w:t>
      </w:r>
    </w:p>
    <w:p w14:paraId="1BB1FFC4" w14:textId="77777777" w:rsidR="00C96708" w:rsidRDefault="00D87A20">
      <w:pPr>
        <w:pStyle w:val="BodyText"/>
        <w:spacing w:before="70"/>
      </w:pPr>
      <w:r>
        <w:t>tPSwHg</w:t>
      </w:r>
      <w:r>
        <w:rPr>
          <w:spacing w:val="-6"/>
        </w:rPr>
        <w:t xml:space="preserve"> </w:t>
      </w:r>
      <w:hyperlink r:id="rId61">
        <w:r>
          <w:rPr>
            <w:spacing w:val="-2"/>
          </w:rPr>
          <w:t>http://www.FyLitCl7Pf7kjQdDUOLQOuaxTXbj5iNG.com</w:t>
        </w:r>
      </w:hyperlink>
    </w:p>
    <w:p w14:paraId="1BB1FFC5" w14:textId="77777777" w:rsidR="00C96708" w:rsidRDefault="00C96708">
      <w:pPr>
        <w:sectPr w:rsidR="00C96708">
          <w:type w:val="continuous"/>
          <w:pgSz w:w="12240" w:h="15840"/>
          <w:pgMar w:top="1600" w:right="1460" w:bottom="1840" w:left="1620" w:header="0" w:footer="1657" w:gutter="0"/>
          <w:cols w:space="720"/>
        </w:sectPr>
      </w:pPr>
    </w:p>
    <w:p w14:paraId="1BB1FFC6" w14:textId="77777777" w:rsidR="00C96708" w:rsidRDefault="00D87A20">
      <w:pPr>
        <w:pStyle w:val="Heading1"/>
        <w:ind w:right="72"/>
        <w:jc w:val="center"/>
      </w:pPr>
      <w:r>
        <w:rPr>
          <w:spacing w:val="-2"/>
        </w:rPr>
        <w:lastRenderedPageBreak/>
        <w:t>zEhkMCGJKdV</w:t>
      </w:r>
    </w:p>
    <w:p w14:paraId="1BB1FFC7" w14:textId="77777777" w:rsidR="00C96708" w:rsidRDefault="00C96708">
      <w:pPr>
        <w:pStyle w:val="BodyText"/>
        <w:spacing w:before="11"/>
        <w:ind w:left="0"/>
        <w:rPr>
          <w:sz w:val="14"/>
        </w:rPr>
      </w:pPr>
    </w:p>
    <w:p w14:paraId="1BB1FFC8" w14:textId="77777777" w:rsidR="00C96708" w:rsidRDefault="00C96708">
      <w:pPr>
        <w:rPr>
          <w:sz w:val="14"/>
        </w:rPr>
        <w:sectPr w:rsidR="00C96708">
          <w:pgSz w:w="12240" w:h="15840"/>
          <w:pgMar w:top="1600" w:right="1460" w:bottom="1840" w:left="1620" w:header="0" w:footer="1657" w:gutter="0"/>
          <w:cols w:space="720"/>
        </w:sectPr>
      </w:pPr>
    </w:p>
    <w:p w14:paraId="1BB1FFC9" w14:textId="77777777" w:rsidR="00C96708" w:rsidRDefault="00D87A20">
      <w:pPr>
        <w:pStyle w:val="BodyText"/>
        <w:spacing w:before="93" w:line="333" w:lineRule="auto"/>
        <w:ind w:right="38"/>
      </w:pPr>
      <w:r>
        <w:t xml:space="preserve">Mark, Mark </w:t>
      </w:r>
      <w:hyperlink r:id="rId62">
        <w:r>
          <w:rPr>
            <w:spacing w:val="-2"/>
          </w:rPr>
          <w:t>mark357177@hotmail.com</w:t>
        </w:r>
      </w:hyperlink>
      <w:r>
        <w:rPr>
          <w:spacing w:val="-2"/>
        </w:rPr>
        <w:t xml:space="preserve"> 727-795-42961</w:t>
      </w:r>
    </w:p>
    <w:p w14:paraId="1BB1FFCA" w14:textId="77777777" w:rsidR="00C96708" w:rsidRDefault="00D87A20">
      <w:pPr>
        <w:pStyle w:val="BodyText"/>
        <w:spacing w:before="93"/>
      </w:pPr>
      <w:r>
        <w:br w:type="column"/>
      </w:r>
      <w:r>
        <w:rPr>
          <w:spacing w:val="-2"/>
        </w:rPr>
        <w:t>2/1/2016</w:t>
      </w:r>
    </w:p>
    <w:p w14:paraId="1BB1FFCB"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1076</w:t>
      </w:r>
    </w:p>
    <w:p w14:paraId="1BB1FFCC" w14:textId="77777777" w:rsidR="00C96708" w:rsidRDefault="00C96708">
      <w:pPr>
        <w:rPr>
          <w:sz w:val="20"/>
        </w:rPr>
        <w:sectPr w:rsidR="00C96708">
          <w:type w:val="continuous"/>
          <w:pgSz w:w="12240" w:h="15840"/>
          <w:pgMar w:top="1600" w:right="1460" w:bottom="1840" w:left="1620" w:header="0" w:footer="1657" w:gutter="0"/>
          <w:cols w:num="3" w:space="720" w:equalWidth="0">
            <w:col w:w="2548" w:space="3137"/>
            <w:col w:w="934" w:space="1130"/>
            <w:col w:w="1411"/>
          </w:cols>
        </w:sectPr>
      </w:pPr>
    </w:p>
    <w:p w14:paraId="1BB1FFCD" w14:textId="77777777" w:rsidR="00C96708" w:rsidRDefault="00C96708">
      <w:pPr>
        <w:pStyle w:val="BodyText"/>
        <w:spacing w:before="41"/>
        <w:ind w:left="0"/>
      </w:pPr>
    </w:p>
    <w:p w14:paraId="1BB1FFCE" w14:textId="77777777" w:rsidR="00C96708" w:rsidRDefault="00D87A20">
      <w:pPr>
        <w:pStyle w:val="Heading2"/>
      </w:pPr>
      <w:r>
        <w:rPr>
          <w:spacing w:val="-2"/>
        </w:rPr>
        <w:t>Abstract:</w:t>
      </w:r>
    </w:p>
    <w:p w14:paraId="1BB1FFCF" w14:textId="77777777" w:rsidR="00C96708" w:rsidRDefault="00D87A20">
      <w:pPr>
        <w:pStyle w:val="BodyText"/>
        <w:spacing w:before="70"/>
      </w:pPr>
      <w:r>
        <w:t>WJcWaM</w:t>
      </w:r>
      <w:r>
        <w:rPr>
          <w:spacing w:val="-1"/>
        </w:rPr>
        <w:t xml:space="preserve"> </w:t>
      </w:r>
      <w:hyperlink r:id="rId63">
        <w:r>
          <w:rPr>
            <w:spacing w:val="-2"/>
          </w:rPr>
          <w:t>http://www.FyLitCl7Pf7kjQdDUOLQOuaxTXbj5iNG.com</w:t>
        </w:r>
      </w:hyperlink>
    </w:p>
    <w:p w14:paraId="1BB1FFD0" w14:textId="77777777" w:rsidR="00C96708" w:rsidRDefault="00C96708">
      <w:pPr>
        <w:pStyle w:val="BodyText"/>
        <w:ind w:left="0"/>
      </w:pPr>
    </w:p>
    <w:p w14:paraId="1BB1FFD1" w14:textId="77777777" w:rsidR="00C96708" w:rsidRDefault="00C96708">
      <w:pPr>
        <w:pStyle w:val="BodyText"/>
        <w:ind w:left="0"/>
      </w:pPr>
    </w:p>
    <w:p w14:paraId="1BB1FFD2" w14:textId="77777777" w:rsidR="00C96708" w:rsidRDefault="00C96708">
      <w:pPr>
        <w:pStyle w:val="BodyText"/>
        <w:ind w:left="0"/>
      </w:pPr>
    </w:p>
    <w:p w14:paraId="1BB1FFD3" w14:textId="77777777" w:rsidR="00C96708" w:rsidRDefault="00C96708">
      <w:pPr>
        <w:pStyle w:val="BodyText"/>
        <w:spacing w:before="215"/>
        <w:ind w:left="0"/>
      </w:pPr>
    </w:p>
    <w:p w14:paraId="1BB1FFD4" w14:textId="77777777" w:rsidR="00C96708" w:rsidRDefault="00D87A20">
      <w:pPr>
        <w:pStyle w:val="Heading2"/>
      </w:pPr>
      <w:r>
        <w:rPr>
          <w:spacing w:val="-2"/>
        </w:rPr>
        <w:t>Notes:</w:t>
      </w:r>
    </w:p>
    <w:p w14:paraId="1BB1FFD5" w14:textId="77777777" w:rsidR="00C96708" w:rsidRDefault="00D87A20">
      <w:pPr>
        <w:pStyle w:val="BodyText"/>
        <w:spacing w:before="70"/>
      </w:pPr>
      <w:r>
        <w:t>WJcWaM</w:t>
      </w:r>
      <w:r>
        <w:rPr>
          <w:spacing w:val="-1"/>
        </w:rPr>
        <w:t xml:space="preserve"> </w:t>
      </w:r>
      <w:hyperlink r:id="rId64">
        <w:r>
          <w:rPr>
            <w:spacing w:val="-2"/>
          </w:rPr>
          <w:t>http://www.FyLitCl7Pf7kjQdDUOLQOuaxTXbj5iNG.com</w:t>
        </w:r>
      </w:hyperlink>
    </w:p>
    <w:p w14:paraId="1BB1FFD6" w14:textId="77777777" w:rsidR="00C96708" w:rsidRDefault="00C96708">
      <w:pPr>
        <w:sectPr w:rsidR="00C96708">
          <w:type w:val="continuous"/>
          <w:pgSz w:w="12240" w:h="15840"/>
          <w:pgMar w:top="1600" w:right="1460" w:bottom="1840" w:left="1620" w:header="0" w:footer="1657" w:gutter="0"/>
          <w:cols w:space="720"/>
        </w:sectPr>
      </w:pPr>
    </w:p>
    <w:p w14:paraId="1BB1FFD7" w14:textId="77777777" w:rsidR="00C96708" w:rsidRDefault="00D87A20">
      <w:pPr>
        <w:pStyle w:val="Heading1"/>
        <w:ind w:left="217"/>
      </w:pPr>
      <w:r>
        <w:lastRenderedPageBreak/>
        <w:t>The</w:t>
      </w:r>
      <w:r>
        <w:rPr>
          <w:spacing w:val="-8"/>
        </w:rPr>
        <w:t xml:space="preserve"> </w:t>
      </w:r>
      <w:r>
        <w:t>Online</w:t>
      </w:r>
      <w:r>
        <w:rPr>
          <w:spacing w:val="-8"/>
        </w:rPr>
        <w:t xml:space="preserve"> </w:t>
      </w:r>
      <w:r>
        <w:t>Professor:</w:t>
      </w:r>
      <w:r>
        <w:rPr>
          <w:spacing w:val="-8"/>
        </w:rPr>
        <w:t xml:space="preserve"> </w:t>
      </w:r>
      <w:r>
        <w:t>Opportunities,</w:t>
      </w:r>
      <w:r>
        <w:rPr>
          <w:spacing w:val="-8"/>
        </w:rPr>
        <w:t xml:space="preserve"> </w:t>
      </w:r>
      <w:r>
        <w:t>Advantages,</w:t>
      </w:r>
      <w:r>
        <w:rPr>
          <w:spacing w:val="-8"/>
        </w:rPr>
        <w:t xml:space="preserve"> </w:t>
      </w:r>
      <w:r>
        <w:t>and</w:t>
      </w:r>
      <w:r>
        <w:rPr>
          <w:spacing w:val="-7"/>
        </w:rPr>
        <w:t xml:space="preserve"> </w:t>
      </w:r>
      <w:r>
        <w:rPr>
          <w:spacing w:val="-2"/>
        </w:rPr>
        <w:t>Considerations</w:t>
      </w:r>
    </w:p>
    <w:p w14:paraId="1BB1FFD8" w14:textId="77777777" w:rsidR="00C96708" w:rsidRDefault="00C96708">
      <w:pPr>
        <w:pStyle w:val="BodyText"/>
        <w:spacing w:before="11"/>
        <w:ind w:left="0"/>
        <w:rPr>
          <w:sz w:val="14"/>
        </w:rPr>
      </w:pPr>
    </w:p>
    <w:p w14:paraId="1BB1FFD9" w14:textId="77777777" w:rsidR="00C96708" w:rsidRDefault="00C96708">
      <w:pPr>
        <w:rPr>
          <w:sz w:val="14"/>
        </w:rPr>
        <w:sectPr w:rsidR="00C96708">
          <w:pgSz w:w="12240" w:h="15840"/>
          <w:pgMar w:top="1600" w:right="1460" w:bottom="1840" w:left="1620" w:header="0" w:footer="1657" w:gutter="0"/>
          <w:cols w:space="720"/>
        </w:sectPr>
      </w:pPr>
    </w:p>
    <w:p w14:paraId="1BB1FFDA" w14:textId="77777777" w:rsidR="00C96708" w:rsidRDefault="00D87A20">
      <w:pPr>
        <w:pStyle w:val="BodyText"/>
        <w:spacing w:before="93" w:line="333" w:lineRule="auto"/>
        <w:ind w:right="38"/>
      </w:pPr>
      <w:r>
        <w:t xml:space="preserve">Witherspoon, Ph.D., Sheila </w:t>
      </w:r>
      <w:hyperlink r:id="rId65">
        <w:r>
          <w:rPr>
            <w:spacing w:val="-2"/>
          </w:rPr>
          <w:t>switherspoonphd@gmail.com</w:t>
        </w:r>
      </w:hyperlink>
      <w:r>
        <w:rPr>
          <w:spacing w:val="-2"/>
        </w:rPr>
        <w:t xml:space="preserve"> 732-841-9136</w:t>
      </w:r>
    </w:p>
    <w:p w14:paraId="1BB1FFDB" w14:textId="77777777" w:rsidR="00C96708" w:rsidRDefault="00D87A20">
      <w:pPr>
        <w:pStyle w:val="BodyText"/>
        <w:spacing w:before="93"/>
      </w:pPr>
      <w:r>
        <w:br w:type="column"/>
      </w:r>
      <w:r>
        <w:rPr>
          <w:spacing w:val="-2"/>
        </w:rPr>
        <w:t>2/1/2016</w:t>
      </w:r>
    </w:p>
    <w:p w14:paraId="1BB1FFD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1077</w:t>
      </w:r>
    </w:p>
    <w:p w14:paraId="1BB1FFDD" w14:textId="77777777" w:rsidR="00C96708" w:rsidRDefault="00C96708">
      <w:pPr>
        <w:rPr>
          <w:sz w:val="20"/>
        </w:rPr>
        <w:sectPr w:rsidR="00C96708">
          <w:type w:val="continuous"/>
          <w:pgSz w:w="12240" w:h="15840"/>
          <w:pgMar w:top="1600" w:right="1460" w:bottom="1840" w:left="1620" w:header="0" w:footer="1657" w:gutter="0"/>
          <w:cols w:num="3" w:space="720" w:equalWidth="0">
            <w:col w:w="2782" w:space="2903"/>
            <w:col w:w="934" w:space="1130"/>
            <w:col w:w="1411"/>
          </w:cols>
        </w:sectPr>
      </w:pPr>
    </w:p>
    <w:p w14:paraId="1BB1FFDE" w14:textId="77777777" w:rsidR="00C96708" w:rsidRDefault="00C96708">
      <w:pPr>
        <w:pStyle w:val="BodyText"/>
        <w:spacing w:before="41"/>
        <w:ind w:left="0"/>
      </w:pPr>
    </w:p>
    <w:p w14:paraId="1BB1FFDF" w14:textId="77777777" w:rsidR="00C96708" w:rsidRDefault="00D87A20">
      <w:pPr>
        <w:pStyle w:val="Heading2"/>
      </w:pPr>
      <w:r>
        <w:rPr>
          <w:spacing w:val="-2"/>
        </w:rPr>
        <w:t>Abstract:</w:t>
      </w:r>
    </w:p>
    <w:p w14:paraId="1BB1FFE0" w14:textId="77777777" w:rsidR="00C96708" w:rsidRDefault="00D87A20">
      <w:pPr>
        <w:pStyle w:val="BodyText"/>
        <w:spacing w:before="70"/>
        <w:ind w:right="180"/>
      </w:pPr>
      <w:r>
        <w:t>With the growth of newly graduated Ph.D.’s outpacing the availability of tenure track positions at colleges and universities, teaching online in an adjunct and/or full time position is becoming a more prevalent and viable career option. A panel of online professors, from proprietary (for-profit) and/or traditional institutions of higher education will discuss their teaching experiences, as well as the capacity</w:t>
      </w:r>
      <w:r>
        <w:rPr>
          <w:spacing w:val="-4"/>
        </w:rPr>
        <w:t xml:space="preserve"> </w:t>
      </w:r>
      <w:r>
        <w:t>to</w:t>
      </w:r>
      <w:r>
        <w:rPr>
          <w:spacing w:val="-4"/>
        </w:rPr>
        <w:t xml:space="preserve"> </w:t>
      </w:r>
      <w:r>
        <w:t>enhance</w:t>
      </w:r>
      <w:r>
        <w:rPr>
          <w:spacing w:val="-4"/>
        </w:rPr>
        <w:t xml:space="preserve"> </w:t>
      </w:r>
      <w:r>
        <w:t>and</w:t>
      </w:r>
      <w:r>
        <w:rPr>
          <w:spacing w:val="-4"/>
        </w:rPr>
        <w:t xml:space="preserve"> </w:t>
      </w:r>
      <w:r>
        <w:t>sustain</w:t>
      </w:r>
      <w:r>
        <w:rPr>
          <w:spacing w:val="-4"/>
        </w:rPr>
        <w:t xml:space="preserve"> </w:t>
      </w:r>
      <w:r>
        <w:t>their</w:t>
      </w:r>
      <w:r>
        <w:rPr>
          <w:spacing w:val="-4"/>
        </w:rPr>
        <w:t xml:space="preserve"> </w:t>
      </w:r>
      <w:r>
        <w:t>academic</w:t>
      </w:r>
      <w:r>
        <w:rPr>
          <w:spacing w:val="-4"/>
        </w:rPr>
        <w:t xml:space="preserve"> </w:t>
      </w:r>
      <w:r>
        <w:t>careers</w:t>
      </w:r>
      <w:r>
        <w:rPr>
          <w:spacing w:val="-4"/>
        </w:rPr>
        <w:t xml:space="preserve"> </w:t>
      </w:r>
      <w:r>
        <w:t>in</w:t>
      </w:r>
      <w:r>
        <w:rPr>
          <w:spacing w:val="-4"/>
        </w:rPr>
        <w:t xml:space="preserve"> </w:t>
      </w:r>
      <w:r>
        <w:t>the</w:t>
      </w:r>
      <w:r>
        <w:rPr>
          <w:spacing w:val="-4"/>
        </w:rPr>
        <w:t xml:space="preserve"> </w:t>
      </w:r>
      <w:r>
        <w:t>21st</w:t>
      </w:r>
      <w:r>
        <w:rPr>
          <w:spacing w:val="-4"/>
        </w:rPr>
        <w:t xml:space="preserve"> </w:t>
      </w:r>
      <w:r>
        <w:t>century.</w:t>
      </w:r>
      <w:r>
        <w:rPr>
          <w:spacing w:val="-4"/>
        </w:rPr>
        <w:t xml:space="preserve"> </w:t>
      </w:r>
      <w:r>
        <w:t>Implications</w:t>
      </w:r>
      <w:r>
        <w:rPr>
          <w:spacing w:val="-4"/>
        </w:rPr>
        <w:t xml:space="preserve"> </w:t>
      </w:r>
      <w:r>
        <w:t>for</w:t>
      </w:r>
      <w:r>
        <w:rPr>
          <w:spacing w:val="-4"/>
        </w:rPr>
        <w:t xml:space="preserve"> </w:t>
      </w:r>
      <w:r>
        <w:t>aspiring online educators inclusive, but not exclusive to work-family-life balance, financial stability, scholarship and career mobility will be delineated.</w:t>
      </w:r>
    </w:p>
    <w:p w14:paraId="1BB1FFE1" w14:textId="77777777" w:rsidR="00C96708" w:rsidRDefault="00C96708">
      <w:pPr>
        <w:pStyle w:val="BodyText"/>
        <w:spacing w:before="118"/>
        <w:ind w:left="0"/>
      </w:pPr>
    </w:p>
    <w:p w14:paraId="1BB1FFE2" w14:textId="77777777" w:rsidR="00C96708" w:rsidRDefault="00D87A20">
      <w:pPr>
        <w:pStyle w:val="Heading2"/>
      </w:pPr>
      <w:r>
        <w:rPr>
          <w:spacing w:val="-2"/>
        </w:rPr>
        <w:t>Notes:</w:t>
      </w:r>
    </w:p>
    <w:p w14:paraId="1BB1FFE3" w14:textId="77777777" w:rsidR="00C96708" w:rsidRDefault="00D87A20">
      <w:pPr>
        <w:pStyle w:val="BodyText"/>
        <w:spacing w:before="70"/>
      </w:pPr>
      <w:r>
        <w:t>Thinking</w:t>
      </w:r>
      <w:r>
        <w:rPr>
          <w:spacing w:val="-7"/>
        </w:rPr>
        <w:t xml:space="preserve"> </w:t>
      </w:r>
      <w:r>
        <w:t>about</w:t>
      </w:r>
      <w:r>
        <w:rPr>
          <w:spacing w:val="-4"/>
        </w:rPr>
        <w:t xml:space="preserve"> </w:t>
      </w:r>
      <w:r>
        <w:t>3</w:t>
      </w:r>
      <w:r>
        <w:rPr>
          <w:spacing w:val="-5"/>
        </w:rPr>
        <w:t xml:space="preserve"> </w:t>
      </w:r>
      <w:r>
        <w:t>-</w:t>
      </w:r>
      <w:r>
        <w:rPr>
          <w:spacing w:val="-4"/>
        </w:rPr>
        <w:t xml:space="preserve"> </w:t>
      </w:r>
      <w:r>
        <w:t>5</w:t>
      </w:r>
      <w:r>
        <w:rPr>
          <w:spacing w:val="-5"/>
        </w:rPr>
        <w:t xml:space="preserve"> </w:t>
      </w:r>
      <w:r>
        <w:t>panelist</w:t>
      </w:r>
      <w:r>
        <w:rPr>
          <w:spacing w:val="-4"/>
        </w:rPr>
        <w:t xml:space="preserve"> </w:t>
      </w:r>
      <w:r>
        <w:t>as</w:t>
      </w:r>
      <w:r>
        <w:rPr>
          <w:spacing w:val="-4"/>
        </w:rPr>
        <w:t xml:space="preserve"> </w:t>
      </w:r>
      <w:r>
        <w:t>I</w:t>
      </w:r>
      <w:r>
        <w:rPr>
          <w:spacing w:val="-5"/>
        </w:rPr>
        <w:t xml:space="preserve"> </w:t>
      </w:r>
      <w:r>
        <w:t>provided</w:t>
      </w:r>
      <w:r>
        <w:rPr>
          <w:spacing w:val="-4"/>
        </w:rPr>
        <w:t xml:space="preserve"> </w:t>
      </w:r>
      <w:r>
        <w:t>moderation;</w:t>
      </w:r>
      <w:r>
        <w:rPr>
          <w:spacing w:val="-5"/>
        </w:rPr>
        <w:t xml:space="preserve"> </w:t>
      </w:r>
      <w:r>
        <w:t>though</w:t>
      </w:r>
      <w:r>
        <w:rPr>
          <w:spacing w:val="-4"/>
        </w:rPr>
        <w:t xml:space="preserve"> </w:t>
      </w:r>
      <w:r>
        <w:t>I</w:t>
      </w:r>
      <w:r>
        <w:rPr>
          <w:spacing w:val="-5"/>
        </w:rPr>
        <w:t xml:space="preserve"> </w:t>
      </w:r>
      <w:r>
        <w:t>have</w:t>
      </w:r>
      <w:r>
        <w:rPr>
          <w:spacing w:val="-4"/>
        </w:rPr>
        <w:t xml:space="preserve"> </w:t>
      </w:r>
      <w:r>
        <w:t>taught</w:t>
      </w:r>
      <w:r>
        <w:rPr>
          <w:spacing w:val="-4"/>
        </w:rPr>
        <w:t xml:space="preserve"> </w:t>
      </w:r>
      <w:r>
        <w:rPr>
          <w:spacing w:val="-2"/>
        </w:rPr>
        <w:t>online.</w:t>
      </w:r>
    </w:p>
    <w:p w14:paraId="1BB1FFE4" w14:textId="77777777" w:rsidR="00C96708" w:rsidRDefault="00C96708">
      <w:pPr>
        <w:sectPr w:rsidR="00C96708">
          <w:type w:val="continuous"/>
          <w:pgSz w:w="12240" w:h="15840"/>
          <w:pgMar w:top="1600" w:right="1460" w:bottom="1840" w:left="1620" w:header="0" w:footer="1657" w:gutter="0"/>
          <w:cols w:space="720"/>
        </w:sectPr>
      </w:pPr>
    </w:p>
    <w:p w14:paraId="1BB1FFE5" w14:textId="77777777" w:rsidR="00C96708" w:rsidRDefault="00D87A20">
      <w:pPr>
        <w:pStyle w:val="Heading1"/>
        <w:ind w:left="576"/>
      </w:pPr>
      <w:r>
        <w:lastRenderedPageBreak/>
        <w:t>Developing</w:t>
      </w:r>
      <w:r>
        <w:rPr>
          <w:spacing w:val="-5"/>
        </w:rPr>
        <w:t xml:space="preserve"> </w:t>
      </w:r>
      <w:r>
        <w:t>Your</w:t>
      </w:r>
      <w:r>
        <w:rPr>
          <w:spacing w:val="-4"/>
        </w:rPr>
        <w:t xml:space="preserve"> </w:t>
      </w:r>
      <w:r>
        <w:t>PhD</w:t>
      </w:r>
      <w:r>
        <w:rPr>
          <w:spacing w:val="-5"/>
        </w:rPr>
        <w:t xml:space="preserve"> </w:t>
      </w:r>
      <w:r>
        <w:t>Swagger!</w:t>
      </w:r>
      <w:r>
        <w:rPr>
          <w:spacing w:val="-4"/>
        </w:rPr>
        <w:t xml:space="preserve"> </w:t>
      </w:r>
      <w:r>
        <w:t>(For</w:t>
      </w:r>
      <w:r>
        <w:rPr>
          <w:spacing w:val="-5"/>
        </w:rPr>
        <w:t xml:space="preserve"> </w:t>
      </w:r>
      <w:r>
        <w:t>first</w:t>
      </w:r>
      <w:r>
        <w:rPr>
          <w:spacing w:val="-4"/>
        </w:rPr>
        <w:t xml:space="preserve"> </w:t>
      </w:r>
      <w:r>
        <w:t>time</w:t>
      </w:r>
      <w:r>
        <w:rPr>
          <w:spacing w:val="-5"/>
        </w:rPr>
        <w:t xml:space="preserve"> </w:t>
      </w:r>
      <w:r>
        <w:t>SREB</w:t>
      </w:r>
      <w:r>
        <w:rPr>
          <w:spacing w:val="-4"/>
        </w:rPr>
        <w:t xml:space="preserve"> </w:t>
      </w:r>
      <w:r>
        <w:rPr>
          <w:spacing w:val="-2"/>
        </w:rPr>
        <w:t>Attendees)</w:t>
      </w:r>
    </w:p>
    <w:p w14:paraId="1BB1FFE6" w14:textId="77777777" w:rsidR="00C96708" w:rsidRDefault="00C96708">
      <w:pPr>
        <w:pStyle w:val="BodyText"/>
        <w:spacing w:before="11"/>
        <w:ind w:left="0"/>
        <w:rPr>
          <w:sz w:val="14"/>
        </w:rPr>
      </w:pPr>
    </w:p>
    <w:p w14:paraId="1BB1FFE7" w14:textId="77777777" w:rsidR="00C96708" w:rsidRDefault="00C96708">
      <w:pPr>
        <w:rPr>
          <w:sz w:val="14"/>
        </w:rPr>
        <w:sectPr w:rsidR="00C96708">
          <w:pgSz w:w="12240" w:h="15840"/>
          <w:pgMar w:top="1600" w:right="1460" w:bottom="1840" w:left="1620" w:header="0" w:footer="1657" w:gutter="0"/>
          <w:cols w:space="720"/>
        </w:sectPr>
      </w:pPr>
    </w:p>
    <w:p w14:paraId="1BB1FFE8" w14:textId="77777777" w:rsidR="00C96708" w:rsidRDefault="00D87A20">
      <w:pPr>
        <w:pStyle w:val="BodyText"/>
        <w:spacing w:before="93" w:line="333" w:lineRule="auto"/>
        <w:ind w:right="38"/>
      </w:pPr>
      <w:r>
        <w:t xml:space="preserve">Jean, Daniel </w:t>
      </w:r>
      <w:hyperlink r:id="rId66">
        <w:r>
          <w:rPr>
            <w:spacing w:val="-2"/>
          </w:rPr>
          <w:t>danieljean@wordstravel.org</w:t>
        </w:r>
      </w:hyperlink>
      <w:r>
        <w:rPr>
          <w:spacing w:val="-2"/>
        </w:rPr>
        <w:t xml:space="preserve"> 201-532-2353</w:t>
      </w:r>
    </w:p>
    <w:p w14:paraId="1BB1FFE9" w14:textId="77777777" w:rsidR="00C96708" w:rsidRDefault="00D87A20">
      <w:pPr>
        <w:pStyle w:val="BodyText"/>
        <w:spacing w:before="93"/>
      </w:pPr>
      <w:r>
        <w:br w:type="column"/>
      </w:r>
      <w:r>
        <w:rPr>
          <w:spacing w:val="-2"/>
        </w:rPr>
        <w:t>2/2/2016</w:t>
      </w:r>
    </w:p>
    <w:p w14:paraId="1BB1FFEA"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1078</w:t>
      </w:r>
    </w:p>
    <w:p w14:paraId="1BB1FFEB"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934" w:space="1130"/>
            <w:col w:w="1411"/>
          </w:cols>
        </w:sectPr>
      </w:pPr>
    </w:p>
    <w:p w14:paraId="1BB1FFEC" w14:textId="77777777" w:rsidR="00C96708" w:rsidRDefault="00C96708">
      <w:pPr>
        <w:pStyle w:val="BodyText"/>
        <w:spacing w:before="41"/>
        <w:ind w:left="0"/>
      </w:pPr>
    </w:p>
    <w:p w14:paraId="1BB1FFED" w14:textId="77777777" w:rsidR="00C96708" w:rsidRDefault="00D87A20">
      <w:pPr>
        <w:pStyle w:val="Heading2"/>
      </w:pPr>
      <w:r>
        <w:rPr>
          <w:spacing w:val="-2"/>
        </w:rPr>
        <w:t>Abstract:</w:t>
      </w:r>
    </w:p>
    <w:p w14:paraId="1BB1FFEE" w14:textId="77777777" w:rsidR="00C96708" w:rsidRDefault="00D87A20">
      <w:pPr>
        <w:pStyle w:val="BodyText"/>
        <w:spacing w:before="70"/>
        <w:ind w:right="212"/>
      </w:pPr>
      <w:r>
        <w:t>This seminar explores key strategies for the timely completion of graduate degrees and successful career</w:t>
      </w:r>
      <w:r>
        <w:rPr>
          <w:spacing w:val="-4"/>
        </w:rPr>
        <w:t xml:space="preserve"> </w:t>
      </w:r>
      <w:r>
        <w:t>advancement</w:t>
      </w:r>
      <w:r>
        <w:rPr>
          <w:spacing w:val="-4"/>
        </w:rPr>
        <w:t xml:space="preserve"> </w:t>
      </w:r>
      <w:r>
        <w:t>plans.</w:t>
      </w:r>
      <w:r>
        <w:rPr>
          <w:spacing w:val="40"/>
        </w:rPr>
        <w:t xml:space="preserve"> </w:t>
      </w:r>
      <w:r>
        <w:t>Topics</w:t>
      </w:r>
      <w:r>
        <w:rPr>
          <w:spacing w:val="-4"/>
        </w:rPr>
        <w:t xml:space="preserve"> </w:t>
      </w:r>
      <w:r>
        <w:t>include;</w:t>
      </w:r>
      <w:r>
        <w:rPr>
          <w:spacing w:val="-4"/>
        </w:rPr>
        <w:t xml:space="preserve"> </w:t>
      </w:r>
      <w:r>
        <w:t>avoiding</w:t>
      </w:r>
      <w:r>
        <w:rPr>
          <w:spacing w:val="-4"/>
        </w:rPr>
        <w:t xml:space="preserve"> </w:t>
      </w:r>
      <w:r>
        <w:t>writer’s</w:t>
      </w:r>
      <w:r>
        <w:rPr>
          <w:spacing w:val="-4"/>
        </w:rPr>
        <w:t xml:space="preserve"> </w:t>
      </w:r>
      <w:r>
        <w:t>block,</w:t>
      </w:r>
      <w:r>
        <w:rPr>
          <w:spacing w:val="-4"/>
        </w:rPr>
        <w:t xml:space="preserve"> </w:t>
      </w:r>
      <w:r>
        <w:t>breaking</w:t>
      </w:r>
      <w:r>
        <w:rPr>
          <w:spacing w:val="-4"/>
        </w:rPr>
        <w:t xml:space="preserve"> </w:t>
      </w:r>
      <w:r>
        <w:t>down</w:t>
      </w:r>
      <w:r>
        <w:rPr>
          <w:spacing w:val="-4"/>
        </w:rPr>
        <w:t xml:space="preserve"> </w:t>
      </w:r>
      <w:r>
        <w:t>the</w:t>
      </w:r>
      <w:r>
        <w:rPr>
          <w:spacing w:val="-4"/>
        </w:rPr>
        <w:t xml:space="preserve"> </w:t>
      </w:r>
      <w:r>
        <w:t>barriers</w:t>
      </w:r>
      <w:r>
        <w:rPr>
          <w:spacing w:val="-4"/>
        </w:rPr>
        <w:t xml:space="preserve"> </w:t>
      </w:r>
      <w:r>
        <w:t>YOU created with YOUR committee, mentorship matters, demystifying the defense, and strategic career planning.</w:t>
      </w:r>
      <w:r>
        <w:rPr>
          <w:spacing w:val="40"/>
        </w:rPr>
        <w:t xml:space="preserve"> </w:t>
      </w:r>
      <w:r>
        <w:t>Participants will self-identify their competencies, highlight their professional purpose, and develop a time-referenced action plan for career advancement. Each participant leaves with a “Graduate/Doctoral Swag Score,” practical tips for a successful career search, and a wealth of resources</w:t>
      </w:r>
      <w:r>
        <w:rPr>
          <w:spacing w:val="-4"/>
        </w:rPr>
        <w:t xml:space="preserve"> </w:t>
      </w:r>
      <w:r>
        <w:t>essential</w:t>
      </w:r>
      <w:r>
        <w:rPr>
          <w:spacing w:val="-4"/>
        </w:rPr>
        <w:t xml:space="preserve"> </w:t>
      </w:r>
      <w:r>
        <w:t>for</w:t>
      </w:r>
      <w:r>
        <w:rPr>
          <w:spacing w:val="-4"/>
        </w:rPr>
        <w:t xml:space="preserve"> </w:t>
      </w:r>
      <w:r>
        <w:t>developm</w:t>
      </w:r>
      <w:r>
        <w:t>ent</w:t>
      </w:r>
      <w:r>
        <w:rPr>
          <w:spacing w:val="-4"/>
        </w:rPr>
        <w:t xml:space="preserve"> </w:t>
      </w:r>
      <w:r>
        <w:t>in</w:t>
      </w:r>
      <w:r>
        <w:rPr>
          <w:spacing w:val="-4"/>
        </w:rPr>
        <w:t xml:space="preserve"> </w:t>
      </w:r>
      <w:r>
        <w:t>higher</w:t>
      </w:r>
      <w:r>
        <w:rPr>
          <w:spacing w:val="-4"/>
        </w:rPr>
        <w:t xml:space="preserve"> </w:t>
      </w:r>
      <w:r>
        <w:t>education.</w:t>
      </w:r>
      <w:r>
        <w:rPr>
          <w:spacing w:val="-4"/>
        </w:rPr>
        <w:t xml:space="preserve"> </w:t>
      </w:r>
      <w:r>
        <w:t>The</w:t>
      </w:r>
      <w:r>
        <w:rPr>
          <w:spacing w:val="-4"/>
        </w:rPr>
        <w:t xml:space="preserve"> </w:t>
      </w:r>
      <w:r>
        <w:t>session</w:t>
      </w:r>
      <w:r>
        <w:rPr>
          <w:spacing w:val="-4"/>
        </w:rPr>
        <w:t xml:space="preserve"> </w:t>
      </w:r>
      <w:r>
        <w:t>ends</w:t>
      </w:r>
      <w:r>
        <w:rPr>
          <w:spacing w:val="-4"/>
        </w:rPr>
        <w:t xml:space="preserve"> </w:t>
      </w:r>
      <w:r>
        <w:t>with</w:t>
      </w:r>
      <w:r>
        <w:rPr>
          <w:spacing w:val="-4"/>
        </w:rPr>
        <w:t xml:space="preserve"> </w:t>
      </w:r>
      <w:r>
        <w:t>“Memoirs</w:t>
      </w:r>
      <w:r>
        <w:rPr>
          <w:spacing w:val="-4"/>
        </w:rPr>
        <w:t xml:space="preserve"> </w:t>
      </w:r>
      <w:r>
        <w:t>of</w:t>
      </w:r>
      <w:r>
        <w:rPr>
          <w:spacing w:val="-4"/>
        </w:rPr>
        <w:t xml:space="preserve"> </w:t>
      </w:r>
      <w:r>
        <w:t>a</w:t>
      </w:r>
      <w:r>
        <w:rPr>
          <w:spacing w:val="-4"/>
        </w:rPr>
        <w:t xml:space="preserve"> </w:t>
      </w:r>
      <w:r>
        <w:t>Child Almost Left Behind, as the presenter shares intimate details of how educators helped him move from a 1.9 gpa to the Doctoral Salute!</w:t>
      </w:r>
    </w:p>
    <w:p w14:paraId="1BB1FFEF" w14:textId="77777777" w:rsidR="00C96708" w:rsidRDefault="00C96708">
      <w:pPr>
        <w:pStyle w:val="BodyText"/>
        <w:spacing w:before="118"/>
        <w:ind w:left="0"/>
      </w:pPr>
    </w:p>
    <w:p w14:paraId="1BB1FFF0" w14:textId="77777777" w:rsidR="00C96708" w:rsidRDefault="00D87A20">
      <w:pPr>
        <w:pStyle w:val="Heading2"/>
      </w:pPr>
      <w:r>
        <w:rPr>
          <w:spacing w:val="-2"/>
        </w:rPr>
        <w:t>Notes:</w:t>
      </w:r>
    </w:p>
    <w:p w14:paraId="1BB1FFF1" w14:textId="77777777" w:rsidR="00C96708" w:rsidRDefault="00D87A20">
      <w:pPr>
        <w:pStyle w:val="BodyText"/>
        <w:spacing w:before="70"/>
        <w:ind w:right="305"/>
      </w:pPr>
      <w:r>
        <w:t>Served</w:t>
      </w:r>
      <w:r>
        <w:rPr>
          <w:spacing w:val="-3"/>
        </w:rPr>
        <w:t xml:space="preserve"> </w:t>
      </w:r>
      <w:r>
        <w:t>as</w:t>
      </w:r>
      <w:r>
        <w:rPr>
          <w:spacing w:val="-3"/>
        </w:rPr>
        <w:t xml:space="preserve"> </w:t>
      </w:r>
      <w:r>
        <w:t>Keynote</w:t>
      </w:r>
      <w:r>
        <w:rPr>
          <w:spacing w:val="-3"/>
        </w:rPr>
        <w:t xml:space="preserve"> </w:t>
      </w:r>
      <w:r>
        <w:t>in</w:t>
      </w:r>
      <w:r>
        <w:rPr>
          <w:spacing w:val="-3"/>
        </w:rPr>
        <w:t xml:space="preserve"> </w:t>
      </w:r>
      <w:r>
        <w:t>October</w:t>
      </w:r>
      <w:r>
        <w:rPr>
          <w:spacing w:val="-3"/>
        </w:rPr>
        <w:t xml:space="preserve"> </w:t>
      </w:r>
      <w:r>
        <w:t>2015.</w:t>
      </w:r>
      <w:r>
        <w:rPr>
          <w:spacing w:val="-3"/>
        </w:rPr>
        <w:t xml:space="preserve"> </w:t>
      </w:r>
      <w:r>
        <w:t>I</w:t>
      </w:r>
      <w:r>
        <w:rPr>
          <w:spacing w:val="-3"/>
        </w:rPr>
        <w:t xml:space="preserve"> </w:t>
      </w:r>
      <w:r>
        <w:t>am</w:t>
      </w:r>
      <w:r>
        <w:rPr>
          <w:spacing w:val="-3"/>
        </w:rPr>
        <w:t xml:space="preserve"> </w:t>
      </w:r>
      <w:r>
        <w:t>proposing</w:t>
      </w:r>
      <w:r>
        <w:rPr>
          <w:spacing w:val="-3"/>
        </w:rPr>
        <w:t xml:space="preserve"> </w:t>
      </w:r>
      <w:r>
        <w:t>this</w:t>
      </w:r>
      <w:r>
        <w:rPr>
          <w:spacing w:val="-3"/>
        </w:rPr>
        <w:t xml:space="preserve"> </w:t>
      </w:r>
      <w:r>
        <w:t>session</w:t>
      </w:r>
      <w:r>
        <w:rPr>
          <w:spacing w:val="-3"/>
        </w:rPr>
        <w:t xml:space="preserve"> </w:t>
      </w:r>
      <w:r>
        <w:t>primarily</w:t>
      </w:r>
      <w:r>
        <w:rPr>
          <w:spacing w:val="-3"/>
        </w:rPr>
        <w:t xml:space="preserve"> </w:t>
      </w:r>
      <w:r>
        <w:t>for</w:t>
      </w:r>
      <w:r>
        <w:rPr>
          <w:spacing w:val="-3"/>
        </w:rPr>
        <w:t xml:space="preserve"> </w:t>
      </w:r>
      <w:r>
        <w:t>first</w:t>
      </w:r>
      <w:r>
        <w:rPr>
          <w:spacing w:val="-3"/>
        </w:rPr>
        <w:t xml:space="preserve"> </w:t>
      </w:r>
      <w:r>
        <w:t>year</w:t>
      </w:r>
      <w:r>
        <w:rPr>
          <w:spacing w:val="-3"/>
        </w:rPr>
        <w:t xml:space="preserve"> </w:t>
      </w:r>
      <w:r>
        <w:t>attendees. Thanks again for this potential opportunity.</w:t>
      </w:r>
    </w:p>
    <w:p w14:paraId="1BB1FFF2" w14:textId="77777777" w:rsidR="00C96708" w:rsidRDefault="00C96708">
      <w:pPr>
        <w:pStyle w:val="BodyText"/>
        <w:ind w:left="0"/>
      </w:pPr>
    </w:p>
    <w:p w14:paraId="1BB1FFF3" w14:textId="77777777" w:rsidR="00C96708" w:rsidRDefault="00D87A20">
      <w:pPr>
        <w:pStyle w:val="BodyText"/>
      </w:pPr>
      <w:r>
        <w:t>Daniel</w:t>
      </w:r>
      <w:r>
        <w:rPr>
          <w:spacing w:val="-6"/>
        </w:rPr>
        <w:t xml:space="preserve"> </w:t>
      </w:r>
      <w:r>
        <w:rPr>
          <w:spacing w:val="-4"/>
        </w:rPr>
        <w:t>Jean</w:t>
      </w:r>
    </w:p>
    <w:p w14:paraId="1BB1FFF4" w14:textId="77777777" w:rsidR="00C96708" w:rsidRDefault="00D87A20">
      <w:pPr>
        <w:pStyle w:val="BodyText"/>
      </w:pPr>
      <w:r>
        <w:t>SREB</w:t>
      </w:r>
      <w:r>
        <w:rPr>
          <w:spacing w:val="-6"/>
        </w:rPr>
        <w:t xml:space="preserve"> </w:t>
      </w:r>
      <w:r>
        <w:t>Graduate</w:t>
      </w:r>
      <w:r>
        <w:rPr>
          <w:spacing w:val="-6"/>
        </w:rPr>
        <w:t xml:space="preserve"> </w:t>
      </w:r>
      <w:r>
        <w:rPr>
          <w:spacing w:val="-4"/>
        </w:rPr>
        <w:t>#524</w:t>
      </w:r>
    </w:p>
    <w:p w14:paraId="1BB1FFF5" w14:textId="77777777" w:rsidR="00C96708" w:rsidRDefault="00C96708">
      <w:pPr>
        <w:sectPr w:rsidR="00C96708">
          <w:type w:val="continuous"/>
          <w:pgSz w:w="12240" w:h="15840"/>
          <w:pgMar w:top="1600" w:right="1460" w:bottom="1840" w:left="1620" w:header="0" w:footer="1657" w:gutter="0"/>
          <w:cols w:space="720"/>
        </w:sectPr>
      </w:pPr>
    </w:p>
    <w:p w14:paraId="1BB1FFF6" w14:textId="77777777" w:rsidR="00C96708" w:rsidRDefault="00D87A20">
      <w:pPr>
        <w:pStyle w:val="Heading1"/>
        <w:ind w:left="155"/>
      </w:pPr>
      <w:r>
        <w:lastRenderedPageBreak/>
        <w:t>Every</w:t>
      </w:r>
      <w:r>
        <w:rPr>
          <w:spacing w:val="-5"/>
        </w:rPr>
        <w:t xml:space="preserve"> </w:t>
      </w:r>
      <w:r>
        <w:t>Scholar</w:t>
      </w:r>
      <w:r>
        <w:rPr>
          <w:spacing w:val="-4"/>
        </w:rPr>
        <w:t xml:space="preserve"> </w:t>
      </w:r>
      <w:r>
        <w:t>is</w:t>
      </w:r>
      <w:r>
        <w:rPr>
          <w:spacing w:val="-5"/>
        </w:rPr>
        <w:t xml:space="preserve"> </w:t>
      </w:r>
      <w:r>
        <w:t>at</w:t>
      </w:r>
      <w:r>
        <w:rPr>
          <w:spacing w:val="-4"/>
        </w:rPr>
        <w:t xml:space="preserve"> </w:t>
      </w:r>
      <w:r>
        <w:t>Risk:</w:t>
      </w:r>
      <w:r>
        <w:rPr>
          <w:spacing w:val="-5"/>
        </w:rPr>
        <w:t xml:space="preserve"> </w:t>
      </w:r>
      <w:r>
        <w:t>Improving</w:t>
      </w:r>
      <w:r>
        <w:rPr>
          <w:spacing w:val="-4"/>
        </w:rPr>
        <w:t xml:space="preserve"> </w:t>
      </w:r>
      <w:r>
        <w:t>Learning,</w:t>
      </w:r>
      <w:r>
        <w:rPr>
          <w:spacing w:val="-5"/>
        </w:rPr>
        <w:t xml:space="preserve"> </w:t>
      </w:r>
      <w:r>
        <w:t>Retention</w:t>
      </w:r>
      <w:r>
        <w:rPr>
          <w:spacing w:val="-4"/>
        </w:rPr>
        <w:t xml:space="preserve"> </w:t>
      </w:r>
      <w:r>
        <w:t>and</w:t>
      </w:r>
      <w:r>
        <w:rPr>
          <w:spacing w:val="-4"/>
        </w:rPr>
        <w:t xml:space="preserve"> </w:t>
      </w:r>
      <w:r>
        <w:rPr>
          <w:spacing w:val="-2"/>
        </w:rPr>
        <w:t>Satifaction</w:t>
      </w:r>
    </w:p>
    <w:p w14:paraId="1BB1FFF7" w14:textId="77777777" w:rsidR="00C96708" w:rsidRDefault="00C96708">
      <w:pPr>
        <w:pStyle w:val="BodyText"/>
        <w:spacing w:before="11"/>
        <w:ind w:left="0"/>
        <w:rPr>
          <w:sz w:val="14"/>
        </w:rPr>
      </w:pPr>
    </w:p>
    <w:p w14:paraId="1BB1FFF8" w14:textId="77777777" w:rsidR="00C96708" w:rsidRDefault="00C96708">
      <w:pPr>
        <w:rPr>
          <w:sz w:val="14"/>
        </w:rPr>
        <w:sectPr w:rsidR="00C96708">
          <w:pgSz w:w="12240" w:h="15840"/>
          <w:pgMar w:top="1600" w:right="1460" w:bottom="1840" w:left="1620" w:header="0" w:footer="1657" w:gutter="0"/>
          <w:cols w:space="720"/>
        </w:sectPr>
      </w:pPr>
    </w:p>
    <w:p w14:paraId="1BB1FFF9" w14:textId="77777777" w:rsidR="00C96708" w:rsidRDefault="00D87A20">
      <w:pPr>
        <w:pStyle w:val="BodyText"/>
        <w:spacing w:before="93" w:line="333" w:lineRule="auto"/>
        <w:ind w:right="38"/>
      </w:pPr>
      <w:r>
        <w:t xml:space="preserve">Jean, Daniel </w:t>
      </w:r>
      <w:hyperlink r:id="rId67">
        <w:r>
          <w:rPr>
            <w:spacing w:val="-2"/>
          </w:rPr>
          <w:t>danieljean@wordstravel.org</w:t>
        </w:r>
      </w:hyperlink>
      <w:r>
        <w:rPr>
          <w:spacing w:val="-2"/>
        </w:rPr>
        <w:t xml:space="preserve"> 201-532-2353</w:t>
      </w:r>
    </w:p>
    <w:p w14:paraId="1BB1FFFA" w14:textId="77777777" w:rsidR="00C96708" w:rsidRDefault="00D87A20">
      <w:pPr>
        <w:pStyle w:val="BodyText"/>
        <w:spacing w:before="93"/>
      </w:pPr>
      <w:r>
        <w:br w:type="column"/>
      </w:r>
      <w:r>
        <w:rPr>
          <w:spacing w:val="-2"/>
        </w:rPr>
        <w:t>2/2/2016</w:t>
      </w:r>
    </w:p>
    <w:p w14:paraId="1BB1FFFB"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1079</w:t>
      </w:r>
    </w:p>
    <w:p w14:paraId="1BB1FFFC"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934" w:space="1130"/>
            <w:col w:w="1411"/>
          </w:cols>
        </w:sectPr>
      </w:pPr>
    </w:p>
    <w:p w14:paraId="1BB1FFFD" w14:textId="77777777" w:rsidR="00C96708" w:rsidRDefault="00C96708">
      <w:pPr>
        <w:pStyle w:val="BodyText"/>
        <w:spacing w:before="41"/>
        <w:ind w:left="0"/>
      </w:pPr>
    </w:p>
    <w:p w14:paraId="1BB1FFFE" w14:textId="77777777" w:rsidR="00C96708" w:rsidRDefault="00D87A20">
      <w:pPr>
        <w:pStyle w:val="Heading2"/>
      </w:pPr>
      <w:r>
        <w:rPr>
          <w:spacing w:val="-2"/>
        </w:rPr>
        <w:t>Abstract:</w:t>
      </w:r>
    </w:p>
    <w:p w14:paraId="1BB1FFFF" w14:textId="77777777" w:rsidR="00C96708" w:rsidRDefault="00D87A20">
      <w:pPr>
        <w:pStyle w:val="BodyText"/>
        <w:spacing w:before="70"/>
        <w:ind w:right="201"/>
      </w:pPr>
      <w:r>
        <w:t>This</w:t>
      </w:r>
      <w:r>
        <w:rPr>
          <w:spacing w:val="-2"/>
        </w:rPr>
        <w:t xml:space="preserve"> </w:t>
      </w:r>
      <w:r>
        <w:t>interactive</w:t>
      </w:r>
      <w:r>
        <w:rPr>
          <w:spacing w:val="-2"/>
        </w:rPr>
        <w:t xml:space="preserve"> </w:t>
      </w:r>
      <w:r>
        <w:t>seminar</w:t>
      </w:r>
      <w:r>
        <w:rPr>
          <w:spacing w:val="-2"/>
        </w:rPr>
        <w:t xml:space="preserve"> </w:t>
      </w:r>
      <w:r>
        <w:t>is</w:t>
      </w:r>
      <w:r>
        <w:rPr>
          <w:spacing w:val="-2"/>
        </w:rPr>
        <w:t xml:space="preserve"> </w:t>
      </w:r>
      <w:r>
        <w:t>designed</w:t>
      </w:r>
      <w:r>
        <w:rPr>
          <w:spacing w:val="-2"/>
        </w:rPr>
        <w:t xml:space="preserve"> </w:t>
      </w:r>
      <w:r>
        <w:t>for</w:t>
      </w:r>
      <w:r>
        <w:rPr>
          <w:spacing w:val="-2"/>
        </w:rPr>
        <w:t xml:space="preserve"> </w:t>
      </w:r>
      <w:r>
        <w:t>educators</w:t>
      </w:r>
      <w:r>
        <w:rPr>
          <w:spacing w:val="-2"/>
        </w:rPr>
        <w:t xml:space="preserve"> </w:t>
      </w:r>
      <w:r>
        <w:t>who</w:t>
      </w:r>
      <w:r>
        <w:rPr>
          <w:spacing w:val="-2"/>
        </w:rPr>
        <w:t xml:space="preserve"> </w:t>
      </w:r>
      <w:r>
        <w:t>seek</w:t>
      </w:r>
      <w:r>
        <w:rPr>
          <w:spacing w:val="-2"/>
        </w:rPr>
        <w:t xml:space="preserve"> </w:t>
      </w:r>
      <w:r>
        <w:t>further</w:t>
      </w:r>
      <w:r>
        <w:rPr>
          <w:spacing w:val="-2"/>
        </w:rPr>
        <w:t xml:space="preserve"> </w:t>
      </w:r>
      <w:r>
        <w:t>development</w:t>
      </w:r>
      <w:r>
        <w:rPr>
          <w:spacing w:val="-2"/>
        </w:rPr>
        <w:t xml:space="preserve"> </w:t>
      </w:r>
      <w:r>
        <w:t>in</w:t>
      </w:r>
      <w:r>
        <w:rPr>
          <w:spacing w:val="-2"/>
        </w:rPr>
        <w:t xml:space="preserve"> </w:t>
      </w:r>
      <w:r>
        <w:t>creating</w:t>
      </w:r>
      <w:r>
        <w:rPr>
          <w:spacing w:val="-2"/>
        </w:rPr>
        <w:t xml:space="preserve"> </w:t>
      </w:r>
      <w:r>
        <w:t>student success strategies connected to the overall goals of learning, retention and satisfaction. Topics include: producing active Alum, removing the barriers YOU create to hinder student success, “they started</w:t>
      </w:r>
      <w:r>
        <w:rPr>
          <w:spacing w:val="-3"/>
        </w:rPr>
        <w:t xml:space="preserve"> </w:t>
      </w:r>
      <w:r>
        <w:t>from</w:t>
      </w:r>
      <w:r>
        <w:rPr>
          <w:spacing w:val="-3"/>
        </w:rPr>
        <w:t xml:space="preserve"> </w:t>
      </w:r>
      <w:r>
        <w:t>the</w:t>
      </w:r>
      <w:r>
        <w:rPr>
          <w:spacing w:val="-3"/>
        </w:rPr>
        <w:t xml:space="preserve"> </w:t>
      </w:r>
      <w:r>
        <w:t>bottom</w:t>
      </w:r>
      <w:r>
        <w:rPr>
          <w:spacing w:val="-3"/>
        </w:rPr>
        <w:t xml:space="preserve"> </w:t>
      </w:r>
      <w:r>
        <w:t>now</w:t>
      </w:r>
      <w:r>
        <w:rPr>
          <w:spacing w:val="-3"/>
        </w:rPr>
        <w:t xml:space="preserve"> </w:t>
      </w:r>
      <w:r>
        <w:t>there</w:t>
      </w:r>
      <w:r>
        <w:rPr>
          <w:spacing w:val="-4"/>
        </w:rPr>
        <w:t xml:space="preserve"> </w:t>
      </w:r>
      <w:r>
        <w:t>here”,</w:t>
      </w:r>
      <w:r>
        <w:rPr>
          <w:spacing w:val="-3"/>
        </w:rPr>
        <w:t xml:space="preserve"> </w:t>
      </w:r>
      <w:r>
        <w:t>orientation</w:t>
      </w:r>
      <w:r>
        <w:rPr>
          <w:spacing w:val="-3"/>
        </w:rPr>
        <w:t xml:space="preserve"> </w:t>
      </w:r>
      <w:r>
        <w:t>is</w:t>
      </w:r>
      <w:r>
        <w:rPr>
          <w:spacing w:val="-3"/>
        </w:rPr>
        <w:t xml:space="preserve"> </w:t>
      </w:r>
      <w:r>
        <w:t>a</w:t>
      </w:r>
      <w:r>
        <w:rPr>
          <w:spacing w:val="-3"/>
        </w:rPr>
        <w:t xml:space="preserve"> </w:t>
      </w:r>
      <w:r>
        <w:t>two-way</w:t>
      </w:r>
      <w:r>
        <w:rPr>
          <w:spacing w:val="-3"/>
        </w:rPr>
        <w:t xml:space="preserve"> </w:t>
      </w:r>
      <w:r>
        <w:t>street,</w:t>
      </w:r>
      <w:r>
        <w:rPr>
          <w:spacing w:val="-4"/>
        </w:rPr>
        <w:t xml:space="preserve"> </w:t>
      </w:r>
      <w:r>
        <w:t>student</w:t>
      </w:r>
      <w:r>
        <w:rPr>
          <w:spacing w:val="-3"/>
        </w:rPr>
        <w:t xml:space="preserve"> </w:t>
      </w:r>
      <w:r>
        <w:t>affair</w:t>
      </w:r>
      <w:r>
        <w:rPr>
          <w:spacing w:val="-3"/>
        </w:rPr>
        <w:t xml:space="preserve"> </w:t>
      </w:r>
      <w:r>
        <w:t>and</w:t>
      </w:r>
      <w:r>
        <w:rPr>
          <w:spacing w:val="-3"/>
        </w:rPr>
        <w:t xml:space="preserve"> </w:t>
      </w:r>
      <w:r>
        <w:t>academic affair partnerships, other duties not assigned, avoiding burnout, navigating school politics, withdrawal testimonials, and the road to graduation. Each participant leaves with an "Educator Swagger Score,” a</w:t>
      </w:r>
      <w:r>
        <w:t xml:space="preserve"> time-referenced goal setting sheet, and a wealth of resources essential for professional development and student achievement.</w:t>
      </w:r>
    </w:p>
    <w:p w14:paraId="1BB20000" w14:textId="77777777" w:rsidR="00C96708" w:rsidRDefault="00C96708">
      <w:pPr>
        <w:pStyle w:val="BodyText"/>
        <w:spacing w:before="118"/>
        <w:ind w:left="0"/>
      </w:pPr>
    </w:p>
    <w:p w14:paraId="1BB20001" w14:textId="77777777" w:rsidR="00C96708" w:rsidRDefault="00D87A20">
      <w:pPr>
        <w:ind w:left="115"/>
        <w:rPr>
          <w:b/>
          <w:sz w:val="20"/>
        </w:rPr>
      </w:pPr>
      <w:r>
        <w:rPr>
          <w:b/>
          <w:spacing w:val="-2"/>
          <w:sz w:val="20"/>
        </w:rPr>
        <w:t>Notes:</w:t>
      </w:r>
    </w:p>
    <w:p w14:paraId="1BB20002" w14:textId="77777777" w:rsidR="00C96708" w:rsidRDefault="00C96708">
      <w:pPr>
        <w:rPr>
          <w:sz w:val="20"/>
        </w:rPr>
        <w:sectPr w:rsidR="00C96708">
          <w:type w:val="continuous"/>
          <w:pgSz w:w="12240" w:h="15840"/>
          <w:pgMar w:top="1600" w:right="1460" w:bottom="1840" w:left="1620" w:header="0" w:footer="1657" w:gutter="0"/>
          <w:cols w:space="720"/>
        </w:sectPr>
      </w:pPr>
    </w:p>
    <w:p w14:paraId="1BB20003" w14:textId="77777777" w:rsidR="00C96708" w:rsidRDefault="00D87A20">
      <w:pPr>
        <w:pStyle w:val="Heading1"/>
        <w:ind w:left="2288" w:right="305" w:hanging="1736"/>
      </w:pPr>
      <w:r>
        <w:lastRenderedPageBreak/>
        <w:t>Navigating</w:t>
      </w:r>
      <w:r>
        <w:rPr>
          <w:spacing w:val="-5"/>
        </w:rPr>
        <w:t xml:space="preserve"> </w:t>
      </w:r>
      <w:r>
        <w:t>Academia</w:t>
      </w:r>
      <w:r>
        <w:rPr>
          <w:spacing w:val="-5"/>
        </w:rPr>
        <w:t xml:space="preserve"> </w:t>
      </w:r>
      <w:r>
        <w:t>in</w:t>
      </w:r>
      <w:r>
        <w:rPr>
          <w:spacing w:val="-5"/>
        </w:rPr>
        <w:t xml:space="preserve"> </w:t>
      </w:r>
      <w:r>
        <w:t>PWIs:</w:t>
      </w:r>
      <w:r>
        <w:rPr>
          <w:spacing w:val="-5"/>
        </w:rPr>
        <w:t xml:space="preserve"> </w:t>
      </w:r>
      <w:r>
        <w:t>A</w:t>
      </w:r>
      <w:r>
        <w:rPr>
          <w:spacing w:val="-5"/>
        </w:rPr>
        <w:t xml:space="preserve"> </w:t>
      </w:r>
      <w:r>
        <w:t>Guide</w:t>
      </w:r>
      <w:r>
        <w:rPr>
          <w:spacing w:val="-5"/>
        </w:rPr>
        <w:t xml:space="preserve"> </w:t>
      </w:r>
      <w:r>
        <w:t>to</w:t>
      </w:r>
      <w:r>
        <w:rPr>
          <w:spacing w:val="-5"/>
        </w:rPr>
        <w:t xml:space="preserve"> </w:t>
      </w:r>
      <w:r>
        <w:t>Equip</w:t>
      </w:r>
      <w:r>
        <w:rPr>
          <w:spacing w:val="-5"/>
        </w:rPr>
        <w:t xml:space="preserve"> </w:t>
      </w:r>
      <w:r>
        <w:t>First</w:t>
      </w:r>
      <w:r>
        <w:rPr>
          <w:spacing w:val="-5"/>
        </w:rPr>
        <w:t xml:space="preserve"> </w:t>
      </w:r>
      <w:r>
        <w:t>Generation Students of Color to Thrive in Higher</w:t>
      </w:r>
    </w:p>
    <w:p w14:paraId="1BB20004" w14:textId="77777777" w:rsidR="00C96708" w:rsidRDefault="00C96708">
      <w:pPr>
        <w:pStyle w:val="BodyText"/>
        <w:spacing w:before="10"/>
        <w:ind w:left="0"/>
        <w:rPr>
          <w:sz w:val="11"/>
        </w:rPr>
      </w:pPr>
    </w:p>
    <w:p w14:paraId="1BB20005" w14:textId="77777777" w:rsidR="00C96708" w:rsidRDefault="00C96708">
      <w:pPr>
        <w:rPr>
          <w:sz w:val="11"/>
        </w:rPr>
        <w:sectPr w:rsidR="00C96708">
          <w:pgSz w:w="12240" w:h="15840"/>
          <w:pgMar w:top="1600" w:right="1460" w:bottom="1840" w:left="1620" w:header="0" w:footer="1657" w:gutter="0"/>
          <w:cols w:space="720"/>
        </w:sectPr>
      </w:pPr>
    </w:p>
    <w:p w14:paraId="1BB20006" w14:textId="77777777" w:rsidR="00C96708" w:rsidRDefault="00D87A20">
      <w:pPr>
        <w:pStyle w:val="BodyText"/>
        <w:spacing w:before="94" w:line="333" w:lineRule="auto"/>
        <w:ind w:right="38"/>
      </w:pPr>
      <w:r>
        <w:t xml:space="preserve">Cruz, Krystal </w:t>
      </w:r>
      <w:hyperlink r:id="rId68">
        <w:r>
          <w:rPr>
            <w:spacing w:val="-2"/>
          </w:rPr>
          <w:t>kmc2247@tc.columbia.edu</w:t>
        </w:r>
      </w:hyperlink>
      <w:r>
        <w:rPr>
          <w:spacing w:val="-2"/>
        </w:rPr>
        <w:t xml:space="preserve"> 917-859-1320</w:t>
      </w:r>
    </w:p>
    <w:p w14:paraId="1BB20007" w14:textId="77777777" w:rsidR="00C96708" w:rsidRDefault="00D87A20">
      <w:pPr>
        <w:pStyle w:val="BodyText"/>
        <w:spacing w:before="94"/>
      </w:pPr>
      <w:r>
        <w:br w:type="column"/>
      </w:r>
      <w:r>
        <w:rPr>
          <w:spacing w:val="-2"/>
        </w:rPr>
        <w:t>2/4/2016</w:t>
      </w:r>
    </w:p>
    <w:p w14:paraId="1BB20008"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1080</w:t>
      </w:r>
    </w:p>
    <w:p w14:paraId="1BB20009" w14:textId="77777777" w:rsidR="00C96708" w:rsidRDefault="00C96708">
      <w:pPr>
        <w:rPr>
          <w:sz w:val="20"/>
        </w:rPr>
        <w:sectPr w:rsidR="00C96708">
          <w:type w:val="continuous"/>
          <w:pgSz w:w="12240" w:h="15840"/>
          <w:pgMar w:top="1600" w:right="1460" w:bottom="1840" w:left="1620" w:header="0" w:footer="1657" w:gutter="0"/>
          <w:cols w:num="3" w:space="720" w:equalWidth="0">
            <w:col w:w="2570" w:space="3115"/>
            <w:col w:w="934" w:space="1130"/>
            <w:col w:w="1411"/>
          </w:cols>
        </w:sectPr>
      </w:pPr>
    </w:p>
    <w:p w14:paraId="1BB2000A" w14:textId="77777777" w:rsidR="00C96708" w:rsidRDefault="00C96708">
      <w:pPr>
        <w:pStyle w:val="BodyText"/>
        <w:spacing w:before="41"/>
        <w:ind w:left="0"/>
      </w:pPr>
    </w:p>
    <w:p w14:paraId="1BB2000B" w14:textId="77777777" w:rsidR="00C96708" w:rsidRDefault="00D87A20">
      <w:pPr>
        <w:pStyle w:val="Heading2"/>
      </w:pPr>
      <w:r>
        <w:rPr>
          <w:spacing w:val="-2"/>
        </w:rPr>
        <w:t>Abstract:</w:t>
      </w:r>
    </w:p>
    <w:p w14:paraId="1BB2000C" w14:textId="77777777" w:rsidR="00C96708" w:rsidRDefault="00D87A20">
      <w:pPr>
        <w:pStyle w:val="BodyText"/>
        <w:spacing w:before="70"/>
      </w:pPr>
      <w:r>
        <w:t>Session</w:t>
      </w:r>
      <w:r>
        <w:rPr>
          <w:spacing w:val="-7"/>
        </w:rPr>
        <w:t xml:space="preserve"> </w:t>
      </w:r>
      <w:r>
        <w:rPr>
          <w:spacing w:val="-2"/>
        </w:rPr>
        <w:t>Abstract:</w:t>
      </w:r>
    </w:p>
    <w:p w14:paraId="1BB2000D" w14:textId="77777777" w:rsidR="00C96708" w:rsidRDefault="00D87A20">
      <w:pPr>
        <w:pStyle w:val="BodyText"/>
      </w:pPr>
      <w:r>
        <w:t>Level</w:t>
      </w:r>
      <w:r>
        <w:rPr>
          <w:spacing w:val="-6"/>
        </w:rPr>
        <w:t xml:space="preserve"> </w:t>
      </w:r>
      <w:r>
        <w:t>of</w:t>
      </w:r>
      <w:r>
        <w:rPr>
          <w:spacing w:val="-6"/>
        </w:rPr>
        <w:t xml:space="preserve"> </w:t>
      </w:r>
      <w:r>
        <w:t>Experience:</w:t>
      </w:r>
      <w:r>
        <w:rPr>
          <w:spacing w:val="-6"/>
        </w:rPr>
        <w:t xml:space="preserve"> </w:t>
      </w:r>
      <w:r>
        <w:rPr>
          <w:spacing w:val="-2"/>
        </w:rPr>
        <w:t>Novice</w:t>
      </w:r>
    </w:p>
    <w:p w14:paraId="1BB2000E" w14:textId="77777777" w:rsidR="00C96708" w:rsidRDefault="00D87A20">
      <w:pPr>
        <w:pStyle w:val="BodyText"/>
        <w:ind w:right="231"/>
      </w:pPr>
      <w:r>
        <w:t>A</w:t>
      </w:r>
      <w:r>
        <w:rPr>
          <w:spacing w:val="-4"/>
        </w:rPr>
        <w:t xml:space="preserve"> </w:t>
      </w:r>
      <w:r>
        <w:t>Minority</w:t>
      </w:r>
      <w:r>
        <w:rPr>
          <w:spacing w:val="-4"/>
        </w:rPr>
        <w:t xml:space="preserve"> </w:t>
      </w:r>
      <w:r>
        <w:t>Student’s</w:t>
      </w:r>
      <w:r>
        <w:rPr>
          <w:spacing w:val="-4"/>
        </w:rPr>
        <w:t xml:space="preserve"> </w:t>
      </w:r>
      <w:r>
        <w:t>Survival</w:t>
      </w:r>
      <w:r>
        <w:rPr>
          <w:spacing w:val="-4"/>
        </w:rPr>
        <w:t xml:space="preserve"> </w:t>
      </w:r>
      <w:r>
        <w:t>Guide:</w:t>
      </w:r>
      <w:r>
        <w:rPr>
          <w:spacing w:val="-4"/>
        </w:rPr>
        <w:t xml:space="preserve"> </w:t>
      </w:r>
      <w:r>
        <w:t>For</w:t>
      </w:r>
      <w:r>
        <w:rPr>
          <w:spacing w:val="-4"/>
        </w:rPr>
        <w:t xml:space="preserve"> </w:t>
      </w:r>
      <w:r>
        <w:t>Navigating</w:t>
      </w:r>
      <w:r>
        <w:rPr>
          <w:spacing w:val="-4"/>
        </w:rPr>
        <w:t xml:space="preserve"> </w:t>
      </w:r>
      <w:r>
        <w:t>Higher</w:t>
      </w:r>
      <w:r>
        <w:rPr>
          <w:spacing w:val="-4"/>
        </w:rPr>
        <w:t xml:space="preserve"> </w:t>
      </w:r>
      <w:r>
        <w:t>Education</w:t>
      </w:r>
      <w:r>
        <w:rPr>
          <w:spacing w:val="-4"/>
        </w:rPr>
        <w:t xml:space="preserve"> </w:t>
      </w:r>
      <w:r>
        <w:t>in</w:t>
      </w:r>
      <w:r>
        <w:rPr>
          <w:spacing w:val="-4"/>
        </w:rPr>
        <w:t xml:space="preserve"> </w:t>
      </w:r>
      <w:r>
        <w:t>America—Tools</w:t>
      </w:r>
      <w:r>
        <w:rPr>
          <w:spacing w:val="-4"/>
        </w:rPr>
        <w:t xml:space="preserve"> </w:t>
      </w:r>
      <w:r>
        <w:t>to</w:t>
      </w:r>
      <w:r>
        <w:rPr>
          <w:spacing w:val="-4"/>
        </w:rPr>
        <w:t xml:space="preserve"> </w:t>
      </w:r>
      <w:r>
        <w:t>Equip First Generation Students to See Their Degree Through to Completion • Guidebook Provided for Participants •</w:t>
      </w:r>
    </w:p>
    <w:p w14:paraId="1BB2000F" w14:textId="77777777" w:rsidR="00C96708" w:rsidRDefault="00D87A20">
      <w:pPr>
        <w:pStyle w:val="BodyText"/>
        <w:ind w:right="138"/>
      </w:pPr>
      <w:r>
        <w:t>This session should particularly benefit first-generation, racial and ethnic minority students who are completing their studies at either the undergraduate or graduate level. This session is co-facilitated by</w:t>
      </w:r>
      <w:r>
        <w:rPr>
          <w:spacing w:val="-4"/>
        </w:rPr>
        <w:t xml:space="preserve"> </w:t>
      </w:r>
      <w:r>
        <w:t>two</w:t>
      </w:r>
      <w:r>
        <w:rPr>
          <w:spacing w:val="-4"/>
        </w:rPr>
        <w:t xml:space="preserve"> </w:t>
      </w:r>
      <w:r>
        <w:t>first</w:t>
      </w:r>
      <w:r>
        <w:rPr>
          <w:spacing w:val="-4"/>
        </w:rPr>
        <w:t xml:space="preserve"> </w:t>
      </w:r>
      <w:r>
        <w:t>generation,</w:t>
      </w:r>
      <w:r>
        <w:rPr>
          <w:spacing w:val="-4"/>
        </w:rPr>
        <w:t xml:space="preserve"> </w:t>
      </w:r>
      <w:r>
        <w:t>minority</w:t>
      </w:r>
      <w:r>
        <w:rPr>
          <w:spacing w:val="-4"/>
        </w:rPr>
        <w:t xml:space="preserve"> </w:t>
      </w:r>
      <w:r>
        <w:t>students</w:t>
      </w:r>
      <w:r>
        <w:rPr>
          <w:spacing w:val="-4"/>
        </w:rPr>
        <w:t xml:space="preserve"> </w:t>
      </w:r>
      <w:r>
        <w:t>from</w:t>
      </w:r>
      <w:r>
        <w:rPr>
          <w:spacing w:val="-4"/>
        </w:rPr>
        <w:t xml:space="preserve"> </w:t>
      </w:r>
      <w:r>
        <w:t>Columbia</w:t>
      </w:r>
      <w:r>
        <w:rPr>
          <w:spacing w:val="-4"/>
        </w:rPr>
        <w:t xml:space="preserve"> </w:t>
      </w:r>
      <w:r>
        <w:t>University’s</w:t>
      </w:r>
      <w:r>
        <w:rPr>
          <w:spacing w:val="-4"/>
        </w:rPr>
        <w:t xml:space="preserve"> </w:t>
      </w:r>
      <w:r>
        <w:t>Teachers</w:t>
      </w:r>
      <w:r>
        <w:rPr>
          <w:spacing w:val="-4"/>
        </w:rPr>
        <w:t xml:space="preserve"> </w:t>
      </w:r>
      <w:r>
        <w:t>College,</w:t>
      </w:r>
      <w:r>
        <w:rPr>
          <w:spacing w:val="-4"/>
        </w:rPr>
        <w:t xml:space="preserve"> </w:t>
      </w:r>
      <w:r>
        <w:t>who</w:t>
      </w:r>
      <w:r>
        <w:rPr>
          <w:spacing w:val="-4"/>
        </w:rPr>
        <w:t xml:space="preserve"> </w:t>
      </w:r>
      <w:r>
        <w:t>will</w:t>
      </w:r>
      <w:r>
        <w:rPr>
          <w:spacing w:val="-4"/>
        </w:rPr>
        <w:t xml:space="preserve"> </w:t>
      </w:r>
      <w:r>
        <w:t>both serve as peer educators for the session participants.</w:t>
      </w:r>
      <w:r>
        <w:rPr>
          <w:spacing w:val="40"/>
        </w:rPr>
        <w:t xml:space="preserve"> </w:t>
      </w:r>
      <w:r>
        <w:t>A Minority Student’s Survival Guidebook conveying success strategies for participants to implement throughout their academic credentialing experience while navigating higher education in America, as a first generation student, will be provided to help ensure student retention and successful completion of their respective academic programs. This session wil</w:t>
      </w:r>
      <w:r>
        <w:t>l provide invaluable resources, guidance and tools to help equip students with sufficient navigational capital to successfully see their degrees through to completion.</w:t>
      </w:r>
    </w:p>
    <w:p w14:paraId="1BB20010" w14:textId="77777777" w:rsidR="00C96708" w:rsidRDefault="00C96708">
      <w:pPr>
        <w:pStyle w:val="BodyText"/>
        <w:ind w:left="0"/>
      </w:pPr>
    </w:p>
    <w:p w14:paraId="1BB20011" w14:textId="77777777" w:rsidR="00C96708" w:rsidRDefault="00D87A20">
      <w:pPr>
        <w:pStyle w:val="BodyText"/>
        <w:ind w:right="254"/>
      </w:pPr>
      <w:r>
        <w:t>This session should particularly benefit first-generation, racial/ethnic minority students who are completing</w:t>
      </w:r>
      <w:r>
        <w:rPr>
          <w:spacing w:val="-4"/>
        </w:rPr>
        <w:t xml:space="preserve"> </w:t>
      </w:r>
      <w:r>
        <w:t>their</w:t>
      </w:r>
      <w:r>
        <w:rPr>
          <w:spacing w:val="-4"/>
        </w:rPr>
        <w:t xml:space="preserve"> </w:t>
      </w:r>
      <w:r>
        <w:t>studies</w:t>
      </w:r>
      <w:r>
        <w:rPr>
          <w:spacing w:val="-4"/>
        </w:rPr>
        <w:t xml:space="preserve"> </w:t>
      </w:r>
      <w:r>
        <w:t>at</w:t>
      </w:r>
      <w:r>
        <w:rPr>
          <w:spacing w:val="-4"/>
        </w:rPr>
        <w:t xml:space="preserve"> </w:t>
      </w:r>
      <w:r>
        <w:t>the</w:t>
      </w:r>
      <w:r>
        <w:rPr>
          <w:spacing w:val="-4"/>
        </w:rPr>
        <w:t xml:space="preserve"> </w:t>
      </w:r>
      <w:r>
        <w:t>undergraduate</w:t>
      </w:r>
      <w:r>
        <w:rPr>
          <w:spacing w:val="-4"/>
        </w:rPr>
        <w:t xml:space="preserve"> </w:t>
      </w:r>
      <w:r>
        <w:t>or</w:t>
      </w:r>
      <w:r>
        <w:rPr>
          <w:spacing w:val="-4"/>
        </w:rPr>
        <w:t xml:space="preserve"> </w:t>
      </w:r>
      <w:r>
        <w:t>graduate</w:t>
      </w:r>
      <w:r>
        <w:rPr>
          <w:spacing w:val="-4"/>
        </w:rPr>
        <w:t xml:space="preserve"> </w:t>
      </w:r>
      <w:r>
        <w:t>level.</w:t>
      </w:r>
      <w:r>
        <w:rPr>
          <w:spacing w:val="-4"/>
        </w:rPr>
        <w:t xml:space="preserve"> </w:t>
      </w:r>
      <w:r>
        <w:t>This</w:t>
      </w:r>
      <w:r>
        <w:rPr>
          <w:spacing w:val="-4"/>
        </w:rPr>
        <w:t xml:space="preserve"> </w:t>
      </w:r>
      <w:r>
        <w:t>session</w:t>
      </w:r>
      <w:r>
        <w:rPr>
          <w:spacing w:val="-4"/>
        </w:rPr>
        <w:t xml:space="preserve"> </w:t>
      </w:r>
      <w:r>
        <w:t>is</w:t>
      </w:r>
      <w:r>
        <w:rPr>
          <w:spacing w:val="-4"/>
        </w:rPr>
        <w:t xml:space="preserve"> </w:t>
      </w:r>
      <w:r>
        <w:t>co-facilitated</w:t>
      </w:r>
      <w:r>
        <w:rPr>
          <w:spacing w:val="-4"/>
        </w:rPr>
        <w:t xml:space="preserve"> </w:t>
      </w:r>
      <w:r>
        <w:t>by</w:t>
      </w:r>
      <w:r>
        <w:rPr>
          <w:spacing w:val="-4"/>
        </w:rPr>
        <w:t xml:space="preserve"> </w:t>
      </w:r>
      <w:r>
        <w:t>two first-generation, working class, minority students from Columbia University, Teachers College, who will serve as peer educators for the session participants.</w:t>
      </w:r>
    </w:p>
    <w:p w14:paraId="1BB20012" w14:textId="77777777" w:rsidR="00C96708" w:rsidRDefault="00C96708">
      <w:pPr>
        <w:pStyle w:val="BodyText"/>
        <w:ind w:left="0"/>
      </w:pPr>
    </w:p>
    <w:p w14:paraId="1BB20013" w14:textId="77777777" w:rsidR="00C96708" w:rsidRDefault="00D87A20">
      <w:pPr>
        <w:pStyle w:val="BodyText"/>
        <w:ind w:right="189"/>
      </w:pPr>
      <w:r>
        <w:t>A Student ThriveBook will be provided that conveys success strategies for the participants to implement</w:t>
      </w:r>
      <w:r>
        <w:rPr>
          <w:spacing w:val="-4"/>
        </w:rPr>
        <w:t xml:space="preserve"> </w:t>
      </w:r>
      <w:r>
        <w:t>throughout</w:t>
      </w:r>
      <w:r>
        <w:rPr>
          <w:spacing w:val="-4"/>
        </w:rPr>
        <w:t xml:space="preserve"> </w:t>
      </w:r>
      <w:r>
        <w:t>their</w:t>
      </w:r>
      <w:r>
        <w:rPr>
          <w:spacing w:val="-4"/>
        </w:rPr>
        <w:t xml:space="preserve"> </w:t>
      </w:r>
      <w:r>
        <w:t>academic</w:t>
      </w:r>
      <w:r>
        <w:rPr>
          <w:spacing w:val="-4"/>
        </w:rPr>
        <w:t xml:space="preserve"> </w:t>
      </w:r>
      <w:r>
        <w:t>experience</w:t>
      </w:r>
      <w:r>
        <w:rPr>
          <w:spacing w:val="-4"/>
        </w:rPr>
        <w:t xml:space="preserve"> </w:t>
      </w:r>
      <w:r>
        <w:t>of</w:t>
      </w:r>
      <w:r>
        <w:rPr>
          <w:spacing w:val="-4"/>
        </w:rPr>
        <w:t xml:space="preserve"> </w:t>
      </w:r>
      <w:r>
        <w:t>navigating</w:t>
      </w:r>
      <w:r>
        <w:rPr>
          <w:spacing w:val="-4"/>
        </w:rPr>
        <w:t xml:space="preserve"> </w:t>
      </w:r>
      <w:r>
        <w:t>higher</w:t>
      </w:r>
      <w:r>
        <w:rPr>
          <w:spacing w:val="-4"/>
        </w:rPr>
        <w:t xml:space="preserve"> </w:t>
      </w:r>
      <w:r>
        <w:t>education</w:t>
      </w:r>
      <w:r>
        <w:rPr>
          <w:spacing w:val="-4"/>
        </w:rPr>
        <w:t xml:space="preserve"> </w:t>
      </w:r>
      <w:r>
        <w:t>as</w:t>
      </w:r>
      <w:r>
        <w:rPr>
          <w:spacing w:val="-4"/>
        </w:rPr>
        <w:t xml:space="preserve"> </w:t>
      </w:r>
      <w:r>
        <w:t>a</w:t>
      </w:r>
      <w:r>
        <w:rPr>
          <w:spacing w:val="-4"/>
        </w:rPr>
        <w:t xml:space="preserve"> </w:t>
      </w:r>
      <w:r>
        <w:t>first</w:t>
      </w:r>
      <w:r>
        <w:rPr>
          <w:spacing w:val="-4"/>
        </w:rPr>
        <w:t xml:space="preserve"> </w:t>
      </w:r>
      <w:r>
        <w:t>generation student of color. Our aim is to move beyond student retention, but also successful completion academic degrees, by peer educating and co-creating to achieve empowerment and self- determination. This session will provide invaluable resources, guidance and tools to help equip students</w:t>
      </w:r>
      <w:r>
        <w:rPr>
          <w:spacing w:val="-8"/>
        </w:rPr>
        <w:t xml:space="preserve"> </w:t>
      </w:r>
      <w:r>
        <w:t>with</w:t>
      </w:r>
      <w:r>
        <w:rPr>
          <w:spacing w:val="-8"/>
        </w:rPr>
        <w:t xml:space="preserve"> </w:t>
      </w:r>
      <w:r>
        <w:t>sufficient</w:t>
      </w:r>
      <w:r>
        <w:rPr>
          <w:spacing w:val="-8"/>
        </w:rPr>
        <w:t xml:space="preserve"> </w:t>
      </w:r>
      <w:r>
        <w:t>navigational</w:t>
      </w:r>
      <w:r>
        <w:rPr>
          <w:spacing w:val="-8"/>
        </w:rPr>
        <w:t xml:space="preserve"> </w:t>
      </w:r>
      <w:r>
        <w:t>capital</w:t>
      </w:r>
      <w:r>
        <w:rPr>
          <w:spacing w:val="-8"/>
        </w:rPr>
        <w:t xml:space="preserve"> </w:t>
      </w:r>
      <w:r>
        <w:t>to</w:t>
      </w:r>
      <w:r>
        <w:rPr>
          <w:spacing w:val="-8"/>
        </w:rPr>
        <w:t xml:space="preserve"> </w:t>
      </w:r>
      <w:r>
        <w:t>successfully</w:t>
      </w:r>
      <w:r>
        <w:rPr>
          <w:spacing w:val="-8"/>
        </w:rPr>
        <w:t xml:space="preserve"> </w:t>
      </w:r>
      <w:r>
        <w:t>see</w:t>
      </w:r>
      <w:r>
        <w:rPr>
          <w:spacing w:val="-8"/>
        </w:rPr>
        <w:t xml:space="preserve"> </w:t>
      </w:r>
      <w:r>
        <w:t>their</w:t>
      </w:r>
      <w:r>
        <w:rPr>
          <w:spacing w:val="-8"/>
        </w:rPr>
        <w:t xml:space="preserve"> </w:t>
      </w:r>
      <w:r>
        <w:t>degrees</w:t>
      </w:r>
      <w:r>
        <w:rPr>
          <w:spacing w:val="-8"/>
        </w:rPr>
        <w:t xml:space="preserve"> </w:t>
      </w:r>
      <w:r>
        <w:t>through</w:t>
      </w:r>
      <w:r>
        <w:rPr>
          <w:spacing w:val="-8"/>
        </w:rPr>
        <w:t xml:space="preserve"> </w:t>
      </w:r>
      <w:r>
        <w:t>to</w:t>
      </w:r>
      <w:r>
        <w:rPr>
          <w:spacing w:val="-8"/>
        </w:rPr>
        <w:t xml:space="preserve"> </w:t>
      </w:r>
      <w:r>
        <w:t xml:space="preserve">completion—to not just survive academia, but to thrive </w:t>
      </w:r>
      <w:r>
        <w:t>as their authentic selves. Strategies entail self-work/self-love, particularly in terms of understanding and healing from internalized oppression, how to overcome imposter syndrome, and tips on how to build a community of accountability among peers. The survival guide will provide guidance on how to build community, seek out mentors, locate resources and create opportunities to constructively give back to the surrounding community in which they reside.</w:t>
      </w:r>
    </w:p>
    <w:p w14:paraId="1BB20014" w14:textId="77777777" w:rsidR="00C96708" w:rsidRDefault="00C96708">
      <w:pPr>
        <w:pStyle w:val="BodyText"/>
        <w:spacing w:before="118"/>
        <w:ind w:left="0"/>
      </w:pPr>
    </w:p>
    <w:p w14:paraId="1BB20015" w14:textId="77777777" w:rsidR="00C96708" w:rsidRDefault="00D87A20">
      <w:pPr>
        <w:ind w:left="115"/>
        <w:rPr>
          <w:b/>
          <w:sz w:val="20"/>
        </w:rPr>
      </w:pPr>
      <w:r>
        <w:rPr>
          <w:b/>
          <w:spacing w:val="-2"/>
          <w:sz w:val="20"/>
        </w:rPr>
        <w:t>Notes:</w:t>
      </w:r>
    </w:p>
    <w:p w14:paraId="1BB20016" w14:textId="77777777" w:rsidR="00C96708" w:rsidRDefault="00C96708">
      <w:pPr>
        <w:rPr>
          <w:sz w:val="20"/>
        </w:rPr>
        <w:sectPr w:rsidR="00C96708">
          <w:type w:val="continuous"/>
          <w:pgSz w:w="12240" w:h="15840"/>
          <w:pgMar w:top="1600" w:right="1460" w:bottom="1840" w:left="1620" w:header="0" w:footer="1657" w:gutter="0"/>
          <w:cols w:space="720"/>
        </w:sectPr>
      </w:pPr>
    </w:p>
    <w:p w14:paraId="1BB20017" w14:textId="77777777" w:rsidR="00C96708" w:rsidRDefault="00D87A20">
      <w:pPr>
        <w:pStyle w:val="Heading1"/>
        <w:ind w:right="72"/>
        <w:jc w:val="center"/>
      </w:pPr>
      <w:r>
        <w:rPr>
          <w:spacing w:val="-2"/>
        </w:rPr>
        <w:lastRenderedPageBreak/>
        <w:t>SdizSnNcnJypG</w:t>
      </w:r>
    </w:p>
    <w:p w14:paraId="1BB20018" w14:textId="77777777" w:rsidR="00C96708" w:rsidRDefault="00C96708">
      <w:pPr>
        <w:pStyle w:val="BodyText"/>
        <w:spacing w:before="11"/>
        <w:ind w:left="0"/>
        <w:rPr>
          <w:sz w:val="14"/>
        </w:rPr>
      </w:pPr>
    </w:p>
    <w:p w14:paraId="1BB20019" w14:textId="77777777" w:rsidR="00C96708" w:rsidRDefault="00C96708">
      <w:pPr>
        <w:rPr>
          <w:sz w:val="14"/>
        </w:rPr>
        <w:sectPr w:rsidR="00C96708">
          <w:pgSz w:w="12240" w:h="15840"/>
          <w:pgMar w:top="1600" w:right="1460" w:bottom="1840" w:left="1620" w:header="0" w:footer="1657" w:gutter="0"/>
          <w:cols w:space="720"/>
        </w:sectPr>
      </w:pPr>
    </w:p>
    <w:p w14:paraId="1BB2001A" w14:textId="77777777" w:rsidR="00C96708" w:rsidRDefault="00D87A20">
      <w:pPr>
        <w:pStyle w:val="BodyText"/>
        <w:spacing w:before="93" w:line="333" w:lineRule="auto"/>
        <w:ind w:right="38"/>
      </w:pPr>
      <w:r>
        <w:t xml:space="preserve">Mark, Mark </w:t>
      </w:r>
      <w:hyperlink r:id="rId69">
        <w:r>
          <w:rPr>
            <w:spacing w:val="-2"/>
          </w:rPr>
          <w:t>mark357177@hotmail.com</w:t>
        </w:r>
      </w:hyperlink>
      <w:r>
        <w:rPr>
          <w:spacing w:val="-2"/>
        </w:rPr>
        <w:t xml:space="preserve"> 998-705-85561</w:t>
      </w:r>
    </w:p>
    <w:p w14:paraId="1BB2001B" w14:textId="77777777" w:rsidR="00C96708" w:rsidRDefault="00D87A20">
      <w:pPr>
        <w:pStyle w:val="BodyText"/>
        <w:spacing w:before="93"/>
      </w:pPr>
      <w:r>
        <w:br w:type="column"/>
      </w:r>
      <w:r>
        <w:rPr>
          <w:spacing w:val="-2"/>
        </w:rPr>
        <w:t>2/11/2016</w:t>
      </w:r>
    </w:p>
    <w:p w14:paraId="1BB2001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1081</w:t>
      </w:r>
    </w:p>
    <w:p w14:paraId="1BB2001D" w14:textId="77777777" w:rsidR="00C96708" w:rsidRDefault="00C96708">
      <w:pPr>
        <w:rPr>
          <w:sz w:val="20"/>
        </w:rPr>
        <w:sectPr w:rsidR="00C96708">
          <w:type w:val="continuous"/>
          <w:pgSz w:w="12240" w:h="15840"/>
          <w:pgMar w:top="1600" w:right="1460" w:bottom="1840" w:left="1620" w:header="0" w:footer="1657" w:gutter="0"/>
          <w:cols w:num="3" w:space="720" w:equalWidth="0">
            <w:col w:w="2548" w:space="3137"/>
            <w:col w:w="1045" w:space="1019"/>
            <w:col w:w="1411"/>
          </w:cols>
        </w:sectPr>
      </w:pPr>
    </w:p>
    <w:p w14:paraId="1BB2001E" w14:textId="77777777" w:rsidR="00C96708" w:rsidRDefault="00C96708">
      <w:pPr>
        <w:pStyle w:val="BodyText"/>
        <w:spacing w:before="41"/>
        <w:ind w:left="0"/>
      </w:pPr>
    </w:p>
    <w:p w14:paraId="1BB2001F" w14:textId="77777777" w:rsidR="00C96708" w:rsidRDefault="00D87A20">
      <w:pPr>
        <w:pStyle w:val="Heading2"/>
      </w:pPr>
      <w:r>
        <w:rPr>
          <w:spacing w:val="-2"/>
        </w:rPr>
        <w:t>Abstract:</w:t>
      </w:r>
    </w:p>
    <w:p w14:paraId="1BB20020" w14:textId="77777777" w:rsidR="00C96708" w:rsidRDefault="00D87A20">
      <w:pPr>
        <w:pStyle w:val="BodyText"/>
        <w:spacing w:before="70"/>
      </w:pPr>
      <w:r>
        <w:t>NyxGRo</w:t>
      </w:r>
      <w:r>
        <w:rPr>
          <w:spacing w:val="-6"/>
        </w:rPr>
        <w:t xml:space="preserve"> </w:t>
      </w:r>
      <w:hyperlink r:id="rId70">
        <w:r>
          <w:rPr>
            <w:spacing w:val="-2"/>
          </w:rPr>
          <w:t>http://www.FyLitCl7Pf7kjQdDUOLQOuaxTXbj5iNG.com</w:t>
        </w:r>
      </w:hyperlink>
    </w:p>
    <w:p w14:paraId="1BB20021" w14:textId="77777777" w:rsidR="00C96708" w:rsidRDefault="00C96708">
      <w:pPr>
        <w:pStyle w:val="BodyText"/>
        <w:ind w:left="0"/>
      </w:pPr>
    </w:p>
    <w:p w14:paraId="1BB20022" w14:textId="77777777" w:rsidR="00C96708" w:rsidRDefault="00C96708">
      <w:pPr>
        <w:pStyle w:val="BodyText"/>
        <w:ind w:left="0"/>
      </w:pPr>
    </w:p>
    <w:p w14:paraId="1BB20023" w14:textId="77777777" w:rsidR="00C96708" w:rsidRDefault="00C96708">
      <w:pPr>
        <w:pStyle w:val="BodyText"/>
        <w:ind w:left="0"/>
      </w:pPr>
    </w:p>
    <w:p w14:paraId="1BB20024" w14:textId="77777777" w:rsidR="00C96708" w:rsidRDefault="00C96708">
      <w:pPr>
        <w:pStyle w:val="BodyText"/>
        <w:spacing w:before="215"/>
        <w:ind w:left="0"/>
      </w:pPr>
    </w:p>
    <w:p w14:paraId="1BB20025" w14:textId="77777777" w:rsidR="00C96708" w:rsidRDefault="00D87A20">
      <w:pPr>
        <w:pStyle w:val="Heading2"/>
      </w:pPr>
      <w:r>
        <w:rPr>
          <w:spacing w:val="-2"/>
        </w:rPr>
        <w:t>Notes:</w:t>
      </w:r>
    </w:p>
    <w:p w14:paraId="1BB20026" w14:textId="77777777" w:rsidR="00C96708" w:rsidRDefault="00D87A20">
      <w:pPr>
        <w:pStyle w:val="BodyText"/>
        <w:spacing w:before="70"/>
      </w:pPr>
      <w:r>
        <w:t>NyxGRo</w:t>
      </w:r>
      <w:r>
        <w:rPr>
          <w:spacing w:val="-6"/>
        </w:rPr>
        <w:t xml:space="preserve"> </w:t>
      </w:r>
      <w:hyperlink r:id="rId71">
        <w:r>
          <w:rPr>
            <w:spacing w:val="-2"/>
          </w:rPr>
          <w:t>http://www.FyLitCl7Pf7kjQdDUOLQOuaxTXbj5iNG.com</w:t>
        </w:r>
      </w:hyperlink>
    </w:p>
    <w:p w14:paraId="1BB20027" w14:textId="77777777" w:rsidR="00C96708" w:rsidRDefault="00C96708">
      <w:pPr>
        <w:sectPr w:rsidR="00C96708">
          <w:type w:val="continuous"/>
          <w:pgSz w:w="12240" w:h="15840"/>
          <w:pgMar w:top="1600" w:right="1460" w:bottom="1840" w:left="1620" w:header="0" w:footer="1657" w:gutter="0"/>
          <w:cols w:space="720"/>
        </w:sectPr>
      </w:pPr>
    </w:p>
    <w:p w14:paraId="1BB20028" w14:textId="77777777" w:rsidR="00C96708" w:rsidRDefault="00D87A20">
      <w:pPr>
        <w:pStyle w:val="Heading1"/>
        <w:ind w:right="73"/>
        <w:jc w:val="center"/>
      </w:pPr>
      <w:r>
        <w:lastRenderedPageBreak/>
        <w:t>Rebounding:</w:t>
      </w:r>
      <w:r>
        <w:rPr>
          <w:spacing w:val="-7"/>
        </w:rPr>
        <w:t xml:space="preserve"> </w:t>
      </w:r>
      <w:r>
        <w:t>Bouncing</w:t>
      </w:r>
      <w:r>
        <w:rPr>
          <w:spacing w:val="-4"/>
        </w:rPr>
        <w:t xml:space="preserve"> </w:t>
      </w:r>
      <w:r>
        <w:t>Back</w:t>
      </w:r>
      <w:r>
        <w:rPr>
          <w:spacing w:val="-5"/>
        </w:rPr>
        <w:t xml:space="preserve"> </w:t>
      </w:r>
      <w:r>
        <w:t>from</w:t>
      </w:r>
      <w:r>
        <w:rPr>
          <w:spacing w:val="-4"/>
        </w:rPr>
        <w:t xml:space="preserve"> </w:t>
      </w:r>
      <w:r>
        <w:t>Career</w:t>
      </w:r>
      <w:r>
        <w:rPr>
          <w:spacing w:val="-4"/>
        </w:rPr>
        <w:t xml:space="preserve"> </w:t>
      </w:r>
      <w:r>
        <w:rPr>
          <w:spacing w:val="-2"/>
        </w:rPr>
        <w:t>Missteps</w:t>
      </w:r>
    </w:p>
    <w:p w14:paraId="1BB20029" w14:textId="77777777" w:rsidR="00C96708" w:rsidRDefault="00C96708">
      <w:pPr>
        <w:pStyle w:val="BodyText"/>
        <w:spacing w:before="11"/>
        <w:ind w:left="0"/>
        <w:rPr>
          <w:sz w:val="14"/>
        </w:rPr>
      </w:pPr>
    </w:p>
    <w:p w14:paraId="1BB2002A" w14:textId="77777777" w:rsidR="00C96708" w:rsidRDefault="00C96708">
      <w:pPr>
        <w:rPr>
          <w:sz w:val="14"/>
        </w:rPr>
        <w:sectPr w:rsidR="00C96708">
          <w:pgSz w:w="12240" w:h="15840"/>
          <w:pgMar w:top="1600" w:right="1460" w:bottom="1840" w:left="1620" w:header="0" w:footer="1657" w:gutter="0"/>
          <w:cols w:space="720"/>
        </w:sectPr>
      </w:pPr>
    </w:p>
    <w:p w14:paraId="1BB2002B" w14:textId="77777777" w:rsidR="00C96708" w:rsidRDefault="00D87A20">
      <w:pPr>
        <w:pStyle w:val="BodyText"/>
        <w:tabs>
          <w:tab w:val="left" w:pos="1678"/>
        </w:tabs>
        <w:spacing w:before="93" w:line="340" w:lineRule="auto"/>
        <w:ind w:right="38"/>
      </w:pPr>
      <w:r>
        <w:rPr>
          <w:spacing w:val="-2"/>
        </w:rPr>
        <w:t>Smith</w:t>
      </w:r>
      <w:r>
        <w:tab/>
        <w:t>,</w:t>
      </w:r>
      <w:r>
        <w:rPr>
          <w:spacing w:val="-13"/>
        </w:rPr>
        <w:t xml:space="preserve"> </w:t>
      </w:r>
      <w:r>
        <w:t>Elecia</w:t>
      </w:r>
      <w:r>
        <w:rPr>
          <w:spacing w:val="30"/>
        </w:rPr>
        <w:t xml:space="preserve"> </w:t>
      </w:r>
      <w:r>
        <w:t xml:space="preserve">C </w:t>
      </w:r>
      <w:hyperlink r:id="rId72">
        <w:r>
          <w:rPr>
            <w:spacing w:val="-2"/>
          </w:rPr>
          <w:t>ecs002@uark.edu</w:t>
        </w:r>
      </w:hyperlink>
    </w:p>
    <w:p w14:paraId="1BB2002C" w14:textId="77777777" w:rsidR="00C96708" w:rsidRDefault="00D87A20">
      <w:pPr>
        <w:pStyle w:val="BodyText"/>
        <w:spacing w:line="216" w:lineRule="exact"/>
      </w:pPr>
      <w:r>
        <w:rPr>
          <w:spacing w:val="-2"/>
        </w:rPr>
        <w:t>479-644-</w:t>
      </w:r>
      <w:r>
        <w:rPr>
          <w:spacing w:val="-4"/>
        </w:rPr>
        <w:t>0994</w:t>
      </w:r>
    </w:p>
    <w:p w14:paraId="1BB2002D" w14:textId="77777777" w:rsidR="00C96708" w:rsidRDefault="00D87A20">
      <w:pPr>
        <w:pStyle w:val="BodyText"/>
        <w:spacing w:before="93"/>
      </w:pPr>
      <w:r>
        <w:br w:type="column"/>
      </w:r>
      <w:r>
        <w:rPr>
          <w:spacing w:val="-2"/>
        </w:rPr>
        <w:t>2/24/2016</w:t>
      </w:r>
    </w:p>
    <w:p w14:paraId="1BB2002E"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1082</w:t>
      </w:r>
    </w:p>
    <w:p w14:paraId="1BB2002F" w14:textId="77777777" w:rsidR="00C96708" w:rsidRDefault="00C96708">
      <w:pPr>
        <w:rPr>
          <w:sz w:val="20"/>
        </w:rPr>
        <w:sectPr w:rsidR="00C96708">
          <w:type w:val="continuous"/>
          <w:pgSz w:w="12240" w:h="15840"/>
          <w:pgMar w:top="1600" w:right="1460" w:bottom="1840" w:left="1620" w:header="0" w:footer="1657" w:gutter="0"/>
          <w:cols w:num="3" w:space="720" w:equalWidth="0">
            <w:col w:w="2630" w:space="3055"/>
            <w:col w:w="1045" w:space="1019"/>
            <w:col w:w="1411"/>
          </w:cols>
        </w:sectPr>
      </w:pPr>
    </w:p>
    <w:p w14:paraId="1BB20030" w14:textId="77777777" w:rsidR="00C96708" w:rsidRDefault="00C96708">
      <w:pPr>
        <w:pStyle w:val="BodyText"/>
        <w:spacing w:before="131"/>
        <w:ind w:left="0"/>
      </w:pPr>
    </w:p>
    <w:p w14:paraId="1BB20031" w14:textId="77777777" w:rsidR="00C96708" w:rsidRDefault="00D87A20">
      <w:pPr>
        <w:pStyle w:val="Heading2"/>
      </w:pPr>
      <w:r>
        <w:rPr>
          <w:spacing w:val="-2"/>
        </w:rPr>
        <w:t>Abstract:</w:t>
      </w:r>
    </w:p>
    <w:p w14:paraId="1BB20032" w14:textId="77777777" w:rsidR="00C96708" w:rsidRDefault="00D87A20">
      <w:pPr>
        <w:pStyle w:val="BodyText"/>
        <w:spacing w:before="70"/>
      </w:pPr>
      <w:r>
        <w:t>This is a panel discussion with seasoned academic professionals who have directly or indirectly encountered</w:t>
      </w:r>
      <w:r>
        <w:rPr>
          <w:spacing w:val="-4"/>
        </w:rPr>
        <w:t xml:space="preserve"> </w:t>
      </w:r>
      <w:r>
        <w:t>career</w:t>
      </w:r>
      <w:r>
        <w:rPr>
          <w:spacing w:val="-4"/>
        </w:rPr>
        <w:t xml:space="preserve"> </w:t>
      </w:r>
      <w:r>
        <w:t>mistakes.</w:t>
      </w:r>
      <w:r>
        <w:rPr>
          <w:spacing w:val="-4"/>
        </w:rPr>
        <w:t xml:space="preserve"> </w:t>
      </w:r>
      <w:r>
        <w:t>The</w:t>
      </w:r>
      <w:r>
        <w:rPr>
          <w:spacing w:val="-4"/>
        </w:rPr>
        <w:t xml:space="preserve"> </w:t>
      </w:r>
      <w:r>
        <w:t>session</w:t>
      </w:r>
      <w:r>
        <w:rPr>
          <w:spacing w:val="-4"/>
        </w:rPr>
        <w:t xml:space="preserve"> </w:t>
      </w:r>
      <w:r>
        <w:t>will</w:t>
      </w:r>
      <w:r>
        <w:rPr>
          <w:spacing w:val="-4"/>
        </w:rPr>
        <w:t xml:space="preserve"> </w:t>
      </w:r>
      <w:r>
        <w:t>discuss</w:t>
      </w:r>
      <w:r>
        <w:rPr>
          <w:spacing w:val="-4"/>
        </w:rPr>
        <w:t xml:space="preserve"> </w:t>
      </w:r>
      <w:r>
        <w:t>common</w:t>
      </w:r>
      <w:r>
        <w:rPr>
          <w:spacing w:val="-4"/>
        </w:rPr>
        <w:t xml:space="preserve"> </w:t>
      </w:r>
      <w:r>
        <w:t>workplace</w:t>
      </w:r>
      <w:r>
        <w:rPr>
          <w:spacing w:val="-4"/>
        </w:rPr>
        <w:t xml:space="preserve"> </w:t>
      </w:r>
      <w:r>
        <w:t>errors,</w:t>
      </w:r>
      <w:r>
        <w:rPr>
          <w:spacing w:val="-4"/>
        </w:rPr>
        <w:t xml:space="preserve"> </w:t>
      </w:r>
      <w:r>
        <w:t>political</w:t>
      </w:r>
      <w:r>
        <w:rPr>
          <w:spacing w:val="-4"/>
        </w:rPr>
        <w:t xml:space="preserve"> </w:t>
      </w:r>
      <w:r>
        <w:t>blunders and career strategies to get back into the game.</w:t>
      </w:r>
    </w:p>
    <w:p w14:paraId="1BB20033" w14:textId="77777777" w:rsidR="00C96708" w:rsidRDefault="00C96708">
      <w:pPr>
        <w:pStyle w:val="BodyText"/>
        <w:ind w:left="0"/>
      </w:pPr>
    </w:p>
    <w:p w14:paraId="1BB20034" w14:textId="77777777" w:rsidR="00C96708" w:rsidRDefault="00C96708">
      <w:pPr>
        <w:pStyle w:val="BodyText"/>
        <w:spacing w:before="215"/>
        <w:ind w:left="0"/>
      </w:pPr>
    </w:p>
    <w:p w14:paraId="1BB20035" w14:textId="77777777" w:rsidR="00C96708" w:rsidRDefault="00D87A20">
      <w:pPr>
        <w:pStyle w:val="Heading2"/>
      </w:pPr>
      <w:r>
        <w:rPr>
          <w:spacing w:val="-2"/>
        </w:rPr>
        <w:t>Notes:</w:t>
      </w:r>
    </w:p>
    <w:p w14:paraId="1BB20036" w14:textId="77777777" w:rsidR="00C96708" w:rsidRDefault="00D87A20">
      <w:pPr>
        <w:pStyle w:val="BodyText"/>
        <w:spacing w:before="70"/>
      </w:pPr>
      <w:r>
        <w:rPr>
          <w:spacing w:val="-2"/>
        </w:rPr>
        <w:t>Set-</w:t>
      </w:r>
      <w:r>
        <w:rPr>
          <w:spacing w:val="-5"/>
        </w:rPr>
        <w:t>up:</w:t>
      </w:r>
    </w:p>
    <w:p w14:paraId="1BB20037" w14:textId="77777777" w:rsidR="00C96708" w:rsidRDefault="00D87A20">
      <w:pPr>
        <w:pStyle w:val="BodyText"/>
      </w:pPr>
      <w:r>
        <w:t>Flip</w:t>
      </w:r>
      <w:r>
        <w:rPr>
          <w:spacing w:val="-4"/>
        </w:rPr>
        <w:t xml:space="preserve"> </w:t>
      </w:r>
      <w:r>
        <w:rPr>
          <w:spacing w:val="-2"/>
        </w:rPr>
        <w:t>Chart</w:t>
      </w:r>
    </w:p>
    <w:p w14:paraId="1BB20038" w14:textId="77777777" w:rsidR="00C96708" w:rsidRDefault="00D87A20">
      <w:pPr>
        <w:pStyle w:val="BodyText"/>
        <w:spacing w:line="480" w:lineRule="auto"/>
        <w:ind w:right="1811"/>
      </w:pPr>
      <w:r>
        <w:t>Four</w:t>
      </w:r>
      <w:r>
        <w:rPr>
          <w:spacing w:val="-4"/>
        </w:rPr>
        <w:t xml:space="preserve"> </w:t>
      </w:r>
      <w:r>
        <w:t>mics</w:t>
      </w:r>
      <w:r>
        <w:rPr>
          <w:spacing w:val="-4"/>
        </w:rPr>
        <w:t xml:space="preserve"> </w:t>
      </w:r>
      <w:r>
        <w:t>on</w:t>
      </w:r>
      <w:r>
        <w:rPr>
          <w:spacing w:val="-4"/>
        </w:rPr>
        <w:t xml:space="preserve"> </w:t>
      </w:r>
      <w:r>
        <w:t>a</w:t>
      </w:r>
      <w:r>
        <w:rPr>
          <w:spacing w:val="-4"/>
        </w:rPr>
        <w:t xml:space="preserve"> </w:t>
      </w:r>
      <w:r>
        <w:t>table</w:t>
      </w:r>
      <w:r>
        <w:rPr>
          <w:spacing w:val="-4"/>
        </w:rPr>
        <w:t xml:space="preserve"> </w:t>
      </w:r>
      <w:r>
        <w:t>to</w:t>
      </w:r>
      <w:r>
        <w:rPr>
          <w:spacing w:val="-4"/>
        </w:rPr>
        <w:t xml:space="preserve"> </w:t>
      </w:r>
      <w:r>
        <w:t>seat</w:t>
      </w:r>
      <w:r>
        <w:rPr>
          <w:spacing w:val="-4"/>
        </w:rPr>
        <w:t xml:space="preserve"> </w:t>
      </w:r>
      <w:r>
        <w:t>4</w:t>
      </w:r>
      <w:r>
        <w:rPr>
          <w:spacing w:val="-4"/>
        </w:rPr>
        <w:t xml:space="preserve"> </w:t>
      </w:r>
      <w:r>
        <w:t>persons</w:t>
      </w:r>
      <w:r>
        <w:rPr>
          <w:spacing w:val="-4"/>
        </w:rPr>
        <w:t xml:space="preserve"> </w:t>
      </w:r>
      <w:r>
        <w:t>and</w:t>
      </w:r>
      <w:r>
        <w:rPr>
          <w:spacing w:val="-4"/>
        </w:rPr>
        <w:t xml:space="preserve"> </w:t>
      </w:r>
      <w:r>
        <w:t>two</w:t>
      </w:r>
      <w:r>
        <w:rPr>
          <w:spacing w:val="-4"/>
        </w:rPr>
        <w:t xml:space="preserve"> </w:t>
      </w:r>
      <w:r>
        <w:t>additional</w:t>
      </w:r>
      <w:r>
        <w:rPr>
          <w:spacing w:val="-4"/>
        </w:rPr>
        <w:t xml:space="preserve"> </w:t>
      </w:r>
      <w:r>
        <w:t>mics</w:t>
      </w:r>
      <w:r>
        <w:rPr>
          <w:spacing w:val="-4"/>
        </w:rPr>
        <w:t xml:space="preserve"> </w:t>
      </w:r>
      <w:r>
        <w:t>for</w:t>
      </w:r>
      <w:r>
        <w:rPr>
          <w:spacing w:val="-4"/>
        </w:rPr>
        <w:t xml:space="preserve"> </w:t>
      </w:r>
      <w:r>
        <w:t>moderators. This is a 90 minute presentation</w:t>
      </w:r>
    </w:p>
    <w:p w14:paraId="1BB20039" w14:textId="77777777" w:rsidR="00C96708" w:rsidRDefault="00D87A20">
      <w:pPr>
        <w:pStyle w:val="BodyText"/>
        <w:tabs>
          <w:tab w:val="left" w:pos="1813"/>
          <w:tab w:val="left" w:pos="1903"/>
          <w:tab w:val="left" w:pos="3827"/>
          <w:tab w:val="left" w:pos="4450"/>
        </w:tabs>
        <w:ind w:right="3462"/>
      </w:pPr>
      <w:r>
        <w:t>Barbara A. Lofton</w:t>
      </w:r>
      <w:r>
        <w:tab/>
      </w:r>
      <w:r>
        <w:tab/>
      </w:r>
      <w:hyperlink r:id="rId73">
        <w:r>
          <w:rPr>
            <w:spacing w:val="-2"/>
          </w:rPr>
          <w:t>blo0fton@walton.uark.edu</w:t>
        </w:r>
      </w:hyperlink>
      <w:r>
        <w:tab/>
      </w:r>
      <w:r>
        <w:rPr>
          <w:spacing w:val="-2"/>
        </w:rPr>
        <w:t xml:space="preserve">479-575-4557 </w:t>
      </w:r>
      <w:r>
        <w:t>Elecia</w:t>
      </w:r>
      <w:r>
        <w:rPr>
          <w:spacing w:val="40"/>
        </w:rPr>
        <w:t xml:space="preserve"> </w:t>
      </w:r>
      <w:r>
        <w:t>C. Smith</w:t>
      </w:r>
      <w:r>
        <w:tab/>
      </w:r>
      <w:hyperlink r:id="rId74">
        <w:r>
          <w:rPr>
            <w:spacing w:val="-2"/>
          </w:rPr>
          <w:t>ecs002@uark.edu</w:t>
        </w:r>
      </w:hyperlink>
      <w:r>
        <w:tab/>
      </w:r>
      <w:r>
        <w:rPr>
          <w:spacing w:val="-2"/>
        </w:rPr>
        <w:t>479-644-0994</w:t>
      </w:r>
    </w:p>
    <w:p w14:paraId="1BB2003A" w14:textId="77777777" w:rsidR="00C96708" w:rsidRDefault="00C96708">
      <w:pPr>
        <w:sectPr w:rsidR="00C96708">
          <w:type w:val="continuous"/>
          <w:pgSz w:w="12240" w:h="15840"/>
          <w:pgMar w:top="1600" w:right="1460" w:bottom="1840" w:left="1620" w:header="0" w:footer="1657" w:gutter="0"/>
          <w:cols w:space="720"/>
        </w:sectPr>
      </w:pPr>
    </w:p>
    <w:p w14:paraId="1BB2003B" w14:textId="77777777" w:rsidR="00C96708" w:rsidRDefault="00D87A20">
      <w:pPr>
        <w:pStyle w:val="Heading1"/>
        <w:ind w:left="2910" w:hanging="2545"/>
      </w:pPr>
      <w:r>
        <w:lastRenderedPageBreak/>
        <w:t>Fostering</w:t>
      </w:r>
      <w:r>
        <w:rPr>
          <w:spacing w:val="-6"/>
        </w:rPr>
        <w:t xml:space="preserve"> </w:t>
      </w:r>
      <w:r>
        <w:t>a</w:t>
      </w:r>
      <w:r>
        <w:rPr>
          <w:spacing w:val="-6"/>
        </w:rPr>
        <w:t xml:space="preserve"> </w:t>
      </w:r>
      <w:r>
        <w:t>Successful</w:t>
      </w:r>
      <w:r>
        <w:rPr>
          <w:spacing w:val="-6"/>
        </w:rPr>
        <w:t xml:space="preserve"> </w:t>
      </w:r>
      <w:r>
        <w:t>Research</w:t>
      </w:r>
      <w:r>
        <w:rPr>
          <w:spacing w:val="-6"/>
        </w:rPr>
        <w:t xml:space="preserve"> </w:t>
      </w:r>
      <w:r>
        <w:t>Career</w:t>
      </w:r>
      <w:r>
        <w:rPr>
          <w:spacing w:val="-6"/>
        </w:rPr>
        <w:t xml:space="preserve"> </w:t>
      </w:r>
      <w:r>
        <w:t>in</w:t>
      </w:r>
      <w:r>
        <w:rPr>
          <w:spacing w:val="-6"/>
        </w:rPr>
        <w:t xml:space="preserve"> </w:t>
      </w:r>
      <w:r>
        <w:t>STEM</w:t>
      </w:r>
      <w:r>
        <w:rPr>
          <w:spacing w:val="-6"/>
        </w:rPr>
        <w:t xml:space="preserve"> </w:t>
      </w:r>
      <w:r>
        <w:t>at</w:t>
      </w:r>
      <w:r>
        <w:rPr>
          <w:spacing w:val="-6"/>
        </w:rPr>
        <w:t xml:space="preserve"> </w:t>
      </w:r>
      <w:r>
        <w:t>Predominately Undergraduate Institutions</w:t>
      </w:r>
    </w:p>
    <w:p w14:paraId="1BB2003C" w14:textId="77777777" w:rsidR="00C96708" w:rsidRDefault="00C96708">
      <w:pPr>
        <w:pStyle w:val="BodyText"/>
        <w:spacing w:before="10"/>
        <w:ind w:left="0"/>
        <w:rPr>
          <w:sz w:val="11"/>
        </w:rPr>
      </w:pPr>
    </w:p>
    <w:p w14:paraId="1BB2003D" w14:textId="77777777" w:rsidR="00C96708" w:rsidRDefault="00C96708">
      <w:pPr>
        <w:rPr>
          <w:sz w:val="11"/>
        </w:rPr>
        <w:sectPr w:rsidR="00C96708">
          <w:pgSz w:w="12240" w:h="15840"/>
          <w:pgMar w:top="1600" w:right="1460" w:bottom="1840" w:left="1620" w:header="0" w:footer="1657" w:gutter="0"/>
          <w:cols w:space="720"/>
        </w:sectPr>
      </w:pPr>
    </w:p>
    <w:p w14:paraId="1BB2003E" w14:textId="77777777" w:rsidR="00C96708" w:rsidRDefault="00D87A20">
      <w:pPr>
        <w:pStyle w:val="BodyText"/>
        <w:spacing w:before="94" w:line="333" w:lineRule="auto"/>
        <w:ind w:right="38"/>
      </w:pPr>
      <w:r>
        <w:t xml:space="preserve">Williams, Crystal </w:t>
      </w:r>
      <w:hyperlink r:id="rId75">
        <w:r>
          <w:rPr>
            <w:spacing w:val="-2"/>
          </w:rPr>
          <w:t>cwilliam@bates.edu</w:t>
        </w:r>
      </w:hyperlink>
      <w:r>
        <w:rPr>
          <w:spacing w:val="-2"/>
        </w:rPr>
        <w:t xml:space="preserve"> 207-786-6031</w:t>
      </w:r>
    </w:p>
    <w:p w14:paraId="1BB2003F" w14:textId="77777777" w:rsidR="00C96708" w:rsidRDefault="00D87A20">
      <w:pPr>
        <w:pStyle w:val="BodyText"/>
        <w:spacing w:before="94"/>
      </w:pPr>
      <w:r>
        <w:br w:type="column"/>
      </w:r>
      <w:r>
        <w:rPr>
          <w:spacing w:val="-2"/>
        </w:rPr>
        <w:t>3/15/2016</w:t>
      </w:r>
    </w:p>
    <w:p w14:paraId="1BB20040"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1083</w:t>
      </w:r>
    </w:p>
    <w:p w14:paraId="1BB20041" w14:textId="77777777" w:rsidR="00C96708" w:rsidRDefault="00C96708">
      <w:pPr>
        <w:rPr>
          <w:sz w:val="20"/>
        </w:rPr>
        <w:sectPr w:rsidR="00C96708">
          <w:type w:val="continuous"/>
          <w:pgSz w:w="12240" w:h="15840"/>
          <w:pgMar w:top="1600" w:right="1460" w:bottom="1840" w:left="1620" w:header="0" w:footer="1657" w:gutter="0"/>
          <w:cols w:num="3" w:space="720" w:equalWidth="0">
            <w:col w:w="1936" w:space="3749"/>
            <w:col w:w="1045" w:space="1019"/>
            <w:col w:w="1411"/>
          </w:cols>
        </w:sectPr>
      </w:pPr>
    </w:p>
    <w:p w14:paraId="1BB20042" w14:textId="77777777" w:rsidR="00C96708" w:rsidRDefault="00C96708">
      <w:pPr>
        <w:pStyle w:val="BodyText"/>
        <w:spacing w:before="41"/>
        <w:ind w:left="0"/>
      </w:pPr>
    </w:p>
    <w:p w14:paraId="1BB20043" w14:textId="77777777" w:rsidR="00C96708" w:rsidRDefault="00D87A20">
      <w:pPr>
        <w:pStyle w:val="Heading2"/>
      </w:pPr>
      <w:r>
        <w:rPr>
          <w:spacing w:val="-2"/>
        </w:rPr>
        <w:t>Abstract:</w:t>
      </w:r>
    </w:p>
    <w:p w14:paraId="1BB20044" w14:textId="77777777" w:rsidR="00C96708" w:rsidRDefault="00D87A20">
      <w:pPr>
        <w:pStyle w:val="BodyText"/>
        <w:spacing w:before="70"/>
        <w:ind w:right="231"/>
      </w:pPr>
      <w:r>
        <w:t>This panel will focus on identifying successful strategies for developing and fostering a robust and active research agenda at small liberal arts colleges. We will discuss how undergraduate students are engaged in NSF/NIH/Hughes funded research, how teaching at these institutions can inform one's</w:t>
      </w:r>
      <w:r>
        <w:rPr>
          <w:spacing w:val="-3"/>
        </w:rPr>
        <w:t xml:space="preserve"> </w:t>
      </w:r>
      <w:r>
        <w:t>research,</w:t>
      </w:r>
      <w:r>
        <w:rPr>
          <w:spacing w:val="-3"/>
        </w:rPr>
        <w:t xml:space="preserve"> </w:t>
      </w:r>
      <w:r>
        <w:t>and</w:t>
      </w:r>
      <w:r>
        <w:rPr>
          <w:spacing w:val="-3"/>
        </w:rPr>
        <w:t xml:space="preserve"> </w:t>
      </w:r>
      <w:r>
        <w:t>how</w:t>
      </w:r>
      <w:r>
        <w:rPr>
          <w:spacing w:val="-3"/>
        </w:rPr>
        <w:t xml:space="preserve"> </w:t>
      </w:r>
      <w:r>
        <w:t>the</w:t>
      </w:r>
      <w:r>
        <w:rPr>
          <w:spacing w:val="-3"/>
        </w:rPr>
        <w:t xml:space="preserve"> </w:t>
      </w:r>
      <w:r>
        <w:t>small</w:t>
      </w:r>
      <w:r>
        <w:rPr>
          <w:spacing w:val="-3"/>
        </w:rPr>
        <w:t xml:space="preserve"> </w:t>
      </w:r>
      <w:r>
        <w:t>liberal</w:t>
      </w:r>
      <w:r>
        <w:rPr>
          <w:spacing w:val="-3"/>
        </w:rPr>
        <w:t xml:space="preserve"> </w:t>
      </w:r>
      <w:r>
        <w:t>arts</w:t>
      </w:r>
      <w:r>
        <w:rPr>
          <w:spacing w:val="-3"/>
        </w:rPr>
        <w:t xml:space="preserve"> </w:t>
      </w:r>
      <w:r>
        <w:t>college</w:t>
      </w:r>
      <w:r>
        <w:rPr>
          <w:spacing w:val="-3"/>
        </w:rPr>
        <w:t xml:space="preserve"> </w:t>
      </w:r>
      <w:r>
        <w:t>differs</w:t>
      </w:r>
      <w:r>
        <w:rPr>
          <w:spacing w:val="-3"/>
        </w:rPr>
        <w:t xml:space="preserve"> </w:t>
      </w:r>
      <w:r>
        <w:t>from</w:t>
      </w:r>
      <w:r>
        <w:rPr>
          <w:spacing w:val="-3"/>
        </w:rPr>
        <w:t xml:space="preserve"> </w:t>
      </w:r>
      <w:r>
        <w:t>and</w:t>
      </w:r>
      <w:r>
        <w:rPr>
          <w:spacing w:val="-3"/>
        </w:rPr>
        <w:t xml:space="preserve"> </w:t>
      </w:r>
      <w:r>
        <w:t>is</w:t>
      </w:r>
      <w:r>
        <w:rPr>
          <w:spacing w:val="-3"/>
        </w:rPr>
        <w:t xml:space="preserve"> </w:t>
      </w:r>
      <w:r>
        <w:t>similar</w:t>
      </w:r>
      <w:r>
        <w:rPr>
          <w:spacing w:val="-3"/>
        </w:rPr>
        <w:t xml:space="preserve"> </w:t>
      </w:r>
      <w:r>
        <w:t>to</w:t>
      </w:r>
      <w:r>
        <w:rPr>
          <w:spacing w:val="-3"/>
        </w:rPr>
        <w:t xml:space="preserve"> </w:t>
      </w:r>
      <w:r>
        <w:t>R1s.</w:t>
      </w:r>
      <w:r>
        <w:rPr>
          <w:spacing w:val="-3"/>
        </w:rPr>
        <w:t xml:space="preserve"> </w:t>
      </w:r>
      <w:r>
        <w:t>Additionally, we will talk about how small liberals support faculty research and facets of faculty life that are explicitly related to STEM fields.</w:t>
      </w:r>
    </w:p>
    <w:p w14:paraId="1BB20045" w14:textId="77777777" w:rsidR="00C96708" w:rsidRDefault="00C96708">
      <w:pPr>
        <w:pStyle w:val="BodyText"/>
        <w:spacing w:before="118"/>
        <w:ind w:left="0"/>
      </w:pPr>
    </w:p>
    <w:p w14:paraId="1BB20046" w14:textId="77777777" w:rsidR="00C96708" w:rsidRDefault="00D87A20">
      <w:pPr>
        <w:ind w:left="115"/>
        <w:rPr>
          <w:b/>
          <w:sz w:val="20"/>
        </w:rPr>
      </w:pPr>
      <w:r>
        <w:rPr>
          <w:b/>
          <w:spacing w:val="-2"/>
          <w:sz w:val="20"/>
        </w:rPr>
        <w:t>Notes:</w:t>
      </w:r>
    </w:p>
    <w:p w14:paraId="1BB20047" w14:textId="77777777" w:rsidR="00C96708" w:rsidRDefault="00C96708">
      <w:pPr>
        <w:rPr>
          <w:sz w:val="20"/>
        </w:rPr>
        <w:sectPr w:rsidR="00C96708">
          <w:type w:val="continuous"/>
          <w:pgSz w:w="12240" w:h="15840"/>
          <w:pgMar w:top="1600" w:right="1460" w:bottom="1840" w:left="1620" w:header="0" w:footer="1657" w:gutter="0"/>
          <w:cols w:space="720"/>
        </w:sectPr>
      </w:pPr>
    </w:p>
    <w:p w14:paraId="1BB20048" w14:textId="77777777" w:rsidR="00C96708" w:rsidRDefault="00D87A20">
      <w:pPr>
        <w:pStyle w:val="Heading1"/>
        <w:ind w:left="303"/>
      </w:pPr>
      <w:r>
        <w:lastRenderedPageBreak/>
        <w:t>Fostering</w:t>
      </w:r>
      <w:r>
        <w:rPr>
          <w:spacing w:val="-7"/>
        </w:rPr>
        <w:t xml:space="preserve"> </w:t>
      </w:r>
      <w:r>
        <w:t>a</w:t>
      </w:r>
      <w:r>
        <w:rPr>
          <w:spacing w:val="-5"/>
        </w:rPr>
        <w:t xml:space="preserve"> </w:t>
      </w:r>
      <w:r>
        <w:t>Lively</w:t>
      </w:r>
      <w:r>
        <w:rPr>
          <w:spacing w:val="-4"/>
        </w:rPr>
        <w:t xml:space="preserve"> </w:t>
      </w:r>
      <w:r>
        <w:t>Social</w:t>
      </w:r>
      <w:r>
        <w:rPr>
          <w:spacing w:val="-5"/>
        </w:rPr>
        <w:t xml:space="preserve"> </w:t>
      </w:r>
      <w:r>
        <w:t>and</w:t>
      </w:r>
      <w:r>
        <w:rPr>
          <w:spacing w:val="-4"/>
        </w:rPr>
        <w:t xml:space="preserve"> </w:t>
      </w:r>
      <w:r>
        <w:t>Intellectual</w:t>
      </w:r>
      <w:r>
        <w:rPr>
          <w:spacing w:val="-5"/>
        </w:rPr>
        <w:t xml:space="preserve"> </w:t>
      </w:r>
      <w:r>
        <w:t>Life</w:t>
      </w:r>
      <w:r>
        <w:rPr>
          <w:spacing w:val="-5"/>
        </w:rPr>
        <w:t xml:space="preserve"> </w:t>
      </w:r>
      <w:r>
        <w:t>at</w:t>
      </w:r>
      <w:r>
        <w:rPr>
          <w:spacing w:val="-4"/>
        </w:rPr>
        <w:t xml:space="preserve"> </w:t>
      </w:r>
      <w:r>
        <w:t>Liberal</w:t>
      </w:r>
      <w:r>
        <w:rPr>
          <w:spacing w:val="-5"/>
        </w:rPr>
        <w:t xml:space="preserve"> </w:t>
      </w:r>
      <w:r>
        <w:t>Arts</w:t>
      </w:r>
      <w:r>
        <w:rPr>
          <w:spacing w:val="-4"/>
        </w:rPr>
        <w:t xml:space="preserve"> </w:t>
      </w:r>
      <w:r>
        <w:rPr>
          <w:spacing w:val="-2"/>
        </w:rPr>
        <w:t>Colleges</w:t>
      </w:r>
    </w:p>
    <w:p w14:paraId="1BB20049" w14:textId="77777777" w:rsidR="00C96708" w:rsidRDefault="00C96708">
      <w:pPr>
        <w:pStyle w:val="BodyText"/>
        <w:spacing w:before="11"/>
        <w:ind w:left="0"/>
        <w:rPr>
          <w:sz w:val="14"/>
        </w:rPr>
      </w:pPr>
    </w:p>
    <w:p w14:paraId="1BB2004A" w14:textId="77777777" w:rsidR="00C96708" w:rsidRDefault="00C96708">
      <w:pPr>
        <w:rPr>
          <w:sz w:val="14"/>
        </w:rPr>
        <w:sectPr w:rsidR="00C96708">
          <w:pgSz w:w="12240" w:h="15840"/>
          <w:pgMar w:top="1600" w:right="1460" w:bottom="1840" w:left="1620" w:header="0" w:footer="1657" w:gutter="0"/>
          <w:cols w:space="720"/>
        </w:sectPr>
      </w:pPr>
    </w:p>
    <w:p w14:paraId="1BB2004B" w14:textId="77777777" w:rsidR="00C96708" w:rsidRDefault="00D87A20">
      <w:pPr>
        <w:pStyle w:val="BodyText"/>
        <w:spacing w:before="93" w:line="333" w:lineRule="auto"/>
        <w:ind w:right="38"/>
      </w:pPr>
      <w:r>
        <w:t xml:space="preserve">Williams, Crystal </w:t>
      </w:r>
      <w:hyperlink r:id="rId76">
        <w:r>
          <w:rPr>
            <w:spacing w:val="-2"/>
          </w:rPr>
          <w:t>cwilliam@bates.edu</w:t>
        </w:r>
      </w:hyperlink>
      <w:r>
        <w:rPr>
          <w:spacing w:val="-2"/>
        </w:rPr>
        <w:t xml:space="preserve"> 207-786-6031</w:t>
      </w:r>
    </w:p>
    <w:p w14:paraId="1BB2004C" w14:textId="77777777" w:rsidR="00C96708" w:rsidRDefault="00D87A20">
      <w:pPr>
        <w:pStyle w:val="BodyText"/>
        <w:spacing w:before="93"/>
      </w:pPr>
      <w:r>
        <w:br w:type="column"/>
      </w:r>
      <w:r>
        <w:rPr>
          <w:spacing w:val="-2"/>
        </w:rPr>
        <w:t>3/15/2016</w:t>
      </w:r>
    </w:p>
    <w:p w14:paraId="1BB2004D"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1084</w:t>
      </w:r>
    </w:p>
    <w:p w14:paraId="1BB2004E" w14:textId="77777777" w:rsidR="00C96708" w:rsidRDefault="00C96708">
      <w:pPr>
        <w:rPr>
          <w:sz w:val="20"/>
        </w:rPr>
        <w:sectPr w:rsidR="00C96708">
          <w:type w:val="continuous"/>
          <w:pgSz w:w="12240" w:h="15840"/>
          <w:pgMar w:top="1600" w:right="1460" w:bottom="1840" w:left="1620" w:header="0" w:footer="1657" w:gutter="0"/>
          <w:cols w:num="3" w:space="720" w:equalWidth="0">
            <w:col w:w="1936" w:space="3749"/>
            <w:col w:w="1045" w:space="1019"/>
            <w:col w:w="1411"/>
          </w:cols>
        </w:sectPr>
      </w:pPr>
    </w:p>
    <w:p w14:paraId="1BB2004F" w14:textId="77777777" w:rsidR="00C96708" w:rsidRDefault="00C96708">
      <w:pPr>
        <w:pStyle w:val="BodyText"/>
        <w:spacing w:before="41"/>
        <w:ind w:left="0"/>
      </w:pPr>
    </w:p>
    <w:p w14:paraId="1BB20050" w14:textId="77777777" w:rsidR="00C96708" w:rsidRDefault="00D87A20">
      <w:pPr>
        <w:pStyle w:val="Heading2"/>
      </w:pPr>
      <w:r>
        <w:rPr>
          <w:spacing w:val="-2"/>
        </w:rPr>
        <w:t>Abstract:</w:t>
      </w:r>
    </w:p>
    <w:p w14:paraId="1BB20051" w14:textId="77777777" w:rsidR="00C96708" w:rsidRDefault="00D87A20">
      <w:pPr>
        <w:pStyle w:val="BodyText"/>
        <w:spacing w:before="70"/>
        <w:ind w:right="231"/>
      </w:pPr>
      <w:r>
        <w:t>Many small liberal arts colleges are located in small towns or villages. So faculty develop creative solutions</w:t>
      </w:r>
      <w:r>
        <w:rPr>
          <w:spacing w:val="-3"/>
        </w:rPr>
        <w:t xml:space="preserve"> </w:t>
      </w:r>
      <w:r>
        <w:t>to</w:t>
      </w:r>
      <w:r>
        <w:rPr>
          <w:spacing w:val="-3"/>
        </w:rPr>
        <w:t xml:space="preserve"> </w:t>
      </w:r>
      <w:r>
        <w:t>developing</w:t>
      </w:r>
      <w:r>
        <w:rPr>
          <w:spacing w:val="-3"/>
        </w:rPr>
        <w:t xml:space="preserve"> </w:t>
      </w:r>
      <w:r>
        <w:t>their</w:t>
      </w:r>
      <w:r>
        <w:rPr>
          <w:spacing w:val="-3"/>
        </w:rPr>
        <w:t xml:space="preserve"> </w:t>
      </w:r>
      <w:r>
        <w:t>social</w:t>
      </w:r>
      <w:r>
        <w:rPr>
          <w:spacing w:val="-3"/>
        </w:rPr>
        <w:t xml:space="preserve"> </w:t>
      </w:r>
      <w:r>
        <w:t>and</w:t>
      </w:r>
      <w:r>
        <w:rPr>
          <w:spacing w:val="-3"/>
        </w:rPr>
        <w:t xml:space="preserve"> </w:t>
      </w:r>
      <w:r>
        <w:t>intellectual</w:t>
      </w:r>
      <w:r>
        <w:rPr>
          <w:spacing w:val="-3"/>
        </w:rPr>
        <w:t xml:space="preserve"> </w:t>
      </w:r>
      <w:r>
        <w:t>communities</w:t>
      </w:r>
      <w:r>
        <w:rPr>
          <w:spacing w:val="-3"/>
        </w:rPr>
        <w:t xml:space="preserve"> </w:t>
      </w:r>
      <w:r>
        <w:t>that</w:t>
      </w:r>
      <w:r>
        <w:rPr>
          <w:spacing w:val="-3"/>
        </w:rPr>
        <w:t xml:space="preserve"> </w:t>
      </w:r>
      <w:r>
        <w:t>include</w:t>
      </w:r>
      <w:r>
        <w:rPr>
          <w:spacing w:val="-3"/>
        </w:rPr>
        <w:t xml:space="preserve"> </w:t>
      </w:r>
      <w:r>
        <w:t>fostering</w:t>
      </w:r>
      <w:r>
        <w:rPr>
          <w:spacing w:val="-3"/>
        </w:rPr>
        <w:t xml:space="preserve"> </w:t>
      </w:r>
      <w:r>
        <w:t>strong</w:t>
      </w:r>
      <w:r>
        <w:rPr>
          <w:spacing w:val="-3"/>
        </w:rPr>
        <w:t xml:space="preserve"> </w:t>
      </w:r>
      <w:r>
        <w:t>social networks among the college's faculty, and among colleagues within the region and across the nation. Faculty also engage more deliberately with colleagues across the disciplines, which often results in exciting collaborations, friendships, and research projects.</w:t>
      </w:r>
      <w:r>
        <w:rPr>
          <w:spacing w:val="40"/>
        </w:rPr>
        <w:t xml:space="preserve"> </w:t>
      </w:r>
      <w:r>
        <w:t>This panel will explore the strategies</w:t>
      </w:r>
      <w:r>
        <w:rPr>
          <w:spacing w:val="-4"/>
        </w:rPr>
        <w:t xml:space="preserve"> </w:t>
      </w:r>
      <w:r>
        <w:t>small</w:t>
      </w:r>
      <w:r>
        <w:rPr>
          <w:spacing w:val="-4"/>
        </w:rPr>
        <w:t xml:space="preserve"> </w:t>
      </w:r>
      <w:r>
        <w:t>liberal</w:t>
      </w:r>
      <w:r>
        <w:rPr>
          <w:spacing w:val="-4"/>
        </w:rPr>
        <w:t xml:space="preserve"> </w:t>
      </w:r>
      <w:r>
        <w:t>arts</w:t>
      </w:r>
      <w:r>
        <w:rPr>
          <w:spacing w:val="-4"/>
        </w:rPr>
        <w:t xml:space="preserve"> </w:t>
      </w:r>
      <w:r>
        <w:t>faculty</w:t>
      </w:r>
      <w:r>
        <w:rPr>
          <w:spacing w:val="40"/>
        </w:rPr>
        <w:t xml:space="preserve"> </w:t>
      </w:r>
      <w:r>
        <w:t>have</w:t>
      </w:r>
      <w:r>
        <w:rPr>
          <w:spacing w:val="-4"/>
        </w:rPr>
        <w:t xml:space="preserve"> </w:t>
      </w:r>
      <w:r>
        <w:t>employed</w:t>
      </w:r>
      <w:r>
        <w:rPr>
          <w:spacing w:val="-4"/>
        </w:rPr>
        <w:t xml:space="preserve"> </w:t>
      </w:r>
      <w:r>
        <w:t>that</w:t>
      </w:r>
      <w:r>
        <w:rPr>
          <w:spacing w:val="-4"/>
        </w:rPr>
        <w:t xml:space="preserve"> </w:t>
      </w:r>
      <w:r>
        <w:t>benefit</w:t>
      </w:r>
      <w:r>
        <w:rPr>
          <w:spacing w:val="-4"/>
        </w:rPr>
        <w:t xml:space="preserve"> </w:t>
      </w:r>
      <w:r>
        <w:t>them</w:t>
      </w:r>
      <w:r>
        <w:rPr>
          <w:spacing w:val="-4"/>
        </w:rPr>
        <w:t xml:space="preserve"> </w:t>
      </w:r>
      <w:r>
        <w:t>personally</w:t>
      </w:r>
      <w:r>
        <w:rPr>
          <w:spacing w:val="-4"/>
        </w:rPr>
        <w:t xml:space="preserve"> </w:t>
      </w:r>
      <w:r>
        <w:t>and</w:t>
      </w:r>
      <w:r>
        <w:rPr>
          <w:spacing w:val="-4"/>
        </w:rPr>
        <w:t xml:space="preserve"> </w:t>
      </w:r>
      <w:r>
        <w:t>professionally. We will discuss tactics, opportunities, and obstacles to creating the life you want while working at institutions focused on strong undergraduate teaching. And we will uncover the strategies that successful faculty members at these colleges most regularly employ to ensure their social and intellectual lives remain fulfilling.</w:t>
      </w:r>
    </w:p>
    <w:p w14:paraId="1BB20052" w14:textId="77777777" w:rsidR="00C96708" w:rsidRDefault="00C96708">
      <w:pPr>
        <w:pStyle w:val="BodyText"/>
        <w:spacing w:before="118"/>
        <w:ind w:left="0"/>
      </w:pPr>
    </w:p>
    <w:p w14:paraId="1BB20053" w14:textId="77777777" w:rsidR="00C96708" w:rsidRDefault="00D87A20">
      <w:pPr>
        <w:ind w:left="115"/>
        <w:rPr>
          <w:b/>
          <w:sz w:val="20"/>
        </w:rPr>
      </w:pPr>
      <w:r>
        <w:rPr>
          <w:b/>
          <w:spacing w:val="-2"/>
          <w:sz w:val="20"/>
        </w:rPr>
        <w:t>Notes:</w:t>
      </w:r>
    </w:p>
    <w:p w14:paraId="1BB20054" w14:textId="77777777" w:rsidR="00C96708" w:rsidRDefault="00C96708">
      <w:pPr>
        <w:rPr>
          <w:sz w:val="20"/>
        </w:rPr>
        <w:sectPr w:rsidR="00C96708">
          <w:type w:val="continuous"/>
          <w:pgSz w:w="12240" w:h="15840"/>
          <w:pgMar w:top="1600" w:right="1460" w:bottom="1840" w:left="1620" w:header="0" w:footer="1657" w:gutter="0"/>
          <w:cols w:space="720"/>
        </w:sectPr>
      </w:pPr>
    </w:p>
    <w:p w14:paraId="1BB20055" w14:textId="77777777" w:rsidR="00C96708" w:rsidRDefault="00D87A20">
      <w:pPr>
        <w:pStyle w:val="Heading1"/>
        <w:ind w:left="269"/>
      </w:pPr>
      <w:r>
        <w:lastRenderedPageBreak/>
        <w:t>I</w:t>
      </w:r>
      <w:r>
        <w:rPr>
          <w:spacing w:val="-6"/>
        </w:rPr>
        <w:t xml:space="preserve"> </w:t>
      </w:r>
      <w:r>
        <w:t>Don't</w:t>
      </w:r>
      <w:r>
        <w:rPr>
          <w:spacing w:val="-3"/>
        </w:rPr>
        <w:t xml:space="preserve"> </w:t>
      </w:r>
      <w:r>
        <w:t>Want</w:t>
      </w:r>
      <w:r>
        <w:rPr>
          <w:spacing w:val="-4"/>
        </w:rPr>
        <w:t xml:space="preserve"> </w:t>
      </w:r>
      <w:r>
        <w:t>to</w:t>
      </w:r>
      <w:r>
        <w:rPr>
          <w:spacing w:val="-3"/>
        </w:rPr>
        <w:t xml:space="preserve"> </w:t>
      </w:r>
      <w:r>
        <w:t>Teach:</w:t>
      </w:r>
      <w:r>
        <w:rPr>
          <w:spacing w:val="-4"/>
        </w:rPr>
        <w:t xml:space="preserve"> </w:t>
      </w:r>
      <w:r>
        <w:t>Exploring</w:t>
      </w:r>
      <w:r>
        <w:rPr>
          <w:spacing w:val="-3"/>
        </w:rPr>
        <w:t xml:space="preserve"> </w:t>
      </w:r>
      <w:r>
        <w:t>Careers</w:t>
      </w:r>
      <w:r>
        <w:rPr>
          <w:spacing w:val="-4"/>
        </w:rPr>
        <w:t xml:space="preserve"> </w:t>
      </w:r>
      <w:r>
        <w:t>In</w:t>
      </w:r>
      <w:r>
        <w:rPr>
          <w:spacing w:val="-3"/>
        </w:rPr>
        <w:t xml:space="preserve"> </w:t>
      </w:r>
      <w:r>
        <w:t>University</w:t>
      </w:r>
      <w:r>
        <w:rPr>
          <w:spacing w:val="-3"/>
        </w:rPr>
        <w:t xml:space="preserve"> </w:t>
      </w:r>
      <w:r>
        <w:rPr>
          <w:spacing w:val="-2"/>
        </w:rPr>
        <w:t>Administration</w:t>
      </w:r>
    </w:p>
    <w:p w14:paraId="1BB20056" w14:textId="77777777" w:rsidR="00C96708" w:rsidRDefault="00C96708">
      <w:pPr>
        <w:pStyle w:val="BodyText"/>
        <w:spacing w:before="11"/>
        <w:ind w:left="0"/>
        <w:rPr>
          <w:sz w:val="14"/>
        </w:rPr>
      </w:pPr>
    </w:p>
    <w:p w14:paraId="1BB20057" w14:textId="77777777" w:rsidR="00C96708" w:rsidRDefault="00C96708">
      <w:pPr>
        <w:rPr>
          <w:sz w:val="14"/>
        </w:rPr>
        <w:sectPr w:rsidR="00C96708">
          <w:pgSz w:w="12240" w:h="15840"/>
          <w:pgMar w:top="1600" w:right="1460" w:bottom="1840" w:left="1620" w:header="0" w:footer="1657" w:gutter="0"/>
          <w:cols w:space="720"/>
        </w:sectPr>
      </w:pPr>
    </w:p>
    <w:p w14:paraId="1BB20058" w14:textId="77777777" w:rsidR="00C96708" w:rsidRDefault="00D87A20">
      <w:pPr>
        <w:pStyle w:val="BodyText"/>
        <w:spacing w:before="93" w:line="333" w:lineRule="auto"/>
        <w:ind w:right="38"/>
      </w:pPr>
      <w:r>
        <w:t xml:space="preserve">Lee, Robin </w:t>
      </w:r>
      <w:hyperlink r:id="rId77">
        <w:r>
          <w:rPr>
            <w:spacing w:val="-2"/>
          </w:rPr>
          <w:t>robinlee20@gmail.com</w:t>
        </w:r>
      </w:hyperlink>
      <w:r>
        <w:rPr>
          <w:spacing w:val="-2"/>
        </w:rPr>
        <w:t xml:space="preserve"> 657-200-5948</w:t>
      </w:r>
    </w:p>
    <w:p w14:paraId="1BB20059" w14:textId="77777777" w:rsidR="00C96708" w:rsidRDefault="00D87A20">
      <w:pPr>
        <w:pStyle w:val="BodyText"/>
        <w:spacing w:before="93"/>
      </w:pPr>
      <w:r>
        <w:br w:type="column"/>
      </w:r>
      <w:r>
        <w:rPr>
          <w:spacing w:val="-2"/>
        </w:rPr>
        <w:t>3/26/2016</w:t>
      </w:r>
    </w:p>
    <w:p w14:paraId="1BB2005A"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1085</w:t>
      </w:r>
    </w:p>
    <w:p w14:paraId="1BB2005B" w14:textId="77777777" w:rsidR="00C96708" w:rsidRDefault="00C96708">
      <w:pPr>
        <w:rPr>
          <w:sz w:val="20"/>
        </w:rPr>
        <w:sectPr w:rsidR="00C96708">
          <w:type w:val="continuous"/>
          <w:pgSz w:w="12240" w:h="15840"/>
          <w:pgMar w:top="1600" w:right="1460" w:bottom="1840" w:left="1620" w:header="0" w:footer="1657" w:gutter="0"/>
          <w:cols w:num="3" w:space="720" w:equalWidth="0">
            <w:col w:w="2204" w:space="3481"/>
            <w:col w:w="1045" w:space="1019"/>
            <w:col w:w="1411"/>
          </w:cols>
        </w:sectPr>
      </w:pPr>
    </w:p>
    <w:p w14:paraId="1BB2005C" w14:textId="77777777" w:rsidR="00C96708" w:rsidRDefault="00C96708">
      <w:pPr>
        <w:pStyle w:val="BodyText"/>
        <w:spacing w:before="41"/>
        <w:ind w:left="0"/>
      </w:pPr>
    </w:p>
    <w:p w14:paraId="1BB2005D" w14:textId="77777777" w:rsidR="00C96708" w:rsidRDefault="00D87A20">
      <w:pPr>
        <w:pStyle w:val="Heading2"/>
      </w:pPr>
      <w:r>
        <w:rPr>
          <w:spacing w:val="-2"/>
        </w:rPr>
        <w:t>Abstract:</w:t>
      </w:r>
    </w:p>
    <w:p w14:paraId="1BB2005E" w14:textId="77777777" w:rsidR="00C96708" w:rsidRDefault="00D87A20">
      <w:pPr>
        <w:pStyle w:val="BodyText"/>
        <w:spacing w:before="70"/>
        <w:ind w:right="231"/>
      </w:pPr>
      <w:r>
        <w:t>Colleges and universities abound with career opportunities beyond teaching and academic research. When you hear the phrase "university administration" you probably think of department chairs,</w:t>
      </w:r>
      <w:r>
        <w:rPr>
          <w:spacing w:val="-4"/>
        </w:rPr>
        <w:t xml:space="preserve"> </w:t>
      </w:r>
      <w:r>
        <w:t>deans,</w:t>
      </w:r>
      <w:r>
        <w:rPr>
          <w:spacing w:val="-4"/>
        </w:rPr>
        <w:t xml:space="preserve"> </w:t>
      </w:r>
      <w:r>
        <w:t>and</w:t>
      </w:r>
      <w:r>
        <w:rPr>
          <w:spacing w:val="-4"/>
        </w:rPr>
        <w:t xml:space="preserve"> </w:t>
      </w:r>
      <w:r>
        <w:t>college</w:t>
      </w:r>
      <w:r>
        <w:rPr>
          <w:spacing w:val="-4"/>
        </w:rPr>
        <w:t xml:space="preserve"> </w:t>
      </w:r>
      <w:r>
        <w:t>presidents,</w:t>
      </w:r>
      <w:r>
        <w:rPr>
          <w:spacing w:val="-4"/>
        </w:rPr>
        <w:t xml:space="preserve"> </w:t>
      </w:r>
      <w:r>
        <w:t>but</w:t>
      </w:r>
      <w:r>
        <w:rPr>
          <w:spacing w:val="-4"/>
        </w:rPr>
        <w:t xml:space="preserve"> </w:t>
      </w:r>
      <w:r>
        <w:t>in</w:t>
      </w:r>
      <w:r>
        <w:rPr>
          <w:spacing w:val="-4"/>
        </w:rPr>
        <w:t xml:space="preserve"> </w:t>
      </w:r>
      <w:r>
        <w:t>addition</w:t>
      </w:r>
      <w:r>
        <w:rPr>
          <w:spacing w:val="-4"/>
        </w:rPr>
        <w:t xml:space="preserve"> </w:t>
      </w:r>
      <w:r>
        <w:t>to</w:t>
      </w:r>
      <w:r>
        <w:rPr>
          <w:spacing w:val="-4"/>
        </w:rPr>
        <w:t xml:space="preserve"> </w:t>
      </w:r>
      <w:r>
        <w:t>the</w:t>
      </w:r>
      <w:r>
        <w:rPr>
          <w:spacing w:val="-4"/>
        </w:rPr>
        <w:t xml:space="preserve"> </w:t>
      </w:r>
      <w:r>
        <w:t>positions,</w:t>
      </w:r>
      <w:r>
        <w:rPr>
          <w:spacing w:val="-4"/>
        </w:rPr>
        <w:t xml:space="preserve"> </w:t>
      </w:r>
      <w:r>
        <w:t>colleges</w:t>
      </w:r>
      <w:r>
        <w:rPr>
          <w:spacing w:val="-4"/>
        </w:rPr>
        <w:t xml:space="preserve"> </w:t>
      </w:r>
      <w:r>
        <w:t>and</w:t>
      </w:r>
      <w:r>
        <w:rPr>
          <w:spacing w:val="-4"/>
        </w:rPr>
        <w:t xml:space="preserve"> </w:t>
      </w:r>
      <w:r>
        <w:t>universities</w:t>
      </w:r>
      <w:r>
        <w:rPr>
          <w:spacing w:val="-4"/>
        </w:rPr>
        <w:t xml:space="preserve"> </w:t>
      </w:r>
      <w:r>
        <w:t>offer a wide range of employment opportunities. Here are a few:</w:t>
      </w:r>
    </w:p>
    <w:p w14:paraId="1BB2005F" w14:textId="77777777" w:rsidR="00C96708" w:rsidRDefault="00D87A20">
      <w:pPr>
        <w:pStyle w:val="BodyText"/>
      </w:pPr>
      <w:r>
        <w:t>?</w:t>
      </w:r>
      <w:r>
        <w:rPr>
          <w:spacing w:val="-1"/>
        </w:rPr>
        <w:t xml:space="preserve"> </w:t>
      </w:r>
      <w:r>
        <w:rPr>
          <w:spacing w:val="-2"/>
        </w:rPr>
        <w:t>Admissions</w:t>
      </w:r>
    </w:p>
    <w:p w14:paraId="1BB20060" w14:textId="77777777" w:rsidR="00C96708" w:rsidRDefault="00D87A20">
      <w:pPr>
        <w:pStyle w:val="BodyText"/>
      </w:pPr>
      <w:r>
        <w:t>?</w:t>
      </w:r>
      <w:r>
        <w:rPr>
          <w:spacing w:val="-1"/>
        </w:rPr>
        <w:t xml:space="preserve"> </w:t>
      </w:r>
      <w:r>
        <w:rPr>
          <w:spacing w:val="-2"/>
        </w:rPr>
        <w:t>Advising</w:t>
      </w:r>
    </w:p>
    <w:p w14:paraId="1BB20061" w14:textId="77777777" w:rsidR="00C96708" w:rsidRDefault="00D87A20">
      <w:pPr>
        <w:pStyle w:val="BodyText"/>
      </w:pPr>
      <w:r>
        <w:t>?</w:t>
      </w:r>
      <w:r>
        <w:rPr>
          <w:spacing w:val="-4"/>
        </w:rPr>
        <w:t xml:space="preserve"> </w:t>
      </w:r>
      <w:r>
        <w:t>Alumni</w:t>
      </w:r>
      <w:r>
        <w:rPr>
          <w:spacing w:val="-3"/>
        </w:rPr>
        <w:t xml:space="preserve"> </w:t>
      </w:r>
      <w:r>
        <w:rPr>
          <w:spacing w:val="-2"/>
        </w:rPr>
        <w:t>Relations</w:t>
      </w:r>
    </w:p>
    <w:p w14:paraId="1BB20062" w14:textId="77777777" w:rsidR="00C96708" w:rsidRDefault="00D87A20">
      <w:pPr>
        <w:pStyle w:val="BodyText"/>
      </w:pPr>
      <w:r>
        <w:t>?</w:t>
      </w:r>
      <w:r>
        <w:rPr>
          <w:spacing w:val="-1"/>
        </w:rPr>
        <w:t xml:space="preserve"> </w:t>
      </w:r>
      <w:r>
        <w:t>Business</w:t>
      </w:r>
      <w:r>
        <w:rPr>
          <w:spacing w:val="-1"/>
        </w:rPr>
        <w:t xml:space="preserve"> </w:t>
      </w:r>
      <w:r>
        <w:t>&amp;</w:t>
      </w:r>
      <w:r>
        <w:rPr>
          <w:spacing w:val="-1"/>
        </w:rPr>
        <w:t xml:space="preserve"> </w:t>
      </w:r>
      <w:r>
        <w:rPr>
          <w:spacing w:val="-2"/>
        </w:rPr>
        <w:t>Finance</w:t>
      </w:r>
    </w:p>
    <w:p w14:paraId="1BB20063" w14:textId="77777777" w:rsidR="00C96708" w:rsidRDefault="00D87A20">
      <w:pPr>
        <w:pStyle w:val="BodyText"/>
      </w:pPr>
      <w:r>
        <w:t>?</w:t>
      </w:r>
      <w:r>
        <w:rPr>
          <w:spacing w:val="-1"/>
        </w:rPr>
        <w:t xml:space="preserve"> </w:t>
      </w:r>
      <w:r>
        <w:t>Career</w:t>
      </w:r>
      <w:r>
        <w:rPr>
          <w:spacing w:val="-1"/>
        </w:rPr>
        <w:t xml:space="preserve"> </w:t>
      </w:r>
      <w:r>
        <w:rPr>
          <w:spacing w:val="-2"/>
        </w:rPr>
        <w:t>Counseling</w:t>
      </w:r>
    </w:p>
    <w:p w14:paraId="1BB20064" w14:textId="77777777" w:rsidR="00C96708" w:rsidRDefault="00D87A20">
      <w:pPr>
        <w:pStyle w:val="BodyText"/>
      </w:pPr>
      <w:r>
        <w:t>?</w:t>
      </w:r>
      <w:r>
        <w:rPr>
          <w:spacing w:val="-5"/>
        </w:rPr>
        <w:t xml:space="preserve"> </w:t>
      </w:r>
      <w:r>
        <w:t>Fundraising</w:t>
      </w:r>
      <w:r>
        <w:rPr>
          <w:spacing w:val="-4"/>
        </w:rPr>
        <w:t xml:space="preserve"> </w:t>
      </w:r>
      <w:r>
        <w:t>&amp;</w:t>
      </w:r>
      <w:r>
        <w:rPr>
          <w:spacing w:val="-4"/>
        </w:rPr>
        <w:t xml:space="preserve"> </w:t>
      </w:r>
      <w:r>
        <w:rPr>
          <w:spacing w:val="-2"/>
        </w:rPr>
        <w:t>Development</w:t>
      </w:r>
    </w:p>
    <w:p w14:paraId="1BB20065" w14:textId="77777777" w:rsidR="00C96708" w:rsidRDefault="00D87A20">
      <w:pPr>
        <w:pStyle w:val="BodyText"/>
      </w:pPr>
      <w:r>
        <w:t>?</w:t>
      </w:r>
      <w:r>
        <w:rPr>
          <w:spacing w:val="-3"/>
        </w:rPr>
        <w:t xml:space="preserve"> </w:t>
      </w:r>
      <w:r>
        <w:t>Human</w:t>
      </w:r>
      <w:r>
        <w:rPr>
          <w:spacing w:val="-3"/>
        </w:rPr>
        <w:t xml:space="preserve"> </w:t>
      </w:r>
      <w:r>
        <w:rPr>
          <w:spacing w:val="-2"/>
        </w:rPr>
        <w:t>Resources</w:t>
      </w:r>
    </w:p>
    <w:p w14:paraId="1BB20066" w14:textId="77777777" w:rsidR="00C96708" w:rsidRDefault="00D87A20">
      <w:pPr>
        <w:pStyle w:val="BodyText"/>
      </w:pPr>
      <w:r>
        <w:t>?</w:t>
      </w:r>
      <w:r>
        <w:rPr>
          <w:spacing w:val="-6"/>
        </w:rPr>
        <w:t xml:space="preserve"> </w:t>
      </w:r>
      <w:r>
        <w:t>Institutional</w:t>
      </w:r>
      <w:r>
        <w:rPr>
          <w:spacing w:val="-6"/>
        </w:rPr>
        <w:t xml:space="preserve"> </w:t>
      </w:r>
      <w:r>
        <w:t>Research</w:t>
      </w:r>
      <w:r>
        <w:rPr>
          <w:spacing w:val="-6"/>
        </w:rPr>
        <w:t xml:space="preserve"> </w:t>
      </w:r>
      <w:r>
        <w:t>&amp;</w:t>
      </w:r>
      <w:r>
        <w:rPr>
          <w:spacing w:val="-5"/>
        </w:rPr>
        <w:t xml:space="preserve"> </w:t>
      </w:r>
      <w:r>
        <w:rPr>
          <w:spacing w:val="-2"/>
        </w:rPr>
        <w:t>Planning</w:t>
      </w:r>
    </w:p>
    <w:p w14:paraId="1BB20067" w14:textId="77777777" w:rsidR="00C96708" w:rsidRDefault="00D87A20">
      <w:pPr>
        <w:pStyle w:val="BodyText"/>
      </w:pPr>
      <w:r>
        <w:t>?</w:t>
      </w:r>
      <w:r>
        <w:rPr>
          <w:spacing w:val="-1"/>
        </w:rPr>
        <w:t xml:space="preserve"> </w:t>
      </w:r>
      <w:r>
        <w:t>Public</w:t>
      </w:r>
      <w:r>
        <w:rPr>
          <w:spacing w:val="-1"/>
        </w:rPr>
        <w:t xml:space="preserve"> </w:t>
      </w:r>
      <w:r>
        <w:t>Relations</w:t>
      </w:r>
      <w:r>
        <w:rPr>
          <w:spacing w:val="-1"/>
        </w:rPr>
        <w:t xml:space="preserve"> </w:t>
      </w:r>
      <w:r>
        <w:t>&amp;</w:t>
      </w:r>
      <w:r>
        <w:rPr>
          <w:spacing w:val="-1"/>
        </w:rPr>
        <w:t xml:space="preserve"> </w:t>
      </w:r>
      <w:r>
        <w:rPr>
          <w:spacing w:val="-2"/>
        </w:rPr>
        <w:t>Communications</w:t>
      </w:r>
    </w:p>
    <w:p w14:paraId="1BB20068" w14:textId="77777777" w:rsidR="00C96708" w:rsidRDefault="00D87A20">
      <w:pPr>
        <w:pStyle w:val="BodyText"/>
      </w:pPr>
      <w:r>
        <w:t>?</w:t>
      </w:r>
      <w:r>
        <w:rPr>
          <w:spacing w:val="-6"/>
        </w:rPr>
        <w:t xml:space="preserve"> </w:t>
      </w:r>
      <w:r>
        <w:t>Residential</w:t>
      </w:r>
      <w:r>
        <w:rPr>
          <w:spacing w:val="-6"/>
        </w:rPr>
        <w:t xml:space="preserve"> </w:t>
      </w:r>
      <w:r>
        <w:rPr>
          <w:spacing w:val="-4"/>
        </w:rPr>
        <w:t>Life</w:t>
      </w:r>
    </w:p>
    <w:p w14:paraId="1BB20069" w14:textId="77777777" w:rsidR="00C96708" w:rsidRDefault="00D87A20">
      <w:pPr>
        <w:pStyle w:val="BodyText"/>
      </w:pPr>
      <w:r>
        <w:t>?</w:t>
      </w:r>
      <w:r>
        <w:rPr>
          <w:spacing w:val="-3"/>
        </w:rPr>
        <w:t xml:space="preserve"> </w:t>
      </w:r>
      <w:r>
        <w:t>Student</w:t>
      </w:r>
      <w:r>
        <w:rPr>
          <w:spacing w:val="-3"/>
        </w:rPr>
        <w:t xml:space="preserve"> </w:t>
      </w:r>
      <w:r>
        <w:t>Affairs</w:t>
      </w:r>
      <w:r>
        <w:rPr>
          <w:spacing w:val="-3"/>
        </w:rPr>
        <w:t xml:space="preserve"> </w:t>
      </w:r>
      <w:r>
        <w:t>and</w:t>
      </w:r>
      <w:r>
        <w:rPr>
          <w:spacing w:val="-3"/>
        </w:rPr>
        <w:t xml:space="preserve"> </w:t>
      </w:r>
      <w:r>
        <w:rPr>
          <w:spacing w:val="-2"/>
        </w:rPr>
        <w:t>Services</w:t>
      </w:r>
    </w:p>
    <w:p w14:paraId="1BB2006A" w14:textId="77777777" w:rsidR="00C96708" w:rsidRDefault="00D87A20">
      <w:pPr>
        <w:pStyle w:val="BodyText"/>
      </w:pPr>
      <w:r>
        <w:t>?</w:t>
      </w:r>
      <w:r>
        <w:rPr>
          <w:spacing w:val="-5"/>
        </w:rPr>
        <w:t xml:space="preserve"> </w:t>
      </w:r>
      <w:r>
        <w:t>Teaching</w:t>
      </w:r>
      <w:r>
        <w:rPr>
          <w:spacing w:val="-4"/>
        </w:rPr>
        <w:t xml:space="preserve"> </w:t>
      </w:r>
      <w:r>
        <w:rPr>
          <w:spacing w:val="-2"/>
        </w:rPr>
        <w:t>Centers</w:t>
      </w:r>
    </w:p>
    <w:p w14:paraId="1BB2006B" w14:textId="77777777" w:rsidR="00C96708" w:rsidRDefault="00D87A20">
      <w:pPr>
        <w:pStyle w:val="BodyText"/>
      </w:pPr>
      <w:r>
        <w:t>Given</w:t>
      </w:r>
      <w:r>
        <w:rPr>
          <w:spacing w:val="-3"/>
        </w:rPr>
        <w:t xml:space="preserve"> </w:t>
      </w:r>
      <w:r>
        <w:t>the</w:t>
      </w:r>
      <w:r>
        <w:rPr>
          <w:spacing w:val="-3"/>
        </w:rPr>
        <w:t xml:space="preserve"> </w:t>
      </w:r>
      <w:r>
        <w:t>harsh</w:t>
      </w:r>
      <w:r>
        <w:rPr>
          <w:spacing w:val="-3"/>
        </w:rPr>
        <w:t xml:space="preserve"> </w:t>
      </w:r>
      <w:r>
        <w:t>realities</w:t>
      </w:r>
      <w:r>
        <w:rPr>
          <w:spacing w:val="-3"/>
        </w:rPr>
        <w:t xml:space="preserve"> </w:t>
      </w:r>
      <w:r>
        <w:t>of</w:t>
      </w:r>
      <w:r>
        <w:rPr>
          <w:spacing w:val="-3"/>
        </w:rPr>
        <w:t xml:space="preserve"> </w:t>
      </w:r>
      <w:r>
        <w:t>today’s</w:t>
      </w:r>
      <w:r>
        <w:rPr>
          <w:spacing w:val="-3"/>
        </w:rPr>
        <w:t xml:space="preserve"> </w:t>
      </w:r>
      <w:r>
        <w:t>academic</w:t>
      </w:r>
      <w:r>
        <w:rPr>
          <w:spacing w:val="-3"/>
        </w:rPr>
        <w:t xml:space="preserve"> </w:t>
      </w:r>
      <w:r>
        <w:t>job</w:t>
      </w:r>
      <w:r>
        <w:rPr>
          <w:spacing w:val="-3"/>
        </w:rPr>
        <w:t xml:space="preserve"> </w:t>
      </w:r>
      <w:r>
        <w:t>market,</w:t>
      </w:r>
      <w:r>
        <w:rPr>
          <w:spacing w:val="-3"/>
        </w:rPr>
        <w:t xml:space="preserve"> </w:t>
      </w:r>
      <w:r>
        <w:t>administration</w:t>
      </w:r>
      <w:r>
        <w:rPr>
          <w:spacing w:val="-3"/>
        </w:rPr>
        <w:t xml:space="preserve"> </w:t>
      </w:r>
      <w:r>
        <w:t>offers</w:t>
      </w:r>
      <w:r>
        <w:rPr>
          <w:spacing w:val="-3"/>
        </w:rPr>
        <w:t xml:space="preserve"> </w:t>
      </w:r>
      <w:r>
        <w:t>a</w:t>
      </w:r>
      <w:r>
        <w:rPr>
          <w:spacing w:val="-3"/>
        </w:rPr>
        <w:t xml:space="preserve"> </w:t>
      </w:r>
      <w:r>
        <w:t>way</w:t>
      </w:r>
      <w:r>
        <w:rPr>
          <w:spacing w:val="-3"/>
        </w:rPr>
        <w:t xml:space="preserve"> </w:t>
      </w:r>
      <w:r>
        <w:t>to</w:t>
      </w:r>
      <w:r>
        <w:rPr>
          <w:spacing w:val="-3"/>
        </w:rPr>
        <w:t xml:space="preserve"> </w:t>
      </w:r>
      <w:r>
        <w:t>remain</w:t>
      </w:r>
      <w:r>
        <w:rPr>
          <w:spacing w:val="-3"/>
        </w:rPr>
        <w:t xml:space="preserve"> </w:t>
      </w:r>
      <w:r>
        <w:t>in</w:t>
      </w:r>
      <w:r>
        <w:rPr>
          <w:spacing w:val="-3"/>
        </w:rPr>
        <w:t xml:space="preserve"> </w:t>
      </w:r>
      <w:r>
        <w:t>a campus environment, beyond the PhD.</w:t>
      </w:r>
    </w:p>
    <w:p w14:paraId="1BB2006C" w14:textId="77777777" w:rsidR="00C96708" w:rsidRDefault="00C96708">
      <w:pPr>
        <w:pStyle w:val="BodyText"/>
        <w:ind w:left="0"/>
      </w:pPr>
    </w:p>
    <w:p w14:paraId="1BB2006D" w14:textId="77777777" w:rsidR="00C96708" w:rsidRDefault="00D87A20">
      <w:pPr>
        <w:pStyle w:val="BodyText"/>
        <w:ind w:right="231"/>
      </w:pPr>
      <w:r>
        <w:t>The</w:t>
      </w:r>
      <w:r>
        <w:rPr>
          <w:spacing w:val="-4"/>
        </w:rPr>
        <w:t xml:space="preserve"> </w:t>
      </w:r>
      <w:r>
        <w:t>session</w:t>
      </w:r>
      <w:r>
        <w:rPr>
          <w:spacing w:val="-4"/>
        </w:rPr>
        <w:t xml:space="preserve"> </w:t>
      </w:r>
      <w:r>
        <w:t>proposed</w:t>
      </w:r>
      <w:r>
        <w:rPr>
          <w:spacing w:val="-4"/>
        </w:rPr>
        <w:t xml:space="preserve"> </w:t>
      </w:r>
      <w:r>
        <w:t>here</w:t>
      </w:r>
      <w:r>
        <w:rPr>
          <w:spacing w:val="-4"/>
        </w:rPr>
        <w:t xml:space="preserve"> </w:t>
      </w:r>
      <w:r>
        <w:t>will</w:t>
      </w:r>
      <w:r>
        <w:rPr>
          <w:spacing w:val="-4"/>
        </w:rPr>
        <w:t xml:space="preserve"> </w:t>
      </w:r>
      <w:r>
        <w:t>review</w:t>
      </w:r>
      <w:r>
        <w:rPr>
          <w:spacing w:val="-4"/>
        </w:rPr>
        <w:t xml:space="preserve"> </w:t>
      </w:r>
      <w:r>
        <w:t>the</w:t>
      </w:r>
      <w:r>
        <w:rPr>
          <w:spacing w:val="-4"/>
        </w:rPr>
        <w:t xml:space="preserve"> </w:t>
      </w:r>
      <w:r>
        <w:t>differences</w:t>
      </w:r>
      <w:r>
        <w:rPr>
          <w:spacing w:val="-4"/>
        </w:rPr>
        <w:t xml:space="preserve"> </w:t>
      </w:r>
      <w:r>
        <w:t>between</w:t>
      </w:r>
      <w:r>
        <w:rPr>
          <w:spacing w:val="-4"/>
        </w:rPr>
        <w:t xml:space="preserve"> </w:t>
      </w:r>
      <w:r>
        <w:t>faculty</w:t>
      </w:r>
      <w:r>
        <w:rPr>
          <w:spacing w:val="-4"/>
        </w:rPr>
        <w:t xml:space="preserve"> </w:t>
      </w:r>
      <w:r>
        <w:t>roles</w:t>
      </w:r>
      <w:r>
        <w:rPr>
          <w:spacing w:val="-4"/>
        </w:rPr>
        <w:t xml:space="preserve"> </w:t>
      </w:r>
      <w:r>
        <w:t>and</w:t>
      </w:r>
      <w:r>
        <w:rPr>
          <w:spacing w:val="-4"/>
        </w:rPr>
        <w:t xml:space="preserve"> </w:t>
      </w:r>
      <w:r>
        <w:t>administrative</w:t>
      </w:r>
      <w:r>
        <w:rPr>
          <w:spacing w:val="-4"/>
        </w:rPr>
        <w:t xml:space="preserve"> </w:t>
      </w:r>
      <w:r>
        <w:t>jobs in higher education; the hiring process for administrative roles; effective job search strategies for administrative roles; and advice for converting PhD skills and research abilities to attributes necessary for an effective university administration job search. Participants will leave with a career development plan and guide toward effectively landing a university administration job.</w:t>
      </w:r>
    </w:p>
    <w:p w14:paraId="1BB2006E" w14:textId="77777777" w:rsidR="00C96708" w:rsidRDefault="00C96708">
      <w:pPr>
        <w:pStyle w:val="BodyText"/>
        <w:spacing w:before="118"/>
        <w:ind w:left="0"/>
      </w:pPr>
    </w:p>
    <w:p w14:paraId="1BB2006F" w14:textId="77777777" w:rsidR="00C96708" w:rsidRDefault="00D87A20">
      <w:pPr>
        <w:pStyle w:val="Heading2"/>
      </w:pPr>
      <w:r>
        <w:rPr>
          <w:spacing w:val="-2"/>
        </w:rPr>
        <w:t>Notes:</w:t>
      </w:r>
    </w:p>
    <w:p w14:paraId="1BB20070" w14:textId="77777777" w:rsidR="00C96708" w:rsidRDefault="00D87A20">
      <w:pPr>
        <w:pStyle w:val="BodyText"/>
        <w:spacing w:before="70"/>
      </w:pPr>
      <w:r>
        <w:t>The</w:t>
      </w:r>
      <w:r>
        <w:rPr>
          <w:spacing w:val="-4"/>
        </w:rPr>
        <w:t xml:space="preserve"> </w:t>
      </w:r>
      <w:r>
        <w:t>workshop</w:t>
      </w:r>
      <w:r>
        <w:rPr>
          <w:spacing w:val="-4"/>
        </w:rPr>
        <w:t xml:space="preserve"> </w:t>
      </w:r>
      <w:r>
        <w:t>format</w:t>
      </w:r>
      <w:r>
        <w:rPr>
          <w:spacing w:val="-4"/>
        </w:rPr>
        <w:t xml:space="preserve"> </w:t>
      </w:r>
      <w:r>
        <w:t>will</w:t>
      </w:r>
      <w:r>
        <w:rPr>
          <w:spacing w:val="-4"/>
        </w:rPr>
        <w:t xml:space="preserve"> </w:t>
      </w:r>
      <w:r>
        <w:t>be</w:t>
      </w:r>
      <w:r>
        <w:rPr>
          <w:spacing w:val="-4"/>
        </w:rPr>
        <w:t xml:space="preserve"> </w:t>
      </w:r>
      <w:r>
        <w:t>collaborative</w:t>
      </w:r>
      <w:r>
        <w:rPr>
          <w:spacing w:val="-4"/>
        </w:rPr>
        <w:t xml:space="preserve"> </w:t>
      </w:r>
      <w:r>
        <w:t>and</w:t>
      </w:r>
      <w:r>
        <w:rPr>
          <w:spacing w:val="-4"/>
        </w:rPr>
        <w:t xml:space="preserve"> </w:t>
      </w:r>
      <w:r>
        <w:t>highly</w:t>
      </w:r>
      <w:r>
        <w:rPr>
          <w:spacing w:val="-4"/>
        </w:rPr>
        <w:t xml:space="preserve"> </w:t>
      </w:r>
      <w:r>
        <w:t>interactive,</w:t>
      </w:r>
      <w:r>
        <w:rPr>
          <w:spacing w:val="-4"/>
        </w:rPr>
        <w:t xml:space="preserve"> </w:t>
      </w:r>
      <w:r>
        <w:t>in</w:t>
      </w:r>
      <w:r>
        <w:rPr>
          <w:spacing w:val="-4"/>
        </w:rPr>
        <w:t xml:space="preserve"> </w:t>
      </w:r>
      <w:r>
        <w:t>which</w:t>
      </w:r>
      <w:r>
        <w:rPr>
          <w:spacing w:val="-4"/>
        </w:rPr>
        <w:t xml:space="preserve"> </w:t>
      </w:r>
      <w:r>
        <w:t>participants</w:t>
      </w:r>
      <w:r>
        <w:rPr>
          <w:spacing w:val="-4"/>
        </w:rPr>
        <w:t xml:space="preserve"> </w:t>
      </w:r>
      <w:r>
        <w:t>will</w:t>
      </w:r>
      <w:r>
        <w:rPr>
          <w:spacing w:val="-4"/>
        </w:rPr>
        <w:t xml:space="preserve"> </w:t>
      </w:r>
      <w:r>
        <w:t>engage</w:t>
      </w:r>
      <w:r>
        <w:rPr>
          <w:spacing w:val="-4"/>
        </w:rPr>
        <w:t xml:space="preserve"> </w:t>
      </w:r>
      <w:r>
        <w:t>in detailed dialogue and information exchange with fellow group members, as well as discussion and presentation to the overall group.</w:t>
      </w:r>
    </w:p>
    <w:p w14:paraId="1BB20071" w14:textId="77777777" w:rsidR="00C96708" w:rsidRDefault="00D87A20">
      <w:pPr>
        <w:pStyle w:val="BodyText"/>
        <w:ind w:right="312"/>
      </w:pPr>
      <w:r>
        <w:t>The</w:t>
      </w:r>
      <w:r>
        <w:rPr>
          <w:spacing w:val="-4"/>
        </w:rPr>
        <w:t xml:space="preserve"> </w:t>
      </w:r>
      <w:r>
        <w:t>following</w:t>
      </w:r>
      <w:r>
        <w:rPr>
          <w:spacing w:val="-4"/>
        </w:rPr>
        <w:t xml:space="preserve"> </w:t>
      </w:r>
      <w:r>
        <w:t>learning</w:t>
      </w:r>
      <w:r>
        <w:rPr>
          <w:spacing w:val="-4"/>
        </w:rPr>
        <w:t xml:space="preserve"> </w:t>
      </w:r>
      <w:r>
        <w:t>outcomes</w:t>
      </w:r>
      <w:r>
        <w:rPr>
          <w:spacing w:val="-4"/>
        </w:rPr>
        <w:t xml:space="preserve"> </w:t>
      </w:r>
      <w:r>
        <w:t>have</w:t>
      </w:r>
      <w:r>
        <w:rPr>
          <w:spacing w:val="-4"/>
        </w:rPr>
        <w:t xml:space="preserve"> </w:t>
      </w:r>
      <w:r>
        <w:t>been</w:t>
      </w:r>
      <w:r>
        <w:rPr>
          <w:spacing w:val="-4"/>
        </w:rPr>
        <w:t xml:space="preserve"> </w:t>
      </w:r>
      <w:r>
        <w:t>designed</w:t>
      </w:r>
      <w:r>
        <w:rPr>
          <w:spacing w:val="-4"/>
        </w:rPr>
        <w:t xml:space="preserve"> </w:t>
      </w:r>
      <w:r>
        <w:t>to</w:t>
      </w:r>
      <w:r>
        <w:rPr>
          <w:spacing w:val="-4"/>
        </w:rPr>
        <w:t xml:space="preserve"> </w:t>
      </w:r>
      <w:r>
        <w:t>achieve</w:t>
      </w:r>
      <w:r>
        <w:rPr>
          <w:spacing w:val="-4"/>
        </w:rPr>
        <w:t xml:space="preserve"> </w:t>
      </w:r>
      <w:r>
        <w:t>the</w:t>
      </w:r>
      <w:r>
        <w:rPr>
          <w:spacing w:val="-4"/>
        </w:rPr>
        <w:t xml:space="preserve"> </w:t>
      </w:r>
      <w:r>
        <w:t>goal</w:t>
      </w:r>
      <w:r>
        <w:rPr>
          <w:spacing w:val="-4"/>
        </w:rPr>
        <w:t xml:space="preserve"> </w:t>
      </w:r>
      <w:r>
        <w:t>of</w:t>
      </w:r>
      <w:r>
        <w:rPr>
          <w:spacing w:val="-4"/>
        </w:rPr>
        <w:t xml:space="preserve"> </w:t>
      </w:r>
      <w:r>
        <w:t>the</w:t>
      </w:r>
      <w:r>
        <w:rPr>
          <w:spacing w:val="-4"/>
        </w:rPr>
        <w:t xml:space="preserve"> </w:t>
      </w:r>
      <w:r>
        <w:t>workshop presented here:</w:t>
      </w:r>
    </w:p>
    <w:p w14:paraId="1BB20072" w14:textId="77777777" w:rsidR="00C96708" w:rsidRDefault="00D87A20">
      <w:pPr>
        <w:pStyle w:val="BodyText"/>
        <w:ind w:right="231"/>
      </w:pPr>
      <w:r>
        <w:t>Participants</w:t>
      </w:r>
      <w:r>
        <w:rPr>
          <w:spacing w:val="-5"/>
        </w:rPr>
        <w:t xml:space="preserve"> </w:t>
      </w:r>
      <w:r>
        <w:t>will</w:t>
      </w:r>
      <w:r>
        <w:rPr>
          <w:spacing w:val="-5"/>
        </w:rPr>
        <w:t xml:space="preserve"> </w:t>
      </w:r>
      <w:r>
        <w:t>understand</w:t>
      </w:r>
      <w:r>
        <w:rPr>
          <w:spacing w:val="-5"/>
        </w:rPr>
        <w:t xml:space="preserve"> </w:t>
      </w:r>
      <w:r>
        <w:t>what</w:t>
      </w:r>
      <w:r>
        <w:rPr>
          <w:spacing w:val="-5"/>
        </w:rPr>
        <w:t xml:space="preserve"> </w:t>
      </w:r>
      <w:r>
        <w:t>skills</w:t>
      </w:r>
      <w:r>
        <w:rPr>
          <w:spacing w:val="-5"/>
        </w:rPr>
        <w:t xml:space="preserve"> </w:t>
      </w:r>
      <w:r>
        <w:t>are</w:t>
      </w:r>
      <w:r>
        <w:rPr>
          <w:spacing w:val="-5"/>
        </w:rPr>
        <w:t xml:space="preserve"> </w:t>
      </w:r>
      <w:r>
        <w:t>required</w:t>
      </w:r>
      <w:r>
        <w:rPr>
          <w:spacing w:val="-5"/>
        </w:rPr>
        <w:t xml:space="preserve"> </w:t>
      </w:r>
      <w:r>
        <w:t>of</w:t>
      </w:r>
      <w:r>
        <w:rPr>
          <w:spacing w:val="-5"/>
        </w:rPr>
        <w:t xml:space="preserve"> </w:t>
      </w:r>
      <w:r>
        <w:t>university</w:t>
      </w:r>
      <w:r>
        <w:rPr>
          <w:spacing w:val="-5"/>
        </w:rPr>
        <w:t xml:space="preserve"> </w:t>
      </w:r>
      <w:r>
        <w:t>administrators;</w:t>
      </w:r>
      <w:r>
        <w:rPr>
          <w:spacing w:val="-5"/>
        </w:rPr>
        <w:t xml:space="preserve"> </w:t>
      </w:r>
      <w:r>
        <w:t>Participants</w:t>
      </w:r>
      <w:r>
        <w:rPr>
          <w:spacing w:val="-5"/>
        </w:rPr>
        <w:t xml:space="preserve"> </w:t>
      </w:r>
      <w:r>
        <w:t>will learn about shaping their career path as a university administrator and gain insights about successful</w:t>
      </w:r>
      <w:r>
        <w:rPr>
          <w:spacing w:val="-2"/>
        </w:rPr>
        <w:t xml:space="preserve"> </w:t>
      </w:r>
      <w:r>
        <w:t>career</w:t>
      </w:r>
      <w:r>
        <w:rPr>
          <w:spacing w:val="-2"/>
        </w:rPr>
        <w:t xml:space="preserve"> </w:t>
      </w:r>
      <w:r>
        <w:t>development;</w:t>
      </w:r>
      <w:r>
        <w:rPr>
          <w:spacing w:val="-2"/>
        </w:rPr>
        <w:t xml:space="preserve"> </w:t>
      </w:r>
      <w:r>
        <w:t>Participants</w:t>
      </w:r>
      <w:r>
        <w:rPr>
          <w:spacing w:val="-2"/>
        </w:rPr>
        <w:t xml:space="preserve"> </w:t>
      </w:r>
      <w:r>
        <w:t>will</w:t>
      </w:r>
      <w:r>
        <w:rPr>
          <w:spacing w:val="-2"/>
        </w:rPr>
        <w:t xml:space="preserve"> </w:t>
      </w:r>
      <w:r>
        <w:t>network</w:t>
      </w:r>
      <w:r>
        <w:rPr>
          <w:spacing w:val="-2"/>
        </w:rPr>
        <w:t xml:space="preserve"> </w:t>
      </w:r>
      <w:r>
        <w:t>with</w:t>
      </w:r>
      <w:r>
        <w:rPr>
          <w:spacing w:val="-2"/>
        </w:rPr>
        <w:t xml:space="preserve"> </w:t>
      </w:r>
      <w:r>
        <w:t>colleagues</w:t>
      </w:r>
      <w:r>
        <w:rPr>
          <w:spacing w:val="-2"/>
        </w:rPr>
        <w:t xml:space="preserve"> </w:t>
      </w:r>
      <w:r>
        <w:t>and</w:t>
      </w:r>
      <w:r>
        <w:rPr>
          <w:spacing w:val="-2"/>
        </w:rPr>
        <w:t xml:space="preserve"> </w:t>
      </w:r>
      <w:r>
        <w:t>identify</w:t>
      </w:r>
      <w:r>
        <w:rPr>
          <w:spacing w:val="-2"/>
        </w:rPr>
        <w:t xml:space="preserve"> </w:t>
      </w:r>
      <w:r>
        <w:t xml:space="preserve">strategies useful toward developing an understanding of how to utilize transferable skills toward an administrator role in higher education’s increasingly complex, rapidly evolving, and challenging </w:t>
      </w:r>
      <w:r>
        <w:rPr>
          <w:spacing w:val="-2"/>
        </w:rPr>
        <w:t>environment.</w:t>
      </w:r>
    </w:p>
    <w:p w14:paraId="1BB20073" w14:textId="77777777" w:rsidR="00C96708" w:rsidRDefault="00C96708">
      <w:pPr>
        <w:sectPr w:rsidR="00C96708">
          <w:type w:val="continuous"/>
          <w:pgSz w:w="12240" w:h="15840"/>
          <w:pgMar w:top="1600" w:right="1460" w:bottom="1840" w:left="1620" w:header="0" w:footer="1657" w:gutter="0"/>
          <w:cols w:space="720"/>
        </w:sectPr>
      </w:pPr>
    </w:p>
    <w:p w14:paraId="1BB20074" w14:textId="77777777" w:rsidR="00C96708" w:rsidRDefault="00D87A20">
      <w:pPr>
        <w:pStyle w:val="Heading1"/>
        <w:ind w:right="71"/>
        <w:jc w:val="center"/>
      </w:pPr>
      <w:r>
        <w:lastRenderedPageBreak/>
        <w:t>Tailoring</w:t>
      </w:r>
      <w:r>
        <w:rPr>
          <w:spacing w:val="-5"/>
        </w:rPr>
        <w:t xml:space="preserve"> </w:t>
      </w:r>
      <w:r>
        <w:t>that</w:t>
      </w:r>
      <w:r>
        <w:rPr>
          <w:spacing w:val="-5"/>
        </w:rPr>
        <w:t xml:space="preserve"> </w:t>
      </w:r>
      <w:r>
        <w:t>cover</w:t>
      </w:r>
      <w:r>
        <w:rPr>
          <w:spacing w:val="-4"/>
        </w:rPr>
        <w:t xml:space="preserve"> </w:t>
      </w:r>
      <w:r>
        <w:rPr>
          <w:spacing w:val="-2"/>
        </w:rPr>
        <w:t>letter</w:t>
      </w:r>
    </w:p>
    <w:p w14:paraId="1BB20075" w14:textId="77777777" w:rsidR="00C96708" w:rsidRDefault="00C96708">
      <w:pPr>
        <w:pStyle w:val="BodyText"/>
        <w:spacing w:before="11"/>
        <w:ind w:left="0"/>
        <w:rPr>
          <w:sz w:val="14"/>
        </w:rPr>
      </w:pPr>
    </w:p>
    <w:p w14:paraId="1BB20076" w14:textId="77777777" w:rsidR="00C96708" w:rsidRDefault="00C96708">
      <w:pPr>
        <w:rPr>
          <w:sz w:val="14"/>
        </w:rPr>
        <w:sectPr w:rsidR="00C96708">
          <w:pgSz w:w="12240" w:h="15840"/>
          <w:pgMar w:top="1600" w:right="1460" w:bottom="1840" w:left="1620" w:header="0" w:footer="1657" w:gutter="0"/>
          <w:cols w:space="720"/>
        </w:sectPr>
      </w:pPr>
    </w:p>
    <w:p w14:paraId="1BB20077" w14:textId="77777777" w:rsidR="00C96708" w:rsidRDefault="00D87A20">
      <w:pPr>
        <w:pStyle w:val="BodyText"/>
        <w:spacing w:before="93" w:line="333" w:lineRule="auto"/>
        <w:ind w:right="38"/>
      </w:pPr>
      <w:r>
        <w:t>Fernandez,</w:t>
      </w:r>
      <w:r>
        <w:rPr>
          <w:spacing w:val="-14"/>
        </w:rPr>
        <w:t xml:space="preserve"> </w:t>
      </w:r>
      <w:r>
        <w:t>Ramon</w:t>
      </w:r>
      <w:r>
        <w:rPr>
          <w:spacing w:val="-14"/>
        </w:rPr>
        <w:t xml:space="preserve"> </w:t>
      </w:r>
      <w:r>
        <w:t xml:space="preserve">Emilio </w:t>
      </w:r>
      <w:hyperlink r:id="rId78">
        <w:r>
          <w:rPr>
            <w:spacing w:val="-2"/>
          </w:rPr>
          <w:t>rfernandez@pace.edu</w:t>
        </w:r>
      </w:hyperlink>
      <w:r>
        <w:rPr>
          <w:spacing w:val="-2"/>
        </w:rPr>
        <w:t xml:space="preserve"> 347-593-0715</w:t>
      </w:r>
    </w:p>
    <w:p w14:paraId="1BB20078" w14:textId="77777777" w:rsidR="00C96708" w:rsidRDefault="00D87A20">
      <w:pPr>
        <w:pStyle w:val="BodyText"/>
        <w:spacing w:before="93"/>
      </w:pPr>
      <w:r>
        <w:br w:type="column"/>
      </w:r>
      <w:r>
        <w:rPr>
          <w:spacing w:val="-2"/>
        </w:rPr>
        <w:t>6/23/2016</w:t>
      </w:r>
    </w:p>
    <w:p w14:paraId="1BB2007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1086</w:t>
      </w:r>
    </w:p>
    <w:p w14:paraId="1BB2007A" w14:textId="77777777" w:rsidR="00C96708" w:rsidRDefault="00C96708">
      <w:pPr>
        <w:rPr>
          <w:sz w:val="20"/>
        </w:rPr>
        <w:sectPr w:rsidR="00C96708">
          <w:type w:val="continuous"/>
          <w:pgSz w:w="12240" w:h="15840"/>
          <w:pgMar w:top="1600" w:right="1460" w:bottom="1840" w:left="1620" w:header="0" w:footer="1657" w:gutter="0"/>
          <w:cols w:num="3" w:space="720" w:equalWidth="0">
            <w:col w:w="2465" w:space="3220"/>
            <w:col w:w="1045" w:space="1019"/>
            <w:col w:w="1411"/>
          </w:cols>
        </w:sectPr>
      </w:pPr>
    </w:p>
    <w:p w14:paraId="1BB2007B" w14:textId="77777777" w:rsidR="00C96708" w:rsidRDefault="00C96708">
      <w:pPr>
        <w:pStyle w:val="BodyText"/>
        <w:spacing w:before="41"/>
        <w:ind w:left="0"/>
      </w:pPr>
    </w:p>
    <w:p w14:paraId="1BB2007C" w14:textId="77777777" w:rsidR="00C96708" w:rsidRDefault="00D87A20">
      <w:pPr>
        <w:pStyle w:val="Heading2"/>
      </w:pPr>
      <w:r>
        <w:rPr>
          <w:spacing w:val="-2"/>
        </w:rPr>
        <w:t>Abstract:</w:t>
      </w:r>
    </w:p>
    <w:p w14:paraId="1BB2007D" w14:textId="77777777" w:rsidR="00C96708" w:rsidRDefault="00D87A20">
      <w:pPr>
        <w:pStyle w:val="BodyText"/>
        <w:spacing w:before="70"/>
        <w:ind w:right="180"/>
      </w:pPr>
      <w:r>
        <w:t>This session seeks to assist Ph.D. candidates to edit/tailor cover letters with the potential to lead to an in-person interview. The main purpose of a cover letter is to concisely introduce yourself, to present your qualifications and disposition for a job. It is also the tool that allows you to tell your prospective employer/colleagues how your professional background and skills make you The fit for their advertised position. The cover letter is, as I see it, the most important component of the job applica</w:t>
      </w:r>
      <w:r>
        <w:t>tion.</w:t>
      </w:r>
      <w:r>
        <w:rPr>
          <w:spacing w:val="-4"/>
        </w:rPr>
        <w:t xml:space="preserve"> </w:t>
      </w:r>
      <w:r>
        <w:t>If</w:t>
      </w:r>
      <w:r>
        <w:rPr>
          <w:spacing w:val="-4"/>
        </w:rPr>
        <w:t xml:space="preserve"> </w:t>
      </w:r>
      <w:r>
        <w:t>your</w:t>
      </w:r>
      <w:r>
        <w:rPr>
          <w:spacing w:val="-4"/>
        </w:rPr>
        <w:t xml:space="preserve"> </w:t>
      </w:r>
      <w:r>
        <w:t>letter</w:t>
      </w:r>
      <w:r>
        <w:rPr>
          <w:spacing w:val="-4"/>
        </w:rPr>
        <w:t xml:space="preserve"> </w:t>
      </w:r>
      <w:r>
        <w:t>sparks</w:t>
      </w:r>
      <w:r>
        <w:rPr>
          <w:spacing w:val="-4"/>
        </w:rPr>
        <w:t xml:space="preserve"> </w:t>
      </w:r>
      <w:r>
        <w:t>you</w:t>
      </w:r>
      <w:r>
        <w:rPr>
          <w:spacing w:val="-4"/>
        </w:rPr>
        <w:t xml:space="preserve"> </w:t>
      </w:r>
      <w:r>
        <w:t>readers’</w:t>
      </w:r>
      <w:r>
        <w:rPr>
          <w:spacing w:val="-4"/>
        </w:rPr>
        <w:t xml:space="preserve"> </w:t>
      </w:r>
      <w:r>
        <w:t>interest,</w:t>
      </w:r>
      <w:r>
        <w:rPr>
          <w:spacing w:val="-4"/>
        </w:rPr>
        <w:t xml:space="preserve"> </w:t>
      </w:r>
      <w:r>
        <w:t>your</w:t>
      </w:r>
      <w:r>
        <w:rPr>
          <w:spacing w:val="-4"/>
        </w:rPr>
        <w:t xml:space="preserve"> </w:t>
      </w:r>
      <w:r>
        <w:t>chances</w:t>
      </w:r>
      <w:r>
        <w:rPr>
          <w:spacing w:val="-4"/>
        </w:rPr>
        <w:t xml:space="preserve"> </w:t>
      </w:r>
      <w:r>
        <w:t>of</w:t>
      </w:r>
      <w:r>
        <w:rPr>
          <w:spacing w:val="-4"/>
        </w:rPr>
        <w:t xml:space="preserve"> </w:t>
      </w:r>
      <w:r>
        <w:t>landing</w:t>
      </w:r>
      <w:r>
        <w:rPr>
          <w:spacing w:val="-4"/>
        </w:rPr>
        <w:t xml:space="preserve"> </w:t>
      </w:r>
      <w:r>
        <w:t>an</w:t>
      </w:r>
      <w:r>
        <w:rPr>
          <w:spacing w:val="-4"/>
        </w:rPr>
        <w:t xml:space="preserve"> </w:t>
      </w:r>
      <w:r>
        <w:t>in-person</w:t>
      </w:r>
      <w:r>
        <w:rPr>
          <w:spacing w:val="-4"/>
        </w:rPr>
        <w:t xml:space="preserve"> </w:t>
      </w:r>
      <w:r>
        <w:t>interview increase greatly. Your letter may spar you readers’ interest by succinctly demonstrating that the breath and depth of your professional qualifications cover all or most of the qualifications they seek on a potential employee/colleague. In this session, I plan to help Ph.D. candidates to tailor their cover letters based on the desired/preferred skills of one or two specific jobs that they feel are good matches</w:t>
      </w:r>
      <w:r>
        <w:rPr>
          <w:spacing w:val="-3"/>
        </w:rPr>
        <w:t xml:space="preserve"> </w:t>
      </w:r>
      <w:r>
        <w:t>f</w:t>
      </w:r>
      <w:r>
        <w:t>or</w:t>
      </w:r>
      <w:r>
        <w:rPr>
          <w:spacing w:val="-3"/>
        </w:rPr>
        <w:t xml:space="preserve"> </w:t>
      </w:r>
      <w:r>
        <w:t>them.</w:t>
      </w:r>
      <w:r>
        <w:rPr>
          <w:spacing w:val="-3"/>
        </w:rPr>
        <w:t xml:space="preserve"> </w:t>
      </w:r>
      <w:r>
        <w:t>I</w:t>
      </w:r>
      <w:r>
        <w:rPr>
          <w:spacing w:val="-3"/>
        </w:rPr>
        <w:t xml:space="preserve"> </w:t>
      </w:r>
      <w:r>
        <w:t>plan</w:t>
      </w:r>
      <w:r>
        <w:rPr>
          <w:spacing w:val="-3"/>
        </w:rPr>
        <w:t xml:space="preserve"> </w:t>
      </w:r>
      <w:r>
        <w:t>to</w:t>
      </w:r>
      <w:r>
        <w:rPr>
          <w:spacing w:val="-3"/>
        </w:rPr>
        <w:t xml:space="preserve"> </w:t>
      </w:r>
      <w:r>
        <w:t>share</w:t>
      </w:r>
      <w:r>
        <w:rPr>
          <w:spacing w:val="-3"/>
        </w:rPr>
        <w:t xml:space="preserve"> </w:t>
      </w:r>
      <w:r>
        <w:t>the</w:t>
      </w:r>
      <w:r>
        <w:rPr>
          <w:spacing w:val="-3"/>
        </w:rPr>
        <w:t xml:space="preserve"> </w:t>
      </w:r>
      <w:r>
        <w:t>one</w:t>
      </w:r>
      <w:r>
        <w:rPr>
          <w:spacing w:val="-3"/>
        </w:rPr>
        <w:t xml:space="preserve"> </w:t>
      </w:r>
      <w:r>
        <w:t>page</w:t>
      </w:r>
      <w:r>
        <w:rPr>
          <w:spacing w:val="-3"/>
        </w:rPr>
        <w:t xml:space="preserve"> </w:t>
      </w:r>
      <w:r>
        <w:t>four-paragraph</w:t>
      </w:r>
      <w:r>
        <w:rPr>
          <w:spacing w:val="-3"/>
        </w:rPr>
        <w:t xml:space="preserve"> </w:t>
      </w:r>
      <w:r>
        <w:t>cover</w:t>
      </w:r>
      <w:r>
        <w:rPr>
          <w:spacing w:val="-3"/>
        </w:rPr>
        <w:t xml:space="preserve"> </w:t>
      </w:r>
      <w:r>
        <w:t>letter</w:t>
      </w:r>
      <w:r>
        <w:rPr>
          <w:spacing w:val="-3"/>
        </w:rPr>
        <w:t xml:space="preserve"> </w:t>
      </w:r>
      <w:r>
        <w:t>technique</w:t>
      </w:r>
      <w:r>
        <w:rPr>
          <w:spacing w:val="-3"/>
        </w:rPr>
        <w:t xml:space="preserve"> </w:t>
      </w:r>
      <w:r>
        <w:t>that</w:t>
      </w:r>
      <w:r>
        <w:rPr>
          <w:spacing w:val="-3"/>
        </w:rPr>
        <w:t xml:space="preserve"> </w:t>
      </w:r>
      <w:r>
        <w:t>landed</w:t>
      </w:r>
      <w:r>
        <w:rPr>
          <w:spacing w:val="-3"/>
        </w:rPr>
        <w:t xml:space="preserve"> </w:t>
      </w:r>
      <w:r>
        <w:t>me a number of interviews and ultimately a tenure track Assistant Professor job fresh from the Ph.D. This workshop is only for students who are preparing for, or are already on, the professoriate market; therefore, attendees must bring written cover letters and a laptop to the session</w:t>
      </w:r>
    </w:p>
    <w:p w14:paraId="1BB2007E" w14:textId="77777777" w:rsidR="00C96708" w:rsidRDefault="00C96708">
      <w:pPr>
        <w:pStyle w:val="BodyText"/>
        <w:spacing w:before="118"/>
        <w:ind w:left="0"/>
      </w:pPr>
    </w:p>
    <w:p w14:paraId="1BB2007F" w14:textId="77777777" w:rsidR="00C96708" w:rsidRDefault="00D87A20">
      <w:pPr>
        <w:pStyle w:val="Heading2"/>
      </w:pPr>
      <w:r>
        <w:rPr>
          <w:spacing w:val="-2"/>
        </w:rPr>
        <w:t>Notes:</w:t>
      </w:r>
    </w:p>
    <w:p w14:paraId="1BB20080" w14:textId="77777777" w:rsidR="00C96708" w:rsidRDefault="00D87A20">
      <w:pPr>
        <w:pStyle w:val="BodyText"/>
        <w:spacing w:before="70"/>
        <w:ind w:right="305"/>
      </w:pPr>
      <w:r>
        <w:t>The intention of this session is not to write letters, but rather tailor them based on one to two advertised</w:t>
      </w:r>
      <w:r>
        <w:rPr>
          <w:spacing w:val="-3"/>
        </w:rPr>
        <w:t xml:space="preserve"> </w:t>
      </w:r>
      <w:r>
        <w:t>faculty</w:t>
      </w:r>
      <w:r>
        <w:rPr>
          <w:spacing w:val="-3"/>
        </w:rPr>
        <w:t xml:space="preserve"> </w:t>
      </w:r>
      <w:r>
        <w:t>positions</w:t>
      </w:r>
      <w:r>
        <w:rPr>
          <w:spacing w:val="-3"/>
        </w:rPr>
        <w:t xml:space="preserve"> </w:t>
      </w:r>
      <w:r>
        <w:t>that</w:t>
      </w:r>
      <w:r>
        <w:rPr>
          <w:spacing w:val="-3"/>
        </w:rPr>
        <w:t xml:space="preserve"> </w:t>
      </w:r>
      <w:r>
        <w:t>Ph.D.</w:t>
      </w:r>
      <w:r>
        <w:rPr>
          <w:spacing w:val="-3"/>
        </w:rPr>
        <w:t xml:space="preserve"> </w:t>
      </w:r>
      <w:r>
        <w:t>candidates</w:t>
      </w:r>
      <w:r>
        <w:rPr>
          <w:spacing w:val="-3"/>
        </w:rPr>
        <w:t xml:space="preserve"> </w:t>
      </w:r>
      <w:r>
        <w:t>feel</w:t>
      </w:r>
      <w:r>
        <w:rPr>
          <w:spacing w:val="-3"/>
        </w:rPr>
        <w:t xml:space="preserve"> </w:t>
      </w:r>
      <w:r>
        <w:t>would</w:t>
      </w:r>
      <w:r>
        <w:rPr>
          <w:spacing w:val="-3"/>
        </w:rPr>
        <w:t xml:space="preserve"> </w:t>
      </w:r>
      <w:r>
        <w:t>be</w:t>
      </w:r>
      <w:r>
        <w:rPr>
          <w:spacing w:val="-3"/>
        </w:rPr>
        <w:t xml:space="preserve"> </w:t>
      </w:r>
      <w:r>
        <w:t>a</w:t>
      </w:r>
      <w:r>
        <w:rPr>
          <w:spacing w:val="-3"/>
        </w:rPr>
        <w:t xml:space="preserve"> </w:t>
      </w:r>
      <w:r>
        <w:t>great</w:t>
      </w:r>
      <w:r>
        <w:rPr>
          <w:spacing w:val="-3"/>
        </w:rPr>
        <w:t xml:space="preserve"> </w:t>
      </w:r>
      <w:r>
        <w:t>fit</w:t>
      </w:r>
      <w:r>
        <w:rPr>
          <w:spacing w:val="-3"/>
        </w:rPr>
        <w:t xml:space="preserve"> </w:t>
      </w:r>
      <w:r>
        <w:t>for</w:t>
      </w:r>
      <w:r>
        <w:rPr>
          <w:spacing w:val="-3"/>
        </w:rPr>
        <w:t xml:space="preserve"> </w:t>
      </w:r>
      <w:r>
        <w:t>them,</w:t>
      </w:r>
      <w:r>
        <w:rPr>
          <w:spacing w:val="-3"/>
        </w:rPr>
        <w:t xml:space="preserve"> </w:t>
      </w:r>
      <w:r>
        <w:t>based</w:t>
      </w:r>
      <w:r>
        <w:rPr>
          <w:spacing w:val="-3"/>
        </w:rPr>
        <w:t xml:space="preserve"> </w:t>
      </w:r>
      <w:r>
        <w:t>on</w:t>
      </w:r>
      <w:r>
        <w:rPr>
          <w:spacing w:val="-3"/>
        </w:rPr>
        <w:t xml:space="preserve"> </w:t>
      </w:r>
      <w:r>
        <w:t>their professional background.</w:t>
      </w:r>
    </w:p>
    <w:p w14:paraId="1BB20081" w14:textId="77777777" w:rsidR="00C96708" w:rsidRDefault="00C96708">
      <w:pPr>
        <w:sectPr w:rsidR="00C96708">
          <w:type w:val="continuous"/>
          <w:pgSz w:w="12240" w:h="15840"/>
          <w:pgMar w:top="1600" w:right="1460" w:bottom="1840" w:left="1620" w:header="0" w:footer="1657" w:gutter="0"/>
          <w:cols w:space="720"/>
        </w:sectPr>
      </w:pPr>
    </w:p>
    <w:p w14:paraId="1BB20082" w14:textId="77777777" w:rsidR="00C96708" w:rsidRDefault="00D87A20">
      <w:pPr>
        <w:pStyle w:val="Heading1"/>
        <w:ind w:left="708"/>
      </w:pPr>
      <w:r>
        <w:lastRenderedPageBreak/>
        <w:t>Finding</w:t>
      </w:r>
      <w:r>
        <w:rPr>
          <w:spacing w:val="-8"/>
        </w:rPr>
        <w:t xml:space="preserve"> </w:t>
      </w:r>
      <w:r>
        <w:t>and</w:t>
      </w:r>
      <w:r>
        <w:rPr>
          <w:spacing w:val="-6"/>
        </w:rPr>
        <w:t xml:space="preserve"> </w:t>
      </w:r>
      <w:r>
        <w:t>Succeeding</w:t>
      </w:r>
      <w:r>
        <w:rPr>
          <w:spacing w:val="-5"/>
        </w:rPr>
        <w:t xml:space="preserve"> </w:t>
      </w:r>
      <w:r>
        <w:t>In</w:t>
      </w:r>
      <w:r>
        <w:rPr>
          <w:spacing w:val="-6"/>
        </w:rPr>
        <w:t xml:space="preserve"> </w:t>
      </w:r>
      <w:r>
        <w:t>a</w:t>
      </w:r>
      <w:r>
        <w:rPr>
          <w:spacing w:val="-5"/>
        </w:rPr>
        <w:t xml:space="preserve"> </w:t>
      </w:r>
      <w:r>
        <w:t>Non-traditional</w:t>
      </w:r>
      <w:r>
        <w:rPr>
          <w:spacing w:val="-6"/>
        </w:rPr>
        <w:t xml:space="preserve"> </w:t>
      </w:r>
      <w:r>
        <w:t>Academic</w:t>
      </w:r>
      <w:r>
        <w:rPr>
          <w:spacing w:val="-5"/>
        </w:rPr>
        <w:t xml:space="preserve"> </w:t>
      </w:r>
      <w:r>
        <w:rPr>
          <w:spacing w:val="-2"/>
        </w:rPr>
        <w:t>Career</w:t>
      </w:r>
    </w:p>
    <w:p w14:paraId="1BB20083" w14:textId="77777777" w:rsidR="00C96708" w:rsidRDefault="00C96708">
      <w:pPr>
        <w:pStyle w:val="BodyText"/>
        <w:spacing w:before="11"/>
        <w:ind w:left="0"/>
        <w:rPr>
          <w:sz w:val="14"/>
        </w:rPr>
      </w:pPr>
    </w:p>
    <w:p w14:paraId="1BB20084" w14:textId="77777777" w:rsidR="00C96708" w:rsidRDefault="00C96708">
      <w:pPr>
        <w:rPr>
          <w:sz w:val="14"/>
        </w:rPr>
        <w:sectPr w:rsidR="00C96708">
          <w:pgSz w:w="12240" w:h="15840"/>
          <w:pgMar w:top="1600" w:right="1460" w:bottom="1840" w:left="1620" w:header="0" w:footer="1657" w:gutter="0"/>
          <w:cols w:space="720"/>
        </w:sectPr>
      </w:pPr>
    </w:p>
    <w:p w14:paraId="1BB20085" w14:textId="77777777" w:rsidR="00C96708" w:rsidRDefault="00D87A20">
      <w:pPr>
        <w:pStyle w:val="BodyText"/>
        <w:spacing w:before="93" w:line="333" w:lineRule="auto"/>
        <w:ind w:right="38"/>
      </w:pPr>
      <w:r>
        <w:t xml:space="preserve">Perry, Cynthia </w:t>
      </w:r>
      <w:hyperlink r:id="rId79">
        <w:r>
          <w:rPr>
            <w:spacing w:val="-2"/>
          </w:rPr>
          <w:t>cynthia.perry@ttuhsc.edu</w:t>
        </w:r>
      </w:hyperlink>
      <w:r>
        <w:rPr>
          <w:spacing w:val="-2"/>
        </w:rPr>
        <w:t xml:space="preserve"> 915-215-4358</w:t>
      </w:r>
    </w:p>
    <w:p w14:paraId="1BB20086" w14:textId="77777777" w:rsidR="00C96708" w:rsidRDefault="00D87A20">
      <w:pPr>
        <w:pStyle w:val="BodyText"/>
        <w:spacing w:before="93"/>
      </w:pPr>
      <w:r>
        <w:br w:type="column"/>
      </w:r>
      <w:r>
        <w:rPr>
          <w:spacing w:val="-2"/>
        </w:rPr>
        <w:t>8/5/2016</w:t>
      </w:r>
    </w:p>
    <w:p w14:paraId="1BB2008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1087</w:t>
      </w:r>
    </w:p>
    <w:p w14:paraId="1BB20088" w14:textId="77777777" w:rsidR="00C96708" w:rsidRDefault="00C96708">
      <w:pPr>
        <w:rPr>
          <w:sz w:val="20"/>
        </w:rPr>
        <w:sectPr w:rsidR="00C96708">
          <w:type w:val="continuous"/>
          <w:pgSz w:w="12240" w:h="15840"/>
          <w:pgMar w:top="1600" w:right="1460" w:bottom="1840" w:left="1620" w:header="0" w:footer="1657" w:gutter="0"/>
          <w:cols w:num="3" w:space="720" w:equalWidth="0">
            <w:col w:w="2426" w:space="3259"/>
            <w:col w:w="934" w:space="1130"/>
            <w:col w:w="1411"/>
          </w:cols>
        </w:sectPr>
      </w:pPr>
    </w:p>
    <w:p w14:paraId="1BB20089" w14:textId="77777777" w:rsidR="00C96708" w:rsidRDefault="00C96708">
      <w:pPr>
        <w:pStyle w:val="BodyText"/>
        <w:spacing w:before="41"/>
        <w:ind w:left="0"/>
      </w:pPr>
    </w:p>
    <w:p w14:paraId="1BB2008A" w14:textId="77777777" w:rsidR="00C96708" w:rsidRDefault="00D87A20">
      <w:pPr>
        <w:pStyle w:val="Heading2"/>
      </w:pPr>
      <w:r>
        <w:rPr>
          <w:spacing w:val="-2"/>
        </w:rPr>
        <w:t>Abstract:</w:t>
      </w:r>
    </w:p>
    <w:p w14:paraId="1BB2008B" w14:textId="77777777" w:rsidR="00C96708" w:rsidRDefault="00D87A20">
      <w:pPr>
        <w:pStyle w:val="BodyText"/>
        <w:spacing w:before="70"/>
        <w:ind w:right="167"/>
      </w:pPr>
      <w:r>
        <w:t>Perhaps you are thinking ahead to career opportunities, just finished your dissertation, are fresh out of postdoctoral training, or are just tired of the lack of stability found in adjunct faculty appointments, if so this workshop is targeted to you.</w:t>
      </w:r>
      <w:r>
        <w:rPr>
          <w:spacing w:val="40"/>
        </w:rPr>
        <w:t xml:space="preserve"> </w:t>
      </w:r>
      <w:r>
        <w:t>As a STEM scholar, when considering going into Academia, the first career option you think of is the traditional Research Professor.</w:t>
      </w:r>
      <w:r>
        <w:rPr>
          <w:spacing w:val="40"/>
        </w:rPr>
        <w:t xml:space="preserve"> </w:t>
      </w:r>
      <w:r>
        <w:t>There are, in fact, career opportunities out there other than the research intensive, external funding driven, high risk, tenure- track positions we all know and love…or fear?</w:t>
      </w:r>
      <w:r>
        <w:rPr>
          <w:spacing w:val="80"/>
        </w:rPr>
        <w:t xml:space="preserve"> </w:t>
      </w:r>
      <w:r>
        <w:t>This presentation will discuss a variety of non- traditional career paths in academia including the growing trend of Medical Educators.</w:t>
      </w:r>
      <w:r>
        <w:rPr>
          <w:spacing w:val="80"/>
        </w:rPr>
        <w:t xml:space="preserve"> </w:t>
      </w:r>
      <w:r>
        <w:t>I will also share</w:t>
      </w:r>
      <w:r>
        <w:rPr>
          <w:spacing w:val="-3"/>
        </w:rPr>
        <w:t xml:space="preserve"> </w:t>
      </w:r>
      <w:r>
        <w:t>my</w:t>
      </w:r>
      <w:r>
        <w:rPr>
          <w:spacing w:val="-3"/>
        </w:rPr>
        <w:t xml:space="preserve"> </w:t>
      </w:r>
      <w:r>
        <w:t>experience</w:t>
      </w:r>
      <w:r>
        <w:rPr>
          <w:spacing w:val="-3"/>
        </w:rPr>
        <w:t xml:space="preserve"> </w:t>
      </w:r>
      <w:r>
        <w:t>in</w:t>
      </w:r>
      <w:r>
        <w:rPr>
          <w:spacing w:val="-3"/>
        </w:rPr>
        <w:t xml:space="preserve"> </w:t>
      </w:r>
      <w:r>
        <w:t>the</w:t>
      </w:r>
      <w:r>
        <w:rPr>
          <w:spacing w:val="-3"/>
        </w:rPr>
        <w:t xml:space="preserve"> </w:t>
      </w:r>
      <w:r>
        <w:t>field</w:t>
      </w:r>
      <w:r>
        <w:rPr>
          <w:spacing w:val="-3"/>
        </w:rPr>
        <w:t xml:space="preserve"> </w:t>
      </w:r>
      <w:r>
        <w:t>of</w:t>
      </w:r>
      <w:r>
        <w:rPr>
          <w:spacing w:val="-3"/>
        </w:rPr>
        <w:t xml:space="preserve"> </w:t>
      </w:r>
      <w:r>
        <w:t>Medical</w:t>
      </w:r>
      <w:r>
        <w:rPr>
          <w:spacing w:val="-3"/>
        </w:rPr>
        <w:t xml:space="preserve"> </w:t>
      </w:r>
      <w:r>
        <w:t>Education</w:t>
      </w:r>
      <w:r>
        <w:rPr>
          <w:spacing w:val="-3"/>
        </w:rPr>
        <w:t xml:space="preserve"> </w:t>
      </w:r>
      <w:r>
        <w:t>as</w:t>
      </w:r>
      <w:r>
        <w:rPr>
          <w:spacing w:val="-3"/>
        </w:rPr>
        <w:t xml:space="preserve"> </w:t>
      </w:r>
      <w:r>
        <w:t>a</w:t>
      </w:r>
      <w:r>
        <w:rPr>
          <w:spacing w:val="-3"/>
        </w:rPr>
        <w:t xml:space="preserve"> </w:t>
      </w:r>
      <w:r>
        <w:t>Faculty</w:t>
      </w:r>
      <w:r>
        <w:rPr>
          <w:spacing w:val="-3"/>
        </w:rPr>
        <w:t xml:space="preserve"> </w:t>
      </w:r>
      <w:r>
        <w:t>Associate</w:t>
      </w:r>
      <w:r>
        <w:rPr>
          <w:spacing w:val="-3"/>
        </w:rPr>
        <w:t xml:space="preserve"> </w:t>
      </w:r>
      <w:r>
        <w:t>and</w:t>
      </w:r>
      <w:r>
        <w:rPr>
          <w:spacing w:val="-3"/>
        </w:rPr>
        <w:t xml:space="preserve"> </w:t>
      </w:r>
      <w:r>
        <w:t>now</w:t>
      </w:r>
      <w:r>
        <w:rPr>
          <w:spacing w:val="-3"/>
        </w:rPr>
        <w:t xml:space="preserve"> </w:t>
      </w:r>
      <w:r>
        <w:t>a</w:t>
      </w:r>
      <w:r>
        <w:rPr>
          <w:spacing w:val="-3"/>
        </w:rPr>
        <w:t xml:space="preserve"> </w:t>
      </w:r>
      <w:r>
        <w:t>tenure</w:t>
      </w:r>
      <w:r>
        <w:rPr>
          <w:spacing w:val="-3"/>
        </w:rPr>
        <w:t xml:space="preserve"> </w:t>
      </w:r>
      <w:r>
        <w:t>track Assistant Professor.</w:t>
      </w:r>
      <w:r>
        <w:rPr>
          <w:spacing w:val="40"/>
        </w:rPr>
        <w:t xml:space="preserve"> </w:t>
      </w:r>
      <w:r>
        <w:t>The expectations, pros, and cons of these emerging positions will be discussed,</w:t>
      </w:r>
      <w:r>
        <w:rPr>
          <w:spacing w:val="-3"/>
        </w:rPr>
        <w:t xml:space="preserve"> </w:t>
      </w:r>
      <w:r>
        <w:t>as</w:t>
      </w:r>
      <w:r>
        <w:rPr>
          <w:spacing w:val="-3"/>
        </w:rPr>
        <w:t xml:space="preserve"> </w:t>
      </w:r>
      <w:r>
        <w:t>well</w:t>
      </w:r>
      <w:r>
        <w:rPr>
          <w:spacing w:val="-3"/>
        </w:rPr>
        <w:t xml:space="preserve"> </w:t>
      </w:r>
      <w:r>
        <w:t>as,</w:t>
      </w:r>
      <w:r>
        <w:rPr>
          <w:spacing w:val="-3"/>
        </w:rPr>
        <w:t xml:space="preserve"> </w:t>
      </w:r>
      <w:r>
        <w:t>how</w:t>
      </w:r>
      <w:r>
        <w:rPr>
          <w:spacing w:val="-3"/>
        </w:rPr>
        <w:t xml:space="preserve"> </w:t>
      </w:r>
      <w:r>
        <w:t>to</w:t>
      </w:r>
      <w:r>
        <w:rPr>
          <w:spacing w:val="-3"/>
        </w:rPr>
        <w:t xml:space="preserve"> </w:t>
      </w:r>
      <w:r>
        <w:t>prepare</w:t>
      </w:r>
      <w:r>
        <w:rPr>
          <w:spacing w:val="-3"/>
        </w:rPr>
        <w:t xml:space="preserve"> </w:t>
      </w:r>
      <w:r>
        <w:t>yourself</w:t>
      </w:r>
      <w:r>
        <w:rPr>
          <w:spacing w:val="-3"/>
        </w:rPr>
        <w:t xml:space="preserve"> </w:t>
      </w:r>
      <w:r>
        <w:t>for</w:t>
      </w:r>
      <w:r>
        <w:rPr>
          <w:spacing w:val="-3"/>
        </w:rPr>
        <w:t xml:space="preserve"> </w:t>
      </w:r>
      <w:r>
        <w:t>an</w:t>
      </w:r>
      <w:r>
        <w:rPr>
          <w:spacing w:val="-3"/>
        </w:rPr>
        <w:t xml:space="preserve"> </w:t>
      </w:r>
      <w:r>
        <w:t>alternative</w:t>
      </w:r>
      <w:r>
        <w:rPr>
          <w:spacing w:val="-3"/>
        </w:rPr>
        <w:t xml:space="preserve"> </w:t>
      </w:r>
      <w:r>
        <w:t>career</w:t>
      </w:r>
      <w:r>
        <w:rPr>
          <w:spacing w:val="-3"/>
        </w:rPr>
        <w:t xml:space="preserve"> </w:t>
      </w:r>
      <w:r>
        <w:t>path</w:t>
      </w:r>
      <w:r>
        <w:rPr>
          <w:spacing w:val="-3"/>
        </w:rPr>
        <w:t xml:space="preserve"> </w:t>
      </w:r>
      <w:r>
        <w:t>in</w:t>
      </w:r>
      <w:r>
        <w:rPr>
          <w:spacing w:val="-3"/>
        </w:rPr>
        <w:t xml:space="preserve"> </w:t>
      </w:r>
      <w:r>
        <w:t>Academia</w:t>
      </w:r>
      <w:r>
        <w:rPr>
          <w:spacing w:val="-3"/>
        </w:rPr>
        <w:t xml:space="preserve"> </w:t>
      </w:r>
      <w:r>
        <w:t>and</w:t>
      </w:r>
      <w:r>
        <w:rPr>
          <w:spacing w:val="-3"/>
        </w:rPr>
        <w:t xml:space="preserve"> </w:t>
      </w:r>
      <w:r>
        <w:t>how</w:t>
      </w:r>
      <w:r>
        <w:rPr>
          <w:spacing w:val="-3"/>
        </w:rPr>
        <w:t xml:space="preserve"> </w:t>
      </w:r>
      <w:r>
        <w:t>to identify these positions once you are ready to make this path your reality.</w:t>
      </w:r>
    </w:p>
    <w:p w14:paraId="1BB2008C" w14:textId="77777777" w:rsidR="00C96708" w:rsidRDefault="00C96708">
      <w:pPr>
        <w:pStyle w:val="BodyText"/>
        <w:spacing w:before="118"/>
        <w:ind w:left="0"/>
      </w:pPr>
    </w:p>
    <w:p w14:paraId="1BB2008D" w14:textId="77777777" w:rsidR="00C96708" w:rsidRDefault="00D87A20">
      <w:pPr>
        <w:pStyle w:val="Heading2"/>
      </w:pPr>
      <w:r>
        <w:rPr>
          <w:spacing w:val="-2"/>
        </w:rPr>
        <w:t>Notes:</w:t>
      </w:r>
    </w:p>
    <w:p w14:paraId="1BB2008E" w14:textId="77777777" w:rsidR="00C96708" w:rsidRDefault="00D87A20">
      <w:pPr>
        <w:pStyle w:val="BodyText"/>
        <w:spacing w:before="70"/>
      </w:pPr>
      <w:r>
        <w:t>Based</w:t>
      </w:r>
      <w:r>
        <w:rPr>
          <w:spacing w:val="-3"/>
        </w:rPr>
        <w:t xml:space="preserve"> </w:t>
      </w:r>
      <w:r>
        <w:t>on</w:t>
      </w:r>
      <w:r>
        <w:rPr>
          <w:spacing w:val="-3"/>
        </w:rPr>
        <w:t xml:space="preserve"> </w:t>
      </w:r>
      <w:r>
        <w:t>the</w:t>
      </w:r>
      <w:r>
        <w:rPr>
          <w:spacing w:val="-3"/>
        </w:rPr>
        <w:t xml:space="preserve"> </w:t>
      </w:r>
      <w:r>
        <w:t>content</w:t>
      </w:r>
      <w:r>
        <w:rPr>
          <w:spacing w:val="-3"/>
        </w:rPr>
        <w:t xml:space="preserve"> </w:t>
      </w:r>
      <w:r>
        <w:t>of</w:t>
      </w:r>
      <w:r>
        <w:rPr>
          <w:spacing w:val="-3"/>
        </w:rPr>
        <w:t xml:space="preserve"> </w:t>
      </w:r>
      <w:r>
        <w:t>other</w:t>
      </w:r>
      <w:r>
        <w:rPr>
          <w:spacing w:val="-3"/>
        </w:rPr>
        <w:t xml:space="preserve"> </w:t>
      </w:r>
      <w:r>
        <w:t>proposed</w:t>
      </w:r>
      <w:r>
        <w:rPr>
          <w:spacing w:val="-3"/>
        </w:rPr>
        <w:t xml:space="preserve"> </w:t>
      </w:r>
      <w:r>
        <w:t>workshops,</w:t>
      </w:r>
      <w:r>
        <w:rPr>
          <w:spacing w:val="-3"/>
        </w:rPr>
        <w:t xml:space="preserve"> </w:t>
      </w:r>
      <w:r>
        <w:t>this</w:t>
      </w:r>
      <w:r>
        <w:rPr>
          <w:spacing w:val="-3"/>
        </w:rPr>
        <w:t xml:space="preserve"> </w:t>
      </w:r>
      <w:r>
        <w:t>session</w:t>
      </w:r>
      <w:r>
        <w:rPr>
          <w:spacing w:val="-3"/>
        </w:rPr>
        <w:t xml:space="preserve"> </w:t>
      </w:r>
      <w:r>
        <w:t>can</w:t>
      </w:r>
      <w:r>
        <w:rPr>
          <w:spacing w:val="-3"/>
        </w:rPr>
        <w:t xml:space="preserve"> </w:t>
      </w:r>
      <w:r>
        <w:t>be</w:t>
      </w:r>
      <w:r>
        <w:rPr>
          <w:spacing w:val="-3"/>
        </w:rPr>
        <w:t xml:space="preserve"> </w:t>
      </w:r>
      <w:r>
        <w:t>tweaked</w:t>
      </w:r>
      <w:r>
        <w:rPr>
          <w:spacing w:val="-3"/>
        </w:rPr>
        <w:t xml:space="preserve"> </w:t>
      </w:r>
      <w:r>
        <w:t>to</w:t>
      </w:r>
      <w:r>
        <w:rPr>
          <w:spacing w:val="-3"/>
        </w:rPr>
        <w:t xml:space="preserve"> </w:t>
      </w:r>
      <w:r>
        <w:t>focus</w:t>
      </w:r>
      <w:r>
        <w:rPr>
          <w:spacing w:val="-3"/>
        </w:rPr>
        <w:t xml:space="preserve"> </w:t>
      </w:r>
      <w:r>
        <w:t>more</w:t>
      </w:r>
      <w:r>
        <w:rPr>
          <w:spacing w:val="-3"/>
        </w:rPr>
        <w:t xml:space="preserve"> </w:t>
      </w:r>
      <w:r>
        <w:t>on Medical Education careers or more broadly on alternative Academic careers in general.</w:t>
      </w:r>
    </w:p>
    <w:p w14:paraId="1BB2008F" w14:textId="77777777" w:rsidR="00C96708" w:rsidRDefault="00C96708">
      <w:pPr>
        <w:sectPr w:rsidR="00C96708">
          <w:type w:val="continuous"/>
          <w:pgSz w:w="12240" w:h="15840"/>
          <w:pgMar w:top="1600" w:right="1460" w:bottom="1840" w:left="1620" w:header="0" w:footer="1657" w:gutter="0"/>
          <w:cols w:space="720"/>
        </w:sectPr>
      </w:pPr>
    </w:p>
    <w:p w14:paraId="1BB20090" w14:textId="77777777" w:rsidR="00C96708" w:rsidRDefault="00D87A20">
      <w:pPr>
        <w:pStyle w:val="Heading1"/>
        <w:ind w:right="72"/>
        <w:jc w:val="center"/>
      </w:pPr>
      <w:r>
        <w:rPr>
          <w:spacing w:val="-2"/>
        </w:rPr>
        <w:lastRenderedPageBreak/>
        <w:t>AYGHAbhEknGK</w:t>
      </w:r>
    </w:p>
    <w:p w14:paraId="1BB20091" w14:textId="77777777" w:rsidR="00C96708" w:rsidRDefault="00C96708">
      <w:pPr>
        <w:pStyle w:val="BodyText"/>
        <w:spacing w:before="11"/>
        <w:ind w:left="0"/>
        <w:rPr>
          <w:sz w:val="14"/>
        </w:rPr>
      </w:pPr>
    </w:p>
    <w:p w14:paraId="1BB20092" w14:textId="77777777" w:rsidR="00C96708" w:rsidRDefault="00C96708">
      <w:pPr>
        <w:rPr>
          <w:sz w:val="14"/>
        </w:rPr>
        <w:sectPr w:rsidR="00C96708">
          <w:pgSz w:w="12240" w:h="15840"/>
          <w:pgMar w:top="1600" w:right="1460" w:bottom="1840" w:left="1620" w:header="0" w:footer="1657" w:gutter="0"/>
          <w:cols w:space="720"/>
        </w:sectPr>
      </w:pPr>
    </w:p>
    <w:p w14:paraId="1BB20093" w14:textId="77777777" w:rsidR="00C96708" w:rsidRDefault="00D87A20">
      <w:pPr>
        <w:pStyle w:val="BodyText"/>
        <w:spacing w:before="93" w:line="333" w:lineRule="auto"/>
        <w:ind w:right="38"/>
      </w:pPr>
      <w:r>
        <w:t xml:space="preserve">JimmiXS, JimmiXS </w:t>
      </w:r>
      <w:hyperlink r:id="rId80">
        <w:r>
          <w:rPr>
            <w:spacing w:val="-2"/>
          </w:rPr>
          <w:t>jimos4581rt@hotmail.com</w:t>
        </w:r>
      </w:hyperlink>
      <w:r>
        <w:rPr>
          <w:spacing w:val="-2"/>
        </w:rPr>
        <w:t xml:space="preserve"> 541-753-33056</w:t>
      </w:r>
    </w:p>
    <w:p w14:paraId="1BB20094" w14:textId="77777777" w:rsidR="00C96708" w:rsidRDefault="00D87A20">
      <w:pPr>
        <w:pStyle w:val="BodyText"/>
        <w:spacing w:before="93"/>
      </w:pPr>
      <w:r>
        <w:br w:type="column"/>
      </w:r>
      <w:r>
        <w:rPr>
          <w:spacing w:val="-2"/>
        </w:rPr>
        <w:t>8/9/2016</w:t>
      </w:r>
    </w:p>
    <w:p w14:paraId="1BB2009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1088</w:t>
      </w:r>
    </w:p>
    <w:p w14:paraId="1BB20096" w14:textId="77777777" w:rsidR="00C96708" w:rsidRDefault="00C96708">
      <w:pPr>
        <w:rPr>
          <w:sz w:val="20"/>
        </w:rPr>
        <w:sectPr w:rsidR="00C96708">
          <w:type w:val="continuous"/>
          <w:pgSz w:w="12240" w:h="15840"/>
          <w:pgMar w:top="1600" w:right="1460" w:bottom="1840" w:left="1620" w:header="0" w:footer="1657" w:gutter="0"/>
          <w:cols w:num="3" w:space="720" w:equalWidth="0">
            <w:col w:w="2470" w:space="3215"/>
            <w:col w:w="934" w:space="1130"/>
            <w:col w:w="1411"/>
          </w:cols>
        </w:sectPr>
      </w:pPr>
    </w:p>
    <w:p w14:paraId="1BB20097" w14:textId="77777777" w:rsidR="00C96708" w:rsidRDefault="00C96708">
      <w:pPr>
        <w:pStyle w:val="BodyText"/>
        <w:spacing w:before="41"/>
        <w:ind w:left="0"/>
      </w:pPr>
    </w:p>
    <w:p w14:paraId="1BB20098" w14:textId="77777777" w:rsidR="00C96708" w:rsidRDefault="00D87A20">
      <w:pPr>
        <w:pStyle w:val="Heading2"/>
      </w:pPr>
      <w:r>
        <w:rPr>
          <w:spacing w:val="-2"/>
        </w:rPr>
        <w:t>Abstract:</w:t>
      </w:r>
    </w:p>
    <w:p w14:paraId="1BB20099" w14:textId="77777777" w:rsidR="00C96708" w:rsidRDefault="00D87A20">
      <w:pPr>
        <w:pStyle w:val="BodyText"/>
        <w:spacing w:before="70"/>
      </w:pPr>
      <w:r>
        <w:t>exNZ1O</w:t>
      </w:r>
      <w:r>
        <w:rPr>
          <w:spacing w:val="-6"/>
        </w:rPr>
        <w:t xml:space="preserve"> </w:t>
      </w:r>
      <w:hyperlink r:id="rId81">
        <w:r>
          <w:rPr>
            <w:spacing w:val="-2"/>
          </w:rPr>
          <w:t>http://www.FyLitCl7Pf7kjQdDUOLQOuaxTXbj5iNG.com</w:t>
        </w:r>
      </w:hyperlink>
    </w:p>
    <w:p w14:paraId="1BB2009A" w14:textId="77777777" w:rsidR="00C96708" w:rsidRDefault="00C96708">
      <w:pPr>
        <w:pStyle w:val="BodyText"/>
        <w:ind w:left="0"/>
      </w:pPr>
    </w:p>
    <w:p w14:paraId="1BB2009B" w14:textId="77777777" w:rsidR="00C96708" w:rsidRDefault="00C96708">
      <w:pPr>
        <w:pStyle w:val="BodyText"/>
        <w:ind w:left="0"/>
      </w:pPr>
    </w:p>
    <w:p w14:paraId="1BB2009C" w14:textId="77777777" w:rsidR="00C96708" w:rsidRDefault="00C96708">
      <w:pPr>
        <w:pStyle w:val="BodyText"/>
        <w:ind w:left="0"/>
      </w:pPr>
    </w:p>
    <w:p w14:paraId="1BB2009D" w14:textId="77777777" w:rsidR="00C96708" w:rsidRDefault="00C96708">
      <w:pPr>
        <w:pStyle w:val="BodyText"/>
        <w:spacing w:before="215"/>
        <w:ind w:left="0"/>
      </w:pPr>
    </w:p>
    <w:p w14:paraId="1BB2009E" w14:textId="77777777" w:rsidR="00C96708" w:rsidRDefault="00D87A20">
      <w:pPr>
        <w:pStyle w:val="Heading2"/>
      </w:pPr>
      <w:r>
        <w:rPr>
          <w:spacing w:val="-2"/>
        </w:rPr>
        <w:t>Notes:</w:t>
      </w:r>
    </w:p>
    <w:p w14:paraId="1BB2009F" w14:textId="77777777" w:rsidR="00C96708" w:rsidRDefault="00D87A20">
      <w:pPr>
        <w:pStyle w:val="BodyText"/>
        <w:spacing w:before="70"/>
      </w:pPr>
      <w:r>
        <w:t>exNZ1O</w:t>
      </w:r>
      <w:r>
        <w:rPr>
          <w:spacing w:val="-6"/>
        </w:rPr>
        <w:t xml:space="preserve"> </w:t>
      </w:r>
      <w:hyperlink r:id="rId82">
        <w:r>
          <w:rPr>
            <w:spacing w:val="-2"/>
          </w:rPr>
          <w:t>http://www.FyLitCl7Pf7kjQdDUOLQOuaxTXbj5iNG.com</w:t>
        </w:r>
      </w:hyperlink>
    </w:p>
    <w:p w14:paraId="1BB200A0" w14:textId="77777777" w:rsidR="00C96708" w:rsidRDefault="00C96708">
      <w:pPr>
        <w:sectPr w:rsidR="00C96708">
          <w:type w:val="continuous"/>
          <w:pgSz w:w="12240" w:h="15840"/>
          <w:pgMar w:top="1600" w:right="1460" w:bottom="1840" w:left="1620" w:header="0" w:footer="1657" w:gutter="0"/>
          <w:cols w:space="720"/>
        </w:sectPr>
      </w:pPr>
    </w:p>
    <w:p w14:paraId="1BB200A1" w14:textId="77777777" w:rsidR="00C96708" w:rsidRDefault="00D87A20">
      <w:pPr>
        <w:pStyle w:val="Heading1"/>
        <w:ind w:right="69"/>
        <w:jc w:val="center"/>
      </w:pPr>
      <w:r>
        <w:rPr>
          <w:spacing w:val="-2"/>
        </w:rPr>
        <w:lastRenderedPageBreak/>
        <w:t>fGtAtUJNtlJwMp</w:t>
      </w:r>
    </w:p>
    <w:p w14:paraId="1BB200A2" w14:textId="77777777" w:rsidR="00C96708" w:rsidRDefault="00C96708">
      <w:pPr>
        <w:pStyle w:val="BodyText"/>
        <w:spacing w:before="11"/>
        <w:ind w:left="0"/>
        <w:rPr>
          <w:sz w:val="14"/>
        </w:rPr>
      </w:pPr>
    </w:p>
    <w:p w14:paraId="1BB200A3" w14:textId="77777777" w:rsidR="00C96708" w:rsidRDefault="00C96708">
      <w:pPr>
        <w:rPr>
          <w:sz w:val="14"/>
        </w:rPr>
        <w:sectPr w:rsidR="00C96708">
          <w:pgSz w:w="12240" w:h="15840"/>
          <w:pgMar w:top="1600" w:right="1460" w:bottom="1840" w:left="1620" w:header="0" w:footer="1657" w:gutter="0"/>
          <w:cols w:space="720"/>
        </w:sectPr>
      </w:pPr>
    </w:p>
    <w:p w14:paraId="1BB200A4" w14:textId="77777777" w:rsidR="00C96708" w:rsidRDefault="00D87A20">
      <w:pPr>
        <w:pStyle w:val="BodyText"/>
        <w:spacing w:before="93" w:line="333" w:lineRule="auto"/>
        <w:ind w:right="38"/>
      </w:pPr>
      <w:r>
        <w:t xml:space="preserve">JimmiXS, JimmiXS </w:t>
      </w:r>
      <w:hyperlink r:id="rId83">
        <w:r>
          <w:rPr>
            <w:spacing w:val="-2"/>
          </w:rPr>
          <w:t>jimos4581rt@hotmail.com</w:t>
        </w:r>
      </w:hyperlink>
      <w:r>
        <w:rPr>
          <w:spacing w:val="-2"/>
        </w:rPr>
        <w:t xml:space="preserve"> 950-814-16645</w:t>
      </w:r>
    </w:p>
    <w:p w14:paraId="1BB200A5" w14:textId="77777777" w:rsidR="00C96708" w:rsidRDefault="00D87A20">
      <w:pPr>
        <w:pStyle w:val="BodyText"/>
        <w:spacing w:before="93"/>
      </w:pPr>
      <w:r>
        <w:br w:type="column"/>
      </w:r>
      <w:r>
        <w:rPr>
          <w:spacing w:val="-2"/>
        </w:rPr>
        <w:t>8/11/2016</w:t>
      </w:r>
    </w:p>
    <w:p w14:paraId="1BB200A6"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1089</w:t>
      </w:r>
    </w:p>
    <w:p w14:paraId="1BB200A7" w14:textId="77777777" w:rsidR="00C96708" w:rsidRDefault="00C96708">
      <w:pPr>
        <w:rPr>
          <w:sz w:val="20"/>
        </w:rPr>
        <w:sectPr w:rsidR="00C96708">
          <w:type w:val="continuous"/>
          <w:pgSz w:w="12240" w:h="15840"/>
          <w:pgMar w:top="1600" w:right="1460" w:bottom="1840" w:left="1620" w:header="0" w:footer="1657" w:gutter="0"/>
          <w:cols w:num="3" w:space="720" w:equalWidth="0">
            <w:col w:w="2470" w:space="3215"/>
            <w:col w:w="1045" w:space="1019"/>
            <w:col w:w="1411"/>
          </w:cols>
        </w:sectPr>
      </w:pPr>
    </w:p>
    <w:p w14:paraId="1BB200A8" w14:textId="77777777" w:rsidR="00C96708" w:rsidRDefault="00C96708">
      <w:pPr>
        <w:pStyle w:val="BodyText"/>
        <w:spacing w:before="41"/>
        <w:ind w:left="0"/>
      </w:pPr>
    </w:p>
    <w:p w14:paraId="1BB200A9" w14:textId="77777777" w:rsidR="00C96708" w:rsidRDefault="00D87A20">
      <w:pPr>
        <w:pStyle w:val="Heading2"/>
      </w:pPr>
      <w:r>
        <w:rPr>
          <w:spacing w:val="-2"/>
        </w:rPr>
        <w:t>Abstract:</w:t>
      </w:r>
    </w:p>
    <w:p w14:paraId="1BB200AA" w14:textId="77777777" w:rsidR="00C96708" w:rsidRDefault="00D87A20">
      <w:pPr>
        <w:pStyle w:val="BodyText"/>
        <w:spacing w:before="70"/>
      </w:pPr>
      <w:r>
        <w:t>qEqXxg</w:t>
      </w:r>
      <w:r>
        <w:rPr>
          <w:spacing w:val="-6"/>
        </w:rPr>
        <w:t xml:space="preserve"> </w:t>
      </w:r>
      <w:hyperlink r:id="rId84">
        <w:r>
          <w:rPr>
            <w:spacing w:val="-2"/>
          </w:rPr>
          <w:t>http://www.FyLitCl7Pf7kjQdDUOLQOuaxTXbj5iNG.com</w:t>
        </w:r>
      </w:hyperlink>
    </w:p>
    <w:p w14:paraId="1BB200AB" w14:textId="77777777" w:rsidR="00C96708" w:rsidRDefault="00C96708">
      <w:pPr>
        <w:pStyle w:val="BodyText"/>
        <w:ind w:left="0"/>
      </w:pPr>
    </w:p>
    <w:p w14:paraId="1BB200AC" w14:textId="77777777" w:rsidR="00C96708" w:rsidRDefault="00C96708">
      <w:pPr>
        <w:pStyle w:val="BodyText"/>
        <w:ind w:left="0"/>
      </w:pPr>
    </w:p>
    <w:p w14:paraId="1BB200AD" w14:textId="77777777" w:rsidR="00C96708" w:rsidRDefault="00C96708">
      <w:pPr>
        <w:pStyle w:val="BodyText"/>
        <w:ind w:left="0"/>
      </w:pPr>
    </w:p>
    <w:p w14:paraId="1BB200AE" w14:textId="77777777" w:rsidR="00C96708" w:rsidRDefault="00C96708">
      <w:pPr>
        <w:pStyle w:val="BodyText"/>
        <w:spacing w:before="215"/>
        <w:ind w:left="0"/>
      </w:pPr>
    </w:p>
    <w:p w14:paraId="1BB200AF" w14:textId="77777777" w:rsidR="00C96708" w:rsidRDefault="00D87A20">
      <w:pPr>
        <w:pStyle w:val="Heading2"/>
      </w:pPr>
      <w:r>
        <w:rPr>
          <w:spacing w:val="-2"/>
        </w:rPr>
        <w:t>Notes:</w:t>
      </w:r>
    </w:p>
    <w:p w14:paraId="1BB200B0" w14:textId="77777777" w:rsidR="00C96708" w:rsidRDefault="00D87A20">
      <w:pPr>
        <w:pStyle w:val="BodyText"/>
        <w:spacing w:before="70"/>
      </w:pPr>
      <w:r>
        <w:t>qEqXxg</w:t>
      </w:r>
      <w:r>
        <w:rPr>
          <w:spacing w:val="-6"/>
        </w:rPr>
        <w:t xml:space="preserve"> </w:t>
      </w:r>
      <w:hyperlink r:id="rId85">
        <w:r>
          <w:rPr>
            <w:spacing w:val="-2"/>
          </w:rPr>
          <w:t>http://www.FyLitCl7Pf7kjQdDUOLQOuaxTXbj5iNG.com</w:t>
        </w:r>
      </w:hyperlink>
    </w:p>
    <w:p w14:paraId="1BB200B1" w14:textId="77777777" w:rsidR="00C96708" w:rsidRDefault="00C96708">
      <w:pPr>
        <w:sectPr w:rsidR="00C96708">
          <w:type w:val="continuous"/>
          <w:pgSz w:w="12240" w:h="15840"/>
          <w:pgMar w:top="1600" w:right="1460" w:bottom="1840" w:left="1620" w:header="0" w:footer="1657" w:gutter="0"/>
          <w:cols w:space="720"/>
        </w:sectPr>
      </w:pPr>
    </w:p>
    <w:p w14:paraId="1BB200B2" w14:textId="77777777" w:rsidR="00C96708" w:rsidRDefault="00D87A20">
      <w:pPr>
        <w:pStyle w:val="Heading1"/>
        <w:ind w:right="69"/>
        <w:jc w:val="center"/>
      </w:pPr>
      <w:r>
        <w:rPr>
          <w:spacing w:val="-2"/>
        </w:rPr>
        <w:lastRenderedPageBreak/>
        <w:t>bgxfQXSNrWJmEICNfa</w:t>
      </w:r>
    </w:p>
    <w:p w14:paraId="1BB200B3" w14:textId="77777777" w:rsidR="00C96708" w:rsidRDefault="00C96708">
      <w:pPr>
        <w:pStyle w:val="BodyText"/>
        <w:spacing w:before="11"/>
        <w:ind w:left="0"/>
        <w:rPr>
          <w:sz w:val="14"/>
        </w:rPr>
      </w:pPr>
    </w:p>
    <w:p w14:paraId="1BB200B4" w14:textId="77777777" w:rsidR="00C96708" w:rsidRDefault="00C96708">
      <w:pPr>
        <w:rPr>
          <w:sz w:val="14"/>
        </w:rPr>
        <w:sectPr w:rsidR="00C96708">
          <w:pgSz w:w="12240" w:h="15840"/>
          <w:pgMar w:top="1600" w:right="1460" w:bottom="1840" w:left="1620" w:header="0" w:footer="1657" w:gutter="0"/>
          <w:cols w:space="720"/>
        </w:sectPr>
      </w:pPr>
    </w:p>
    <w:p w14:paraId="1BB200B5" w14:textId="77777777" w:rsidR="00C96708" w:rsidRDefault="00D87A20">
      <w:pPr>
        <w:pStyle w:val="BodyText"/>
        <w:spacing w:before="93" w:line="333" w:lineRule="auto"/>
        <w:ind w:right="38"/>
      </w:pPr>
      <w:r>
        <w:t xml:space="preserve">JimmiXS, JimmiXS </w:t>
      </w:r>
      <w:hyperlink r:id="rId86">
        <w:r>
          <w:rPr>
            <w:spacing w:val="-2"/>
          </w:rPr>
          <w:t>jimos4581rt@hotmail.com</w:t>
        </w:r>
      </w:hyperlink>
      <w:r>
        <w:rPr>
          <w:spacing w:val="-2"/>
        </w:rPr>
        <w:t xml:space="preserve"> 500-545-26088</w:t>
      </w:r>
    </w:p>
    <w:p w14:paraId="1BB200B6" w14:textId="77777777" w:rsidR="00C96708" w:rsidRDefault="00D87A20">
      <w:pPr>
        <w:pStyle w:val="BodyText"/>
        <w:spacing w:before="93"/>
      </w:pPr>
      <w:r>
        <w:br w:type="column"/>
      </w:r>
      <w:r>
        <w:rPr>
          <w:spacing w:val="-2"/>
        </w:rPr>
        <w:t>8/11/2016</w:t>
      </w:r>
    </w:p>
    <w:p w14:paraId="1BB200B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1090</w:t>
      </w:r>
    </w:p>
    <w:p w14:paraId="1BB200B8" w14:textId="77777777" w:rsidR="00C96708" w:rsidRDefault="00C96708">
      <w:pPr>
        <w:rPr>
          <w:sz w:val="20"/>
        </w:rPr>
        <w:sectPr w:rsidR="00C96708">
          <w:type w:val="continuous"/>
          <w:pgSz w:w="12240" w:h="15840"/>
          <w:pgMar w:top="1600" w:right="1460" w:bottom="1840" w:left="1620" w:header="0" w:footer="1657" w:gutter="0"/>
          <w:cols w:num="3" w:space="720" w:equalWidth="0">
            <w:col w:w="2470" w:space="3215"/>
            <w:col w:w="1045" w:space="1019"/>
            <w:col w:w="1411"/>
          </w:cols>
        </w:sectPr>
      </w:pPr>
    </w:p>
    <w:p w14:paraId="1BB200B9" w14:textId="77777777" w:rsidR="00C96708" w:rsidRDefault="00C96708">
      <w:pPr>
        <w:pStyle w:val="BodyText"/>
        <w:spacing w:before="41"/>
        <w:ind w:left="0"/>
      </w:pPr>
    </w:p>
    <w:p w14:paraId="1BB200BA" w14:textId="77777777" w:rsidR="00C96708" w:rsidRDefault="00D87A20">
      <w:pPr>
        <w:pStyle w:val="Heading2"/>
      </w:pPr>
      <w:r>
        <w:rPr>
          <w:spacing w:val="-2"/>
        </w:rPr>
        <w:t>Abstract:</w:t>
      </w:r>
    </w:p>
    <w:p w14:paraId="1BB200BB" w14:textId="77777777" w:rsidR="00C96708" w:rsidRDefault="00D87A20">
      <w:pPr>
        <w:pStyle w:val="BodyText"/>
        <w:spacing w:before="70"/>
      </w:pPr>
      <w:r>
        <w:t>ao9zwQ</w:t>
      </w:r>
      <w:r>
        <w:rPr>
          <w:spacing w:val="-6"/>
        </w:rPr>
        <w:t xml:space="preserve"> </w:t>
      </w:r>
      <w:hyperlink r:id="rId87">
        <w:r>
          <w:rPr>
            <w:spacing w:val="-2"/>
          </w:rPr>
          <w:t>http://www.FyLitCl7Pf7kjQdDUOLQOuaxTXbj5iNG.com</w:t>
        </w:r>
      </w:hyperlink>
    </w:p>
    <w:p w14:paraId="1BB200BC" w14:textId="77777777" w:rsidR="00C96708" w:rsidRDefault="00C96708">
      <w:pPr>
        <w:pStyle w:val="BodyText"/>
        <w:ind w:left="0"/>
      </w:pPr>
    </w:p>
    <w:p w14:paraId="1BB200BD" w14:textId="77777777" w:rsidR="00C96708" w:rsidRDefault="00C96708">
      <w:pPr>
        <w:pStyle w:val="BodyText"/>
        <w:ind w:left="0"/>
      </w:pPr>
    </w:p>
    <w:p w14:paraId="1BB200BE" w14:textId="77777777" w:rsidR="00C96708" w:rsidRDefault="00C96708">
      <w:pPr>
        <w:pStyle w:val="BodyText"/>
        <w:ind w:left="0"/>
      </w:pPr>
    </w:p>
    <w:p w14:paraId="1BB200BF" w14:textId="77777777" w:rsidR="00C96708" w:rsidRDefault="00C96708">
      <w:pPr>
        <w:pStyle w:val="BodyText"/>
        <w:spacing w:before="215"/>
        <w:ind w:left="0"/>
      </w:pPr>
    </w:p>
    <w:p w14:paraId="1BB200C0" w14:textId="77777777" w:rsidR="00C96708" w:rsidRDefault="00D87A20">
      <w:pPr>
        <w:pStyle w:val="Heading2"/>
      </w:pPr>
      <w:r>
        <w:rPr>
          <w:spacing w:val="-2"/>
        </w:rPr>
        <w:t>Notes:</w:t>
      </w:r>
    </w:p>
    <w:p w14:paraId="1BB200C1" w14:textId="77777777" w:rsidR="00C96708" w:rsidRDefault="00D87A20">
      <w:pPr>
        <w:pStyle w:val="BodyText"/>
        <w:spacing w:before="70"/>
      </w:pPr>
      <w:r>
        <w:t>ao9zwQ</w:t>
      </w:r>
      <w:r>
        <w:rPr>
          <w:spacing w:val="-6"/>
        </w:rPr>
        <w:t xml:space="preserve"> </w:t>
      </w:r>
      <w:hyperlink r:id="rId88">
        <w:r>
          <w:rPr>
            <w:spacing w:val="-2"/>
          </w:rPr>
          <w:t>http://www.FyLitCl7Pf7kjQdDUOLQOuaxTXbj5iNG.com</w:t>
        </w:r>
      </w:hyperlink>
    </w:p>
    <w:p w14:paraId="1BB200C2" w14:textId="77777777" w:rsidR="00C96708" w:rsidRDefault="00C96708">
      <w:pPr>
        <w:sectPr w:rsidR="00C96708">
          <w:type w:val="continuous"/>
          <w:pgSz w:w="12240" w:h="15840"/>
          <w:pgMar w:top="1600" w:right="1460" w:bottom="1840" w:left="1620" w:header="0" w:footer="1657" w:gutter="0"/>
          <w:cols w:space="720"/>
        </w:sectPr>
      </w:pPr>
    </w:p>
    <w:p w14:paraId="1BB200C3" w14:textId="77777777" w:rsidR="00C96708" w:rsidRDefault="00D87A20">
      <w:pPr>
        <w:pStyle w:val="Heading1"/>
        <w:ind w:right="69"/>
        <w:jc w:val="center"/>
      </w:pPr>
      <w:r>
        <w:rPr>
          <w:spacing w:val="-2"/>
        </w:rPr>
        <w:lastRenderedPageBreak/>
        <w:t>NSJFjYyQCJvsDtAxGTb</w:t>
      </w:r>
    </w:p>
    <w:p w14:paraId="1BB200C4" w14:textId="77777777" w:rsidR="00C96708" w:rsidRDefault="00C96708">
      <w:pPr>
        <w:pStyle w:val="BodyText"/>
        <w:spacing w:before="11"/>
        <w:ind w:left="0"/>
        <w:rPr>
          <w:sz w:val="14"/>
        </w:rPr>
      </w:pPr>
    </w:p>
    <w:p w14:paraId="1BB200C5" w14:textId="77777777" w:rsidR="00C96708" w:rsidRDefault="00C96708">
      <w:pPr>
        <w:rPr>
          <w:sz w:val="14"/>
        </w:rPr>
        <w:sectPr w:rsidR="00C96708">
          <w:pgSz w:w="12240" w:h="15840"/>
          <w:pgMar w:top="1600" w:right="1460" w:bottom="1840" w:left="1620" w:header="0" w:footer="1657" w:gutter="0"/>
          <w:cols w:space="720"/>
        </w:sectPr>
      </w:pPr>
    </w:p>
    <w:p w14:paraId="1BB200C6" w14:textId="77777777" w:rsidR="00C96708" w:rsidRDefault="00D87A20">
      <w:pPr>
        <w:pStyle w:val="BodyText"/>
        <w:spacing w:before="93" w:line="333" w:lineRule="auto"/>
        <w:ind w:right="38"/>
      </w:pPr>
      <w:r>
        <w:t xml:space="preserve">JimmiXS, JimmiXS </w:t>
      </w:r>
      <w:hyperlink r:id="rId89">
        <w:r>
          <w:rPr>
            <w:spacing w:val="-2"/>
          </w:rPr>
          <w:t>jimos4581rt@hotmail.com</w:t>
        </w:r>
      </w:hyperlink>
      <w:r>
        <w:rPr>
          <w:spacing w:val="-2"/>
        </w:rPr>
        <w:t xml:space="preserve"> 664-277-86001</w:t>
      </w:r>
    </w:p>
    <w:p w14:paraId="1BB200C7" w14:textId="77777777" w:rsidR="00C96708" w:rsidRDefault="00D87A20">
      <w:pPr>
        <w:pStyle w:val="BodyText"/>
        <w:spacing w:before="93"/>
      </w:pPr>
      <w:r>
        <w:br w:type="column"/>
      </w:r>
      <w:r>
        <w:rPr>
          <w:spacing w:val="-2"/>
        </w:rPr>
        <w:t>8/11/2016</w:t>
      </w:r>
    </w:p>
    <w:p w14:paraId="1BB200C8"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1091</w:t>
      </w:r>
    </w:p>
    <w:p w14:paraId="1BB200C9" w14:textId="77777777" w:rsidR="00C96708" w:rsidRDefault="00C96708">
      <w:pPr>
        <w:rPr>
          <w:sz w:val="20"/>
        </w:rPr>
        <w:sectPr w:rsidR="00C96708">
          <w:type w:val="continuous"/>
          <w:pgSz w:w="12240" w:h="15840"/>
          <w:pgMar w:top="1600" w:right="1460" w:bottom="1840" w:left="1620" w:header="0" w:footer="1657" w:gutter="0"/>
          <w:cols w:num="3" w:space="720" w:equalWidth="0">
            <w:col w:w="2470" w:space="3215"/>
            <w:col w:w="1045" w:space="1019"/>
            <w:col w:w="1411"/>
          </w:cols>
        </w:sectPr>
      </w:pPr>
    </w:p>
    <w:p w14:paraId="1BB200CA" w14:textId="77777777" w:rsidR="00C96708" w:rsidRDefault="00C96708">
      <w:pPr>
        <w:pStyle w:val="BodyText"/>
        <w:spacing w:before="41"/>
        <w:ind w:left="0"/>
      </w:pPr>
    </w:p>
    <w:p w14:paraId="1BB200CB" w14:textId="77777777" w:rsidR="00C96708" w:rsidRDefault="00D87A20">
      <w:pPr>
        <w:pStyle w:val="Heading2"/>
      </w:pPr>
      <w:r>
        <w:rPr>
          <w:spacing w:val="-2"/>
        </w:rPr>
        <w:t>Abstract:</w:t>
      </w:r>
    </w:p>
    <w:p w14:paraId="1BB200CC" w14:textId="77777777" w:rsidR="00C96708" w:rsidRDefault="00D87A20">
      <w:pPr>
        <w:pStyle w:val="BodyText"/>
        <w:spacing w:before="70"/>
      </w:pPr>
      <w:r>
        <w:t>LT3FM7</w:t>
      </w:r>
      <w:r>
        <w:rPr>
          <w:spacing w:val="-6"/>
        </w:rPr>
        <w:t xml:space="preserve"> </w:t>
      </w:r>
      <w:hyperlink r:id="rId90">
        <w:r>
          <w:rPr>
            <w:spacing w:val="-2"/>
          </w:rPr>
          <w:t>http://www.FyLitCl7Pf7kjQdDUOLQOuaxTXbj5iNG.com</w:t>
        </w:r>
      </w:hyperlink>
    </w:p>
    <w:p w14:paraId="1BB200CD" w14:textId="77777777" w:rsidR="00C96708" w:rsidRDefault="00C96708">
      <w:pPr>
        <w:pStyle w:val="BodyText"/>
        <w:ind w:left="0"/>
      </w:pPr>
    </w:p>
    <w:p w14:paraId="1BB200CE" w14:textId="77777777" w:rsidR="00C96708" w:rsidRDefault="00C96708">
      <w:pPr>
        <w:pStyle w:val="BodyText"/>
        <w:ind w:left="0"/>
      </w:pPr>
    </w:p>
    <w:p w14:paraId="1BB200CF" w14:textId="77777777" w:rsidR="00C96708" w:rsidRDefault="00C96708">
      <w:pPr>
        <w:pStyle w:val="BodyText"/>
        <w:ind w:left="0"/>
      </w:pPr>
    </w:p>
    <w:p w14:paraId="1BB200D0" w14:textId="77777777" w:rsidR="00C96708" w:rsidRDefault="00C96708">
      <w:pPr>
        <w:pStyle w:val="BodyText"/>
        <w:spacing w:before="215"/>
        <w:ind w:left="0"/>
      </w:pPr>
    </w:p>
    <w:p w14:paraId="1BB200D1" w14:textId="77777777" w:rsidR="00C96708" w:rsidRDefault="00D87A20">
      <w:pPr>
        <w:pStyle w:val="Heading2"/>
      </w:pPr>
      <w:r>
        <w:rPr>
          <w:spacing w:val="-2"/>
        </w:rPr>
        <w:t>Notes:</w:t>
      </w:r>
    </w:p>
    <w:p w14:paraId="1BB200D2" w14:textId="77777777" w:rsidR="00C96708" w:rsidRDefault="00D87A20">
      <w:pPr>
        <w:pStyle w:val="BodyText"/>
        <w:spacing w:before="70"/>
      </w:pPr>
      <w:r>
        <w:t>LT3FM7</w:t>
      </w:r>
      <w:r>
        <w:rPr>
          <w:spacing w:val="-6"/>
        </w:rPr>
        <w:t xml:space="preserve"> </w:t>
      </w:r>
      <w:hyperlink r:id="rId91">
        <w:r>
          <w:rPr>
            <w:spacing w:val="-2"/>
          </w:rPr>
          <w:t>http://www.FyLitCl7Pf7kjQdDUOLQOuaxTXbj5iNG.com</w:t>
        </w:r>
      </w:hyperlink>
    </w:p>
    <w:p w14:paraId="1BB200D3" w14:textId="77777777" w:rsidR="00C96708" w:rsidRDefault="00C96708">
      <w:pPr>
        <w:sectPr w:rsidR="00C96708">
          <w:type w:val="continuous"/>
          <w:pgSz w:w="12240" w:h="15840"/>
          <w:pgMar w:top="1600" w:right="1460" w:bottom="1840" w:left="1620" w:header="0" w:footer="1657" w:gutter="0"/>
          <w:cols w:space="720"/>
        </w:sectPr>
      </w:pPr>
    </w:p>
    <w:p w14:paraId="1BB200D4" w14:textId="77777777" w:rsidR="00C96708" w:rsidRDefault="00D87A20">
      <w:pPr>
        <w:pStyle w:val="Heading1"/>
        <w:ind w:right="69"/>
        <w:jc w:val="center"/>
      </w:pPr>
      <w:r>
        <w:rPr>
          <w:spacing w:val="-2"/>
        </w:rPr>
        <w:lastRenderedPageBreak/>
        <w:t>jCmlPVIJIUnBqPVnPkz</w:t>
      </w:r>
    </w:p>
    <w:p w14:paraId="1BB200D5" w14:textId="77777777" w:rsidR="00C96708" w:rsidRDefault="00C96708">
      <w:pPr>
        <w:pStyle w:val="BodyText"/>
        <w:spacing w:before="11"/>
        <w:ind w:left="0"/>
        <w:rPr>
          <w:sz w:val="14"/>
        </w:rPr>
      </w:pPr>
    </w:p>
    <w:p w14:paraId="1BB200D6" w14:textId="77777777" w:rsidR="00C96708" w:rsidRDefault="00C96708">
      <w:pPr>
        <w:rPr>
          <w:sz w:val="14"/>
        </w:rPr>
        <w:sectPr w:rsidR="00C96708">
          <w:pgSz w:w="12240" w:h="15840"/>
          <w:pgMar w:top="1600" w:right="1460" w:bottom="1840" w:left="1620" w:header="0" w:footer="1657" w:gutter="0"/>
          <w:cols w:space="720"/>
        </w:sectPr>
      </w:pPr>
    </w:p>
    <w:p w14:paraId="1BB200D7" w14:textId="77777777" w:rsidR="00C96708" w:rsidRDefault="00D87A20">
      <w:pPr>
        <w:pStyle w:val="BodyText"/>
        <w:spacing w:before="93" w:line="333" w:lineRule="auto"/>
        <w:ind w:right="38"/>
      </w:pPr>
      <w:r>
        <w:t xml:space="preserve">JimmiXS, JimmiXS </w:t>
      </w:r>
      <w:hyperlink r:id="rId92">
        <w:r>
          <w:rPr>
            <w:spacing w:val="-2"/>
          </w:rPr>
          <w:t>jimos4581rt@hotmail.com</w:t>
        </w:r>
      </w:hyperlink>
      <w:r>
        <w:rPr>
          <w:spacing w:val="-2"/>
        </w:rPr>
        <w:t xml:space="preserve"> 812-852-82451</w:t>
      </w:r>
    </w:p>
    <w:p w14:paraId="1BB200D8" w14:textId="77777777" w:rsidR="00C96708" w:rsidRDefault="00D87A20">
      <w:pPr>
        <w:pStyle w:val="BodyText"/>
        <w:spacing w:before="93"/>
      </w:pPr>
      <w:r>
        <w:br w:type="column"/>
      </w:r>
      <w:r>
        <w:rPr>
          <w:spacing w:val="-2"/>
        </w:rPr>
        <w:t>8/11/2016</w:t>
      </w:r>
    </w:p>
    <w:p w14:paraId="1BB200D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1092</w:t>
      </w:r>
    </w:p>
    <w:p w14:paraId="1BB200DA" w14:textId="77777777" w:rsidR="00C96708" w:rsidRDefault="00C96708">
      <w:pPr>
        <w:rPr>
          <w:sz w:val="20"/>
        </w:rPr>
        <w:sectPr w:rsidR="00C96708">
          <w:type w:val="continuous"/>
          <w:pgSz w:w="12240" w:h="15840"/>
          <w:pgMar w:top="1600" w:right="1460" w:bottom="1840" w:left="1620" w:header="0" w:footer="1657" w:gutter="0"/>
          <w:cols w:num="3" w:space="720" w:equalWidth="0">
            <w:col w:w="2470" w:space="3215"/>
            <w:col w:w="1045" w:space="1019"/>
            <w:col w:w="1411"/>
          </w:cols>
        </w:sectPr>
      </w:pPr>
    </w:p>
    <w:p w14:paraId="1BB200DB" w14:textId="77777777" w:rsidR="00C96708" w:rsidRDefault="00C96708">
      <w:pPr>
        <w:pStyle w:val="BodyText"/>
        <w:spacing w:before="41"/>
        <w:ind w:left="0"/>
      </w:pPr>
    </w:p>
    <w:p w14:paraId="1BB200DC" w14:textId="77777777" w:rsidR="00C96708" w:rsidRDefault="00D87A20">
      <w:pPr>
        <w:pStyle w:val="Heading2"/>
      </w:pPr>
      <w:r>
        <w:rPr>
          <w:spacing w:val="-2"/>
        </w:rPr>
        <w:t>Abstract:</w:t>
      </w:r>
    </w:p>
    <w:p w14:paraId="1BB200DD" w14:textId="77777777" w:rsidR="00C96708" w:rsidRDefault="00D87A20">
      <w:pPr>
        <w:pStyle w:val="BodyText"/>
        <w:spacing w:before="70"/>
      </w:pPr>
      <w:r>
        <w:t>xLKdiV</w:t>
      </w:r>
      <w:r>
        <w:rPr>
          <w:spacing w:val="-6"/>
        </w:rPr>
        <w:t xml:space="preserve"> </w:t>
      </w:r>
      <w:hyperlink r:id="rId93">
        <w:r>
          <w:rPr>
            <w:spacing w:val="-2"/>
          </w:rPr>
          <w:t>http://www.FyLitCl7Pf7kjQdDUOLQOuaxTXbj5iNG.com</w:t>
        </w:r>
      </w:hyperlink>
    </w:p>
    <w:p w14:paraId="1BB200DE" w14:textId="77777777" w:rsidR="00C96708" w:rsidRDefault="00C96708">
      <w:pPr>
        <w:pStyle w:val="BodyText"/>
        <w:ind w:left="0"/>
      </w:pPr>
    </w:p>
    <w:p w14:paraId="1BB200DF" w14:textId="77777777" w:rsidR="00C96708" w:rsidRDefault="00C96708">
      <w:pPr>
        <w:pStyle w:val="BodyText"/>
        <w:ind w:left="0"/>
      </w:pPr>
    </w:p>
    <w:p w14:paraId="1BB200E0" w14:textId="77777777" w:rsidR="00C96708" w:rsidRDefault="00C96708">
      <w:pPr>
        <w:pStyle w:val="BodyText"/>
        <w:ind w:left="0"/>
      </w:pPr>
    </w:p>
    <w:p w14:paraId="1BB200E1" w14:textId="77777777" w:rsidR="00C96708" w:rsidRDefault="00C96708">
      <w:pPr>
        <w:pStyle w:val="BodyText"/>
        <w:spacing w:before="215"/>
        <w:ind w:left="0"/>
      </w:pPr>
    </w:p>
    <w:p w14:paraId="1BB200E2" w14:textId="77777777" w:rsidR="00C96708" w:rsidRDefault="00D87A20">
      <w:pPr>
        <w:pStyle w:val="Heading2"/>
      </w:pPr>
      <w:r>
        <w:rPr>
          <w:spacing w:val="-2"/>
        </w:rPr>
        <w:t>Notes:</w:t>
      </w:r>
    </w:p>
    <w:p w14:paraId="1BB200E3" w14:textId="77777777" w:rsidR="00C96708" w:rsidRDefault="00D87A20">
      <w:pPr>
        <w:pStyle w:val="BodyText"/>
        <w:spacing w:before="70"/>
      </w:pPr>
      <w:r>
        <w:t>xLKdiV</w:t>
      </w:r>
      <w:r>
        <w:rPr>
          <w:spacing w:val="-6"/>
        </w:rPr>
        <w:t xml:space="preserve"> </w:t>
      </w:r>
      <w:hyperlink r:id="rId94">
        <w:r>
          <w:rPr>
            <w:spacing w:val="-2"/>
          </w:rPr>
          <w:t>http://www.FyLitCl7Pf7kjQdDUOLQOuaxTXbj5iNG.com</w:t>
        </w:r>
      </w:hyperlink>
    </w:p>
    <w:p w14:paraId="1BB200E4" w14:textId="77777777" w:rsidR="00C96708" w:rsidRDefault="00C96708">
      <w:pPr>
        <w:sectPr w:rsidR="00C96708">
          <w:type w:val="continuous"/>
          <w:pgSz w:w="12240" w:h="15840"/>
          <w:pgMar w:top="1600" w:right="1460" w:bottom="1840" w:left="1620" w:header="0" w:footer="1657" w:gutter="0"/>
          <w:cols w:space="720"/>
        </w:sectPr>
      </w:pPr>
    </w:p>
    <w:p w14:paraId="1BB200E5" w14:textId="77777777" w:rsidR="00C96708" w:rsidRDefault="00D87A20">
      <w:pPr>
        <w:pStyle w:val="Heading1"/>
        <w:ind w:right="71"/>
        <w:jc w:val="center"/>
      </w:pPr>
      <w:r>
        <w:lastRenderedPageBreak/>
        <w:t>Speed</w:t>
      </w:r>
      <w:r>
        <w:rPr>
          <w:spacing w:val="-6"/>
        </w:rPr>
        <w:t xml:space="preserve"> </w:t>
      </w:r>
      <w:r>
        <w:t>Researching</w:t>
      </w:r>
      <w:r>
        <w:rPr>
          <w:spacing w:val="-5"/>
        </w:rPr>
        <w:t xml:space="preserve"> </w:t>
      </w:r>
      <w:r>
        <w:t>(</w:t>
      </w:r>
      <w:r>
        <w:rPr>
          <w:spacing w:val="-5"/>
        </w:rPr>
        <w:t xml:space="preserve"> </w:t>
      </w:r>
      <w:r>
        <w:t>like</w:t>
      </w:r>
      <w:r>
        <w:rPr>
          <w:spacing w:val="-5"/>
        </w:rPr>
        <w:t xml:space="preserve"> </w:t>
      </w:r>
      <w:r>
        <w:t>Speed</w:t>
      </w:r>
      <w:r>
        <w:rPr>
          <w:spacing w:val="-5"/>
        </w:rPr>
        <w:t xml:space="preserve"> </w:t>
      </w:r>
      <w:r>
        <w:rPr>
          <w:spacing w:val="-2"/>
        </w:rPr>
        <w:t>Dating)</w:t>
      </w:r>
    </w:p>
    <w:p w14:paraId="1BB200E6" w14:textId="77777777" w:rsidR="00C96708" w:rsidRDefault="00C96708">
      <w:pPr>
        <w:pStyle w:val="BodyText"/>
        <w:spacing w:before="11"/>
        <w:ind w:left="0"/>
        <w:rPr>
          <w:sz w:val="14"/>
        </w:rPr>
      </w:pPr>
    </w:p>
    <w:p w14:paraId="1BB200E7" w14:textId="77777777" w:rsidR="00C96708" w:rsidRDefault="00C96708">
      <w:pPr>
        <w:rPr>
          <w:sz w:val="14"/>
        </w:rPr>
        <w:sectPr w:rsidR="00C96708">
          <w:pgSz w:w="12240" w:h="15840"/>
          <w:pgMar w:top="1600" w:right="1460" w:bottom="1840" w:left="1620" w:header="0" w:footer="1657" w:gutter="0"/>
          <w:cols w:space="720"/>
        </w:sectPr>
      </w:pPr>
    </w:p>
    <w:p w14:paraId="1BB200E8" w14:textId="77777777" w:rsidR="00C96708" w:rsidRDefault="00D87A20">
      <w:pPr>
        <w:pStyle w:val="BodyText"/>
        <w:spacing w:before="93" w:line="333" w:lineRule="auto"/>
        <w:ind w:right="38"/>
      </w:pPr>
      <w:r>
        <w:t xml:space="preserve">Ansong, Amy </w:t>
      </w:r>
      <w:hyperlink r:id="rId95">
        <w:r>
          <w:rPr>
            <w:spacing w:val="-2"/>
          </w:rPr>
          <w:t>gemfoowah@gmail.com</w:t>
        </w:r>
      </w:hyperlink>
      <w:r>
        <w:rPr>
          <w:spacing w:val="-2"/>
        </w:rPr>
        <w:t xml:space="preserve"> 571-343-0995</w:t>
      </w:r>
    </w:p>
    <w:p w14:paraId="1BB200E9" w14:textId="77777777" w:rsidR="00C96708" w:rsidRDefault="00D87A20">
      <w:pPr>
        <w:pStyle w:val="BodyText"/>
        <w:spacing w:before="93"/>
      </w:pPr>
      <w:r>
        <w:br w:type="column"/>
      </w:r>
      <w:r>
        <w:rPr>
          <w:spacing w:val="-2"/>
        </w:rPr>
        <w:t>8/30/2016</w:t>
      </w:r>
    </w:p>
    <w:p w14:paraId="1BB200EA"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1093</w:t>
      </w:r>
    </w:p>
    <w:p w14:paraId="1BB200EB" w14:textId="77777777" w:rsidR="00C96708" w:rsidRDefault="00C96708">
      <w:pPr>
        <w:rPr>
          <w:sz w:val="20"/>
        </w:rPr>
        <w:sectPr w:rsidR="00C96708">
          <w:type w:val="continuous"/>
          <w:pgSz w:w="12240" w:h="15840"/>
          <w:pgMar w:top="1600" w:right="1460" w:bottom="1840" w:left="1620" w:header="0" w:footer="1657" w:gutter="0"/>
          <w:cols w:num="3" w:space="720" w:equalWidth="0">
            <w:col w:w="2304" w:space="3381"/>
            <w:col w:w="1045" w:space="1019"/>
            <w:col w:w="1411"/>
          </w:cols>
        </w:sectPr>
      </w:pPr>
    </w:p>
    <w:p w14:paraId="1BB200EC" w14:textId="77777777" w:rsidR="00C96708" w:rsidRDefault="00C96708">
      <w:pPr>
        <w:pStyle w:val="BodyText"/>
        <w:spacing w:before="41"/>
        <w:ind w:left="0"/>
      </w:pPr>
    </w:p>
    <w:p w14:paraId="1BB200ED" w14:textId="77777777" w:rsidR="00C96708" w:rsidRDefault="00D87A20">
      <w:pPr>
        <w:pStyle w:val="Heading2"/>
      </w:pPr>
      <w:r>
        <w:rPr>
          <w:spacing w:val="-2"/>
        </w:rPr>
        <w:t>Abstract:</w:t>
      </w:r>
    </w:p>
    <w:p w14:paraId="1BB200EE" w14:textId="77777777" w:rsidR="00C96708" w:rsidRDefault="00D87A20">
      <w:pPr>
        <w:pStyle w:val="BodyText"/>
        <w:spacing w:before="70"/>
        <w:ind w:right="231"/>
      </w:pPr>
      <w:r>
        <w:t>Greetings,</w:t>
      </w:r>
      <w:r>
        <w:rPr>
          <w:spacing w:val="-3"/>
        </w:rPr>
        <w:t xml:space="preserve"> </w:t>
      </w:r>
      <w:r>
        <w:t>ok,</w:t>
      </w:r>
      <w:r>
        <w:rPr>
          <w:spacing w:val="-3"/>
        </w:rPr>
        <w:t xml:space="preserve"> </w:t>
      </w:r>
      <w:r>
        <w:t>I</w:t>
      </w:r>
      <w:r>
        <w:rPr>
          <w:spacing w:val="-3"/>
        </w:rPr>
        <w:t xml:space="preserve"> </w:t>
      </w:r>
      <w:r>
        <w:t>don't</w:t>
      </w:r>
      <w:r>
        <w:rPr>
          <w:spacing w:val="-3"/>
        </w:rPr>
        <w:t xml:space="preserve"> </w:t>
      </w:r>
      <w:r>
        <w:t>have</w:t>
      </w:r>
      <w:r>
        <w:rPr>
          <w:spacing w:val="-3"/>
        </w:rPr>
        <w:t xml:space="preserve"> </w:t>
      </w:r>
      <w:r>
        <w:t>an</w:t>
      </w:r>
      <w:r>
        <w:rPr>
          <w:spacing w:val="-3"/>
        </w:rPr>
        <w:t xml:space="preserve"> </w:t>
      </w:r>
      <w:r>
        <w:t>abstract</w:t>
      </w:r>
      <w:r>
        <w:rPr>
          <w:spacing w:val="-3"/>
        </w:rPr>
        <w:t xml:space="preserve"> </w:t>
      </w:r>
      <w:r>
        <w:t>per</w:t>
      </w:r>
      <w:r>
        <w:rPr>
          <w:spacing w:val="-3"/>
        </w:rPr>
        <w:t xml:space="preserve"> </w:t>
      </w:r>
      <w:r>
        <w:t>se,</w:t>
      </w:r>
      <w:r>
        <w:rPr>
          <w:spacing w:val="-3"/>
        </w:rPr>
        <w:t xml:space="preserve"> </w:t>
      </w:r>
      <w:r>
        <w:t>but</w:t>
      </w:r>
      <w:r>
        <w:rPr>
          <w:spacing w:val="-3"/>
        </w:rPr>
        <w:t xml:space="preserve"> </w:t>
      </w:r>
      <w:r>
        <w:t>this</w:t>
      </w:r>
      <w:r>
        <w:rPr>
          <w:spacing w:val="-3"/>
        </w:rPr>
        <w:t xml:space="preserve"> </w:t>
      </w:r>
      <w:r>
        <w:t>is</w:t>
      </w:r>
      <w:r>
        <w:rPr>
          <w:spacing w:val="-3"/>
        </w:rPr>
        <w:t xml:space="preserve"> </w:t>
      </w:r>
      <w:r>
        <w:t>what</w:t>
      </w:r>
      <w:r>
        <w:rPr>
          <w:spacing w:val="-3"/>
        </w:rPr>
        <w:t xml:space="preserve"> </w:t>
      </w:r>
      <w:r>
        <w:t>Im</w:t>
      </w:r>
      <w:r>
        <w:rPr>
          <w:spacing w:val="-3"/>
        </w:rPr>
        <w:t xml:space="preserve"> </w:t>
      </w:r>
      <w:r>
        <w:t>thinking---</w:t>
      </w:r>
      <w:r>
        <w:rPr>
          <w:spacing w:val="-3"/>
        </w:rPr>
        <w:t xml:space="preserve"> </w:t>
      </w:r>
      <w:r>
        <w:t>hundreds</w:t>
      </w:r>
      <w:r>
        <w:rPr>
          <w:spacing w:val="-3"/>
        </w:rPr>
        <w:t xml:space="preserve"> </w:t>
      </w:r>
      <w:r>
        <w:t>of</w:t>
      </w:r>
      <w:r>
        <w:rPr>
          <w:spacing w:val="-3"/>
        </w:rPr>
        <w:t xml:space="preserve"> </w:t>
      </w:r>
      <w:r>
        <w:t>us</w:t>
      </w:r>
      <w:r>
        <w:rPr>
          <w:spacing w:val="-3"/>
        </w:rPr>
        <w:t xml:space="preserve"> </w:t>
      </w:r>
      <w:r>
        <w:t>come</w:t>
      </w:r>
      <w:r>
        <w:rPr>
          <w:spacing w:val="-3"/>
        </w:rPr>
        <w:t xml:space="preserve"> </w:t>
      </w:r>
      <w:r>
        <w:t>to this conference every single year but based on the set up, we rarely get the chance to speak to random people and find out what they are researching, so I am proposing speed "researching" like speed dating.</w:t>
      </w:r>
    </w:p>
    <w:p w14:paraId="1BB200EF" w14:textId="77777777" w:rsidR="00C96708" w:rsidRDefault="00C96708">
      <w:pPr>
        <w:pStyle w:val="BodyText"/>
        <w:ind w:left="0"/>
      </w:pPr>
    </w:p>
    <w:p w14:paraId="1BB200F0" w14:textId="77777777" w:rsidR="00C96708" w:rsidRDefault="00D87A20">
      <w:pPr>
        <w:pStyle w:val="BodyText"/>
        <w:ind w:right="231"/>
      </w:pPr>
      <w:r>
        <w:t>You</w:t>
      </w:r>
      <w:r>
        <w:rPr>
          <w:spacing w:val="-3"/>
        </w:rPr>
        <w:t xml:space="preserve"> </w:t>
      </w:r>
      <w:r>
        <w:t>have</w:t>
      </w:r>
      <w:r>
        <w:rPr>
          <w:spacing w:val="-3"/>
        </w:rPr>
        <w:t xml:space="preserve"> </w:t>
      </w:r>
      <w:r>
        <w:t>two</w:t>
      </w:r>
      <w:r>
        <w:rPr>
          <w:spacing w:val="-3"/>
        </w:rPr>
        <w:t xml:space="preserve"> </w:t>
      </w:r>
      <w:r>
        <w:t>sets</w:t>
      </w:r>
      <w:r>
        <w:rPr>
          <w:spacing w:val="-3"/>
        </w:rPr>
        <w:t xml:space="preserve"> </w:t>
      </w:r>
      <w:r>
        <w:t>of</w:t>
      </w:r>
      <w:r>
        <w:rPr>
          <w:spacing w:val="-3"/>
        </w:rPr>
        <w:t xml:space="preserve"> </w:t>
      </w:r>
      <w:r>
        <w:t>chairs.</w:t>
      </w:r>
      <w:r>
        <w:rPr>
          <w:spacing w:val="-3"/>
        </w:rPr>
        <w:t xml:space="preserve"> </w:t>
      </w:r>
      <w:r>
        <w:t>One</w:t>
      </w:r>
      <w:r>
        <w:rPr>
          <w:spacing w:val="-3"/>
        </w:rPr>
        <w:t xml:space="preserve"> </w:t>
      </w:r>
      <w:r>
        <w:t>set</w:t>
      </w:r>
      <w:r>
        <w:rPr>
          <w:spacing w:val="-3"/>
        </w:rPr>
        <w:t xml:space="preserve"> </w:t>
      </w:r>
      <w:r>
        <w:t>has</w:t>
      </w:r>
      <w:r>
        <w:rPr>
          <w:spacing w:val="-3"/>
        </w:rPr>
        <w:t xml:space="preserve"> </w:t>
      </w:r>
      <w:r>
        <w:t>Group</w:t>
      </w:r>
      <w:r>
        <w:rPr>
          <w:spacing w:val="-3"/>
        </w:rPr>
        <w:t xml:space="preserve"> </w:t>
      </w:r>
      <w:r>
        <w:t>A</w:t>
      </w:r>
      <w:r>
        <w:rPr>
          <w:spacing w:val="-3"/>
        </w:rPr>
        <w:t xml:space="preserve"> </w:t>
      </w:r>
      <w:r>
        <w:t>set</w:t>
      </w:r>
      <w:r>
        <w:rPr>
          <w:spacing w:val="-3"/>
        </w:rPr>
        <w:t xml:space="preserve"> </w:t>
      </w:r>
      <w:r>
        <w:t>of</w:t>
      </w:r>
      <w:r>
        <w:rPr>
          <w:spacing w:val="-3"/>
        </w:rPr>
        <w:t xml:space="preserve"> </w:t>
      </w:r>
      <w:r>
        <w:t>students.</w:t>
      </w:r>
      <w:r>
        <w:rPr>
          <w:spacing w:val="-3"/>
        </w:rPr>
        <w:t xml:space="preserve"> </w:t>
      </w:r>
      <w:r>
        <w:t>Second</w:t>
      </w:r>
      <w:r>
        <w:rPr>
          <w:spacing w:val="-3"/>
        </w:rPr>
        <w:t xml:space="preserve"> </w:t>
      </w:r>
      <w:r>
        <w:t>set</w:t>
      </w:r>
      <w:r>
        <w:rPr>
          <w:spacing w:val="-3"/>
        </w:rPr>
        <w:t xml:space="preserve"> </w:t>
      </w:r>
      <w:r>
        <w:t>has</w:t>
      </w:r>
      <w:r>
        <w:rPr>
          <w:spacing w:val="-3"/>
        </w:rPr>
        <w:t xml:space="preserve"> </w:t>
      </w:r>
      <w:r>
        <w:t>group</w:t>
      </w:r>
      <w:r>
        <w:rPr>
          <w:spacing w:val="-3"/>
        </w:rPr>
        <w:t xml:space="preserve"> </w:t>
      </w:r>
      <w:r>
        <w:t>B.</w:t>
      </w:r>
      <w:r>
        <w:rPr>
          <w:spacing w:val="-3"/>
        </w:rPr>
        <w:t xml:space="preserve"> </w:t>
      </w:r>
      <w:r>
        <w:t>The Group a students always stay in their chairs, they never move.</w:t>
      </w:r>
    </w:p>
    <w:p w14:paraId="1BB200F1" w14:textId="77777777" w:rsidR="00C96708" w:rsidRDefault="00D87A20">
      <w:pPr>
        <w:pStyle w:val="BodyText"/>
      </w:pPr>
      <w:r>
        <w:t>When</w:t>
      </w:r>
      <w:r>
        <w:rPr>
          <w:spacing w:val="-3"/>
        </w:rPr>
        <w:t xml:space="preserve"> </w:t>
      </w:r>
      <w:r>
        <w:t>a</w:t>
      </w:r>
      <w:r>
        <w:rPr>
          <w:spacing w:val="-3"/>
        </w:rPr>
        <w:t xml:space="preserve"> </w:t>
      </w:r>
      <w:r>
        <w:t>timer</w:t>
      </w:r>
      <w:r>
        <w:rPr>
          <w:spacing w:val="-3"/>
        </w:rPr>
        <w:t xml:space="preserve"> </w:t>
      </w:r>
      <w:r>
        <w:t>goes</w:t>
      </w:r>
      <w:r>
        <w:rPr>
          <w:spacing w:val="-3"/>
        </w:rPr>
        <w:t xml:space="preserve"> </w:t>
      </w:r>
      <w:r>
        <w:t>on,</w:t>
      </w:r>
      <w:r>
        <w:rPr>
          <w:spacing w:val="-3"/>
        </w:rPr>
        <w:t xml:space="preserve"> </w:t>
      </w:r>
      <w:r>
        <w:t>Group</w:t>
      </w:r>
      <w:r>
        <w:rPr>
          <w:spacing w:val="-3"/>
        </w:rPr>
        <w:t xml:space="preserve"> </w:t>
      </w:r>
      <w:r>
        <w:t>b</w:t>
      </w:r>
      <w:r>
        <w:rPr>
          <w:spacing w:val="-3"/>
        </w:rPr>
        <w:t xml:space="preserve"> </w:t>
      </w:r>
      <w:r>
        <w:t>students</w:t>
      </w:r>
      <w:r>
        <w:rPr>
          <w:spacing w:val="-3"/>
        </w:rPr>
        <w:t xml:space="preserve"> </w:t>
      </w:r>
      <w:r>
        <w:t>will</w:t>
      </w:r>
      <w:r>
        <w:rPr>
          <w:spacing w:val="-3"/>
        </w:rPr>
        <w:t xml:space="preserve"> </w:t>
      </w:r>
      <w:r>
        <w:t>sit</w:t>
      </w:r>
      <w:r>
        <w:rPr>
          <w:spacing w:val="-3"/>
        </w:rPr>
        <w:t xml:space="preserve"> </w:t>
      </w:r>
      <w:r>
        <w:t>in</w:t>
      </w:r>
      <w:r>
        <w:rPr>
          <w:spacing w:val="-3"/>
        </w:rPr>
        <w:t xml:space="preserve"> </w:t>
      </w:r>
      <w:r>
        <w:t>a</w:t>
      </w:r>
      <w:r>
        <w:rPr>
          <w:spacing w:val="-3"/>
        </w:rPr>
        <w:t xml:space="preserve"> </w:t>
      </w:r>
      <w:r>
        <w:t>chair</w:t>
      </w:r>
      <w:r>
        <w:rPr>
          <w:spacing w:val="-3"/>
        </w:rPr>
        <w:t xml:space="preserve"> </w:t>
      </w:r>
      <w:r>
        <w:t>and</w:t>
      </w:r>
      <w:r>
        <w:rPr>
          <w:spacing w:val="-3"/>
        </w:rPr>
        <w:t xml:space="preserve"> </w:t>
      </w:r>
      <w:r>
        <w:t>speak</w:t>
      </w:r>
      <w:r>
        <w:rPr>
          <w:spacing w:val="-3"/>
        </w:rPr>
        <w:t xml:space="preserve"> </w:t>
      </w:r>
      <w:r>
        <w:t>to</w:t>
      </w:r>
      <w:r>
        <w:rPr>
          <w:spacing w:val="-3"/>
        </w:rPr>
        <w:t xml:space="preserve"> </w:t>
      </w:r>
      <w:r>
        <w:t>the</w:t>
      </w:r>
      <w:r>
        <w:rPr>
          <w:spacing w:val="-3"/>
        </w:rPr>
        <w:t xml:space="preserve"> </w:t>
      </w:r>
      <w:r>
        <w:t>person</w:t>
      </w:r>
      <w:r>
        <w:rPr>
          <w:spacing w:val="-3"/>
        </w:rPr>
        <w:t xml:space="preserve"> </w:t>
      </w:r>
      <w:r>
        <w:t>directly</w:t>
      </w:r>
      <w:r>
        <w:rPr>
          <w:spacing w:val="-3"/>
        </w:rPr>
        <w:t xml:space="preserve"> </w:t>
      </w:r>
      <w:r>
        <w:t>in</w:t>
      </w:r>
      <w:r>
        <w:rPr>
          <w:spacing w:val="-3"/>
        </w:rPr>
        <w:t xml:space="preserve"> </w:t>
      </w:r>
      <w:r>
        <w:t>front</w:t>
      </w:r>
      <w:r>
        <w:rPr>
          <w:spacing w:val="-3"/>
        </w:rPr>
        <w:t xml:space="preserve"> </w:t>
      </w:r>
      <w:r>
        <w:t>of them for 2 minutes and then the other person will speak for 2 minutes, they will talk about their research and exchange ideas.</w:t>
      </w:r>
      <w:r>
        <w:rPr>
          <w:spacing w:val="40"/>
        </w:rPr>
        <w:t xml:space="preserve"> </w:t>
      </w:r>
      <w:r>
        <w:t>a buzzer will go off and group b will stand up and move to the next chair, and speak to a new person.</w:t>
      </w:r>
    </w:p>
    <w:p w14:paraId="1BB200F2" w14:textId="77777777" w:rsidR="00C96708" w:rsidRDefault="00D87A20">
      <w:pPr>
        <w:pStyle w:val="BodyText"/>
        <w:ind w:right="305"/>
      </w:pPr>
      <w:r>
        <w:t>By</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session,</w:t>
      </w:r>
      <w:r>
        <w:rPr>
          <w:spacing w:val="-3"/>
        </w:rPr>
        <w:t xml:space="preserve"> </w:t>
      </w:r>
      <w:r>
        <w:t>all</w:t>
      </w:r>
      <w:r>
        <w:rPr>
          <w:spacing w:val="-3"/>
        </w:rPr>
        <w:t xml:space="preserve"> </w:t>
      </w:r>
      <w:r>
        <w:t>the</w:t>
      </w:r>
      <w:r>
        <w:rPr>
          <w:spacing w:val="-3"/>
        </w:rPr>
        <w:t xml:space="preserve"> </w:t>
      </w:r>
      <w:r>
        <w:t>students</w:t>
      </w:r>
      <w:r>
        <w:rPr>
          <w:spacing w:val="-3"/>
        </w:rPr>
        <w:t xml:space="preserve"> </w:t>
      </w:r>
      <w:r>
        <w:t>have</w:t>
      </w:r>
      <w:r>
        <w:rPr>
          <w:spacing w:val="-3"/>
        </w:rPr>
        <w:t xml:space="preserve"> </w:t>
      </w:r>
      <w:r>
        <w:t>a</w:t>
      </w:r>
      <w:r>
        <w:rPr>
          <w:spacing w:val="-3"/>
        </w:rPr>
        <w:t xml:space="preserve"> </w:t>
      </w:r>
      <w:r>
        <w:t>better</w:t>
      </w:r>
      <w:r>
        <w:rPr>
          <w:spacing w:val="-3"/>
        </w:rPr>
        <w:t xml:space="preserve"> </w:t>
      </w:r>
      <w:r>
        <w:t>idea</w:t>
      </w:r>
      <w:r>
        <w:rPr>
          <w:spacing w:val="-3"/>
        </w:rPr>
        <w:t xml:space="preserve"> </w:t>
      </w:r>
      <w:r>
        <w:t>of</w:t>
      </w:r>
      <w:r>
        <w:rPr>
          <w:spacing w:val="-3"/>
        </w:rPr>
        <w:t xml:space="preserve"> </w:t>
      </w:r>
      <w:r>
        <w:t>what</w:t>
      </w:r>
      <w:r>
        <w:rPr>
          <w:spacing w:val="-3"/>
        </w:rPr>
        <w:t xml:space="preserve"> </w:t>
      </w:r>
      <w:r>
        <w:t>people</w:t>
      </w:r>
      <w:r>
        <w:rPr>
          <w:spacing w:val="-3"/>
        </w:rPr>
        <w:t xml:space="preserve"> </w:t>
      </w:r>
      <w:r>
        <w:t>are</w:t>
      </w:r>
      <w:r>
        <w:rPr>
          <w:spacing w:val="-3"/>
        </w:rPr>
        <w:t xml:space="preserve"> </w:t>
      </w:r>
      <w:r>
        <w:t>researching</w:t>
      </w:r>
      <w:r>
        <w:rPr>
          <w:spacing w:val="-3"/>
        </w:rPr>
        <w:t xml:space="preserve"> </w:t>
      </w:r>
      <w:r>
        <w:t>and</w:t>
      </w:r>
      <w:r>
        <w:rPr>
          <w:spacing w:val="-3"/>
        </w:rPr>
        <w:t xml:space="preserve"> </w:t>
      </w:r>
      <w:r>
        <w:t>it allows the students to connect with students who may have the same interest or ideas about the research topics they heard. I think it'd be a great way for us to interact with each other, and build stronger networks. We can exchange cards with each person that we talk to.</w:t>
      </w:r>
    </w:p>
    <w:p w14:paraId="1BB200F3" w14:textId="77777777" w:rsidR="00C96708" w:rsidRDefault="00D87A20">
      <w:pPr>
        <w:pStyle w:val="BodyText"/>
      </w:pPr>
      <w:r>
        <w:t>We</w:t>
      </w:r>
      <w:r>
        <w:rPr>
          <w:spacing w:val="-6"/>
        </w:rPr>
        <w:t xml:space="preserve"> </w:t>
      </w:r>
      <w:r>
        <w:t>can</w:t>
      </w:r>
      <w:r>
        <w:rPr>
          <w:spacing w:val="-4"/>
        </w:rPr>
        <w:t xml:space="preserve"> </w:t>
      </w:r>
      <w:r>
        <w:t>also</w:t>
      </w:r>
      <w:r>
        <w:rPr>
          <w:spacing w:val="-3"/>
        </w:rPr>
        <w:t xml:space="preserve"> </w:t>
      </w:r>
      <w:r>
        <w:t>make</w:t>
      </w:r>
      <w:r>
        <w:rPr>
          <w:spacing w:val="-4"/>
        </w:rPr>
        <w:t xml:space="preserve"> </w:t>
      </w:r>
      <w:r>
        <w:t>each</w:t>
      </w:r>
      <w:r>
        <w:rPr>
          <w:spacing w:val="-3"/>
        </w:rPr>
        <w:t xml:space="preserve"> </w:t>
      </w:r>
      <w:r>
        <w:t>exchange</w:t>
      </w:r>
      <w:r>
        <w:rPr>
          <w:spacing w:val="-4"/>
        </w:rPr>
        <w:t xml:space="preserve"> </w:t>
      </w:r>
      <w:r>
        <w:t>longer</w:t>
      </w:r>
      <w:r>
        <w:rPr>
          <w:spacing w:val="-3"/>
        </w:rPr>
        <w:t xml:space="preserve"> </w:t>
      </w:r>
      <w:r>
        <w:t>than</w:t>
      </w:r>
      <w:r>
        <w:rPr>
          <w:spacing w:val="-4"/>
        </w:rPr>
        <w:t xml:space="preserve"> </w:t>
      </w:r>
      <w:r>
        <w:t>4</w:t>
      </w:r>
      <w:r>
        <w:rPr>
          <w:spacing w:val="-3"/>
        </w:rPr>
        <w:t xml:space="preserve"> </w:t>
      </w:r>
      <w:r>
        <w:t>minutes,</w:t>
      </w:r>
      <w:r>
        <w:rPr>
          <w:spacing w:val="-4"/>
        </w:rPr>
        <w:t xml:space="preserve"> </w:t>
      </w:r>
      <w:r>
        <w:t>maybe</w:t>
      </w:r>
      <w:r>
        <w:rPr>
          <w:spacing w:val="-3"/>
        </w:rPr>
        <w:t xml:space="preserve"> </w:t>
      </w:r>
      <w:r>
        <w:t>we</w:t>
      </w:r>
      <w:r>
        <w:rPr>
          <w:spacing w:val="-4"/>
        </w:rPr>
        <w:t xml:space="preserve"> </w:t>
      </w:r>
      <w:r>
        <w:t>can</w:t>
      </w:r>
      <w:r>
        <w:rPr>
          <w:spacing w:val="-3"/>
        </w:rPr>
        <w:t xml:space="preserve"> </w:t>
      </w:r>
      <w:r>
        <w:t>make</w:t>
      </w:r>
      <w:r>
        <w:rPr>
          <w:spacing w:val="-4"/>
        </w:rPr>
        <w:t xml:space="preserve"> </w:t>
      </w:r>
      <w:r>
        <w:t>it</w:t>
      </w:r>
      <w:r>
        <w:rPr>
          <w:spacing w:val="-3"/>
        </w:rPr>
        <w:t xml:space="preserve"> </w:t>
      </w:r>
      <w:r>
        <w:t>like</w:t>
      </w:r>
      <w:r>
        <w:rPr>
          <w:spacing w:val="-4"/>
        </w:rPr>
        <w:t xml:space="preserve"> </w:t>
      </w:r>
      <w:r>
        <w:t>6</w:t>
      </w:r>
      <w:r>
        <w:rPr>
          <w:spacing w:val="-3"/>
        </w:rPr>
        <w:t xml:space="preserve"> </w:t>
      </w:r>
      <w:r>
        <w:rPr>
          <w:spacing w:val="-2"/>
        </w:rPr>
        <w:t>minutes.</w:t>
      </w:r>
    </w:p>
    <w:p w14:paraId="1BB200F4" w14:textId="77777777" w:rsidR="00C96708" w:rsidRDefault="00D87A20">
      <w:pPr>
        <w:pStyle w:val="BodyText"/>
      </w:pPr>
      <w:r>
        <w:t>So</w:t>
      </w:r>
      <w:r>
        <w:rPr>
          <w:spacing w:val="-6"/>
        </w:rPr>
        <w:t xml:space="preserve"> </w:t>
      </w:r>
      <w:r>
        <w:t>its</w:t>
      </w:r>
      <w:r>
        <w:rPr>
          <w:spacing w:val="-3"/>
        </w:rPr>
        <w:t xml:space="preserve"> </w:t>
      </w:r>
      <w:r>
        <w:t>like</w:t>
      </w:r>
      <w:r>
        <w:rPr>
          <w:spacing w:val="-4"/>
        </w:rPr>
        <w:t xml:space="preserve"> </w:t>
      </w:r>
      <w:r>
        <w:t>speed</w:t>
      </w:r>
      <w:r>
        <w:rPr>
          <w:spacing w:val="-3"/>
        </w:rPr>
        <w:t xml:space="preserve"> </w:t>
      </w:r>
      <w:r>
        <w:t>dating,</w:t>
      </w:r>
      <w:r>
        <w:rPr>
          <w:spacing w:val="-3"/>
        </w:rPr>
        <w:t xml:space="preserve"> </w:t>
      </w:r>
      <w:r>
        <w:t>but</w:t>
      </w:r>
      <w:r>
        <w:rPr>
          <w:spacing w:val="-4"/>
        </w:rPr>
        <w:t xml:space="preserve"> </w:t>
      </w:r>
      <w:r>
        <w:t>its</w:t>
      </w:r>
      <w:r>
        <w:rPr>
          <w:spacing w:val="-3"/>
        </w:rPr>
        <w:t xml:space="preserve"> </w:t>
      </w:r>
      <w:r>
        <w:t>speed</w:t>
      </w:r>
      <w:r>
        <w:rPr>
          <w:spacing w:val="-3"/>
        </w:rPr>
        <w:t xml:space="preserve"> </w:t>
      </w:r>
      <w:r>
        <w:t>researching--</w:t>
      </w:r>
      <w:r>
        <w:rPr>
          <w:spacing w:val="-4"/>
        </w:rPr>
        <w:t xml:space="preserve"> </w:t>
      </w:r>
      <w:r>
        <w:t>talking</w:t>
      </w:r>
      <w:r>
        <w:rPr>
          <w:spacing w:val="-3"/>
        </w:rPr>
        <w:t xml:space="preserve"> </w:t>
      </w:r>
      <w:r>
        <w:t>about</w:t>
      </w:r>
      <w:r>
        <w:rPr>
          <w:spacing w:val="-4"/>
        </w:rPr>
        <w:t xml:space="preserve"> </w:t>
      </w:r>
      <w:r>
        <w:t>your</w:t>
      </w:r>
      <w:r>
        <w:rPr>
          <w:spacing w:val="-3"/>
        </w:rPr>
        <w:t xml:space="preserve"> </w:t>
      </w:r>
      <w:r>
        <w:t>research</w:t>
      </w:r>
      <w:r>
        <w:rPr>
          <w:spacing w:val="-3"/>
        </w:rPr>
        <w:t xml:space="preserve"> </w:t>
      </w:r>
      <w:r>
        <w:t>in</w:t>
      </w:r>
      <w:r>
        <w:rPr>
          <w:spacing w:val="-4"/>
        </w:rPr>
        <w:t xml:space="preserve"> </w:t>
      </w:r>
      <w:r>
        <w:t>a</w:t>
      </w:r>
      <w:r>
        <w:rPr>
          <w:spacing w:val="-3"/>
        </w:rPr>
        <w:t xml:space="preserve"> </w:t>
      </w:r>
      <w:r>
        <w:t>speedy</w:t>
      </w:r>
      <w:r>
        <w:rPr>
          <w:spacing w:val="-3"/>
        </w:rPr>
        <w:t xml:space="preserve"> </w:t>
      </w:r>
      <w:r>
        <w:rPr>
          <w:spacing w:val="-2"/>
        </w:rPr>
        <w:t>fashion.</w:t>
      </w:r>
    </w:p>
    <w:p w14:paraId="1BB200F5" w14:textId="77777777" w:rsidR="00C96708" w:rsidRDefault="00C96708">
      <w:pPr>
        <w:pStyle w:val="BodyText"/>
        <w:spacing w:before="118"/>
        <w:ind w:left="0"/>
      </w:pPr>
    </w:p>
    <w:p w14:paraId="1BB200F6" w14:textId="77777777" w:rsidR="00C96708" w:rsidRDefault="00D87A20">
      <w:pPr>
        <w:ind w:left="115"/>
        <w:rPr>
          <w:b/>
          <w:sz w:val="20"/>
        </w:rPr>
      </w:pPr>
      <w:r>
        <w:rPr>
          <w:b/>
          <w:spacing w:val="-2"/>
          <w:sz w:val="20"/>
        </w:rPr>
        <w:t>Notes:</w:t>
      </w:r>
    </w:p>
    <w:p w14:paraId="1BB200F7" w14:textId="77777777" w:rsidR="00C96708" w:rsidRDefault="00C96708">
      <w:pPr>
        <w:rPr>
          <w:sz w:val="20"/>
        </w:rPr>
        <w:sectPr w:rsidR="00C96708">
          <w:type w:val="continuous"/>
          <w:pgSz w:w="12240" w:h="15840"/>
          <w:pgMar w:top="1600" w:right="1460" w:bottom="1840" w:left="1620" w:header="0" w:footer="1657" w:gutter="0"/>
          <w:cols w:space="720"/>
        </w:sectPr>
      </w:pPr>
    </w:p>
    <w:p w14:paraId="1BB200F8" w14:textId="77777777" w:rsidR="00C96708" w:rsidRDefault="00D87A20">
      <w:pPr>
        <w:pStyle w:val="Heading1"/>
        <w:ind w:left="497"/>
      </w:pPr>
      <w:r>
        <w:lastRenderedPageBreak/>
        <w:t>Understanding</w:t>
      </w:r>
      <w:r>
        <w:rPr>
          <w:spacing w:val="-7"/>
        </w:rPr>
        <w:t xml:space="preserve"> </w:t>
      </w:r>
      <w:r>
        <w:t>the</w:t>
      </w:r>
      <w:r>
        <w:rPr>
          <w:spacing w:val="-4"/>
        </w:rPr>
        <w:t xml:space="preserve"> </w:t>
      </w:r>
      <w:r>
        <w:t>weird</w:t>
      </w:r>
      <w:r>
        <w:rPr>
          <w:spacing w:val="-4"/>
        </w:rPr>
        <w:t xml:space="preserve"> </w:t>
      </w:r>
      <w:r>
        <w:t>and</w:t>
      </w:r>
      <w:r>
        <w:rPr>
          <w:spacing w:val="-4"/>
        </w:rPr>
        <w:t xml:space="preserve"> </w:t>
      </w:r>
      <w:r>
        <w:t>wacky</w:t>
      </w:r>
      <w:r>
        <w:rPr>
          <w:spacing w:val="-4"/>
        </w:rPr>
        <w:t xml:space="preserve"> </w:t>
      </w:r>
      <w:r>
        <w:t>world</w:t>
      </w:r>
      <w:r>
        <w:rPr>
          <w:spacing w:val="-4"/>
        </w:rPr>
        <w:t xml:space="preserve"> </w:t>
      </w:r>
      <w:r>
        <w:t>of</w:t>
      </w:r>
      <w:r>
        <w:rPr>
          <w:spacing w:val="-4"/>
        </w:rPr>
        <w:t xml:space="preserve"> </w:t>
      </w:r>
      <w:r>
        <w:t>being</w:t>
      </w:r>
      <w:r>
        <w:rPr>
          <w:spacing w:val="-4"/>
        </w:rPr>
        <w:t xml:space="preserve"> </w:t>
      </w:r>
      <w:r>
        <w:t>a</w:t>
      </w:r>
      <w:r>
        <w:rPr>
          <w:spacing w:val="-4"/>
        </w:rPr>
        <w:t xml:space="preserve"> </w:t>
      </w:r>
      <w:r>
        <w:t>Phd</w:t>
      </w:r>
      <w:r>
        <w:rPr>
          <w:spacing w:val="-4"/>
        </w:rPr>
        <w:t xml:space="preserve"> </w:t>
      </w:r>
      <w:r>
        <w:rPr>
          <w:spacing w:val="-2"/>
        </w:rPr>
        <w:t>Student</w:t>
      </w:r>
    </w:p>
    <w:p w14:paraId="1BB200F9" w14:textId="77777777" w:rsidR="00C96708" w:rsidRDefault="00C96708">
      <w:pPr>
        <w:pStyle w:val="BodyText"/>
        <w:spacing w:before="11"/>
        <w:ind w:left="0"/>
        <w:rPr>
          <w:sz w:val="14"/>
        </w:rPr>
      </w:pPr>
    </w:p>
    <w:p w14:paraId="1BB200FA" w14:textId="77777777" w:rsidR="00C96708" w:rsidRDefault="00C96708">
      <w:pPr>
        <w:rPr>
          <w:sz w:val="14"/>
        </w:rPr>
        <w:sectPr w:rsidR="00C96708">
          <w:pgSz w:w="12240" w:h="15840"/>
          <w:pgMar w:top="1600" w:right="1460" w:bottom="1840" w:left="1620" w:header="0" w:footer="1657" w:gutter="0"/>
          <w:cols w:space="720"/>
        </w:sectPr>
      </w:pPr>
    </w:p>
    <w:p w14:paraId="1BB200FB" w14:textId="77777777" w:rsidR="00C96708" w:rsidRDefault="00D87A20">
      <w:pPr>
        <w:pStyle w:val="BodyText"/>
        <w:spacing w:before="93" w:line="333" w:lineRule="auto"/>
        <w:ind w:right="38"/>
      </w:pPr>
      <w:r>
        <w:t xml:space="preserve">Ansong, Amy </w:t>
      </w:r>
      <w:hyperlink r:id="rId96">
        <w:r>
          <w:rPr>
            <w:spacing w:val="-2"/>
          </w:rPr>
          <w:t>gemfoowah@gmail.com</w:t>
        </w:r>
      </w:hyperlink>
      <w:r>
        <w:rPr>
          <w:spacing w:val="-2"/>
        </w:rPr>
        <w:t xml:space="preserve"> 571-343-0995</w:t>
      </w:r>
    </w:p>
    <w:p w14:paraId="1BB200FC" w14:textId="77777777" w:rsidR="00C96708" w:rsidRDefault="00D87A20">
      <w:pPr>
        <w:pStyle w:val="BodyText"/>
        <w:spacing w:before="93"/>
      </w:pPr>
      <w:r>
        <w:br w:type="column"/>
      </w:r>
      <w:r>
        <w:rPr>
          <w:spacing w:val="-2"/>
        </w:rPr>
        <w:t>8/31/2016</w:t>
      </w:r>
    </w:p>
    <w:p w14:paraId="1BB200FD"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1094</w:t>
      </w:r>
    </w:p>
    <w:p w14:paraId="1BB200FE" w14:textId="77777777" w:rsidR="00C96708" w:rsidRDefault="00C96708">
      <w:pPr>
        <w:rPr>
          <w:sz w:val="20"/>
        </w:rPr>
        <w:sectPr w:rsidR="00C96708">
          <w:type w:val="continuous"/>
          <w:pgSz w:w="12240" w:h="15840"/>
          <w:pgMar w:top="1600" w:right="1460" w:bottom="1840" w:left="1620" w:header="0" w:footer="1657" w:gutter="0"/>
          <w:cols w:num="3" w:space="720" w:equalWidth="0">
            <w:col w:w="2304" w:space="3381"/>
            <w:col w:w="1045" w:space="1019"/>
            <w:col w:w="1411"/>
          </w:cols>
        </w:sectPr>
      </w:pPr>
    </w:p>
    <w:p w14:paraId="1BB200FF" w14:textId="77777777" w:rsidR="00C96708" w:rsidRDefault="00C96708">
      <w:pPr>
        <w:pStyle w:val="BodyText"/>
        <w:spacing w:before="41"/>
        <w:ind w:left="0"/>
      </w:pPr>
    </w:p>
    <w:p w14:paraId="1BB20100" w14:textId="77777777" w:rsidR="00C96708" w:rsidRDefault="00D87A20">
      <w:pPr>
        <w:pStyle w:val="Heading2"/>
      </w:pPr>
      <w:r>
        <w:rPr>
          <w:spacing w:val="-2"/>
        </w:rPr>
        <w:t>Abstract:</w:t>
      </w:r>
    </w:p>
    <w:p w14:paraId="1BB20101" w14:textId="77777777" w:rsidR="00C96708" w:rsidRDefault="00C96708">
      <w:pPr>
        <w:pStyle w:val="BodyText"/>
        <w:ind w:left="0"/>
        <w:rPr>
          <w:b/>
        </w:rPr>
      </w:pPr>
    </w:p>
    <w:p w14:paraId="1BB20102" w14:textId="77777777" w:rsidR="00C96708" w:rsidRDefault="00C96708">
      <w:pPr>
        <w:pStyle w:val="BodyText"/>
        <w:spacing w:before="70"/>
        <w:ind w:left="0"/>
        <w:rPr>
          <w:b/>
        </w:rPr>
      </w:pPr>
    </w:p>
    <w:p w14:paraId="1BB20103" w14:textId="77777777" w:rsidR="00C96708" w:rsidRDefault="00D87A20">
      <w:pPr>
        <w:pStyle w:val="BodyText"/>
        <w:ind w:right="212"/>
      </w:pPr>
      <w:r>
        <w:t>When one decides to become a Phd student, little is known about how their life will change. Students know it’s a big step, and it is, but so much more comes with it. Once you enter a PhD program,</w:t>
      </w:r>
      <w:r>
        <w:rPr>
          <w:spacing w:val="-3"/>
        </w:rPr>
        <w:t xml:space="preserve"> </w:t>
      </w:r>
      <w:r>
        <w:t>at</w:t>
      </w:r>
      <w:r>
        <w:rPr>
          <w:spacing w:val="-3"/>
        </w:rPr>
        <w:t xml:space="preserve"> </w:t>
      </w:r>
      <w:r>
        <w:t>times</w:t>
      </w:r>
      <w:r>
        <w:rPr>
          <w:spacing w:val="-3"/>
        </w:rPr>
        <w:t xml:space="preserve"> </w:t>
      </w:r>
      <w:r>
        <w:t>it</w:t>
      </w:r>
      <w:r>
        <w:rPr>
          <w:spacing w:val="-3"/>
        </w:rPr>
        <w:t xml:space="preserve"> </w:t>
      </w:r>
      <w:r>
        <w:t>can</w:t>
      </w:r>
      <w:r>
        <w:rPr>
          <w:spacing w:val="-3"/>
        </w:rPr>
        <w:t xml:space="preserve"> </w:t>
      </w:r>
      <w:r>
        <w:t>feel</w:t>
      </w:r>
      <w:r>
        <w:rPr>
          <w:spacing w:val="-3"/>
        </w:rPr>
        <w:t xml:space="preserve"> </w:t>
      </w:r>
      <w:r>
        <w:t>as</w:t>
      </w:r>
      <w:r>
        <w:rPr>
          <w:spacing w:val="-3"/>
        </w:rPr>
        <w:t xml:space="preserve"> </w:t>
      </w:r>
      <w:r>
        <w:t>if</w:t>
      </w:r>
      <w:r>
        <w:rPr>
          <w:spacing w:val="-3"/>
        </w:rPr>
        <w:t xml:space="preserve"> </w:t>
      </w:r>
      <w:r>
        <w:t>you</w:t>
      </w:r>
      <w:r>
        <w:rPr>
          <w:spacing w:val="-3"/>
        </w:rPr>
        <w:t xml:space="preserve"> </w:t>
      </w:r>
      <w:r>
        <w:t>have</w:t>
      </w:r>
      <w:r>
        <w:rPr>
          <w:spacing w:val="-3"/>
        </w:rPr>
        <w:t xml:space="preserve"> </w:t>
      </w:r>
      <w:r>
        <w:t>entered</w:t>
      </w:r>
      <w:r>
        <w:rPr>
          <w:spacing w:val="-3"/>
        </w:rPr>
        <w:t xml:space="preserve"> </w:t>
      </w:r>
      <w:r>
        <w:t>a</w:t>
      </w:r>
      <w:r>
        <w:rPr>
          <w:spacing w:val="-3"/>
        </w:rPr>
        <w:t xml:space="preserve"> </w:t>
      </w:r>
      <w:r>
        <w:t>black</w:t>
      </w:r>
      <w:r>
        <w:rPr>
          <w:spacing w:val="-3"/>
        </w:rPr>
        <w:t xml:space="preserve"> </w:t>
      </w:r>
      <w:r>
        <w:t>hole</w:t>
      </w:r>
      <w:r>
        <w:rPr>
          <w:spacing w:val="-3"/>
        </w:rPr>
        <w:t xml:space="preserve"> </w:t>
      </w:r>
      <w:r>
        <w:t>where</w:t>
      </w:r>
      <w:r>
        <w:rPr>
          <w:spacing w:val="-3"/>
        </w:rPr>
        <w:t xml:space="preserve"> </w:t>
      </w:r>
      <w:r>
        <w:t>there</w:t>
      </w:r>
      <w:r>
        <w:rPr>
          <w:spacing w:val="-3"/>
        </w:rPr>
        <w:t xml:space="preserve"> </w:t>
      </w:r>
      <w:r>
        <w:t>is</w:t>
      </w:r>
      <w:r>
        <w:rPr>
          <w:spacing w:val="-3"/>
        </w:rPr>
        <w:t xml:space="preserve"> </w:t>
      </w:r>
      <w:r>
        <w:t>no</w:t>
      </w:r>
      <w:r>
        <w:rPr>
          <w:spacing w:val="-3"/>
        </w:rPr>
        <w:t xml:space="preserve"> </w:t>
      </w:r>
      <w:r>
        <w:t>turning</w:t>
      </w:r>
      <w:r>
        <w:rPr>
          <w:spacing w:val="-3"/>
        </w:rPr>
        <w:t xml:space="preserve"> </w:t>
      </w:r>
      <w:r>
        <w:t>back.</w:t>
      </w:r>
      <w:r>
        <w:rPr>
          <w:spacing w:val="-3"/>
        </w:rPr>
        <w:t xml:space="preserve"> </w:t>
      </w:r>
      <w:r>
        <w:t>This session will be a free for all where students in the audience will get the opportunity to ask all the weird and wacky questions they may be too afraid to ask their colleagues at their institutions because they don’t want to sound “dumb”. Here, there is no such thing as a dumb question-all questions are relevant. This session will start off with the presenter presenting a top 20 list of things associated to a PhD t</w:t>
      </w:r>
      <w:r>
        <w:t>hat she has learned/wished she knew as a Phd student ( resembling David Letterman’s Top Ten list) in a humorous, yet very true manner.</w:t>
      </w:r>
    </w:p>
    <w:p w14:paraId="1BB20104" w14:textId="77777777" w:rsidR="00C96708" w:rsidRDefault="00C96708">
      <w:pPr>
        <w:pStyle w:val="BodyText"/>
        <w:ind w:left="0"/>
      </w:pPr>
    </w:p>
    <w:p w14:paraId="1BB20105" w14:textId="77777777" w:rsidR="00C96708" w:rsidRDefault="00C96708">
      <w:pPr>
        <w:pStyle w:val="BodyText"/>
        <w:ind w:left="0"/>
      </w:pPr>
    </w:p>
    <w:p w14:paraId="1BB20106" w14:textId="77777777" w:rsidR="00C96708" w:rsidRDefault="00C96708">
      <w:pPr>
        <w:pStyle w:val="BodyText"/>
        <w:ind w:left="0"/>
      </w:pPr>
    </w:p>
    <w:p w14:paraId="1BB20107" w14:textId="77777777" w:rsidR="00C96708" w:rsidRDefault="00C96708">
      <w:pPr>
        <w:pStyle w:val="BodyText"/>
        <w:spacing w:before="118"/>
        <w:ind w:left="0"/>
      </w:pPr>
    </w:p>
    <w:p w14:paraId="1BB20108" w14:textId="77777777" w:rsidR="00C96708" w:rsidRDefault="00D87A20">
      <w:pPr>
        <w:pStyle w:val="Heading2"/>
      </w:pPr>
      <w:r>
        <w:rPr>
          <w:spacing w:val="-2"/>
        </w:rPr>
        <w:t>Notes:</w:t>
      </w:r>
    </w:p>
    <w:p w14:paraId="1BB20109" w14:textId="77777777" w:rsidR="00C96708" w:rsidRDefault="00C96708">
      <w:pPr>
        <w:sectPr w:rsidR="00C96708">
          <w:type w:val="continuous"/>
          <w:pgSz w:w="12240" w:h="15840"/>
          <w:pgMar w:top="1600" w:right="1460" w:bottom="1840" w:left="1620" w:header="0" w:footer="1657" w:gutter="0"/>
          <w:cols w:space="720"/>
        </w:sectPr>
      </w:pPr>
    </w:p>
    <w:p w14:paraId="1BB2010A" w14:textId="77777777" w:rsidR="00C96708" w:rsidRDefault="00D87A20">
      <w:pPr>
        <w:pStyle w:val="BodyText"/>
        <w:spacing w:before="68"/>
      </w:pPr>
      <w:r>
        <w:lastRenderedPageBreak/>
        <w:t>(For</w:t>
      </w:r>
      <w:r>
        <w:rPr>
          <w:spacing w:val="-6"/>
        </w:rPr>
        <w:t xml:space="preserve"> </w:t>
      </w:r>
      <w:r>
        <w:t>SREB</w:t>
      </w:r>
      <w:r>
        <w:rPr>
          <w:spacing w:val="-4"/>
        </w:rPr>
        <w:t xml:space="preserve"> </w:t>
      </w:r>
      <w:r>
        <w:t>officials,</w:t>
      </w:r>
      <w:r>
        <w:rPr>
          <w:spacing w:val="-4"/>
        </w:rPr>
        <w:t xml:space="preserve"> </w:t>
      </w:r>
      <w:r>
        <w:t>here</w:t>
      </w:r>
      <w:r>
        <w:rPr>
          <w:spacing w:val="-4"/>
        </w:rPr>
        <w:t xml:space="preserve"> </w:t>
      </w:r>
      <w:r>
        <w:t>are</w:t>
      </w:r>
      <w:r>
        <w:rPr>
          <w:spacing w:val="-4"/>
        </w:rPr>
        <w:t xml:space="preserve"> </w:t>
      </w:r>
      <w:r>
        <w:t>some</w:t>
      </w:r>
      <w:r>
        <w:rPr>
          <w:spacing w:val="-4"/>
        </w:rPr>
        <w:t xml:space="preserve"> </w:t>
      </w:r>
      <w:r>
        <w:t>draft</w:t>
      </w:r>
      <w:r>
        <w:rPr>
          <w:spacing w:val="-4"/>
        </w:rPr>
        <w:t xml:space="preserve"> </w:t>
      </w:r>
      <w:r>
        <w:t>notes)</w:t>
      </w:r>
      <w:r>
        <w:rPr>
          <w:spacing w:val="-4"/>
        </w:rPr>
        <w:t xml:space="preserve"> </w:t>
      </w:r>
      <w:r>
        <w:rPr>
          <w:spacing w:val="-10"/>
        </w:rPr>
        <w:t>:</w:t>
      </w:r>
    </w:p>
    <w:p w14:paraId="1BB2010B" w14:textId="77777777" w:rsidR="00C96708" w:rsidRDefault="00D87A20">
      <w:pPr>
        <w:pStyle w:val="BodyText"/>
        <w:ind w:right="231"/>
      </w:pPr>
      <w:r>
        <w:t>21.</w:t>
      </w:r>
      <w:r>
        <w:rPr>
          <w:spacing w:val="-3"/>
        </w:rPr>
        <w:t xml:space="preserve"> </w:t>
      </w:r>
      <w:r>
        <w:t>Facebook</w:t>
      </w:r>
      <w:r>
        <w:rPr>
          <w:spacing w:val="-3"/>
        </w:rPr>
        <w:t xml:space="preserve"> </w:t>
      </w:r>
      <w:r>
        <w:t>becomes</w:t>
      </w:r>
      <w:r>
        <w:rPr>
          <w:spacing w:val="-3"/>
        </w:rPr>
        <w:t xml:space="preserve"> </w:t>
      </w:r>
      <w:r>
        <w:t>your</w:t>
      </w:r>
      <w:r>
        <w:rPr>
          <w:spacing w:val="-3"/>
        </w:rPr>
        <w:t xml:space="preserve"> </w:t>
      </w:r>
      <w:r>
        <w:t>new</w:t>
      </w:r>
      <w:r>
        <w:rPr>
          <w:spacing w:val="-3"/>
        </w:rPr>
        <w:t xml:space="preserve"> </w:t>
      </w:r>
      <w:r>
        <w:t>best</w:t>
      </w:r>
      <w:r>
        <w:rPr>
          <w:spacing w:val="-3"/>
        </w:rPr>
        <w:t xml:space="preserve"> </w:t>
      </w:r>
      <w:r>
        <w:t>friend—</w:t>
      </w:r>
      <w:r>
        <w:rPr>
          <w:spacing w:val="-3"/>
        </w:rPr>
        <w:t xml:space="preserve"> </w:t>
      </w:r>
      <w:r>
        <w:t>you</w:t>
      </w:r>
      <w:r>
        <w:rPr>
          <w:spacing w:val="-3"/>
        </w:rPr>
        <w:t xml:space="preserve"> </w:t>
      </w:r>
      <w:r>
        <w:t>will</w:t>
      </w:r>
      <w:r>
        <w:rPr>
          <w:spacing w:val="-3"/>
        </w:rPr>
        <w:t xml:space="preserve"> </w:t>
      </w:r>
      <w:r>
        <w:t>waste</w:t>
      </w:r>
      <w:r>
        <w:rPr>
          <w:spacing w:val="-3"/>
        </w:rPr>
        <w:t xml:space="preserve"> </w:t>
      </w:r>
      <w:r>
        <w:t>more</w:t>
      </w:r>
      <w:r>
        <w:rPr>
          <w:spacing w:val="-3"/>
        </w:rPr>
        <w:t xml:space="preserve"> </w:t>
      </w:r>
      <w:r>
        <w:t>time</w:t>
      </w:r>
      <w:r>
        <w:rPr>
          <w:spacing w:val="-3"/>
        </w:rPr>
        <w:t xml:space="preserve"> </w:t>
      </w:r>
      <w:r>
        <w:t>on</w:t>
      </w:r>
      <w:r>
        <w:rPr>
          <w:spacing w:val="-3"/>
        </w:rPr>
        <w:t xml:space="preserve"> </w:t>
      </w:r>
      <w:r>
        <w:t>Facebook</w:t>
      </w:r>
      <w:r>
        <w:rPr>
          <w:spacing w:val="40"/>
        </w:rPr>
        <w:t xml:space="preserve"> </w:t>
      </w:r>
      <w:r>
        <w:t>in</w:t>
      </w:r>
      <w:r>
        <w:rPr>
          <w:spacing w:val="-3"/>
        </w:rPr>
        <w:t xml:space="preserve"> </w:t>
      </w:r>
      <w:r>
        <w:t>the</w:t>
      </w:r>
      <w:r>
        <w:rPr>
          <w:spacing w:val="-3"/>
        </w:rPr>
        <w:t xml:space="preserve"> </w:t>
      </w:r>
      <w:r>
        <w:t>first</w:t>
      </w:r>
      <w:r>
        <w:rPr>
          <w:spacing w:val="-3"/>
        </w:rPr>
        <w:t xml:space="preserve"> </w:t>
      </w:r>
      <w:r>
        <w:t>2- 3 years just to distract you from having to write research papers..in reality, Facebook is the enemy</w:t>
      </w:r>
    </w:p>
    <w:p w14:paraId="1BB2010C" w14:textId="77777777" w:rsidR="00C96708" w:rsidRDefault="00C96708">
      <w:pPr>
        <w:pStyle w:val="BodyText"/>
        <w:ind w:left="0"/>
      </w:pPr>
    </w:p>
    <w:p w14:paraId="1BB2010D" w14:textId="77777777" w:rsidR="00C96708" w:rsidRDefault="00D87A20">
      <w:pPr>
        <w:pStyle w:val="BodyText"/>
        <w:ind w:right="231"/>
      </w:pPr>
      <w:r>
        <w:t>20. You will disappear—if you were known as the social butterfly, those days are over. Your new best</w:t>
      </w:r>
      <w:r>
        <w:rPr>
          <w:spacing w:val="-4"/>
        </w:rPr>
        <w:t xml:space="preserve"> </w:t>
      </w:r>
      <w:r>
        <w:t>friends</w:t>
      </w:r>
      <w:r>
        <w:rPr>
          <w:spacing w:val="-4"/>
        </w:rPr>
        <w:t xml:space="preserve"> </w:t>
      </w:r>
      <w:r>
        <w:t>are</w:t>
      </w:r>
      <w:r>
        <w:rPr>
          <w:spacing w:val="-4"/>
        </w:rPr>
        <w:t xml:space="preserve"> </w:t>
      </w:r>
      <w:r>
        <w:t>your</w:t>
      </w:r>
      <w:r>
        <w:rPr>
          <w:spacing w:val="-4"/>
        </w:rPr>
        <w:t xml:space="preserve"> </w:t>
      </w:r>
      <w:r>
        <w:t>laptop,</w:t>
      </w:r>
      <w:r>
        <w:rPr>
          <w:spacing w:val="-4"/>
        </w:rPr>
        <w:t xml:space="preserve"> </w:t>
      </w:r>
      <w:r>
        <w:t>and</w:t>
      </w:r>
      <w:r>
        <w:rPr>
          <w:spacing w:val="-4"/>
        </w:rPr>
        <w:t xml:space="preserve"> </w:t>
      </w:r>
      <w:r>
        <w:t>your</w:t>
      </w:r>
      <w:r>
        <w:rPr>
          <w:spacing w:val="-4"/>
        </w:rPr>
        <w:t xml:space="preserve"> </w:t>
      </w:r>
      <w:r>
        <w:t>flashdrive.</w:t>
      </w:r>
      <w:r>
        <w:rPr>
          <w:spacing w:val="-4"/>
        </w:rPr>
        <w:t xml:space="preserve"> </w:t>
      </w:r>
      <w:r>
        <w:t>Everyone</w:t>
      </w:r>
      <w:r>
        <w:rPr>
          <w:spacing w:val="-4"/>
        </w:rPr>
        <w:t xml:space="preserve"> </w:t>
      </w:r>
      <w:r>
        <w:t>else,</w:t>
      </w:r>
      <w:r>
        <w:rPr>
          <w:spacing w:val="-4"/>
        </w:rPr>
        <w:t xml:space="preserve"> </w:t>
      </w:r>
      <w:r>
        <w:t>unfortunately,</w:t>
      </w:r>
      <w:r>
        <w:rPr>
          <w:spacing w:val="-4"/>
        </w:rPr>
        <w:t xml:space="preserve"> </w:t>
      </w:r>
      <w:r>
        <w:t>will</w:t>
      </w:r>
      <w:r>
        <w:rPr>
          <w:spacing w:val="-4"/>
        </w:rPr>
        <w:t xml:space="preserve"> </w:t>
      </w:r>
      <w:r>
        <w:t>barely</w:t>
      </w:r>
      <w:r>
        <w:rPr>
          <w:spacing w:val="-4"/>
        </w:rPr>
        <w:t xml:space="preserve"> </w:t>
      </w:r>
      <w:r>
        <w:t>see</w:t>
      </w:r>
      <w:r>
        <w:rPr>
          <w:spacing w:val="-4"/>
        </w:rPr>
        <w:t xml:space="preserve"> </w:t>
      </w:r>
      <w:r>
        <w:t>you— well at least for the next 3-5 years</w:t>
      </w:r>
    </w:p>
    <w:p w14:paraId="1BB2010E" w14:textId="77777777" w:rsidR="00C96708" w:rsidRDefault="00C96708">
      <w:pPr>
        <w:pStyle w:val="BodyText"/>
        <w:ind w:left="0"/>
      </w:pPr>
    </w:p>
    <w:p w14:paraId="1BB2010F" w14:textId="77777777" w:rsidR="00C96708" w:rsidRDefault="00D87A20">
      <w:pPr>
        <w:pStyle w:val="BodyText"/>
        <w:ind w:right="231"/>
      </w:pPr>
      <w:r>
        <w:t>19.</w:t>
      </w:r>
      <w:r>
        <w:rPr>
          <w:spacing w:val="-3"/>
        </w:rPr>
        <w:t xml:space="preserve"> </w:t>
      </w:r>
      <w:r>
        <w:t>No</w:t>
      </w:r>
      <w:r>
        <w:rPr>
          <w:spacing w:val="-3"/>
        </w:rPr>
        <w:t xml:space="preserve"> </w:t>
      </w:r>
      <w:r>
        <w:t>one</w:t>
      </w:r>
      <w:r>
        <w:rPr>
          <w:spacing w:val="-3"/>
        </w:rPr>
        <w:t xml:space="preserve"> </w:t>
      </w:r>
      <w:r>
        <w:t>will</w:t>
      </w:r>
      <w:r>
        <w:rPr>
          <w:spacing w:val="-3"/>
        </w:rPr>
        <w:t xml:space="preserve"> </w:t>
      </w:r>
      <w:r>
        <w:t>understand</w:t>
      </w:r>
      <w:r>
        <w:rPr>
          <w:spacing w:val="-3"/>
        </w:rPr>
        <w:t xml:space="preserve"> </w:t>
      </w:r>
      <w:r>
        <w:t>what</w:t>
      </w:r>
      <w:r>
        <w:rPr>
          <w:spacing w:val="-3"/>
        </w:rPr>
        <w:t xml:space="preserve"> </w:t>
      </w:r>
      <w:r>
        <w:t>being</w:t>
      </w:r>
      <w:r>
        <w:rPr>
          <w:spacing w:val="-3"/>
        </w:rPr>
        <w:t xml:space="preserve"> </w:t>
      </w:r>
      <w:r>
        <w:t>a</w:t>
      </w:r>
      <w:r>
        <w:rPr>
          <w:spacing w:val="-3"/>
        </w:rPr>
        <w:t xml:space="preserve"> </w:t>
      </w:r>
      <w:r>
        <w:t>PhD</w:t>
      </w:r>
      <w:r>
        <w:rPr>
          <w:spacing w:val="-3"/>
        </w:rPr>
        <w:t xml:space="preserve"> </w:t>
      </w:r>
      <w:r>
        <w:t>student</w:t>
      </w:r>
      <w:r>
        <w:rPr>
          <w:spacing w:val="-3"/>
        </w:rPr>
        <w:t xml:space="preserve"> </w:t>
      </w:r>
      <w:r>
        <w:t>entails—they</w:t>
      </w:r>
      <w:r>
        <w:rPr>
          <w:spacing w:val="-3"/>
        </w:rPr>
        <w:t xml:space="preserve"> </w:t>
      </w:r>
      <w:r>
        <w:t>will</w:t>
      </w:r>
      <w:r>
        <w:rPr>
          <w:spacing w:val="-3"/>
        </w:rPr>
        <w:t xml:space="preserve"> </w:t>
      </w:r>
      <w:r>
        <w:t>think</w:t>
      </w:r>
      <w:r>
        <w:rPr>
          <w:spacing w:val="-3"/>
        </w:rPr>
        <w:t xml:space="preserve"> </w:t>
      </w:r>
      <w:r>
        <w:t>its</w:t>
      </w:r>
      <w:r>
        <w:rPr>
          <w:spacing w:val="40"/>
        </w:rPr>
        <w:t xml:space="preserve"> </w:t>
      </w:r>
      <w:r>
        <w:t>equivalent</w:t>
      </w:r>
      <w:r>
        <w:rPr>
          <w:spacing w:val="-3"/>
        </w:rPr>
        <w:t xml:space="preserve"> </w:t>
      </w:r>
      <w:r>
        <w:t>to</w:t>
      </w:r>
      <w:r>
        <w:rPr>
          <w:spacing w:val="-3"/>
        </w:rPr>
        <w:t xml:space="preserve"> </w:t>
      </w:r>
      <w:r>
        <w:t>being an undergrad.Being a PhD student is like being in a secret society—no one will understand your pain, anguish, lifestyle unless they are in that society with you. Outsiders just wont get it.</w:t>
      </w:r>
    </w:p>
    <w:p w14:paraId="1BB20110" w14:textId="77777777" w:rsidR="00C96708" w:rsidRDefault="00C96708">
      <w:pPr>
        <w:pStyle w:val="BodyText"/>
        <w:ind w:left="0"/>
      </w:pPr>
    </w:p>
    <w:p w14:paraId="1BB20111" w14:textId="77777777" w:rsidR="00C96708" w:rsidRDefault="00D87A20">
      <w:pPr>
        <w:pStyle w:val="BodyText"/>
        <w:ind w:right="194"/>
      </w:pPr>
      <w:r>
        <w:t>18.You will become a great politician and begin to think you can run for Congress: picking your committees is a political event.You have to be careful who you pick and ensure all the people on your</w:t>
      </w:r>
      <w:r>
        <w:rPr>
          <w:spacing w:val="-3"/>
        </w:rPr>
        <w:t xml:space="preserve"> </w:t>
      </w:r>
      <w:r>
        <w:t>committee</w:t>
      </w:r>
      <w:r>
        <w:rPr>
          <w:spacing w:val="-3"/>
        </w:rPr>
        <w:t xml:space="preserve"> </w:t>
      </w:r>
      <w:r>
        <w:t>like</w:t>
      </w:r>
      <w:r>
        <w:rPr>
          <w:spacing w:val="-3"/>
        </w:rPr>
        <w:t xml:space="preserve"> </w:t>
      </w:r>
      <w:r>
        <w:t>each</w:t>
      </w:r>
      <w:r>
        <w:rPr>
          <w:spacing w:val="-3"/>
        </w:rPr>
        <w:t xml:space="preserve"> </w:t>
      </w:r>
      <w:r>
        <w:t>other,</w:t>
      </w:r>
      <w:r>
        <w:rPr>
          <w:spacing w:val="-3"/>
        </w:rPr>
        <w:t xml:space="preserve"> </w:t>
      </w:r>
      <w:r>
        <w:t>or</w:t>
      </w:r>
      <w:r>
        <w:rPr>
          <w:spacing w:val="-3"/>
        </w:rPr>
        <w:t xml:space="preserve"> </w:t>
      </w:r>
      <w:r>
        <w:t>else,</w:t>
      </w:r>
      <w:r>
        <w:rPr>
          <w:spacing w:val="-3"/>
        </w:rPr>
        <w:t xml:space="preserve"> </w:t>
      </w:r>
      <w:r>
        <w:t>it</w:t>
      </w:r>
      <w:r>
        <w:rPr>
          <w:spacing w:val="-3"/>
        </w:rPr>
        <w:t xml:space="preserve"> </w:t>
      </w:r>
      <w:r>
        <w:t>will</w:t>
      </w:r>
      <w:r>
        <w:rPr>
          <w:spacing w:val="-3"/>
        </w:rPr>
        <w:t xml:space="preserve"> </w:t>
      </w:r>
      <w:r>
        <w:t>be</w:t>
      </w:r>
      <w:r>
        <w:rPr>
          <w:spacing w:val="-3"/>
        </w:rPr>
        <w:t xml:space="preserve"> </w:t>
      </w:r>
      <w:r>
        <w:t>war</w:t>
      </w:r>
      <w:r>
        <w:rPr>
          <w:spacing w:val="-3"/>
        </w:rPr>
        <w:t xml:space="preserve"> </w:t>
      </w:r>
      <w:r>
        <w:t>and</w:t>
      </w:r>
      <w:r>
        <w:rPr>
          <w:spacing w:val="-3"/>
        </w:rPr>
        <w:t xml:space="preserve"> </w:t>
      </w:r>
      <w:r>
        <w:t>you</w:t>
      </w:r>
      <w:r>
        <w:rPr>
          <w:spacing w:val="-3"/>
        </w:rPr>
        <w:t xml:space="preserve"> </w:t>
      </w:r>
      <w:r>
        <w:t>will</w:t>
      </w:r>
      <w:r>
        <w:rPr>
          <w:spacing w:val="-3"/>
        </w:rPr>
        <w:t xml:space="preserve"> </w:t>
      </w:r>
      <w:r>
        <w:t>suffer.You</w:t>
      </w:r>
      <w:r>
        <w:rPr>
          <w:spacing w:val="-3"/>
        </w:rPr>
        <w:t xml:space="preserve"> </w:t>
      </w:r>
      <w:r>
        <w:t>will</w:t>
      </w:r>
      <w:r>
        <w:rPr>
          <w:spacing w:val="-3"/>
        </w:rPr>
        <w:t xml:space="preserve"> </w:t>
      </w:r>
      <w:r>
        <w:t>become</w:t>
      </w:r>
      <w:r>
        <w:rPr>
          <w:spacing w:val="-3"/>
        </w:rPr>
        <w:t xml:space="preserve"> </w:t>
      </w:r>
      <w:r>
        <w:t>a</w:t>
      </w:r>
      <w:r>
        <w:rPr>
          <w:spacing w:val="-3"/>
        </w:rPr>
        <w:t xml:space="preserve"> </w:t>
      </w:r>
      <w:r>
        <w:t>politician by</w:t>
      </w:r>
      <w:r>
        <w:rPr>
          <w:spacing w:val="-3"/>
        </w:rPr>
        <w:t xml:space="preserve"> </w:t>
      </w:r>
      <w:r>
        <w:t>default</w:t>
      </w:r>
      <w:r>
        <w:rPr>
          <w:spacing w:val="-3"/>
        </w:rPr>
        <w:t xml:space="preserve"> </w:t>
      </w:r>
      <w:r>
        <w:t>and</w:t>
      </w:r>
      <w:r>
        <w:rPr>
          <w:spacing w:val="-3"/>
        </w:rPr>
        <w:t xml:space="preserve"> </w:t>
      </w:r>
      <w:r>
        <w:t>by</w:t>
      </w:r>
      <w:r>
        <w:rPr>
          <w:spacing w:val="-3"/>
        </w:rPr>
        <w:t xml:space="preserve"> </w:t>
      </w:r>
      <w:r>
        <w:t>the</w:t>
      </w:r>
      <w:r>
        <w:rPr>
          <w:spacing w:val="-3"/>
        </w:rPr>
        <w:t xml:space="preserve"> </w:t>
      </w:r>
      <w:r>
        <w:t>time</w:t>
      </w:r>
      <w:r>
        <w:rPr>
          <w:spacing w:val="-3"/>
        </w:rPr>
        <w:t xml:space="preserve"> </w:t>
      </w:r>
      <w:r>
        <w:t>you</w:t>
      </w:r>
      <w:r>
        <w:rPr>
          <w:spacing w:val="-3"/>
        </w:rPr>
        <w:t xml:space="preserve"> </w:t>
      </w:r>
      <w:r>
        <w:t>reach</w:t>
      </w:r>
      <w:r>
        <w:rPr>
          <w:spacing w:val="-3"/>
        </w:rPr>
        <w:t xml:space="preserve"> </w:t>
      </w:r>
      <w:r>
        <w:t>year</w:t>
      </w:r>
      <w:r>
        <w:rPr>
          <w:spacing w:val="-3"/>
        </w:rPr>
        <w:t xml:space="preserve"> </w:t>
      </w:r>
      <w:r>
        <w:t>3</w:t>
      </w:r>
      <w:r>
        <w:rPr>
          <w:spacing w:val="-3"/>
        </w:rPr>
        <w:t xml:space="preserve"> </w:t>
      </w:r>
      <w:r>
        <w:t>you</w:t>
      </w:r>
      <w:r>
        <w:rPr>
          <w:spacing w:val="-3"/>
        </w:rPr>
        <w:t xml:space="preserve"> </w:t>
      </w:r>
      <w:r>
        <w:t>will</w:t>
      </w:r>
      <w:r>
        <w:rPr>
          <w:spacing w:val="-3"/>
        </w:rPr>
        <w:t xml:space="preserve"> </w:t>
      </w:r>
      <w:r>
        <w:t>realize</w:t>
      </w:r>
      <w:r>
        <w:rPr>
          <w:spacing w:val="-3"/>
        </w:rPr>
        <w:t xml:space="preserve"> </w:t>
      </w:r>
      <w:r>
        <w:t>that</w:t>
      </w:r>
      <w:r>
        <w:rPr>
          <w:spacing w:val="-3"/>
        </w:rPr>
        <w:t xml:space="preserve"> </w:t>
      </w:r>
      <w:r>
        <w:t>you</w:t>
      </w:r>
      <w:r>
        <w:rPr>
          <w:spacing w:val="-3"/>
        </w:rPr>
        <w:t xml:space="preserve"> </w:t>
      </w:r>
      <w:r>
        <w:t>too</w:t>
      </w:r>
      <w:r>
        <w:rPr>
          <w:spacing w:val="-3"/>
        </w:rPr>
        <w:t xml:space="preserve"> </w:t>
      </w:r>
      <w:r>
        <w:t>can</w:t>
      </w:r>
      <w:r>
        <w:rPr>
          <w:spacing w:val="-3"/>
        </w:rPr>
        <w:t xml:space="preserve"> </w:t>
      </w:r>
      <w:r>
        <w:t>run</w:t>
      </w:r>
      <w:r>
        <w:rPr>
          <w:spacing w:val="-3"/>
        </w:rPr>
        <w:t xml:space="preserve"> </w:t>
      </w:r>
      <w:r>
        <w:t>for</w:t>
      </w:r>
      <w:r>
        <w:rPr>
          <w:spacing w:val="-3"/>
        </w:rPr>
        <w:t xml:space="preserve"> </w:t>
      </w:r>
      <w:r>
        <w:t>Senate</w:t>
      </w:r>
      <w:r>
        <w:rPr>
          <w:spacing w:val="-3"/>
        </w:rPr>
        <w:t xml:space="preserve"> </w:t>
      </w:r>
      <w:r>
        <w:t>because ta that point you will have all the necessary skills you need.</w:t>
      </w:r>
    </w:p>
    <w:p w14:paraId="1BB20112" w14:textId="77777777" w:rsidR="00C96708" w:rsidRDefault="00C96708">
      <w:pPr>
        <w:pStyle w:val="BodyText"/>
        <w:ind w:left="0"/>
      </w:pPr>
    </w:p>
    <w:p w14:paraId="1BB20113" w14:textId="77777777" w:rsidR="00C96708" w:rsidRDefault="00D87A20">
      <w:pPr>
        <w:pStyle w:val="BodyText"/>
        <w:ind w:right="231"/>
      </w:pPr>
      <w:r>
        <w:t>17. Sleep becomes a luxury at some point within the first 3 years.Sleep will be like the Shopkins toy.When</w:t>
      </w:r>
      <w:r>
        <w:rPr>
          <w:spacing w:val="-3"/>
        </w:rPr>
        <w:t xml:space="preserve"> </w:t>
      </w:r>
      <w:r>
        <w:t>you</w:t>
      </w:r>
      <w:r>
        <w:rPr>
          <w:spacing w:val="-3"/>
        </w:rPr>
        <w:t xml:space="preserve"> </w:t>
      </w:r>
      <w:r>
        <w:t>get</w:t>
      </w:r>
      <w:r>
        <w:rPr>
          <w:spacing w:val="-3"/>
        </w:rPr>
        <w:t xml:space="preserve"> </w:t>
      </w:r>
      <w:r>
        <w:t>it,</w:t>
      </w:r>
      <w:r>
        <w:rPr>
          <w:spacing w:val="-3"/>
        </w:rPr>
        <w:t xml:space="preserve"> </w:t>
      </w:r>
      <w:r>
        <w:t>you</w:t>
      </w:r>
      <w:r>
        <w:rPr>
          <w:spacing w:val="-3"/>
        </w:rPr>
        <w:t xml:space="preserve"> </w:t>
      </w:r>
      <w:r>
        <w:t>wont</w:t>
      </w:r>
      <w:r>
        <w:rPr>
          <w:spacing w:val="-3"/>
        </w:rPr>
        <w:t xml:space="preserve"> </w:t>
      </w:r>
      <w:r>
        <w:t>believe</w:t>
      </w:r>
      <w:r>
        <w:rPr>
          <w:spacing w:val="-3"/>
        </w:rPr>
        <w:t xml:space="preserve"> </w:t>
      </w:r>
      <w:r>
        <w:t>you</w:t>
      </w:r>
      <w:r>
        <w:rPr>
          <w:spacing w:val="-3"/>
        </w:rPr>
        <w:t xml:space="preserve"> </w:t>
      </w:r>
      <w:r>
        <w:t>are</w:t>
      </w:r>
      <w:r>
        <w:rPr>
          <w:spacing w:val="-3"/>
        </w:rPr>
        <w:t xml:space="preserve"> </w:t>
      </w:r>
      <w:r>
        <w:t>getting</w:t>
      </w:r>
      <w:r>
        <w:rPr>
          <w:spacing w:val="-3"/>
        </w:rPr>
        <w:t xml:space="preserve"> </w:t>
      </w:r>
      <w:r>
        <w:t>it.You</w:t>
      </w:r>
      <w:r>
        <w:rPr>
          <w:spacing w:val="-3"/>
        </w:rPr>
        <w:t xml:space="preserve"> </w:t>
      </w:r>
      <w:r>
        <w:t>will</w:t>
      </w:r>
      <w:r>
        <w:rPr>
          <w:spacing w:val="-3"/>
        </w:rPr>
        <w:t xml:space="preserve"> </w:t>
      </w:r>
      <w:r>
        <w:t>be</w:t>
      </w:r>
      <w:r>
        <w:rPr>
          <w:spacing w:val="-3"/>
        </w:rPr>
        <w:t xml:space="preserve"> </w:t>
      </w:r>
      <w:r>
        <w:t>so</w:t>
      </w:r>
      <w:r>
        <w:rPr>
          <w:spacing w:val="-3"/>
        </w:rPr>
        <w:t xml:space="preserve"> </w:t>
      </w:r>
      <w:r>
        <w:t>happy</w:t>
      </w:r>
      <w:r>
        <w:rPr>
          <w:spacing w:val="-3"/>
        </w:rPr>
        <w:t xml:space="preserve"> </w:t>
      </w:r>
      <w:r>
        <w:t>,</w:t>
      </w:r>
      <w:r>
        <w:rPr>
          <w:spacing w:val="40"/>
        </w:rPr>
        <w:t xml:space="preserve"> </w:t>
      </w:r>
      <w:r>
        <w:t>you</w:t>
      </w:r>
      <w:r>
        <w:rPr>
          <w:spacing w:val="-3"/>
        </w:rPr>
        <w:t xml:space="preserve"> </w:t>
      </w:r>
      <w:r>
        <w:t>will</w:t>
      </w:r>
      <w:r>
        <w:rPr>
          <w:spacing w:val="-3"/>
        </w:rPr>
        <w:t xml:space="preserve"> </w:t>
      </w:r>
      <w:r>
        <w:t>jump</w:t>
      </w:r>
      <w:r>
        <w:rPr>
          <w:spacing w:val="-3"/>
        </w:rPr>
        <w:t xml:space="preserve"> </w:t>
      </w:r>
      <w:r>
        <w:t>for</w:t>
      </w:r>
      <w:r>
        <w:rPr>
          <w:spacing w:val="-3"/>
        </w:rPr>
        <w:t xml:space="preserve"> </w:t>
      </w:r>
      <w:r>
        <w:t>joy and you will choose sleep over meeting with and hanging out with friends.</w:t>
      </w:r>
    </w:p>
    <w:p w14:paraId="1BB20114" w14:textId="77777777" w:rsidR="00C96708" w:rsidRDefault="00C96708">
      <w:pPr>
        <w:pStyle w:val="BodyText"/>
        <w:ind w:left="0"/>
      </w:pPr>
    </w:p>
    <w:p w14:paraId="1BB20115" w14:textId="77777777" w:rsidR="00C96708" w:rsidRDefault="00D87A20">
      <w:pPr>
        <w:pStyle w:val="BodyText"/>
      </w:pPr>
      <w:r>
        <w:t>16.Your</w:t>
      </w:r>
      <w:r>
        <w:rPr>
          <w:spacing w:val="-3"/>
        </w:rPr>
        <w:t xml:space="preserve"> </w:t>
      </w:r>
      <w:r>
        <w:t>friends</w:t>
      </w:r>
      <w:r>
        <w:rPr>
          <w:spacing w:val="-3"/>
        </w:rPr>
        <w:t xml:space="preserve"> </w:t>
      </w:r>
      <w:r>
        <w:t>will</w:t>
      </w:r>
      <w:r>
        <w:rPr>
          <w:spacing w:val="-3"/>
        </w:rPr>
        <w:t xml:space="preserve"> </w:t>
      </w:r>
      <w:r>
        <w:t>hate</w:t>
      </w:r>
      <w:r>
        <w:rPr>
          <w:spacing w:val="-3"/>
        </w:rPr>
        <w:t xml:space="preserve"> </w:t>
      </w:r>
      <w:r>
        <w:t>you.They</w:t>
      </w:r>
      <w:r>
        <w:rPr>
          <w:spacing w:val="-3"/>
        </w:rPr>
        <w:t xml:space="preserve"> </w:t>
      </w:r>
      <w:r>
        <w:t>will</w:t>
      </w:r>
      <w:r>
        <w:rPr>
          <w:spacing w:val="-3"/>
        </w:rPr>
        <w:t xml:space="preserve"> </w:t>
      </w:r>
      <w:r>
        <w:t>accuse</w:t>
      </w:r>
      <w:r>
        <w:rPr>
          <w:spacing w:val="-3"/>
        </w:rPr>
        <w:t xml:space="preserve"> </w:t>
      </w:r>
      <w:r>
        <w:t>you</w:t>
      </w:r>
      <w:r>
        <w:rPr>
          <w:spacing w:val="-3"/>
        </w:rPr>
        <w:t xml:space="preserve"> </w:t>
      </w:r>
      <w:r>
        <w:t>or</w:t>
      </w:r>
      <w:r>
        <w:rPr>
          <w:spacing w:val="-3"/>
        </w:rPr>
        <w:t xml:space="preserve"> </w:t>
      </w:r>
      <w:r>
        <w:t>being</w:t>
      </w:r>
      <w:r>
        <w:rPr>
          <w:spacing w:val="-3"/>
        </w:rPr>
        <w:t xml:space="preserve"> </w:t>
      </w:r>
      <w:r>
        <w:t>anti</w:t>
      </w:r>
      <w:r>
        <w:rPr>
          <w:spacing w:val="-3"/>
        </w:rPr>
        <w:t xml:space="preserve"> </w:t>
      </w:r>
      <w:r>
        <w:t>social.Yes,</w:t>
      </w:r>
      <w:r>
        <w:rPr>
          <w:spacing w:val="-3"/>
        </w:rPr>
        <w:t xml:space="preserve"> </w:t>
      </w:r>
      <w:r>
        <w:t>tell</w:t>
      </w:r>
      <w:r>
        <w:rPr>
          <w:spacing w:val="-3"/>
        </w:rPr>
        <w:t xml:space="preserve"> </w:t>
      </w:r>
      <w:r>
        <w:t>them</w:t>
      </w:r>
      <w:r>
        <w:rPr>
          <w:spacing w:val="-3"/>
        </w:rPr>
        <w:t xml:space="preserve"> </w:t>
      </w:r>
      <w:r>
        <w:t>they</w:t>
      </w:r>
      <w:r>
        <w:rPr>
          <w:spacing w:val="-3"/>
        </w:rPr>
        <w:t xml:space="preserve"> </w:t>
      </w:r>
      <w:r>
        <w:t>are</w:t>
      </w:r>
      <w:r>
        <w:rPr>
          <w:spacing w:val="-3"/>
        </w:rPr>
        <w:t xml:space="preserve"> </w:t>
      </w:r>
      <w:r>
        <w:t>right— you are anti social because you are working on a PhD, if they don’t get it, its like the Washington Post—“if you don’t get it, you don’t get it”.</w:t>
      </w:r>
    </w:p>
    <w:p w14:paraId="1BB20116" w14:textId="77777777" w:rsidR="00C96708" w:rsidRDefault="00C96708">
      <w:pPr>
        <w:pStyle w:val="BodyText"/>
        <w:ind w:left="0"/>
      </w:pPr>
    </w:p>
    <w:p w14:paraId="1BB20117" w14:textId="77777777" w:rsidR="00C96708" w:rsidRDefault="00D87A20">
      <w:pPr>
        <w:pStyle w:val="BodyText"/>
        <w:ind w:right="231"/>
      </w:pPr>
      <w:r>
        <w:t>15. PHD stands for many things.. one is Please have donuts—you will be invited to many random sessions</w:t>
      </w:r>
      <w:r>
        <w:rPr>
          <w:spacing w:val="-3"/>
        </w:rPr>
        <w:t xml:space="preserve"> </w:t>
      </w:r>
      <w:r>
        <w:t>at</w:t>
      </w:r>
      <w:r>
        <w:rPr>
          <w:spacing w:val="-3"/>
        </w:rPr>
        <w:t xml:space="preserve"> </w:t>
      </w:r>
      <w:r>
        <w:t>your</w:t>
      </w:r>
      <w:r>
        <w:rPr>
          <w:spacing w:val="-3"/>
        </w:rPr>
        <w:t xml:space="preserve"> </w:t>
      </w:r>
      <w:r>
        <w:t>university---</w:t>
      </w:r>
      <w:r>
        <w:rPr>
          <w:spacing w:val="-3"/>
        </w:rPr>
        <w:t xml:space="preserve"> </w:t>
      </w:r>
      <w:r>
        <w:t>many</w:t>
      </w:r>
      <w:r>
        <w:rPr>
          <w:spacing w:val="-3"/>
        </w:rPr>
        <w:t xml:space="preserve"> </w:t>
      </w:r>
      <w:r>
        <w:t>of</w:t>
      </w:r>
      <w:r>
        <w:rPr>
          <w:spacing w:val="-3"/>
        </w:rPr>
        <w:t xml:space="preserve"> </w:t>
      </w:r>
      <w:r>
        <w:t>those</w:t>
      </w:r>
      <w:r>
        <w:rPr>
          <w:spacing w:val="-3"/>
        </w:rPr>
        <w:t xml:space="preserve"> </w:t>
      </w:r>
      <w:r>
        <w:t>events</w:t>
      </w:r>
      <w:r>
        <w:rPr>
          <w:spacing w:val="-3"/>
        </w:rPr>
        <w:t xml:space="preserve"> </w:t>
      </w:r>
      <w:r>
        <w:t>will</w:t>
      </w:r>
      <w:r>
        <w:rPr>
          <w:spacing w:val="-3"/>
        </w:rPr>
        <w:t xml:space="preserve"> </w:t>
      </w:r>
      <w:r>
        <w:t>have</w:t>
      </w:r>
      <w:r>
        <w:rPr>
          <w:spacing w:val="-3"/>
        </w:rPr>
        <w:t xml:space="preserve"> </w:t>
      </w:r>
      <w:r>
        <w:t>absolutely</w:t>
      </w:r>
      <w:r>
        <w:rPr>
          <w:spacing w:val="-3"/>
        </w:rPr>
        <w:t xml:space="preserve"> </w:t>
      </w:r>
      <w:r>
        <w:t>nothing</w:t>
      </w:r>
      <w:r>
        <w:rPr>
          <w:spacing w:val="-3"/>
        </w:rPr>
        <w:t xml:space="preserve"> </w:t>
      </w:r>
      <w:r>
        <w:t>to</w:t>
      </w:r>
      <w:r>
        <w:rPr>
          <w:spacing w:val="-3"/>
        </w:rPr>
        <w:t xml:space="preserve"> </w:t>
      </w:r>
      <w:r>
        <w:t>do</w:t>
      </w:r>
      <w:r>
        <w:rPr>
          <w:spacing w:val="-3"/>
        </w:rPr>
        <w:t xml:space="preserve"> </w:t>
      </w:r>
      <w:r>
        <w:t>with</w:t>
      </w:r>
      <w:r>
        <w:rPr>
          <w:spacing w:val="-3"/>
        </w:rPr>
        <w:t xml:space="preserve"> </w:t>
      </w:r>
      <w:r>
        <w:t>you</w:t>
      </w:r>
      <w:r>
        <w:rPr>
          <w:spacing w:val="-3"/>
        </w:rPr>
        <w:t xml:space="preserve"> </w:t>
      </w:r>
      <w:r>
        <w:t>and your</w:t>
      </w:r>
      <w:r>
        <w:rPr>
          <w:spacing w:val="-1"/>
        </w:rPr>
        <w:t xml:space="preserve"> </w:t>
      </w:r>
      <w:r>
        <w:t>research…but,</w:t>
      </w:r>
      <w:r>
        <w:rPr>
          <w:spacing w:val="-1"/>
        </w:rPr>
        <w:t xml:space="preserve"> </w:t>
      </w:r>
      <w:r>
        <w:t>if</w:t>
      </w:r>
      <w:r>
        <w:rPr>
          <w:spacing w:val="-1"/>
        </w:rPr>
        <w:t xml:space="preserve"> </w:t>
      </w:r>
      <w:r>
        <w:t>they</w:t>
      </w:r>
      <w:r>
        <w:rPr>
          <w:spacing w:val="-1"/>
        </w:rPr>
        <w:t xml:space="preserve"> </w:t>
      </w:r>
      <w:r>
        <w:t>have</w:t>
      </w:r>
      <w:r>
        <w:rPr>
          <w:spacing w:val="-1"/>
        </w:rPr>
        <w:t xml:space="preserve"> </w:t>
      </w:r>
      <w:r>
        <w:t>free</w:t>
      </w:r>
      <w:r>
        <w:rPr>
          <w:spacing w:val="-1"/>
        </w:rPr>
        <w:t xml:space="preserve"> </w:t>
      </w:r>
      <w:r>
        <w:t>food,</w:t>
      </w:r>
      <w:r>
        <w:rPr>
          <w:spacing w:val="-1"/>
        </w:rPr>
        <w:t xml:space="preserve"> </w:t>
      </w:r>
      <w:r>
        <w:t>like</w:t>
      </w:r>
      <w:r>
        <w:rPr>
          <w:spacing w:val="-1"/>
        </w:rPr>
        <w:t xml:space="preserve"> </w:t>
      </w:r>
      <w:r>
        <w:t>donuts,</w:t>
      </w:r>
      <w:r>
        <w:rPr>
          <w:spacing w:val="-1"/>
        </w:rPr>
        <w:t xml:space="preserve"> </w:t>
      </w:r>
      <w:r>
        <w:t>just</w:t>
      </w:r>
      <w:r>
        <w:rPr>
          <w:spacing w:val="-1"/>
        </w:rPr>
        <w:t xml:space="preserve"> </w:t>
      </w:r>
      <w:r>
        <w:t>go.Go</w:t>
      </w:r>
      <w:r>
        <w:rPr>
          <w:spacing w:val="-1"/>
        </w:rPr>
        <w:t xml:space="preserve"> </w:t>
      </w:r>
      <w:r>
        <w:t>stand</w:t>
      </w:r>
      <w:r>
        <w:rPr>
          <w:spacing w:val="-1"/>
        </w:rPr>
        <w:t xml:space="preserve"> </w:t>
      </w:r>
      <w:r>
        <w:t>there,</w:t>
      </w:r>
      <w:r>
        <w:rPr>
          <w:spacing w:val="-1"/>
        </w:rPr>
        <w:t xml:space="preserve"> </w:t>
      </w:r>
      <w:r>
        <w:t>nod</w:t>
      </w:r>
      <w:r>
        <w:rPr>
          <w:spacing w:val="-1"/>
        </w:rPr>
        <w:t xml:space="preserve"> </w:t>
      </w:r>
      <w:r>
        <w:t>your</w:t>
      </w:r>
      <w:r>
        <w:rPr>
          <w:spacing w:val="-1"/>
        </w:rPr>
        <w:t xml:space="preserve"> </w:t>
      </w:r>
      <w:r>
        <w:t>head,</w:t>
      </w:r>
      <w:r>
        <w:rPr>
          <w:spacing w:val="-1"/>
        </w:rPr>
        <w:t xml:space="preserve"> </w:t>
      </w:r>
      <w:r>
        <w:t xml:space="preserve">say “yes yes yes”, and eat some donuts AND put some in your bag to eat for later(always carry a big </w:t>
      </w:r>
      <w:r>
        <w:rPr>
          <w:spacing w:val="-2"/>
        </w:rPr>
        <w:t>bag).</w:t>
      </w:r>
    </w:p>
    <w:p w14:paraId="1BB20118" w14:textId="77777777" w:rsidR="00C96708" w:rsidRDefault="00C96708">
      <w:pPr>
        <w:pStyle w:val="BodyText"/>
        <w:ind w:left="0"/>
      </w:pPr>
    </w:p>
    <w:p w14:paraId="1BB20119" w14:textId="77777777" w:rsidR="00C96708" w:rsidRDefault="00D87A20">
      <w:pPr>
        <w:pStyle w:val="BodyText"/>
        <w:ind w:right="231"/>
      </w:pPr>
      <w:r>
        <w:t>14. You will become the expert of late night television.You will know every single show that comes on</w:t>
      </w:r>
      <w:r>
        <w:rPr>
          <w:spacing w:val="-3"/>
        </w:rPr>
        <w:t xml:space="preserve"> </w:t>
      </w:r>
      <w:r>
        <w:t>television</w:t>
      </w:r>
      <w:r>
        <w:rPr>
          <w:spacing w:val="-3"/>
        </w:rPr>
        <w:t xml:space="preserve"> </w:t>
      </w:r>
      <w:r>
        <w:t>between</w:t>
      </w:r>
      <w:r>
        <w:rPr>
          <w:spacing w:val="-3"/>
        </w:rPr>
        <w:t xml:space="preserve"> </w:t>
      </w:r>
      <w:r>
        <w:t>the</w:t>
      </w:r>
      <w:r>
        <w:rPr>
          <w:spacing w:val="-3"/>
        </w:rPr>
        <w:t xml:space="preserve"> </w:t>
      </w:r>
      <w:r>
        <w:t>hours</w:t>
      </w:r>
      <w:r>
        <w:rPr>
          <w:spacing w:val="-3"/>
        </w:rPr>
        <w:t xml:space="preserve"> </w:t>
      </w:r>
      <w:r>
        <w:t>of</w:t>
      </w:r>
      <w:r>
        <w:rPr>
          <w:spacing w:val="-3"/>
        </w:rPr>
        <w:t xml:space="preserve"> </w:t>
      </w:r>
      <w:r>
        <w:t>1</w:t>
      </w:r>
      <w:r>
        <w:rPr>
          <w:spacing w:val="-3"/>
        </w:rPr>
        <w:t xml:space="preserve"> </w:t>
      </w:r>
      <w:r>
        <w:t>am</w:t>
      </w:r>
      <w:r>
        <w:rPr>
          <w:spacing w:val="-3"/>
        </w:rPr>
        <w:t xml:space="preserve"> </w:t>
      </w:r>
      <w:r>
        <w:t>and</w:t>
      </w:r>
      <w:r>
        <w:rPr>
          <w:spacing w:val="-3"/>
        </w:rPr>
        <w:t xml:space="preserve"> </w:t>
      </w:r>
      <w:r>
        <w:t>5</w:t>
      </w:r>
      <w:r>
        <w:rPr>
          <w:spacing w:val="-3"/>
        </w:rPr>
        <w:t xml:space="preserve"> </w:t>
      </w:r>
      <w:r>
        <w:t>am..and</w:t>
      </w:r>
      <w:r>
        <w:rPr>
          <w:spacing w:val="-3"/>
        </w:rPr>
        <w:t xml:space="preserve"> </w:t>
      </w:r>
      <w:r>
        <w:t>you</w:t>
      </w:r>
      <w:r>
        <w:rPr>
          <w:spacing w:val="-3"/>
        </w:rPr>
        <w:t xml:space="preserve"> </w:t>
      </w:r>
      <w:r>
        <w:t>will</w:t>
      </w:r>
      <w:r>
        <w:rPr>
          <w:spacing w:val="-3"/>
        </w:rPr>
        <w:t xml:space="preserve"> </w:t>
      </w:r>
      <w:r>
        <w:t>wonder</w:t>
      </w:r>
      <w:r>
        <w:rPr>
          <w:spacing w:val="-3"/>
        </w:rPr>
        <w:t xml:space="preserve"> </w:t>
      </w:r>
      <w:r>
        <w:t>who</w:t>
      </w:r>
      <w:r>
        <w:rPr>
          <w:spacing w:val="-3"/>
        </w:rPr>
        <w:t xml:space="preserve"> </w:t>
      </w:r>
      <w:r>
        <w:t>else</w:t>
      </w:r>
      <w:r>
        <w:rPr>
          <w:spacing w:val="-3"/>
        </w:rPr>
        <w:t xml:space="preserve"> </w:t>
      </w:r>
      <w:r>
        <w:t>is</w:t>
      </w:r>
      <w:r>
        <w:rPr>
          <w:spacing w:val="-3"/>
        </w:rPr>
        <w:t xml:space="preserve"> </w:t>
      </w:r>
      <w:r>
        <w:t>watching</w:t>
      </w:r>
      <w:r>
        <w:rPr>
          <w:spacing w:val="-3"/>
        </w:rPr>
        <w:t xml:space="preserve"> </w:t>
      </w:r>
      <w:r>
        <w:t xml:space="preserve">those same strange shows at 3 am..and you will wonder why those strange shows are on.. then you will laugh at those strange shows and realize you are strange for finding those strange shows </w:t>
      </w:r>
      <w:r>
        <w:rPr>
          <w:spacing w:val="-2"/>
        </w:rPr>
        <w:t>entertaining</w:t>
      </w:r>
    </w:p>
    <w:p w14:paraId="1BB2011A" w14:textId="77777777" w:rsidR="00C96708" w:rsidRDefault="00C96708">
      <w:pPr>
        <w:pStyle w:val="BodyText"/>
        <w:ind w:left="0"/>
      </w:pPr>
    </w:p>
    <w:p w14:paraId="1BB2011B" w14:textId="77777777" w:rsidR="00C96708" w:rsidRDefault="00D87A20">
      <w:pPr>
        <w:pStyle w:val="BodyText"/>
        <w:ind w:right="219"/>
      </w:pPr>
      <w:r>
        <w:t>13.</w:t>
      </w:r>
      <w:r>
        <w:rPr>
          <w:spacing w:val="-3"/>
        </w:rPr>
        <w:t xml:space="preserve"> </w:t>
      </w:r>
      <w:r>
        <w:t>You</w:t>
      </w:r>
      <w:r>
        <w:rPr>
          <w:spacing w:val="-3"/>
        </w:rPr>
        <w:t xml:space="preserve"> </w:t>
      </w:r>
      <w:r>
        <w:t>will</w:t>
      </w:r>
      <w:r>
        <w:rPr>
          <w:spacing w:val="-3"/>
        </w:rPr>
        <w:t xml:space="preserve"> </w:t>
      </w:r>
      <w:r>
        <w:t>hallucinate</w:t>
      </w:r>
      <w:r>
        <w:rPr>
          <w:spacing w:val="-3"/>
        </w:rPr>
        <w:t xml:space="preserve"> </w:t>
      </w:r>
      <w:r>
        <w:t>and</w:t>
      </w:r>
      <w:r>
        <w:rPr>
          <w:spacing w:val="-3"/>
        </w:rPr>
        <w:t xml:space="preserve"> </w:t>
      </w:r>
      <w:r>
        <w:t>wonder</w:t>
      </w:r>
      <w:r>
        <w:rPr>
          <w:spacing w:val="-3"/>
        </w:rPr>
        <w:t xml:space="preserve"> </w:t>
      </w:r>
      <w:r>
        <w:t>what</w:t>
      </w:r>
      <w:r>
        <w:rPr>
          <w:spacing w:val="-3"/>
        </w:rPr>
        <w:t xml:space="preserve"> </w:t>
      </w:r>
      <w:r>
        <w:t>your</w:t>
      </w:r>
      <w:r>
        <w:rPr>
          <w:spacing w:val="-3"/>
        </w:rPr>
        <w:t xml:space="preserve"> </w:t>
      </w:r>
      <w:r>
        <w:t>life</w:t>
      </w:r>
      <w:r>
        <w:rPr>
          <w:spacing w:val="-3"/>
        </w:rPr>
        <w:t xml:space="preserve"> </w:t>
      </w:r>
      <w:r>
        <w:t>would</w:t>
      </w:r>
      <w:r>
        <w:rPr>
          <w:spacing w:val="-3"/>
        </w:rPr>
        <w:t xml:space="preserve"> </w:t>
      </w:r>
      <w:r>
        <w:t>be</w:t>
      </w:r>
      <w:r>
        <w:rPr>
          <w:spacing w:val="-3"/>
        </w:rPr>
        <w:t xml:space="preserve"> </w:t>
      </w:r>
      <w:r>
        <w:t>like</w:t>
      </w:r>
      <w:r>
        <w:rPr>
          <w:spacing w:val="-3"/>
        </w:rPr>
        <w:t xml:space="preserve"> </w:t>
      </w:r>
      <w:r>
        <w:t>if</w:t>
      </w:r>
      <w:r>
        <w:rPr>
          <w:spacing w:val="-3"/>
        </w:rPr>
        <w:t xml:space="preserve"> </w:t>
      </w:r>
      <w:r>
        <w:t>you</w:t>
      </w:r>
      <w:r>
        <w:rPr>
          <w:spacing w:val="-3"/>
        </w:rPr>
        <w:t xml:space="preserve"> </w:t>
      </w:r>
      <w:r>
        <w:t>weren’t</w:t>
      </w:r>
      <w:r>
        <w:rPr>
          <w:spacing w:val="-3"/>
        </w:rPr>
        <w:t xml:space="preserve"> </w:t>
      </w:r>
      <w:r>
        <w:t>doing</w:t>
      </w:r>
      <w:r>
        <w:rPr>
          <w:spacing w:val="-3"/>
        </w:rPr>
        <w:t xml:space="preserve"> </w:t>
      </w:r>
      <w:r>
        <w:t>a</w:t>
      </w:r>
      <w:r>
        <w:rPr>
          <w:spacing w:val="-3"/>
        </w:rPr>
        <w:t xml:space="preserve"> </w:t>
      </w:r>
      <w:r>
        <w:t>Phd..</w:t>
      </w:r>
      <w:r>
        <w:rPr>
          <w:spacing w:val="-3"/>
        </w:rPr>
        <w:t xml:space="preserve"> </w:t>
      </w:r>
      <w:r>
        <w:t>lets</w:t>
      </w:r>
      <w:r>
        <w:rPr>
          <w:spacing w:val="-3"/>
        </w:rPr>
        <w:t xml:space="preserve"> </w:t>
      </w:r>
      <w:r>
        <w:t>see, you’d be able to go on vacations, youd be able to attend lots of birthday parties, youd get to go to the movies every week, youd get to hang out with your friends, you’d be happy all the time…etc</w:t>
      </w:r>
      <w:r>
        <w:rPr>
          <w:spacing w:val="40"/>
        </w:rPr>
        <w:t xml:space="preserve"> </w:t>
      </w:r>
      <w:r>
        <w:rPr>
          <w:spacing w:val="-2"/>
        </w:rPr>
        <w:t>etc..</w:t>
      </w:r>
    </w:p>
    <w:p w14:paraId="1BB2011C" w14:textId="77777777" w:rsidR="00C96708" w:rsidRDefault="00C96708">
      <w:pPr>
        <w:pStyle w:val="BodyText"/>
        <w:ind w:left="0"/>
      </w:pPr>
    </w:p>
    <w:p w14:paraId="1BB2011D" w14:textId="77777777" w:rsidR="00C96708" w:rsidRDefault="00D87A20">
      <w:pPr>
        <w:pStyle w:val="BodyText"/>
        <w:ind w:right="305"/>
      </w:pPr>
      <w:r>
        <w:t>12. You will wonder why your professors always use such big words in class, and you will also wonder</w:t>
      </w:r>
      <w:r>
        <w:rPr>
          <w:spacing w:val="-4"/>
        </w:rPr>
        <w:t xml:space="preserve"> </w:t>
      </w:r>
      <w:r>
        <w:t>why</w:t>
      </w:r>
      <w:r>
        <w:rPr>
          <w:spacing w:val="-4"/>
        </w:rPr>
        <w:t xml:space="preserve"> </w:t>
      </w:r>
      <w:r>
        <w:t>everyone</w:t>
      </w:r>
      <w:r>
        <w:rPr>
          <w:spacing w:val="-4"/>
        </w:rPr>
        <w:t xml:space="preserve"> </w:t>
      </w:r>
      <w:r>
        <w:t>in</w:t>
      </w:r>
      <w:r>
        <w:rPr>
          <w:spacing w:val="-4"/>
        </w:rPr>
        <w:t xml:space="preserve"> </w:t>
      </w:r>
      <w:r>
        <w:t>your</w:t>
      </w:r>
      <w:r>
        <w:rPr>
          <w:spacing w:val="-4"/>
        </w:rPr>
        <w:t xml:space="preserve"> </w:t>
      </w:r>
      <w:r>
        <w:t>class</w:t>
      </w:r>
      <w:r>
        <w:rPr>
          <w:spacing w:val="-4"/>
        </w:rPr>
        <w:t xml:space="preserve"> </w:t>
      </w:r>
      <w:r>
        <w:t>pretends</w:t>
      </w:r>
      <w:r>
        <w:rPr>
          <w:spacing w:val="-4"/>
        </w:rPr>
        <w:t xml:space="preserve"> </w:t>
      </w:r>
      <w:r>
        <w:t>to</w:t>
      </w:r>
      <w:r>
        <w:rPr>
          <w:spacing w:val="-4"/>
        </w:rPr>
        <w:t xml:space="preserve"> </w:t>
      </w:r>
      <w:r>
        <w:t>understand</w:t>
      </w:r>
      <w:r>
        <w:rPr>
          <w:spacing w:val="-4"/>
        </w:rPr>
        <w:t xml:space="preserve"> </w:t>
      </w:r>
      <w:r>
        <w:t>all</w:t>
      </w:r>
      <w:r>
        <w:rPr>
          <w:spacing w:val="-4"/>
        </w:rPr>
        <w:t xml:space="preserve"> </w:t>
      </w:r>
      <w:r>
        <w:t>those</w:t>
      </w:r>
      <w:r>
        <w:rPr>
          <w:spacing w:val="-4"/>
        </w:rPr>
        <w:t xml:space="preserve"> </w:t>
      </w:r>
      <w:r>
        <w:t>big</w:t>
      </w:r>
      <w:r>
        <w:rPr>
          <w:spacing w:val="-4"/>
        </w:rPr>
        <w:t xml:space="preserve"> </w:t>
      </w:r>
      <w:r>
        <w:t>words,,</w:t>
      </w:r>
      <w:r>
        <w:rPr>
          <w:spacing w:val="-4"/>
        </w:rPr>
        <w:t xml:space="preserve"> </w:t>
      </w:r>
      <w:r>
        <w:t>like</w:t>
      </w:r>
      <w:r>
        <w:rPr>
          <w:spacing w:val="-4"/>
        </w:rPr>
        <w:t xml:space="preserve"> </w:t>
      </w:r>
      <w:r>
        <w:t>epistemology or pedagogical . That first year you will have a notebook of random words your professors use.</w:t>
      </w:r>
    </w:p>
    <w:p w14:paraId="1BB2011E" w14:textId="77777777" w:rsidR="00C96708" w:rsidRDefault="00C96708">
      <w:pPr>
        <w:pStyle w:val="BodyText"/>
        <w:ind w:left="0"/>
      </w:pPr>
    </w:p>
    <w:p w14:paraId="1BB2011F" w14:textId="77777777" w:rsidR="00C96708" w:rsidRDefault="00D87A20">
      <w:pPr>
        <w:pStyle w:val="BodyText"/>
        <w:ind w:right="180"/>
      </w:pPr>
      <w:r>
        <w:t>11.You will become paranoid but be in denial and act like you are not paranoid, but you will be paranoid.Perfect example: when you save a research paper, you will save it on your desktop, then you</w:t>
      </w:r>
      <w:r>
        <w:rPr>
          <w:spacing w:val="-3"/>
        </w:rPr>
        <w:t xml:space="preserve"> </w:t>
      </w:r>
      <w:r>
        <w:t>will</w:t>
      </w:r>
      <w:r>
        <w:rPr>
          <w:spacing w:val="-3"/>
        </w:rPr>
        <w:t xml:space="preserve"> </w:t>
      </w:r>
      <w:r>
        <w:t>save</w:t>
      </w:r>
      <w:r>
        <w:rPr>
          <w:spacing w:val="-3"/>
        </w:rPr>
        <w:t xml:space="preserve"> </w:t>
      </w:r>
      <w:r>
        <w:t>it</w:t>
      </w:r>
      <w:r>
        <w:rPr>
          <w:spacing w:val="-3"/>
        </w:rPr>
        <w:t xml:space="preserve"> </w:t>
      </w:r>
      <w:r>
        <w:t>again</w:t>
      </w:r>
      <w:r>
        <w:rPr>
          <w:spacing w:val="-3"/>
        </w:rPr>
        <w:t xml:space="preserve"> </w:t>
      </w:r>
      <w:r>
        <w:t>in</w:t>
      </w:r>
      <w:r>
        <w:rPr>
          <w:spacing w:val="-3"/>
        </w:rPr>
        <w:t xml:space="preserve"> </w:t>
      </w:r>
      <w:r>
        <w:t>a</w:t>
      </w:r>
      <w:r>
        <w:rPr>
          <w:spacing w:val="-3"/>
        </w:rPr>
        <w:t xml:space="preserve"> </w:t>
      </w:r>
      <w:r>
        <w:t>folder</w:t>
      </w:r>
      <w:r>
        <w:rPr>
          <w:spacing w:val="-3"/>
        </w:rPr>
        <w:t xml:space="preserve"> </w:t>
      </w:r>
      <w:r>
        <w:t>on</w:t>
      </w:r>
      <w:r>
        <w:rPr>
          <w:spacing w:val="-3"/>
        </w:rPr>
        <w:t xml:space="preserve"> </w:t>
      </w:r>
      <w:r>
        <w:t>your</w:t>
      </w:r>
      <w:r>
        <w:rPr>
          <w:spacing w:val="-3"/>
        </w:rPr>
        <w:t xml:space="preserve"> </w:t>
      </w:r>
      <w:r>
        <w:t>desktop,</w:t>
      </w:r>
      <w:r>
        <w:rPr>
          <w:spacing w:val="-3"/>
        </w:rPr>
        <w:t xml:space="preserve"> </w:t>
      </w:r>
      <w:r>
        <w:t>then</w:t>
      </w:r>
      <w:r>
        <w:rPr>
          <w:spacing w:val="-3"/>
        </w:rPr>
        <w:t xml:space="preserve"> </w:t>
      </w:r>
      <w:r>
        <w:t>you</w:t>
      </w:r>
      <w:r>
        <w:rPr>
          <w:spacing w:val="-3"/>
        </w:rPr>
        <w:t xml:space="preserve"> </w:t>
      </w:r>
      <w:r>
        <w:t>will</w:t>
      </w:r>
      <w:r>
        <w:rPr>
          <w:spacing w:val="-3"/>
        </w:rPr>
        <w:t xml:space="preserve"> </w:t>
      </w:r>
      <w:r>
        <w:t>email</w:t>
      </w:r>
      <w:r>
        <w:rPr>
          <w:spacing w:val="-3"/>
        </w:rPr>
        <w:t xml:space="preserve"> </w:t>
      </w:r>
      <w:r>
        <w:t>it</w:t>
      </w:r>
      <w:r>
        <w:rPr>
          <w:spacing w:val="-3"/>
        </w:rPr>
        <w:t xml:space="preserve"> </w:t>
      </w:r>
      <w:r>
        <w:t>to</w:t>
      </w:r>
      <w:r>
        <w:rPr>
          <w:spacing w:val="-3"/>
        </w:rPr>
        <w:t xml:space="preserve"> </w:t>
      </w:r>
      <w:r>
        <w:t>yourself,</w:t>
      </w:r>
      <w:r>
        <w:rPr>
          <w:spacing w:val="-3"/>
        </w:rPr>
        <w:t xml:space="preserve"> </w:t>
      </w:r>
      <w:r>
        <w:t>then</w:t>
      </w:r>
      <w:r>
        <w:rPr>
          <w:spacing w:val="-3"/>
        </w:rPr>
        <w:t xml:space="preserve"> </w:t>
      </w:r>
      <w:r>
        <w:t>you</w:t>
      </w:r>
      <w:r>
        <w:rPr>
          <w:spacing w:val="-3"/>
        </w:rPr>
        <w:t xml:space="preserve"> </w:t>
      </w:r>
      <w:r>
        <w:t>will</w:t>
      </w:r>
      <w:r>
        <w:rPr>
          <w:spacing w:val="-3"/>
        </w:rPr>
        <w:t xml:space="preserve"> </w:t>
      </w:r>
      <w:r>
        <w:t>open up that email and forward that email to yourself, then</w:t>
      </w:r>
      <w:r>
        <w:rPr>
          <w:spacing w:val="40"/>
        </w:rPr>
        <w:t xml:space="preserve"> </w:t>
      </w:r>
      <w:r>
        <w:t>you will email that paper to your sibling with a note that says “ can you keep this just in case my computer crashes”… is that not paranoia</w:t>
      </w:r>
    </w:p>
    <w:p w14:paraId="1BB20120" w14:textId="77777777" w:rsidR="00C96708" w:rsidRDefault="00C96708">
      <w:pPr>
        <w:sectPr w:rsidR="00C96708">
          <w:pgSz w:w="12240" w:h="15840"/>
          <w:pgMar w:top="1440" w:right="1460" w:bottom="1840" w:left="1620" w:header="0" w:footer="1657" w:gutter="0"/>
          <w:cols w:space="720"/>
        </w:sectPr>
      </w:pPr>
    </w:p>
    <w:p w14:paraId="1BB20121" w14:textId="77777777" w:rsidR="00C96708" w:rsidRDefault="00D87A20">
      <w:pPr>
        <w:pStyle w:val="Heading1"/>
        <w:ind w:right="74"/>
        <w:jc w:val="center"/>
      </w:pPr>
      <w:r>
        <w:lastRenderedPageBreak/>
        <w:t>Teach</w:t>
      </w:r>
      <w:r>
        <w:rPr>
          <w:spacing w:val="-6"/>
        </w:rPr>
        <w:t xml:space="preserve"> </w:t>
      </w:r>
      <w:r>
        <w:t>Smarter,</w:t>
      </w:r>
      <w:r>
        <w:rPr>
          <w:spacing w:val="-5"/>
        </w:rPr>
        <w:t xml:space="preserve"> </w:t>
      </w:r>
      <w:r>
        <w:t>Not</w:t>
      </w:r>
      <w:r>
        <w:rPr>
          <w:spacing w:val="-5"/>
        </w:rPr>
        <w:t xml:space="preserve"> </w:t>
      </w:r>
      <w:r>
        <w:rPr>
          <w:spacing w:val="-2"/>
        </w:rPr>
        <w:t>Harder!</w:t>
      </w:r>
    </w:p>
    <w:p w14:paraId="1BB20122" w14:textId="77777777" w:rsidR="00C96708" w:rsidRDefault="00C96708">
      <w:pPr>
        <w:pStyle w:val="BodyText"/>
        <w:spacing w:before="11"/>
        <w:ind w:left="0"/>
        <w:rPr>
          <w:sz w:val="14"/>
        </w:rPr>
      </w:pPr>
    </w:p>
    <w:p w14:paraId="1BB20123" w14:textId="77777777" w:rsidR="00C96708" w:rsidRDefault="00C96708">
      <w:pPr>
        <w:rPr>
          <w:sz w:val="14"/>
        </w:rPr>
        <w:sectPr w:rsidR="00C96708">
          <w:pgSz w:w="12240" w:h="15840"/>
          <w:pgMar w:top="1600" w:right="1460" w:bottom="1840" w:left="1620" w:header="0" w:footer="1657" w:gutter="0"/>
          <w:cols w:space="720"/>
        </w:sectPr>
      </w:pPr>
    </w:p>
    <w:p w14:paraId="1BB20124" w14:textId="77777777" w:rsidR="00C96708" w:rsidRDefault="00D87A20">
      <w:pPr>
        <w:pStyle w:val="BodyText"/>
        <w:spacing w:before="93" w:line="340" w:lineRule="auto"/>
      </w:pPr>
      <w:r>
        <w:t>East</w:t>
      </w:r>
      <w:r>
        <w:rPr>
          <w:spacing w:val="-14"/>
        </w:rPr>
        <w:t xml:space="preserve"> </w:t>
      </w:r>
      <w:r>
        <w:t>Phanor,</w:t>
      </w:r>
      <w:r>
        <w:rPr>
          <w:spacing w:val="-14"/>
        </w:rPr>
        <w:t xml:space="preserve"> </w:t>
      </w:r>
      <w:r>
        <w:t>Ph.D.,</w:t>
      </w:r>
      <w:r>
        <w:rPr>
          <w:spacing w:val="-14"/>
        </w:rPr>
        <w:t xml:space="preserve"> </w:t>
      </w:r>
      <w:r>
        <w:t xml:space="preserve">Tonia </w:t>
      </w:r>
      <w:hyperlink r:id="rId97">
        <w:r>
          <w:rPr>
            <w:spacing w:val="-2"/>
          </w:rPr>
          <w:t>teast@fsw.edu</w:t>
        </w:r>
      </w:hyperlink>
    </w:p>
    <w:p w14:paraId="1BB20125" w14:textId="77777777" w:rsidR="00C96708" w:rsidRDefault="00D87A20">
      <w:pPr>
        <w:pStyle w:val="BodyText"/>
        <w:spacing w:line="216" w:lineRule="exact"/>
      </w:pPr>
      <w:r>
        <w:rPr>
          <w:spacing w:val="-2"/>
        </w:rPr>
        <w:t>404-641-</w:t>
      </w:r>
      <w:r>
        <w:rPr>
          <w:spacing w:val="-4"/>
        </w:rPr>
        <w:t>9816</w:t>
      </w:r>
    </w:p>
    <w:p w14:paraId="1BB20126" w14:textId="77777777" w:rsidR="00C96708" w:rsidRDefault="00D87A20">
      <w:pPr>
        <w:pStyle w:val="BodyText"/>
        <w:spacing w:before="93"/>
      </w:pPr>
      <w:r>
        <w:br w:type="column"/>
      </w:r>
      <w:r>
        <w:rPr>
          <w:spacing w:val="-2"/>
        </w:rPr>
        <w:t>9/2/2016</w:t>
      </w:r>
    </w:p>
    <w:p w14:paraId="1BB2012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1095</w:t>
      </w:r>
    </w:p>
    <w:p w14:paraId="1BB20128" w14:textId="77777777" w:rsidR="00C96708" w:rsidRDefault="00C96708">
      <w:pPr>
        <w:rPr>
          <w:sz w:val="20"/>
        </w:rPr>
        <w:sectPr w:rsidR="00C96708">
          <w:type w:val="continuous"/>
          <w:pgSz w:w="12240" w:h="15840"/>
          <w:pgMar w:top="1600" w:right="1460" w:bottom="1840" w:left="1620" w:header="0" w:footer="1657" w:gutter="0"/>
          <w:cols w:num="3" w:space="720" w:equalWidth="0">
            <w:col w:w="2475" w:space="3210"/>
            <w:col w:w="934" w:space="1130"/>
            <w:col w:w="1411"/>
          </w:cols>
        </w:sectPr>
      </w:pPr>
    </w:p>
    <w:p w14:paraId="1BB20129" w14:textId="77777777" w:rsidR="00C96708" w:rsidRDefault="00C96708">
      <w:pPr>
        <w:pStyle w:val="BodyText"/>
        <w:spacing w:before="131"/>
        <w:ind w:left="0"/>
      </w:pPr>
    </w:p>
    <w:p w14:paraId="1BB2012A" w14:textId="77777777" w:rsidR="00C96708" w:rsidRDefault="00D87A20">
      <w:pPr>
        <w:pStyle w:val="Heading2"/>
      </w:pPr>
      <w:r>
        <w:rPr>
          <w:spacing w:val="-2"/>
        </w:rPr>
        <w:t>Abstract:</w:t>
      </w:r>
    </w:p>
    <w:p w14:paraId="1BB2012B" w14:textId="77777777" w:rsidR="00C96708" w:rsidRDefault="00D87A20">
      <w:pPr>
        <w:pStyle w:val="BodyText"/>
        <w:spacing w:before="70"/>
        <w:ind w:right="167"/>
      </w:pPr>
      <w:r>
        <w:t>As</w:t>
      </w:r>
      <w:r>
        <w:rPr>
          <w:spacing w:val="-3"/>
        </w:rPr>
        <w:t xml:space="preserve"> </w:t>
      </w:r>
      <w:r>
        <w:t>a</w:t>
      </w:r>
      <w:r>
        <w:rPr>
          <w:spacing w:val="-3"/>
        </w:rPr>
        <w:t xml:space="preserve"> </w:t>
      </w:r>
      <w:r>
        <w:t>former</w:t>
      </w:r>
      <w:r>
        <w:rPr>
          <w:spacing w:val="-3"/>
        </w:rPr>
        <w:t xml:space="preserve"> </w:t>
      </w:r>
      <w:r>
        <w:t>graduate</w:t>
      </w:r>
      <w:r>
        <w:rPr>
          <w:spacing w:val="-3"/>
        </w:rPr>
        <w:t xml:space="preserve"> </w:t>
      </w:r>
      <w:r>
        <w:t>teaching</w:t>
      </w:r>
      <w:r>
        <w:rPr>
          <w:spacing w:val="-3"/>
        </w:rPr>
        <w:t xml:space="preserve"> </w:t>
      </w:r>
      <w:r>
        <w:t>assistant</w:t>
      </w:r>
      <w:r>
        <w:rPr>
          <w:spacing w:val="-3"/>
        </w:rPr>
        <w:t xml:space="preserve"> </w:t>
      </w:r>
      <w:r>
        <w:t>and</w:t>
      </w:r>
      <w:r>
        <w:rPr>
          <w:spacing w:val="-3"/>
        </w:rPr>
        <w:t xml:space="preserve"> </w:t>
      </w:r>
      <w:r>
        <w:t>doctoral</w:t>
      </w:r>
      <w:r>
        <w:rPr>
          <w:spacing w:val="-3"/>
        </w:rPr>
        <w:t xml:space="preserve"> </w:t>
      </w:r>
      <w:r>
        <w:t>fellow</w:t>
      </w:r>
      <w:r>
        <w:rPr>
          <w:spacing w:val="-3"/>
        </w:rPr>
        <w:t xml:space="preserve"> </w:t>
      </w:r>
      <w:r>
        <w:t>at</w:t>
      </w:r>
      <w:r>
        <w:rPr>
          <w:spacing w:val="-3"/>
        </w:rPr>
        <w:t xml:space="preserve"> </w:t>
      </w:r>
      <w:r>
        <w:t>SREB,</w:t>
      </w:r>
      <w:r>
        <w:rPr>
          <w:spacing w:val="-3"/>
        </w:rPr>
        <w:t xml:space="preserve"> </w:t>
      </w:r>
      <w:r>
        <w:t>Dr.</w:t>
      </w:r>
      <w:r>
        <w:rPr>
          <w:spacing w:val="-3"/>
        </w:rPr>
        <w:t xml:space="preserve"> </w:t>
      </w:r>
      <w:r>
        <w:t>Tonia</w:t>
      </w:r>
      <w:r>
        <w:rPr>
          <w:spacing w:val="-3"/>
        </w:rPr>
        <w:t xml:space="preserve"> </w:t>
      </w:r>
      <w:r>
        <w:t>Phanor</w:t>
      </w:r>
      <w:r>
        <w:rPr>
          <w:spacing w:val="-3"/>
        </w:rPr>
        <w:t xml:space="preserve"> </w:t>
      </w:r>
      <w:r>
        <w:t>realizes</w:t>
      </w:r>
      <w:r>
        <w:rPr>
          <w:spacing w:val="-3"/>
        </w:rPr>
        <w:t xml:space="preserve"> </w:t>
      </w:r>
      <w:r>
        <w:t>how difficult it can be to manage your research and deal with difficult students. After teaching for over sixteen years at the college level, Dr. Phanor would like to share with graduate students and faculty of all levels five key strategies to manage your classroom effectively. Learn how to teach smarter, not harder.</w:t>
      </w:r>
    </w:p>
    <w:p w14:paraId="1BB2012C" w14:textId="77777777" w:rsidR="00C96708" w:rsidRDefault="00C96708">
      <w:pPr>
        <w:pStyle w:val="BodyText"/>
        <w:spacing w:before="118"/>
        <w:ind w:left="0"/>
      </w:pPr>
    </w:p>
    <w:p w14:paraId="1BB2012D" w14:textId="77777777" w:rsidR="00C96708" w:rsidRDefault="00D87A20">
      <w:pPr>
        <w:ind w:left="115"/>
        <w:rPr>
          <w:b/>
          <w:sz w:val="20"/>
        </w:rPr>
      </w:pPr>
      <w:r>
        <w:rPr>
          <w:b/>
          <w:spacing w:val="-2"/>
          <w:sz w:val="20"/>
        </w:rPr>
        <w:t>Notes:</w:t>
      </w:r>
    </w:p>
    <w:p w14:paraId="1BB2012E" w14:textId="77777777" w:rsidR="00C96708" w:rsidRDefault="00C96708">
      <w:pPr>
        <w:rPr>
          <w:sz w:val="20"/>
        </w:rPr>
        <w:sectPr w:rsidR="00C96708">
          <w:type w:val="continuous"/>
          <w:pgSz w:w="12240" w:h="15840"/>
          <w:pgMar w:top="1600" w:right="1460" w:bottom="1840" w:left="1620" w:header="0" w:footer="1657" w:gutter="0"/>
          <w:cols w:space="720"/>
        </w:sectPr>
      </w:pPr>
    </w:p>
    <w:p w14:paraId="1BB2012F" w14:textId="77777777" w:rsidR="00C96708" w:rsidRDefault="00D87A20">
      <w:pPr>
        <w:pStyle w:val="Heading1"/>
        <w:ind w:right="74"/>
        <w:jc w:val="center"/>
      </w:pPr>
      <w:r>
        <w:lastRenderedPageBreak/>
        <w:t>Faith</w:t>
      </w:r>
      <w:r>
        <w:rPr>
          <w:spacing w:val="-7"/>
        </w:rPr>
        <w:t xml:space="preserve"> </w:t>
      </w:r>
      <w:r>
        <w:t>in</w:t>
      </w:r>
      <w:r>
        <w:rPr>
          <w:spacing w:val="-6"/>
        </w:rPr>
        <w:t xml:space="preserve"> </w:t>
      </w:r>
      <w:r>
        <w:t>the</w:t>
      </w:r>
      <w:r>
        <w:rPr>
          <w:spacing w:val="-7"/>
        </w:rPr>
        <w:t xml:space="preserve"> </w:t>
      </w:r>
      <w:r>
        <w:t>workplace:</w:t>
      </w:r>
      <w:r>
        <w:rPr>
          <w:spacing w:val="-6"/>
        </w:rPr>
        <w:t xml:space="preserve"> </w:t>
      </w:r>
      <w:r>
        <w:t>maintaining</w:t>
      </w:r>
      <w:r>
        <w:rPr>
          <w:spacing w:val="-7"/>
        </w:rPr>
        <w:t xml:space="preserve"> </w:t>
      </w:r>
      <w:r>
        <w:t>Personal</w:t>
      </w:r>
      <w:r>
        <w:rPr>
          <w:spacing w:val="-6"/>
        </w:rPr>
        <w:t xml:space="preserve"> </w:t>
      </w:r>
      <w:r>
        <w:rPr>
          <w:spacing w:val="-2"/>
        </w:rPr>
        <w:t>Identity</w:t>
      </w:r>
    </w:p>
    <w:p w14:paraId="1BB20130" w14:textId="77777777" w:rsidR="00C96708" w:rsidRDefault="00C96708">
      <w:pPr>
        <w:pStyle w:val="BodyText"/>
        <w:spacing w:before="11"/>
        <w:ind w:left="0"/>
        <w:rPr>
          <w:sz w:val="14"/>
        </w:rPr>
      </w:pPr>
    </w:p>
    <w:p w14:paraId="1BB20131" w14:textId="77777777" w:rsidR="00C96708" w:rsidRDefault="00C96708">
      <w:pPr>
        <w:rPr>
          <w:sz w:val="14"/>
        </w:rPr>
        <w:sectPr w:rsidR="00C96708">
          <w:pgSz w:w="12240" w:h="15840"/>
          <w:pgMar w:top="1600" w:right="1460" w:bottom="1840" w:left="1620" w:header="0" w:footer="1657" w:gutter="0"/>
          <w:cols w:space="720"/>
        </w:sectPr>
      </w:pPr>
    </w:p>
    <w:p w14:paraId="1BB20132" w14:textId="77777777" w:rsidR="00C96708" w:rsidRDefault="00D87A20">
      <w:pPr>
        <w:pStyle w:val="BodyText"/>
        <w:spacing w:before="93" w:line="333" w:lineRule="auto"/>
        <w:ind w:right="38"/>
      </w:pPr>
      <w:r>
        <w:t xml:space="preserve">Ries, Tessa </w:t>
      </w:r>
      <w:hyperlink r:id="rId98">
        <w:r>
          <w:rPr>
            <w:spacing w:val="-2"/>
          </w:rPr>
          <w:t>riestessa@tamu.edu</w:t>
        </w:r>
      </w:hyperlink>
      <w:r>
        <w:rPr>
          <w:spacing w:val="-2"/>
        </w:rPr>
        <w:t xml:space="preserve"> 651-983-5703</w:t>
      </w:r>
    </w:p>
    <w:p w14:paraId="1BB20133" w14:textId="77777777" w:rsidR="00C96708" w:rsidRDefault="00D87A20">
      <w:pPr>
        <w:pStyle w:val="BodyText"/>
        <w:spacing w:before="93"/>
      </w:pPr>
      <w:r>
        <w:br w:type="column"/>
      </w:r>
      <w:r>
        <w:rPr>
          <w:spacing w:val="-2"/>
        </w:rPr>
        <w:t>10/4/2016</w:t>
      </w:r>
    </w:p>
    <w:p w14:paraId="1BB20134"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1096</w:t>
      </w:r>
    </w:p>
    <w:p w14:paraId="1BB20135" w14:textId="77777777" w:rsidR="00C96708" w:rsidRDefault="00C96708">
      <w:pPr>
        <w:rPr>
          <w:sz w:val="20"/>
        </w:rPr>
        <w:sectPr w:rsidR="00C96708">
          <w:type w:val="continuous"/>
          <w:pgSz w:w="12240" w:h="15840"/>
          <w:pgMar w:top="1600" w:right="1460" w:bottom="1840" w:left="1620" w:header="0" w:footer="1657" w:gutter="0"/>
          <w:cols w:num="3" w:space="720" w:equalWidth="0">
            <w:col w:w="1992" w:space="3693"/>
            <w:col w:w="1045" w:space="1019"/>
            <w:col w:w="1411"/>
          </w:cols>
        </w:sectPr>
      </w:pPr>
    </w:p>
    <w:p w14:paraId="1BB20136" w14:textId="77777777" w:rsidR="00C96708" w:rsidRDefault="00C96708">
      <w:pPr>
        <w:pStyle w:val="BodyText"/>
        <w:spacing w:before="41"/>
        <w:ind w:left="0"/>
      </w:pPr>
    </w:p>
    <w:p w14:paraId="1BB20137" w14:textId="77777777" w:rsidR="00C96708" w:rsidRDefault="00D87A20">
      <w:pPr>
        <w:pStyle w:val="Heading2"/>
      </w:pPr>
      <w:r>
        <w:rPr>
          <w:spacing w:val="-2"/>
        </w:rPr>
        <w:t>Abstract:</w:t>
      </w:r>
    </w:p>
    <w:p w14:paraId="1BB20138" w14:textId="77777777" w:rsidR="00C96708" w:rsidRDefault="00D87A20">
      <w:pPr>
        <w:pStyle w:val="BodyText"/>
        <w:spacing w:before="70"/>
        <w:ind w:right="180"/>
      </w:pPr>
      <w:r>
        <w:t>If spirituality is a cornerstone in one’s life leaving those beliefs and values out of their work may be out</w:t>
      </w:r>
      <w:r>
        <w:rPr>
          <w:spacing w:val="-4"/>
        </w:rPr>
        <w:t xml:space="preserve"> </w:t>
      </w:r>
      <w:r>
        <w:t>of</w:t>
      </w:r>
      <w:r>
        <w:rPr>
          <w:spacing w:val="-4"/>
        </w:rPr>
        <w:t xml:space="preserve"> </w:t>
      </w:r>
      <w:r>
        <w:t>the</w:t>
      </w:r>
      <w:r>
        <w:rPr>
          <w:spacing w:val="-4"/>
        </w:rPr>
        <w:t xml:space="preserve"> </w:t>
      </w:r>
      <w:r>
        <w:t>question.</w:t>
      </w:r>
      <w:r>
        <w:rPr>
          <w:spacing w:val="-4"/>
        </w:rPr>
        <w:t xml:space="preserve"> </w:t>
      </w:r>
      <w:r>
        <w:t>Suppressing</w:t>
      </w:r>
      <w:r>
        <w:rPr>
          <w:spacing w:val="-4"/>
        </w:rPr>
        <w:t xml:space="preserve"> </w:t>
      </w:r>
      <w:r>
        <w:t>ones</w:t>
      </w:r>
      <w:r>
        <w:rPr>
          <w:spacing w:val="-4"/>
        </w:rPr>
        <w:t xml:space="preserve"> </w:t>
      </w:r>
      <w:r>
        <w:t>faith</w:t>
      </w:r>
      <w:r>
        <w:rPr>
          <w:spacing w:val="-4"/>
        </w:rPr>
        <w:t xml:space="preserve"> </w:t>
      </w:r>
      <w:r>
        <w:t>and</w:t>
      </w:r>
      <w:r>
        <w:rPr>
          <w:spacing w:val="-4"/>
        </w:rPr>
        <w:t xml:space="preserve"> </w:t>
      </w:r>
      <w:r>
        <w:t>personal</w:t>
      </w:r>
      <w:r>
        <w:rPr>
          <w:spacing w:val="-4"/>
        </w:rPr>
        <w:t xml:space="preserve"> </w:t>
      </w:r>
      <w:r>
        <w:t>identity</w:t>
      </w:r>
      <w:r>
        <w:rPr>
          <w:spacing w:val="-4"/>
        </w:rPr>
        <w:t xml:space="preserve"> </w:t>
      </w:r>
      <w:r>
        <w:t>not</w:t>
      </w:r>
      <w:r>
        <w:rPr>
          <w:spacing w:val="-4"/>
        </w:rPr>
        <w:t xml:space="preserve"> </w:t>
      </w:r>
      <w:r>
        <w:t>only</w:t>
      </w:r>
      <w:r>
        <w:rPr>
          <w:spacing w:val="-4"/>
        </w:rPr>
        <w:t xml:space="preserve"> </w:t>
      </w:r>
      <w:r>
        <w:t>causes</w:t>
      </w:r>
      <w:r>
        <w:rPr>
          <w:spacing w:val="-4"/>
        </w:rPr>
        <w:t xml:space="preserve"> </w:t>
      </w:r>
      <w:r>
        <w:t>internal</w:t>
      </w:r>
      <w:r>
        <w:rPr>
          <w:spacing w:val="-4"/>
        </w:rPr>
        <w:t xml:space="preserve"> </w:t>
      </w:r>
      <w:r>
        <w:t>conflict</w:t>
      </w:r>
      <w:r>
        <w:rPr>
          <w:spacing w:val="-4"/>
        </w:rPr>
        <w:t xml:space="preserve"> </w:t>
      </w:r>
      <w:r>
        <w:t>but also prevents sharing of diverse perspectives. Personal values and ambitions are often based on and</w:t>
      </w:r>
      <w:r>
        <w:rPr>
          <w:spacing w:val="-2"/>
        </w:rPr>
        <w:t xml:space="preserve"> </w:t>
      </w:r>
      <w:r>
        <w:t>inspired</w:t>
      </w:r>
      <w:r>
        <w:rPr>
          <w:spacing w:val="-2"/>
        </w:rPr>
        <w:t xml:space="preserve"> </w:t>
      </w:r>
      <w:r>
        <w:t>by</w:t>
      </w:r>
      <w:r>
        <w:rPr>
          <w:spacing w:val="-2"/>
        </w:rPr>
        <w:t xml:space="preserve"> </w:t>
      </w:r>
      <w:r>
        <w:t>belief</w:t>
      </w:r>
      <w:r>
        <w:rPr>
          <w:spacing w:val="-2"/>
        </w:rPr>
        <w:t xml:space="preserve"> </w:t>
      </w:r>
      <w:r>
        <w:t>in</w:t>
      </w:r>
      <w:r>
        <w:rPr>
          <w:spacing w:val="-2"/>
        </w:rPr>
        <w:t xml:space="preserve"> </w:t>
      </w:r>
      <w:r>
        <w:t>God</w:t>
      </w:r>
      <w:r>
        <w:rPr>
          <w:spacing w:val="-2"/>
        </w:rPr>
        <w:t xml:space="preserve"> </w:t>
      </w:r>
      <w:r>
        <w:t>and</w:t>
      </w:r>
      <w:r>
        <w:rPr>
          <w:spacing w:val="-2"/>
        </w:rPr>
        <w:t xml:space="preserve"> </w:t>
      </w:r>
      <w:r>
        <w:t>a</w:t>
      </w:r>
      <w:r>
        <w:rPr>
          <w:spacing w:val="-2"/>
        </w:rPr>
        <w:t xml:space="preserve"> </w:t>
      </w:r>
      <w:r>
        <w:t>greater</w:t>
      </w:r>
      <w:r>
        <w:rPr>
          <w:spacing w:val="-2"/>
        </w:rPr>
        <w:t xml:space="preserve"> </w:t>
      </w:r>
      <w:r>
        <w:t>purpose.</w:t>
      </w:r>
      <w:r>
        <w:rPr>
          <w:spacing w:val="-2"/>
        </w:rPr>
        <w:t xml:space="preserve"> </w:t>
      </w:r>
      <w:r>
        <w:t>This</w:t>
      </w:r>
      <w:r>
        <w:rPr>
          <w:spacing w:val="-2"/>
        </w:rPr>
        <w:t xml:space="preserve"> </w:t>
      </w:r>
      <w:r>
        <w:t>workshop</w:t>
      </w:r>
      <w:r>
        <w:rPr>
          <w:spacing w:val="-2"/>
        </w:rPr>
        <w:t xml:space="preserve"> </w:t>
      </w:r>
      <w:r>
        <w:t>will</w:t>
      </w:r>
      <w:r>
        <w:rPr>
          <w:spacing w:val="-2"/>
        </w:rPr>
        <w:t xml:space="preserve"> </w:t>
      </w:r>
      <w:r>
        <w:t>help</w:t>
      </w:r>
      <w:r>
        <w:rPr>
          <w:spacing w:val="-2"/>
        </w:rPr>
        <w:t xml:space="preserve"> </w:t>
      </w:r>
      <w:r>
        <w:t>you</w:t>
      </w:r>
      <w:r>
        <w:rPr>
          <w:spacing w:val="-2"/>
        </w:rPr>
        <w:t xml:space="preserve"> </w:t>
      </w:r>
      <w:r>
        <w:t>reflect</w:t>
      </w:r>
      <w:r>
        <w:rPr>
          <w:spacing w:val="-2"/>
        </w:rPr>
        <w:t xml:space="preserve"> </w:t>
      </w:r>
      <w:r>
        <w:t>on</w:t>
      </w:r>
      <w:r>
        <w:rPr>
          <w:spacing w:val="-2"/>
        </w:rPr>
        <w:t xml:space="preserve"> </w:t>
      </w:r>
      <w:r>
        <w:t>your</w:t>
      </w:r>
      <w:r>
        <w:rPr>
          <w:spacing w:val="-2"/>
        </w:rPr>
        <w:t xml:space="preserve"> </w:t>
      </w:r>
      <w:r>
        <w:t>own personal identity, and develop healthy habits for maintaining identity in faith. We will discussing challenges and opportunities of expression of faith/spirituality in an institution. We will also discuss the impor</w:t>
      </w:r>
      <w:r>
        <w:t>tance of respecting others beliefs while developing our own. The stereotypes associated with</w:t>
      </w:r>
      <w:r>
        <w:rPr>
          <w:spacing w:val="-3"/>
        </w:rPr>
        <w:t xml:space="preserve"> </w:t>
      </w:r>
      <w:r>
        <w:t>certain</w:t>
      </w:r>
      <w:r>
        <w:rPr>
          <w:spacing w:val="-3"/>
        </w:rPr>
        <w:t xml:space="preserve"> </w:t>
      </w:r>
      <w:r>
        <w:t>religious</w:t>
      </w:r>
      <w:r>
        <w:rPr>
          <w:spacing w:val="-3"/>
        </w:rPr>
        <w:t xml:space="preserve"> </w:t>
      </w:r>
      <w:r>
        <w:t>groups</w:t>
      </w:r>
      <w:r>
        <w:rPr>
          <w:spacing w:val="-3"/>
        </w:rPr>
        <w:t xml:space="preserve"> </w:t>
      </w:r>
      <w:r>
        <w:t>or</w:t>
      </w:r>
      <w:r>
        <w:rPr>
          <w:spacing w:val="-3"/>
        </w:rPr>
        <w:t xml:space="preserve"> </w:t>
      </w:r>
      <w:r>
        <w:t>belief</w:t>
      </w:r>
      <w:r>
        <w:rPr>
          <w:spacing w:val="-3"/>
        </w:rPr>
        <w:t xml:space="preserve"> </w:t>
      </w:r>
      <w:r>
        <w:t>system</w:t>
      </w:r>
      <w:r>
        <w:rPr>
          <w:spacing w:val="-3"/>
        </w:rPr>
        <w:t xml:space="preserve"> </w:t>
      </w:r>
      <w:r>
        <w:t>may</w:t>
      </w:r>
      <w:r>
        <w:rPr>
          <w:spacing w:val="-3"/>
        </w:rPr>
        <w:t xml:space="preserve"> </w:t>
      </w:r>
      <w:r>
        <w:t>challenge</w:t>
      </w:r>
      <w:r>
        <w:rPr>
          <w:spacing w:val="-3"/>
        </w:rPr>
        <w:t xml:space="preserve"> </w:t>
      </w:r>
      <w:r>
        <w:t>us</w:t>
      </w:r>
      <w:r>
        <w:rPr>
          <w:spacing w:val="-3"/>
        </w:rPr>
        <w:t xml:space="preserve"> </w:t>
      </w:r>
      <w:r>
        <w:t>in</w:t>
      </w:r>
      <w:r>
        <w:rPr>
          <w:spacing w:val="-3"/>
        </w:rPr>
        <w:t xml:space="preserve"> </w:t>
      </w:r>
      <w:r>
        <w:t>our</w:t>
      </w:r>
      <w:r>
        <w:rPr>
          <w:spacing w:val="-3"/>
        </w:rPr>
        <w:t xml:space="preserve"> </w:t>
      </w:r>
      <w:r>
        <w:t>everyday</w:t>
      </w:r>
      <w:r>
        <w:rPr>
          <w:spacing w:val="-3"/>
        </w:rPr>
        <w:t xml:space="preserve"> </w:t>
      </w:r>
      <w:r>
        <w:t>work.</w:t>
      </w:r>
      <w:r>
        <w:rPr>
          <w:spacing w:val="-3"/>
        </w:rPr>
        <w:t xml:space="preserve"> </w:t>
      </w:r>
      <w:r>
        <w:t>This</w:t>
      </w:r>
      <w:r>
        <w:rPr>
          <w:spacing w:val="-3"/>
        </w:rPr>
        <w:t xml:space="preserve"> </w:t>
      </w:r>
      <w:r>
        <w:t>workshop aims to encourage expression of faith as a personal identity that is building you into the professor that you are becoming.</w:t>
      </w:r>
    </w:p>
    <w:p w14:paraId="1BB20139" w14:textId="77777777" w:rsidR="00C96708" w:rsidRDefault="00C96708">
      <w:pPr>
        <w:pStyle w:val="BodyText"/>
        <w:spacing w:before="118"/>
        <w:ind w:left="0"/>
      </w:pPr>
    </w:p>
    <w:p w14:paraId="1BB2013A" w14:textId="77777777" w:rsidR="00C96708" w:rsidRDefault="00D87A20">
      <w:pPr>
        <w:pStyle w:val="Heading2"/>
      </w:pPr>
      <w:r>
        <w:rPr>
          <w:spacing w:val="-2"/>
        </w:rPr>
        <w:t>Notes:</w:t>
      </w:r>
    </w:p>
    <w:p w14:paraId="1BB2013B" w14:textId="77777777" w:rsidR="00C96708" w:rsidRDefault="00D87A20">
      <w:pPr>
        <w:pStyle w:val="BodyText"/>
        <w:spacing w:before="70"/>
        <w:ind w:right="239"/>
      </w:pPr>
      <w:r>
        <w:t>It may be too late for a workshop to be planned. I totally understand. I am very passionate about respecting</w:t>
      </w:r>
      <w:r>
        <w:rPr>
          <w:spacing w:val="-3"/>
        </w:rPr>
        <w:t xml:space="preserve"> </w:t>
      </w:r>
      <w:r>
        <w:t>this</w:t>
      </w:r>
      <w:r>
        <w:rPr>
          <w:spacing w:val="-3"/>
        </w:rPr>
        <w:t xml:space="preserve"> </w:t>
      </w:r>
      <w:r>
        <w:t>area</w:t>
      </w:r>
      <w:r>
        <w:rPr>
          <w:spacing w:val="-3"/>
        </w:rPr>
        <w:t xml:space="preserve"> </w:t>
      </w:r>
      <w:r>
        <w:t>of</w:t>
      </w:r>
      <w:r>
        <w:rPr>
          <w:spacing w:val="-3"/>
        </w:rPr>
        <w:t xml:space="preserve"> </w:t>
      </w:r>
      <w:r>
        <w:t>diversity</w:t>
      </w:r>
      <w:r>
        <w:rPr>
          <w:spacing w:val="-3"/>
        </w:rPr>
        <w:t xml:space="preserve"> </w:t>
      </w:r>
      <w:r>
        <w:t>and</w:t>
      </w:r>
      <w:r>
        <w:rPr>
          <w:spacing w:val="-3"/>
        </w:rPr>
        <w:t xml:space="preserve"> </w:t>
      </w:r>
      <w:r>
        <w:t>believe</w:t>
      </w:r>
      <w:r>
        <w:rPr>
          <w:spacing w:val="-3"/>
        </w:rPr>
        <w:t xml:space="preserve"> </w:t>
      </w:r>
      <w:r>
        <w:t>it</w:t>
      </w:r>
      <w:r>
        <w:rPr>
          <w:spacing w:val="-3"/>
        </w:rPr>
        <w:t xml:space="preserve"> </w:t>
      </w:r>
      <w:r>
        <w:t>is</w:t>
      </w:r>
      <w:r>
        <w:rPr>
          <w:spacing w:val="-3"/>
        </w:rPr>
        <w:t xml:space="preserve"> </w:t>
      </w:r>
      <w:r>
        <w:t>an</w:t>
      </w:r>
      <w:r>
        <w:rPr>
          <w:spacing w:val="-3"/>
        </w:rPr>
        <w:t xml:space="preserve"> </w:t>
      </w:r>
      <w:r>
        <w:t>important</w:t>
      </w:r>
      <w:r>
        <w:rPr>
          <w:spacing w:val="-3"/>
        </w:rPr>
        <w:t xml:space="preserve"> </w:t>
      </w:r>
      <w:r>
        <w:t>thing</w:t>
      </w:r>
      <w:r>
        <w:rPr>
          <w:spacing w:val="-3"/>
        </w:rPr>
        <w:t xml:space="preserve"> </w:t>
      </w:r>
      <w:r>
        <w:t>to</w:t>
      </w:r>
      <w:r>
        <w:rPr>
          <w:spacing w:val="-3"/>
        </w:rPr>
        <w:t xml:space="preserve"> </w:t>
      </w:r>
      <w:r>
        <w:t>be</w:t>
      </w:r>
      <w:r>
        <w:rPr>
          <w:spacing w:val="-3"/>
        </w:rPr>
        <w:t xml:space="preserve"> </w:t>
      </w:r>
      <w:r>
        <w:t>discussed.</w:t>
      </w:r>
      <w:r>
        <w:rPr>
          <w:spacing w:val="-3"/>
        </w:rPr>
        <w:t xml:space="preserve"> </w:t>
      </w:r>
      <w:r>
        <w:t>I</w:t>
      </w:r>
      <w:r>
        <w:rPr>
          <w:spacing w:val="-3"/>
        </w:rPr>
        <w:t xml:space="preserve"> </w:t>
      </w:r>
      <w:r>
        <w:t>have</w:t>
      </w:r>
      <w:r>
        <w:rPr>
          <w:spacing w:val="-3"/>
        </w:rPr>
        <w:t xml:space="preserve"> </w:t>
      </w:r>
      <w:r>
        <w:t>personal experience with being cast aside in an academic setting for my beliefs and dealing with the consequences of others not understanding/respecting my life choices. This workshop could help believers and non-believers understand the challenges and opportunities in respecting each other on an area of diversity that may not be easily recognized on the outside.</w:t>
      </w:r>
    </w:p>
    <w:p w14:paraId="1BB2013C" w14:textId="77777777" w:rsidR="00C96708" w:rsidRDefault="00C96708">
      <w:pPr>
        <w:sectPr w:rsidR="00C96708">
          <w:type w:val="continuous"/>
          <w:pgSz w:w="12240" w:h="15840"/>
          <w:pgMar w:top="1600" w:right="1460" w:bottom="1840" w:left="1620" w:header="0" w:footer="1657" w:gutter="0"/>
          <w:cols w:space="720"/>
        </w:sectPr>
      </w:pPr>
    </w:p>
    <w:p w14:paraId="1BB2013D" w14:textId="77777777" w:rsidR="00C96708" w:rsidRDefault="00D87A20">
      <w:pPr>
        <w:pStyle w:val="Heading1"/>
        <w:ind w:left="490"/>
      </w:pPr>
      <w:r>
        <w:lastRenderedPageBreak/>
        <w:t>Being</w:t>
      </w:r>
      <w:r>
        <w:rPr>
          <w:spacing w:val="-7"/>
        </w:rPr>
        <w:t xml:space="preserve"> </w:t>
      </w:r>
      <w:r>
        <w:t>and</w:t>
      </w:r>
      <w:r>
        <w:rPr>
          <w:spacing w:val="-4"/>
        </w:rPr>
        <w:t xml:space="preserve"> </w:t>
      </w:r>
      <w:r>
        <w:t>Effective</w:t>
      </w:r>
      <w:r>
        <w:rPr>
          <w:spacing w:val="-5"/>
        </w:rPr>
        <w:t xml:space="preserve"> </w:t>
      </w:r>
      <w:r>
        <w:t>Teacher</w:t>
      </w:r>
      <w:r>
        <w:rPr>
          <w:spacing w:val="-4"/>
        </w:rPr>
        <w:t xml:space="preserve"> </w:t>
      </w:r>
      <w:r>
        <w:t>Requires</w:t>
      </w:r>
      <w:r>
        <w:rPr>
          <w:spacing w:val="-4"/>
        </w:rPr>
        <w:t xml:space="preserve"> </w:t>
      </w:r>
      <w:r>
        <w:t>Being</w:t>
      </w:r>
      <w:r>
        <w:rPr>
          <w:spacing w:val="-5"/>
        </w:rPr>
        <w:t xml:space="preserve"> </w:t>
      </w:r>
      <w:r>
        <w:t>An</w:t>
      </w:r>
      <w:r>
        <w:rPr>
          <w:spacing w:val="-4"/>
        </w:rPr>
        <w:t xml:space="preserve"> </w:t>
      </w:r>
      <w:r>
        <w:t>Effective</w:t>
      </w:r>
      <w:r>
        <w:rPr>
          <w:spacing w:val="-4"/>
        </w:rPr>
        <w:t xml:space="preserve"> </w:t>
      </w:r>
      <w:r>
        <w:rPr>
          <w:spacing w:val="-2"/>
        </w:rPr>
        <w:t>Learner</w:t>
      </w:r>
    </w:p>
    <w:p w14:paraId="1BB2013E" w14:textId="77777777" w:rsidR="00C96708" w:rsidRDefault="00C96708">
      <w:pPr>
        <w:pStyle w:val="BodyText"/>
        <w:spacing w:before="11"/>
        <w:ind w:left="0"/>
        <w:rPr>
          <w:sz w:val="14"/>
        </w:rPr>
      </w:pPr>
    </w:p>
    <w:p w14:paraId="1BB2013F" w14:textId="77777777" w:rsidR="00C96708" w:rsidRDefault="00C96708">
      <w:pPr>
        <w:rPr>
          <w:sz w:val="14"/>
        </w:rPr>
        <w:sectPr w:rsidR="00C96708">
          <w:pgSz w:w="12240" w:h="15840"/>
          <w:pgMar w:top="1600" w:right="1460" w:bottom="1840" w:left="1620" w:header="0" w:footer="1657" w:gutter="0"/>
          <w:cols w:space="720"/>
        </w:sectPr>
      </w:pPr>
    </w:p>
    <w:p w14:paraId="1BB20140" w14:textId="77777777" w:rsidR="00C96708" w:rsidRDefault="00D87A20">
      <w:pPr>
        <w:pStyle w:val="BodyText"/>
        <w:spacing w:before="93" w:line="333" w:lineRule="auto"/>
        <w:ind w:right="38"/>
      </w:pPr>
      <w:r>
        <w:t xml:space="preserve">Kelley, Mary </w:t>
      </w:r>
      <w:hyperlink r:id="rId99">
        <w:r>
          <w:rPr>
            <w:spacing w:val="-2"/>
          </w:rPr>
          <w:t>mkelley@ua.edu</w:t>
        </w:r>
      </w:hyperlink>
      <w:r>
        <w:rPr>
          <w:spacing w:val="-2"/>
        </w:rPr>
        <w:t xml:space="preserve"> 205-219-7882</w:t>
      </w:r>
    </w:p>
    <w:p w14:paraId="1BB20141" w14:textId="77777777" w:rsidR="00C96708" w:rsidRDefault="00D87A20">
      <w:pPr>
        <w:pStyle w:val="BodyText"/>
        <w:spacing w:before="93"/>
      </w:pPr>
      <w:r>
        <w:br w:type="column"/>
      </w:r>
      <w:r>
        <w:rPr>
          <w:spacing w:val="-2"/>
        </w:rPr>
        <w:t>1/4/2017</w:t>
      </w:r>
    </w:p>
    <w:p w14:paraId="1BB20142"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1098</w:t>
      </w:r>
    </w:p>
    <w:p w14:paraId="1BB20143" w14:textId="77777777" w:rsidR="00C96708" w:rsidRDefault="00C96708">
      <w:pPr>
        <w:rPr>
          <w:sz w:val="20"/>
        </w:rPr>
        <w:sectPr w:rsidR="00C96708">
          <w:type w:val="continuous"/>
          <w:pgSz w:w="12240" w:h="15840"/>
          <w:pgMar w:top="1600" w:right="1460" w:bottom="1840" w:left="1620" w:header="0" w:footer="1657" w:gutter="0"/>
          <w:cols w:num="3" w:space="720" w:equalWidth="0">
            <w:col w:w="1648" w:space="4037"/>
            <w:col w:w="934" w:space="1130"/>
            <w:col w:w="1411"/>
          </w:cols>
        </w:sectPr>
      </w:pPr>
    </w:p>
    <w:p w14:paraId="1BB20144" w14:textId="77777777" w:rsidR="00C96708" w:rsidRDefault="00C96708">
      <w:pPr>
        <w:pStyle w:val="BodyText"/>
        <w:spacing w:before="41"/>
        <w:ind w:left="0"/>
      </w:pPr>
    </w:p>
    <w:p w14:paraId="1BB20145" w14:textId="77777777" w:rsidR="00C96708" w:rsidRDefault="00D87A20">
      <w:pPr>
        <w:pStyle w:val="Heading2"/>
      </w:pPr>
      <w:r>
        <w:rPr>
          <w:spacing w:val="-2"/>
        </w:rPr>
        <w:t>Abstract:</w:t>
      </w:r>
    </w:p>
    <w:p w14:paraId="1BB20146" w14:textId="77777777" w:rsidR="00C96708" w:rsidRDefault="00D87A20">
      <w:pPr>
        <w:pStyle w:val="BodyText"/>
        <w:spacing w:before="70"/>
        <w:ind w:right="188"/>
      </w:pPr>
      <w:r>
        <w:t>Students have different learning styles and these can affect how they learn. Nursing programs can potentially improve student learning by administering an intervention, such as learning style inventories. The VARK© inventory is one such tool that is easy to use and can give students information on how to maximize their learning. After learning of this inventory in my graduate studies, I personally saw the benefits.</w:t>
      </w:r>
      <w:r>
        <w:rPr>
          <w:spacing w:val="40"/>
        </w:rPr>
        <w:t xml:space="preserve"> </w:t>
      </w:r>
      <w:r>
        <w:t>Fundamental nursing students are usually in shock to realize that memorization will not produce passing grades in nursing schools.</w:t>
      </w:r>
      <w:r>
        <w:rPr>
          <w:spacing w:val="40"/>
        </w:rPr>
        <w:t xml:space="preserve"> </w:t>
      </w:r>
      <w:r>
        <w:t>A higher level learning is needed.</w:t>
      </w:r>
      <w:r>
        <w:rPr>
          <w:spacing w:val="40"/>
        </w:rPr>
        <w:t xml:space="preserve"> </w:t>
      </w:r>
      <w:r>
        <w:t>University</w:t>
      </w:r>
      <w:r>
        <w:rPr>
          <w:spacing w:val="-3"/>
        </w:rPr>
        <w:t xml:space="preserve"> </w:t>
      </w:r>
      <w:r>
        <w:t>level</w:t>
      </w:r>
      <w:r>
        <w:rPr>
          <w:spacing w:val="-3"/>
        </w:rPr>
        <w:t xml:space="preserve"> </w:t>
      </w:r>
      <w:r>
        <w:t>nursing</w:t>
      </w:r>
      <w:r>
        <w:rPr>
          <w:spacing w:val="-3"/>
        </w:rPr>
        <w:t xml:space="preserve"> </w:t>
      </w:r>
      <w:r>
        <w:t>students</w:t>
      </w:r>
      <w:r>
        <w:rPr>
          <w:spacing w:val="-3"/>
        </w:rPr>
        <w:t xml:space="preserve"> </w:t>
      </w:r>
      <w:r>
        <w:t>were</w:t>
      </w:r>
      <w:r>
        <w:rPr>
          <w:spacing w:val="-3"/>
        </w:rPr>
        <w:t xml:space="preserve"> </w:t>
      </w:r>
      <w:r>
        <w:t>asked</w:t>
      </w:r>
      <w:r>
        <w:rPr>
          <w:spacing w:val="-3"/>
        </w:rPr>
        <w:t xml:space="preserve"> </w:t>
      </w:r>
      <w:r>
        <w:t>to</w:t>
      </w:r>
      <w:r>
        <w:rPr>
          <w:spacing w:val="-3"/>
        </w:rPr>
        <w:t xml:space="preserve"> </w:t>
      </w:r>
      <w:r>
        <w:t>take</w:t>
      </w:r>
      <w:r>
        <w:rPr>
          <w:spacing w:val="-3"/>
        </w:rPr>
        <w:t xml:space="preserve"> </w:t>
      </w:r>
      <w:r>
        <w:t>the</w:t>
      </w:r>
      <w:r>
        <w:rPr>
          <w:spacing w:val="-3"/>
        </w:rPr>
        <w:t xml:space="preserve"> </w:t>
      </w:r>
      <w:r>
        <w:t>VARK©</w:t>
      </w:r>
      <w:r>
        <w:rPr>
          <w:spacing w:val="-3"/>
        </w:rPr>
        <w:t xml:space="preserve"> </w:t>
      </w:r>
      <w:r>
        <w:t>inventory</w:t>
      </w:r>
      <w:r>
        <w:rPr>
          <w:spacing w:val="-3"/>
        </w:rPr>
        <w:t xml:space="preserve"> </w:t>
      </w:r>
      <w:r>
        <w:t>and</w:t>
      </w:r>
      <w:r>
        <w:rPr>
          <w:spacing w:val="-3"/>
        </w:rPr>
        <w:t xml:space="preserve"> </w:t>
      </w:r>
      <w:r>
        <w:t>then</w:t>
      </w:r>
      <w:r>
        <w:rPr>
          <w:spacing w:val="-3"/>
        </w:rPr>
        <w:t xml:space="preserve"> </w:t>
      </w:r>
      <w:r>
        <w:t>submit their</w:t>
      </w:r>
      <w:r>
        <w:rPr>
          <w:spacing w:val="-2"/>
        </w:rPr>
        <w:t xml:space="preserve"> </w:t>
      </w:r>
      <w:r>
        <w:t>results.</w:t>
      </w:r>
      <w:r>
        <w:rPr>
          <w:spacing w:val="-2"/>
        </w:rPr>
        <w:t xml:space="preserve"> </w:t>
      </w:r>
      <w:r>
        <w:t>This</w:t>
      </w:r>
      <w:r>
        <w:rPr>
          <w:spacing w:val="-2"/>
        </w:rPr>
        <w:t xml:space="preserve"> </w:t>
      </w:r>
      <w:r>
        <w:t>was</w:t>
      </w:r>
      <w:r>
        <w:rPr>
          <w:spacing w:val="-2"/>
        </w:rPr>
        <w:t xml:space="preserve"> </w:t>
      </w:r>
      <w:r>
        <w:t>followed</w:t>
      </w:r>
      <w:r>
        <w:rPr>
          <w:spacing w:val="-2"/>
        </w:rPr>
        <w:t xml:space="preserve"> </w:t>
      </w:r>
      <w:r>
        <w:t>with</w:t>
      </w:r>
      <w:r>
        <w:rPr>
          <w:spacing w:val="-2"/>
        </w:rPr>
        <w:t xml:space="preserve"> </w:t>
      </w:r>
      <w:r>
        <w:t>an</w:t>
      </w:r>
      <w:r>
        <w:rPr>
          <w:spacing w:val="-2"/>
        </w:rPr>
        <w:t xml:space="preserve"> </w:t>
      </w:r>
      <w:r>
        <w:t>individualized</w:t>
      </w:r>
      <w:r>
        <w:rPr>
          <w:spacing w:val="-2"/>
        </w:rPr>
        <w:t xml:space="preserve"> </w:t>
      </w:r>
      <w:r>
        <w:t>presentation</w:t>
      </w:r>
      <w:r>
        <w:rPr>
          <w:spacing w:val="-2"/>
        </w:rPr>
        <w:t xml:space="preserve"> </w:t>
      </w:r>
      <w:r>
        <w:t>and</w:t>
      </w:r>
      <w:r>
        <w:rPr>
          <w:spacing w:val="-2"/>
        </w:rPr>
        <w:t xml:space="preserve"> </w:t>
      </w:r>
      <w:r>
        <w:t>discussion.</w:t>
      </w:r>
      <w:r>
        <w:rPr>
          <w:spacing w:val="-2"/>
        </w:rPr>
        <w:t xml:space="preserve"> </w:t>
      </w:r>
      <w:r>
        <w:t>In</w:t>
      </w:r>
      <w:r>
        <w:rPr>
          <w:spacing w:val="-2"/>
        </w:rPr>
        <w:t xml:space="preserve"> </w:t>
      </w:r>
      <w:r>
        <w:t>addition,</w:t>
      </w:r>
      <w:r>
        <w:rPr>
          <w:spacing w:val="-2"/>
        </w:rPr>
        <w:t xml:space="preserve"> </w:t>
      </w:r>
      <w:r>
        <w:t xml:space="preserve">these students were asked to respond to a questionnaire. All students that responded had a positive response to the intervention, and found it to be helpful. </w:t>
      </w:r>
      <w:r>
        <w:t>The use of learning style inventories after 10 years of use appear to be beneficial, and their usefulness should be further evaluated in other programs of study.</w:t>
      </w:r>
      <w:r>
        <w:rPr>
          <w:spacing w:val="40"/>
        </w:rPr>
        <w:t xml:space="preserve"> </w:t>
      </w:r>
      <w:r>
        <w:t>By teaching the instructors, more students can reap the benefits of effective learning styles.</w:t>
      </w:r>
    </w:p>
    <w:p w14:paraId="1BB20147" w14:textId="77777777" w:rsidR="00C96708" w:rsidRDefault="00C96708">
      <w:pPr>
        <w:pStyle w:val="BodyText"/>
        <w:spacing w:before="118"/>
        <w:ind w:left="0"/>
      </w:pPr>
    </w:p>
    <w:p w14:paraId="1BB20148" w14:textId="77777777" w:rsidR="00C96708" w:rsidRDefault="00D87A20">
      <w:pPr>
        <w:pStyle w:val="Heading2"/>
      </w:pPr>
      <w:r>
        <w:rPr>
          <w:spacing w:val="-2"/>
        </w:rPr>
        <w:t>Notes:</w:t>
      </w:r>
    </w:p>
    <w:p w14:paraId="1BB20149" w14:textId="77777777" w:rsidR="00C96708" w:rsidRDefault="00D87A20">
      <w:pPr>
        <w:pStyle w:val="BodyText"/>
        <w:spacing w:before="70"/>
        <w:ind w:right="312"/>
      </w:pPr>
      <w:r>
        <w:t>I</w:t>
      </w:r>
      <w:r>
        <w:rPr>
          <w:spacing w:val="-3"/>
        </w:rPr>
        <w:t xml:space="preserve"> </w:t>
      </w:r>
      <w:r>
        <w:t>have</w:t>
      </w:r>
      <w:r>
        <w:rPr>
          <w:spacing w:val="-3"/>
        </w:rPr>
        <w:t xml:space="preserve"> </w:t>
      </w:r>
      <w:r>
        <w:t>been</w:t>
      </w:r>
      <w:r>
        <w:rPr>
          <w:spacing w:val="-3"/>
        </w:rPr>
        <w:t xml:space="preserve"> </w:t>
      </w:r>
      <w:r>
        <w:t>using</w:t>
      </w:r>
      <w:r>
        <w:rPr>
          <w:spacing w:val="-3"/>
        </w:rPr>
        <w:t xml:space="preserve"> </w:t>
      </w:r>
      <w:r>
        <w:t>the</w:t>
      </w:r>
      <w:r>
        <w:rPr>
          <w:spacing w:val="-3"/>
        </w:rPr>
        <w:t xml:space="preserve"> </w:t>
      </w:r>
      <w:r>
        <w:t>VARK</w:t>
      </w:r>
      <w:r>
        <w:rPr>
          <w:spacing w:val="-3"/>
        </w:rPr>
        <w:t xml:space="preserve"> </w:t>
      </w:r>
      <w:r>
        <w:t>inventory</w:t>
      </w:r>
      <w:r>
        <w:rPr>
          <w:spacing w:val="-3"/>
        </w:rPr>
        <w:t xml:space="preserve"> </w:t>
      </w:r>
      <w:r>
        <w:t>for</w:t>
      </w:r>
      <w:r>
        <w:rPr>
          <w:spacing w:val="-3"/>
        </w:rPr>
        <w:t xml:space="preserve"> </w:t>
      </w:r>
      <w:r>
        <w:t>over</w:t>
      </w:r>
      <w:r>
        <w:rPr>
          <w:spacing w:val="-3"/>
        </w:rPr>
        <w:t xml:space="preserve"> </w:t>
      </w:r>
      <w:r>
        <w:t>10</w:t>
      </w:r>
      <w:r>
        <w:rPr>
          <w:spacing w:val="-3"/>
        </w:rPr>
        <w:t xml:space="preserve"> </w:t>
      </w:r>
      <w:r>
        <w:t>years.</w:t>
      </w:r>
      <w:r>
        <w:rPr>
          <w:spacing w:val="-3"/>
        </w:rPr>
        <w:t xml:space="preserve"> </w:t>
      </w:r>
      <w:r>
        <w:t>I</w:t>
      </w:r>
      <w:r>
        <w:rPr>
          <w:spacing w:val="-3"/>
        </w:rPr>
        <w:t xml:space="preserve"> </w:t>
      </w:r>
      <w:r>
        <w:t>have</w:t>
      </w:r>
      <w:r>
        <w:rPr>
          <w:spacing w:val="-3"/>
        </w:rPr>
        <w:t xml:space="preserve"> </w:t>
      </w:r>
      <w:r>
        <w:t>been</w:t>
      </w:r>
      <w:r>
        <w:rPr>
          <w:spacing w:val="-3"/>
        </w:rPr>
        <w:t xml:space="preserve"> </w:t>
      </w:r>
      <w:r>
        <w:t>teaching</w:t>
      </w:r>
      <w:r>
        <w:rPr>
          <w:spacing w:val="-3"/>
        </w:rPr>
        <w:t xml:space="preserve"> </w:t>
      </w:r>
      <w:r>
        <w:t>upper</w:t>
      </w:r>
      <w:r>
        <w:rPr>
          <w:spacing w:val="-3"/>
        </w:rPr>
        <w:t xml:space="preserve"> </w:t>
      </w:r>
      <w:r>
        <w:t>division nursing students for</w:t>
      </w:r>
      <w:r>
        <w:rPr>
          <w:spacing w:val="40"/>
        </w:rPr>
        <w:t xml:space="preserve"> </w:t>
      </w:r>
      <w:r>
        <w:t>30 years.</w:t>
      </w:r>
      <w:r>
        <w:rPr>
          <w:spacing w:val="40"/>
        </w:rPr>
        <w:t xml:space="preserve"> </w:t>
      </w:r>
      <w:r>
        <w:t>The workshop will offer hands on examples.</w:t>
      </w:r>
    </w:p>
    <w:p w14:paraId="1BB2014A" w14:textId="77777777" w:rsidR="00C96708" w:rsidRDefault="00C96708">
      <w:pPr>
        <w:sectPr w:rsidR="00C96708">
          <w:type w:val="continuous"/>
          <w:pgSz w:w="12240" w:h="15840"/>
          <w:pgMar w:top="1600" w:right="1460" w:bottom="1840" w:left="1620" w:header="0" w:footer="1657" w:gutter="0"/>
          <w:cols w:space="720"/>
        </w:sectPr>
      </w:pPr>
    </w:p>
    <w:p w14:paraId="1BB2014B" w14:textId="77777777" w:rsidR="00C96708" w:rsidRDefault="00D87A20">
      <w:pPr>
        <w:pStyle w:val="Heading1"/>
        <w:ind w:left="2427" w:right="194" w:hanging="2226"/>
      </w:pPr>
      <w:r>
        <w:lastRenderedPageBreak/>
        <w:t>Undergraduate</w:t>
      </w:r>
      <w:r>
        <w:rPr>
          <w:spacing w:val="-7"/>
        </w:rPr>
        <w:t xml:space="preserve"> </w:t>
      </w:r>
      <w:r>
        <w:t>research</w:t>
      </w:r>
      <w:r>
        <w:rPr>
          <w:spacing w:val="-7"/>
        </w:rPr>
        <w:t xml:space="preserve"> </w:t>
      </w:r>
      <w:r>
        <w:t>programs</w:t>
      </w:r>
      <w:r>
        <w:rPr>
          <w:spacing w:val="-7"/>
        </w:rPr>
        <w:t xml:space="preserve"> </w:t>
      </w:r>
      <w:r>
        <w:t>as</w:t>
      </w:r>
      <w:r>
        <w:rPr>
          <w:spacing w:val="-7"/>
        </w:rPr>
        <w:t xml:space="preserve"> </w:t>
      </w:r>
      <w:r>
        <w:t>a</w:t>
      </w:r>
      <w:r>
        <w:rPr>
          <w:spacing w:val="-7"/>
        </w:rPr>
        <w:t xml:space="preserve"> </w:t>
      </w:r>
      <w:r>
        <w:t>professional</w:t>
      </w:r>
      <w:r>
        <w:rPr>
          <w:spacing w:val="-7"/>
        </w:rPr>
        <w:t xml:space="preserve"> </w:t>
      </w:r>
      <w:r>
        <w:t>development</w:t>
      </w:r>
      <w:r>
        <w:rPr>
          <w:spacing w:val="-7"/>
        </w:rPr>
        <w:t xml:space="preserve"> </w:t>
      </w:r>
      <w:r>
        <w:t>tool for graduate students and postdoc</w:t>
      </w:r>
    </w:p>
    <w:p w14:paraId="1BB2014C" w14:textId="77777777" w:rsidR="00C96708" w:rsidRDefault="00C96708">
      <w:pPr>
        <w:pStyle w:val="BodyText"/>
        <w:spacing w:before="10"/>
        <w:ind w:left="0"/>
        <w:rPr>
          <w:sz w:val="11"/>
        </w:rPr>
      </w:pPr>
    </w:p>
    <w:p w14:paraId="1BB2014D" w14:textId="77777777" w:rsidR="00C96708" w:rsidRDefault="00C96708">
      <w:pPr>
        <w:rPr>
          <w:sz w:val="11"/>
        </w:rPr>
        <w:sectPr w:rsidR="00C96708">
          <w:pgSz w:w="12240" w:h="15840"/>
          <w:pgMar w:top="1600" w:right="1460" w:bottom="1840" w:left="1620" w:header="0" w:footer="1657" w:gutter="0"/>
          <w:cols w:space="720"/>
        </w:sectPr>
      </w:pPr>
    </w:p>
    <w:p w14:paraId="1BB2014E" w14:textId="77777777" w:rsidR="00C96708" w:rsidRDefault="00D87A20">
      <w:pPr>
        <w:pStyle w:val="BodyText"/>
        <w:spacing w:before="94" w:line="333" w:lineRule="auto"/>
        <w:ind w:right="38"/>
      </w:pPr>
      <w:r>
        <w:t>Hernandez,</w:t>
      </w:r>
      <w:r>
        <w:rPr>
          <w:spacing w:val="-14"/>
        </w:rPr>
        <w:t xml:space="preserve"> </w:t>
      </w:r>
      <w:r>
        <w:t>Julia</w:t>
      </w:r>
      <w:r>
        <w:rPr>
          <w:spacing w:val="-14"/>
        </w:rPr>
        <w:t xml:space="preserve"> </w:t>
      </w:r>
      <w:r>
        <w:t xml:space="preserve">Marcela </w:t>
      </w:r>
      <w:hyperlink r:id="rId100">
        <w:r>
          <w:rPr>
            <w:spacing w:val="-2"/>
          </w:rPr>
          <w:t>hernandez.16@osu.edu</w:t>
        </w:r>
      </w:hyperlink>
      <w:r>
        <w:rPr>
          <w:spacing w:val="-2"/>
        </w:rPr>
        <w:t xml:space="preserve"> 614-292-2642</w:t>
      </w:r>
    </w:p>
    <w:p w14:paraId="1BB2014F" w14:textId="77777777" w:rsidR="00C96708" w:rsidRDefault="00D87A20">
      <w:pPr>
        <w:pStyle w:val="BodyText"/>
        <w:spacing w:before="94"/>
      </w:pPr>
      <w:r>
        <w:br w:type="column"/>
      </w:r>
      <w:r>
        <w:rPr>
          <w:spacing w:val="-2"/>
        </w:rPr>
        <w:t>1/9/2017</w:t>
      </w:r>
    </w:p>
    <w:p w14:paraId="1BB20150"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1100</w:t>
      </w:r>
    </w:p>
    <w:p w14:paraId="1BB20151" w14:textId="77777777" w:rsidR="00C96708" w:rsidRDefault="00C96708">
      <w:pPr>
        <w:rPr>
          <w:sz w:val="20"/>
        </w:rPr>
        <w:sectPr w:rsidR="00C96708">
          <w:type w:val="continuous"/>
          <w:pgSz w:w="12240" w:h="15840"/>
          <w:pgMar w:top="1600" w:right="1460" w:bottom="1840" w:left="1620" w:header="0" w:footer="1657" w:gutter="0"/>
          <w:cols w:num="3" w:space="720" w:equalWidth="0">
            <w:col w:w="2421" w:space="3264"/>
            <w:col w:w="934" w:space="1130"/>
            <w:col w:w="1411"/>
          </w:cols>
        </w:sectPr>
      </w:pPr>
    </w:p>
    <w:p w14:paraId="1BB20152" w14:textId="77777777" w:rsidR="00C96708" w:rsidRDefault="00C96708">
      <w:pPr>
        <w:pStyle w:val="BodyText"/>
        <w:spacing w:before="41"/>
        <w:ind w:left="0"/>
      </w:pPr>
    </w:p>
    <w:p w14:paraId="1BB20153" w14:textId="77777777" w:rsidR="00C96708" w:rsidRDefault="00D87A20">
      <w:pPr>
        <w:pStyle w:val="Heading2"/>
      </w:pPr>
      <w:r>
        <w:rPr>
          <w:spacing w:val="-2"/>
        </w:rPr>
        <w:t>Abstract:</w:t>
      </w:r>
    </w:p>
    <w:p w14:paraId="1BB20154" w14:textId="77777777" w:rsidR="00C96708" w:rsidRDefault="00D87A20">
      <w:pPr>
        <w:pStyle w:val="BodyText"/>
        <w:spacing w:before="70"/>
        <w:ind w:right="178"/>
      </w:pPr>
      <w:r>
        <w:t xml:space="preserve">Given the competitiveness of academic tenure track positions, the need to train graduate students and postdocs beyond making them competent researchers is imperative. In order to succeed as faculty members, graduate students and postdocs need to become effective teachers and mentors. This workshop will focus on training programs and approaches that will enable effective interactions with undergraduates and can provide graduate students and postdocs with opportunities to develop their teaching and mentoring </w:t>
      </w:r>
      <w:r>
        <w:t>skills. In the STEM fields, in spite of the abundance of research opportunities for STEM undergraduate students, many graduate students and postdocs (who often supervise</w:t>
      </w:r>
      <w:r>
        <w:rPr>
          <w:spacing w:val="-3"/>
        </w:rPr>
        <w:t xml:space="preserve"> </w:t>
      </w:r>
      <w:r>
        <w:t>these</w:t>
      </w:r>
      <w:r>
        <w:rPr>
          <w:spacing w:val="-3"/>
        </w:rPr>
        <w:t xml:space="preserve"> </w:t>
      </w:r>
      <w:r>
        <w:t>students)</w:t>
      </w:r>
      <w:r>
        <w:rPr>
          <w:spacing w:val="-3"/>
        </w:rPr>
        <w:t xml:space="preserve"> </w:t>
      </w:r>
      <w:r>
        <w:t>do</w:t>
      </w:r>
      <w:r>
        <w:rPr>
          <w:spacing w:val="-3"/>
        </w:rPr>
        <w:t xml:space="preserve"> </w:t>
      </w:r>
      <w:r>
        <w:t>not</w:t>
      </w:r>
      <w:r>
        <w:rPr>
          <w:spacing w:val="-3"/>
        </w:rPr>
        <w:t xml:space="preserve"> </w:t>
      </w:r>
      <w:r>
        <w:t>know</w:t>
      </w:r>
      <w:r>
        <w:rPr>
          <w:spacing w:val="-3"/>
        </w:rPr>
        <w:t xml:space="preserve"> </w:t>
      </w:r>
      <w:r>
        <w:t>how</w:t>
      </w:r>
      <w:r>
        <w:rPr>
          <w:spacing w:val="-3"/>
        </w:rPr>
        <w:t xml:space="preserve"> </w:t>
      </w:r>
      <w:r>
        <w:t>to</w:t>
      </w:r>
      <w:r>
        <w:rPr>
          <w:spacing w:val="-3"/>
        </w:rPr>
        <w:t xml:space="preserve"> </w:t>
      </w:r>
      <w:r>
        <w:t>interact</w:t>
      </w:r>
      <w:r>
        <w:rPr>
          <w:spacing w:val="-3"/>
        </w:rPr>
        <w:t xml:space="preserve"> </w:t>
      </w:r>
      <w:r>
        <w:t>with</w:t>
      </w:r>
      <w:r>
        <w:rPr>
          <w:spacing w:val="-3"/>
        </w:rPr>
        <w:t xml:space="preserve"> </w:t>
      </w:r>
      <w:r>
        <w:t>undergraduates</w:t>
      </w:r>
      <w:r>
        <w:rPr>
          <w:spacing w:val="-3"/>
        </w:rPr>
        <w:t xml:space="preserve"> </w:t>
      </w:r>
      <w:r>
        <w:t>in</w:t>
      </w:r>
      <w:r>
        <w:rPr>
          <w:spacing w:val="-3"/>
        </w:rPr>
        <w:t xml:space="preserve"> </w:t>
      </w:r>
      <w:r>
        <w:t>the</w:t>
      </w:r>
      <w:r>
        <w:rPr>
          <w:spacing w:val="-3"/>
        </w:rPr>
        <w:t xml:space="preserve"> </w:t>
      </w:r>
      <w:r>
        <w:t>lab</w:t>
      </w:r>
      <w:r>
        <w:rPr>
          <w:spacing w:val="-3"/>
        </w:rPr>
        <w:t xml:space="preserve"> </w:t>
      </w:r>
      <w:r>
        <w:t>in</w:t>
      </w:r>
      <w:r>
        <w:rPr>
          <w:spacing w:val="-3"/>
        </w:rPr>
        <w:t xml:space="preserve"> </w:t>
      </w:r>
      <w:r>
        <w:t>a</w:t>
      </w:r>
      <w:r>
        <w:rPr>
          <w:spacing w:val="-3"/>
        </w:rPr>
        <w:t xml:space="preserve"> </w:t>
      </w:r>
      <w:r>
        <w:t>productive way. Managing such interactions well is key for the future interactions they will have as professors, instructors</w:t>
      </w:r>
      <w:r>
        <w:rPr>
          <w:spacing w:val="-6"/>
        </w:rPr>
        <w:t xml:space="preserve"> </w:t>
      </w:r>
      <w:r>
        <w:t>or</w:t>
      </w:r>
      <w:r>
        <w:rPr>
          <w:spacing w:val="-4"/>
        </w:rPr>
        <w:t xml:space="preserve"> </w:t>
      </w:r>
      <w:r>
        <w:t>researchers.</w:t>
      </w:r>
      <w:r>
        <w:rPr>
          <w:spacing w:val="-4"/>
        </w:rPr>
        <w:t xml:space="preserve"> </w:t>
      </w:r>
      <w:r>
        <w:t>In</w:t>
      </w:r>
      <w:r>
        <w:rPr>
          <w:spacing w:val="-4"/>
        </w:rPr>
        <w:t xml:space="preserve"> </w:t>
      </w:r>
      <w:r>
        <w:t>non-STEM</w:t>
      </w:r>
      <w:r>
        <w:rPr>
          <w:spacing w:val="-4"/>
        </w:rPr>
        <w:t xml:space="preserve"> </w:t>
      </w:r>
      <w:r>
        <w:t>fields,</w:t>
      </w:r>
      <w:r>
        <w:rPr>
          <w:spacing w:val="-4"/>
        </w:rPr>
        <w:t xml:space="preserve"> </w:t>
      </w:r>
      <w:r>
        <w:t>undergraduate</w:t>
      </w:r>
      <w:r>
        <w:rPr>
          <w:spacing w:val="-4"/>
        </w:rPr>
        <w:t xml:space="preserve"> </w:t>
      </w:r>
      <w:r>
        <w:t>research</w:t>
      </w:r>
      <w:r>
        <w:rPr>
          <w:spacing w:val="-4"/>
        </w:rPr>
        <w:t xml:space="preserve"> </w:t>
      </w:r>
      <w:r>
        <w:t>opportunities</w:t>
      </w:r>
      <w:r>
        <w:rPr>
          <w:spacing w:val="-4"/>
        </w:rPr>
        <w:t xml:space="preserve"> </w:t>
      </w:r>
      <w:r>
        <w:t>are</w:t>
      </w:r>
      <w:r>
        <w:rPr>
          <w:spacing w:val="-4"/>
        </w:rPr>
        <w:t xml:space="preserve"> </w:t>
      </w:r>
      <w:r>
        <w:t>few</w:t>
      </w:r>
      <w:r>
        <w:rPr>
          <w:spacing w:val="-4"/>
        </w:rPr>
        <w:t xml:space="preserve"> </w:t>
      </w:r>
      <w:r>
        <w:t>mainly because faculty have limited time to mentor these students, and having doctoral students supervise undergraduates in research is not part of the culture. Yet, the benefits of these interactions and collaborations are pivotal to meeting current career trends of graduate students and exposure to rese</w:t>
      </w:r>
      <w:r>
        <w:t>arch would be an effective recruitment tool for graduate programs across humanities and social sciences programs. Participants will learn about the current trends and cultures in both STEM and non-STEM fields and think creatively about ways in which each of these groups can benefit from borrowing ideas from each other.</w:t>
      </w:r>
    </w:p>
    <w:p w14:paraId="1BB20155" w14:textId="77777777" w:rsidR="00C96708" w:rsidRDefault="00C96708">
      <w:pPr>
        <w:pStyle w:val="BodyText"/>
        <w:spacing w:before="118"/>
        <w:ind w:left="0"/>
      </w:pPr>
    </w:p>
    <w:p w14:paraId="1BB20156" w14:textId="77777777" w:rsidR="00C96708" w:rsidRDefault="00D87A20">
      <w:pPr>
        <w:pStyle w:val="Heading2"/>
      </w:pPr>
      <w:r>
        <w:rPr>
          <w:spacing w:val="-2"/>
        </w:rPr>
        <w:t>Notes:</w:t>
      </w:r>
    </w:p>
    <w:p w14:paraId="1BB20157" w14:textId="77777777" w:rsidR="00C96708" w:rsidRDefault="00D87A20">
      <w:pPr>
        <w:pStyle w:val="BodyText"/>
        <w:spacing w:before="70"/>
        <w:ind w:right="215"/>
      </w:pPr>
      <w:r>
        <w:t>This presentation will be very interactive. After a brief presentation about the status quo in the</w:t>
      </w:r>
      <w:r>
        <w:rPr>
          <w:spacing w:val="40"/>
        </w:rPr>
        <w:t xml:space="preserve"> </w:t>
      </w:r>
      <w:r>
        <w:t>STEM and non-STEM disciplines, we will ask participants in the room to divide into STEM and non- STEM</w:t>
      </w:r>
      <w:r>
        <w:rPr>
          <w:spacing w:val="-3"/>
        </w:rPr>
        <w:t xml:space="preserve"> </w:t>
      </w:r>
      <w:r>
        <w:t>according</w:t>
      </w:r>
      <w:r>
        <w:rPr>
          <w:spacing w:val="-3"/>
        </w:rPr>
        <w:t xml:space="preserve"> </w:t>
      </w:r>
      <w:r>
        <w:t>to</w:t>
      </w:r>
      <w:r>
        <w:rPr>
          <w:spacing w:val="-3"/>
        </w:rPr>
        <w:t xml:space="preserve"> </w:t>
      </w:r>
      <w:r>
        <w:t>their</w:t>
      </w:r>
      <w:r>
        <w:rPr>
          <w:spacing w:val="-3"/>
        </w:rPr>
        <w:t xml:space="preserve"> </w:t>
      </w:r>
      <w:r>
        <w:t>backgrounds</w:t>
      </w:r>
      <w:r>
        <w:rPr>
          <w:spacing w:val="-3"/>
        </w:rPr>
        <w:t xml:space="preserve"> </w:t>
      </w:r>
      <w:r>
        <w:t>and</w:t>
      </w:r>
      <w:r>
        <w:rPr>
          <w:spacing w:val="-3"/>
        </w:rPr>
        <w:t xml:space="preserve"> </w:t>
      </w:r>
      <w:r>
        <w:t>brainstorm</w:t>
      </w:r>
      <w:r>
        <w:rPr>
          <w:spacing w:val="-3"/>
        </w:rPr>
        <w:t xml:space="preserve"> </w:t>
      </w:r>
      <w:r>
        <w:t>ways</w:t>
      </w:r>
      <w:r>
        <w:rPr>
          <w:spacing w:val="-3"/>
        </w:rPr>
        <w:t xml:space="preserve"> </w:t>
      </w:r>
      <w:r>
        <w:t>in</w:t>
      </w:r>
      <w:r>
        <w:rPr>
          <w:spacing w:val="-3"/>
        </w:rPr>
        <w:t xml:space="preserve"> </w:t>
      </w:r>
      <w:r>
        <w:t>which</w:t>
      </w:r>
      <w:r>
        <w:rPr>
          <w:spacing w:val="-3"/>
        </w:rPr>
        <w:t xml:space="preserve"> </w:t>
      </w:r>
      <w:r>
        <w:t>we</w:t>
      </w:r>
      <w:r>
        <w:rPr>
          <w:spacing w:val="-3"/>
        </w:rPr>
        <w:t xml:space="preserve"> </w:t>
      </w:r>
      <w:r>
        <w:t>can</w:t>
      </w:r>
      <w:r>
        <w:rPr>
          <w:spacing w:val="-3"/>
        </w:rPr>
        <w:t xml:space="preserve"> </w:t>
      </w:r>
      <w:r>
        <w:t>fix</w:t>
      </w:r>
      <w:r>
        <w:rPr>
          <w:spacing w:val="-3"/>
        </w:rPr>
        <w:t xml:space="preserve"> </w:t>
      </w:r>
      <w:r>
        <w:t>the</w:t>
      </w:r>
      <w:r>
        <w:rPr>
          <w:spacing w:val="-3"/>
        </w:rPr>
        <w:t xml:space="preserve"> </w:t>
      </w:r>
      <w:r>
        <w:t>problems</w:t>
      </w:r>
      <w:r>
        <w:rPr>
          <w:spacing w:val="-3"/>
        </w:rPr>
        <w:t xml:space="preserve"> </w:t>
      </w:r>
      <w:r>
        <w:t>in</w:t>
      </w:r>
      <w:r>
        <w:rPr>
          <w:spacing w:val="-3"/>
        </w:rPr>
        <w:t xml:space="preserve"> </w:t>
      </w:r>
      <w:r>
        <w:t>both worlds. The groups will report back and a summary of ideas will be produced.</w:t>
      </w:r>
    </w:p>
    <w:p w14:paraId="1BB20158" w14:textId="77777777" w:rsidR="00C96708" w:rsidRDefault="00C96708">
      <w:pPr>
        <w:sectPr w:rsidR="00C96708">
          <w:type w:val="continuous"/>
          <w:pgSz w:w="12240" w:h="15840"/>
          <w:pgMar w:top="1600" w:right="1460" w:bottom="1840" w:left="1620" w:header="0" w:footer="1657" w:gutter="0"/>
          <w:cols w:space="720"/>
        </w:sectPr>
      </w:pPr>
    </w:p>
    <w:p w14:paraId="1BB20159" w14:textId="77777777" w:rsidR="00C96708" w:rsidRDefault="00D87A20">
      <w:pPr>
        <w:pStyle w:val="Heading1"/>
        <w:ind w:left="3750" w:hanging="3603"/>
      </w:pPr>
      <w:r>
        <w:lastRenderedPageBreak/>
        <w:t>The</w:t>
      </w:r>
      <w:r>
        <w:rPr>
          <w:spacing w:val="-6"/>
        </w:rPr>
        <w:t xml:space="preserve"> </w:t>
      </w:r>
      <w:r>
        <w:t>importance</w:t>
      </w:r>
      <w:r>
        <w:rPr>
          <w:spacing w:val="-6"/>
        </w:rPr>
        <w:t xml:space="preserve"> </w:t>
      </w:r>
      <w:r>
        <w:t>of</w:t>
      </w:r>
      <w:r>
        <w:rPr>
          <w:spacing w:val="-6"/>
        </w:rPr>
        <w:t xml:space="preserve"> </w:t>
      </w:r>
      <w:r>
        <w:t>multi-institutional</w:t>
      </w:r>
      <w:r>
        <w:rPr>
          <w:spacing w:val="-6"/>
        </w:rPr>
        <w:t xml:space="preserve"> </w:t>
      </w:r>
      <w:r>
        <w:t>interactions</w:t>
      </w:r>
      <w:r>
        <w:rPr>
          <w:spacing w:val="-6"/>
        </w:rPr>
        <w:t xml:space="preserve"> </w:t>
      </w:r>
      <w:r>
        <w:t>for</w:t>
      </w:r>
      <w:r>
        <w:rPr>
          <w:spacing w:val="-6"/>
        </w:rPr>
        <w:t xml:space="preserve"> </w:t>
      </w:r>
      <w:r>
        <w:t>postdoctoral</w:t>
      </w:r>
      <w:r>
        <w:rPr>
          <w:spacing w:val="-6"/>
        </w:rPr>
        <w:t xml:space="preserve"> </w:t>
      </w:r>
      <w:r>
        <w:t xml:space="preserve">career </w:t>
      </w:r>
      <w:r>
        <w:rPr>
          <w:spacing w:val="-2"/>
        </w:rPr>
        <w:t>development</w:t>
      </w:r>
    </w:p>
    <w:p w14:paraId="1BB2015A" w14:textId="77777777" w:rsidR="00C96708" w:rsidRDefault="00C96708">
      <w:pPr>
        <w:pStyle w:val="BodyText"/>
        <w:spacing w:before="10"/>
        <w:ind w:left="0"/>
        <w:rPr>
          <w:sz w:val="11"/>
        </w:rPr>
      </w:pPr>
    </w:p>
    <w:p w14:paraId="1BB2015B" w14:textId="77777777" w:rsidR="00C96708" w:rsidRDefault="00C96708">
      <w:pPr>
        <w:rPr>
          <w:sz w:val="11"/>
        </w:rPr>
        <w:sectPr w:rsidR="00C96708">
          <w:footerReference w:type="default" r:id="rId101"/>
          <w:pgSz w:w="12240" w:h="15840"/>
          <w:pgMar w:top="1600" w:right="1460" w:bottom="1840" w:left="1620" w:header="0" w:footer="1657" w:gutter="0"/>
          <w:cols w:space="720"/>
        </w:sectPr>
      </w:pPr>
    </w:p>
    <w:p w14:paraId="1BB2015C" w14:textId="77777777" w:rsidR="00C96708" w:rsidRDefault="00D87A20">
      <w:pPr>
        <w:pStyle w:val="BodyText"/>
        <w:spacing w:before="94" w:line="333" w:lineRule="auto"/>
        <w:ind w:right="38"/>
      </w:pPr>
      <w:r>
        <w:t>Hernandez,</w:t>
      </w:r>
      <w:r>
        <w:rPr>
          <w:spacing w:val="-14"/>
        </w:rPr>
        <w:t xml:space="preserve"> </w:t>
      </w:r>
      <w:r>
        <w:t>Julia</w:t>
      </w:r>
      <w:r>
        <w:rPr>
          <w:spacing w:val="-14"/>
        </w:rPr>
        <w:t xml:space="preserve"> </w:t>
      </w:r>
      <w:r>
        <w:t xml:space="preserve">Marcela </w:t>
      </w:r>
      <w:hyperlink r:id="rId102">
        <w:r>
          <w:rPr>
            <w:spacing w:val="-2"/>
          </w:rPr>
          <w:t>hernandez.16@osu.edu</w:t>
        </w:r>
      </w:hyperlink>
      <w:r>
        <w:rPr>
          <w:spacing w:val="-2"/>
        </w:rPr>
        <w:t xml:space="preserve"> 614-292-2642</w:t>
      </w:r>
    </w:p>
    <w:p w14:paraId="1BB2015D" w14:textId="77777777" w:rsidR="00C96708" w:rsidRDefault="00D87A20">
      <w:pPr>
        <w:pStyle w:val="BodyText"/>
        <w:spacing w:before="94"/>
      </w:pPr>
      <w:r>
        <w:br w:type="column"/>
      </w:r>
      <w:r>
        <w:rPr>
          <w:spacing w:val="-2"/>
        </w:rPr>
        <w:t>1/9/2017</w:t>
      </w:r>
    </w:p>
    <w:p w14:paraId="1BB2015E"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1101</w:t>
      </w:r>
    </w:p>
    <w:p w14:paraId="1BB2015F" w14:textId="77777777" w:rsidR="00C96708" w:rsidRDefault="00C96708">
      <w:pPr>
        <w:rPr>
          <w:sz w:val="20"/>
        </w:rPr>
        <w:sectPr w:rsidR="00C96708">
          <w:type w:val="continuous"/>
          <w:pgSz w:w="12240" w:h="15840"/>
          <w:pgMar w:top="1600" w:right="1460" w:bottom="1840" w:left="1620" w:header="0" w:footer="1657" w:gutter="0"/>
          <w:cols w:num="3" w:space="720" w:equalWidth="0">
            <w:col w:w="2421" w:space="3264"/>
            <w:col w:w="934" w:space="1130"/>
            <w:col w:w="1411"/>
          </w:cols>
        </w:sectPr>
      </w:pPr>
    </w:p>
    <w:p w14:paraId="1BB20160" w14:textId="77777777" w:rsidR="00C96708" w:rsidRDefault="00C96708">
      <w:pPr>
        <w:pStyle w:val="BodyText"/>
        <w:spacing w:before="41"/>
        <w:ind w:left="0"/>
      </w:pPr>
    </w:p>
    <w:p w14:paraId="1BB20161" w14:textId="77777777" w:rsidR="00C96708" w:rsidRDefault="00D87A20">
      <w:pPr>
        <w:pStyle w:val="Heading2"/>
      </w:pPr>
      <w:r>
        <w:rPr>
          <w:spacing w:val="-2"/>
        </w:rPr>
        <w:t>Abstract:</w:t>
      </w:r>
    </w:p>
    <w:p w14:paraId="1BB20162" w14:textId="77777777" w:rsidR="00C96708" w:rsidRDefault="00D87A20">
      <w:pPr>
        <w:pStyle w:val="BodyText"/>
        <w:spacing w:before="70"/>
        <w:ind w:right="194"/>
      </w:pPr>
      <w:r>
        <w:t>The</w:t>
      </w:r>
      <w:r>
        <w:rPr>
          <w:spacing w:val="-3"/>
        </w:rPr>
        <w:t xml:space="preserve"> </w:t>
      </w:r>
      <w:r>
        <w:t>importance</w:t>
      </w:r>
      <w:r>
        <w:rPr>
          <w:spacing w:val="-3"/>
        </w:rPr>
        <w:t xml:space="preserve"> </w:t>
      </w:r>
      <w:r>
        <w:t>of</w:t>
      </w:r>
      <w:r>
        <w:rPr>
          <w:spacing w:val="-3"/>
        </w:rPr>
        <w:t xml:space="preserve"> </w:t>
      </w:r>
      <w:r>
        <w:t>a</w:t>
      </w:r>
      <w:r>
        <w:rPr>
          <w:spacing w:val="-3"/>
        </w:rPr>
        <w:t xml:space="preserve"> </w:t>
      </w:r>
      <w:r>
        <w:t>multi-institutional</w:t>
      </w:r>
      <w:r>
        <w:rPr>
          <w:spacing w:val="-3"/>
        </w:rPr>
        <w:t xml:space="preserve"> </w:t>
      </w:r>
      <w:r>
        <w:t>network</w:t>
      </w:r>
      <w:r>
        <w:rPr>
          <w:spacing w:val="-3"/>
        </w:rPr>
        <w:t xml:space="preserve"> </w:t>
      </w:r>
      <w:r>
        <w:t>is</w:t>
      </w:r>
      <w:r>
        <w:rPr>
          <w:spacing w:val="-3"/>
        </w:rPr>
        <w:t xml:space="preserve"> </w:t>
      </w:r>
      <w:r>
        <w:t>of</w:t>
      </w:r>
      <w:r>
        <w:rPr>
          <w:spacing w:val="-3"/>
        </w:rPr>
        <w:t xml:space="preserve"> </w:t>
      </w:r>
      <w:r>
        <w:t>critical</w:t>
      </w:r>
      <w:r>
        <w:rPr>
          <w:spacing w:val="-3"/>
        </w:rPr>
        <w:t xml:space="preserve"> </w:t>
      </w:r>
      <w:r>
        <w:t>importance</w:t>
      </w:r>
      <w:r>
        <w:rPr>
          <w:spacing w:val="-3"/>
        </w:rPr>
        <w:t xml:space="preserve"> </w:t>
      </w:r>
      <w:r>
        <w:t>for</w:t>
      </w:r>
      <w:r>
        <w:rPr>
          <w:spacing w:val="-3"/>
        </w:rPr>
        <w:t xml:space="preserve"> </w:t>
      </w:r>
      <w:r>
        <w:t>postdocs</w:t>
      </w:r>
      <w:r>
        <w:rPr>
          <w:spacing w:val="-3"/>
        </w:rPr>
        <w:t xml:space="preserve"> </w:t>
      </w:r>
      <w:r>
        <w:t>who</w:t>
      </w:r>
      <w:r>
        <w:rPr>
          <w:spacing w:val="-3"/>
        </w:rPr>
        <w:t xml:space="preserve"> </w:t>
      </w:r>
      <w:r>
        <w:t>aim</w:t>
      </w:r>
      <w:r>
        <w:rPr>
          <w:spacing w:val="-3"/>
        </w:rPr>
        <w:t xml:space="preserve"> </w:t>
      </w:r>
      <w:r>
        <w:t>to</w:t>
      </w:r>
      <w:r>
        <w:rPr>
          <w:spacing w:val="-3"/>
        </w:rPr>
        <w:t xml:space="preserve"> </w:t>
      </w:r>
      <w:r>
        <w:t>enter the professoriate. This network can provide supportive mentoring that can lead to more productivity, success obtaining funding, and facilitate hiring. A strategy that the Big Ten Academic Alliance (BTAA) is taking will be discussed. During this workshop, participants will learn (1) why a multi- institutional network is vital at the postdoctoral level, (2) how to form such a network and (3) learn how an existing model is serving the postdoctoral scholars at the BTAA. The speakers will explain the value</w:t>
      </w:r>
      <w:r>
        <w:t xml:space="preserve"> of the network and will use examples from the BTAA AGEP Professorial Advancement Initiative (PAI) to illustrate the many benefits this approach offers postdoctoral scholars.</w:t>
      </w:r>
    </w:p>
    <w:p w14:paraId="1BB20163" w14:textId="77777777" w:rsidR="00C96708" w:rsidRDefault="00C96708">
      <w:pPr>
        <w:pStyle w:val="BodyText"/>
        <w:spacing w:before="118"/>
        <w:ind w:left="0"/>
      </w:pPr>
    </w:p>
    <w:p w14:paraId="1BB20164" w14:textId="77777777" w:rsidR="00C96708" w:rsidRDefault="00D87A20">
      <w:pPr>
        <w:pStyle w:val="Heading2"/>
      </w:pPr>
      <w:r>
        <w:rPr>
          <w:spacing w:val="-2"/>
        </w:rPr>
        <w:t>Notes:</w:t>
      </w:r>
    </w:p>
    <w:p w14:paraId="1BB20165" w14:textId="77777777" w:rsidR="00C96708" w:rsidRDefault="00D87A20">
      <w:pPr>
        <w:pStyle w:val="BodyText"/>
        <w:spacing w:before="70"/>
        <w:ind w:right="305"/>
      </w:pPr>
      <w:r>
        <w:t>The</w:t>
      </w:r>
      <w:r>
        <w:rPr>
          <w:spacing w:val="-1"/>
        </w:rPr>
        <w:t xml:space="preserve"> </w:t>
      </w:r>
      <w:r>
        <w:t>session</w:t>
      </w:r>
      <w:r>
        <w:rPr>
          <w:spacing w:val="-1"/>
        </w:rPr>
        <w:t xml:space="preserve"> </w:t>
      </w:r>
      <w:r>
        <w:t>will</w:t>
      </w:r>
      <w:r>
        <w:rPr>
          <w:spacing w:val="-1"/>
        </w:rPr>
        <w:t xml:space="preserve"> </w:t>
      </w:r>
      <w:r>
        <w:t>start</w:t>
      </w:r>
      <w:r>
        <w:rPr>
          <w:spacing w:val="-1"/>
        </w:rPr>
        <w:t xml:space="preserve"> </w:t>
      </w:r>
      <w:r>
        <w:t>with</w:t>
      </w:r>
      <w:r>
        <w:rPr>
          <w:spacing w:val="-1"/>
        </w:rPr>
        <w:t xml:space="preserve"> </w:t>
      </w:r>
      <w:r>
        <w:t>a</w:t>
      </w:r>
      <w:r>
        <w:rPr>
          <w:spacing w:val="-1"/>
        </w:rPr>
        <w:t xml:space="preserve"> </w:t>
      </w:r>
      <w:r>
        <w:t>short</w:t>
      </w:r>
      <w:r>
        <w:rPr>
          <w:spacing w:val="-1"/>
        </w:rPr>
        <w:t xml:space="preserve"> </w:t>
      </w:r>
      <w:r>
        <w:t>presentation</w:t>
      </w:r>
      <w:r>
        <w:rPr>
          <w:spacing w:val="-1"/>
        </w:rPr>
        <w:t xml:space="preserve"> </w:t>
      </w:r>
      <w:r>
        <w:t>about</w:t>
      </w:r>
      <w:r>
        <w:rPr>
          <w:spacing w:val="-1"/>
        </w:rPr>
        <w:t xml:space="preserve"> </w:t>
      </w:r>
      <w:r>
        <w:t>the</w:t>
      </w:r>
      <w:r>
        <w:rPr>
          <w:spacing w:val="-1"/>
        </w:rPr>
        <w:t xml:space="preserve"> </w:t>
      </w:r>
      <w:r>
        <w:t>strategy</w:t>
      </w:r>
      <w:r>
        <w:rPr>
          <w:spacing w:val="-1"/>
        </w:rPr>
        <w:t xml:space="preserve"> </w:t>
      </w:r>
      <w:r>
        <w:t>a</w:t>
      </w:r>
      <w:r>
        <w:rPr>
          <w:spacing w:val="-1"/>
        </w:rPr>
        <w:t xml:space="preserve"> </w:t>
      </w:r>
      <w:r>
        <w:t>postdoctoral</w:t>
      </w:r>
      <w:r>
        <w:rPr>
          <w:spacing w:val="-1"/>
        </w:rPr>
        <w:t xml:space="preserve"> </w:t>
      </w:r>
      <w:r>
        <w:t>researcher</w:t>
      </w:r>
      <w:r>
        <w:rPr>
          <w:spacing w:val="-1"/>
        </w:rPr>
        <w:t xml:space="preserve"> </w:t>
      </w:r>
      <w:r>
        <w:t>needs to take to become competitive for a faculty position and how a multi-institutional network will help. After the presentation an interactive session will allow participants to reflect and discuss on what would</w:t>
      </w:r>
      <w:r>
        <w:rPr>
          <w:spacing w:val="-3"/>
        </w:rPr>
        <w:t xml:space="preserve"> </w:t>
      </w:r>
      <w:r>
        <w:t>be</w:t>
      </w:r>
      <w:r>
        <w:rPr>
          <w:spacing w:val="-3"/>
        </w:rPr>
        <w:t xml:space="preserve"> </w:t>
      </w:r>
      <w:r>
        <w:t>the</w:t>
      </w:r>
      <w:r>
        <w:rPr>
          <w:spacing w:val="-3"/>
        </w:rPr>
        <w:t xml:space="preserve"> </w:t>
      </w:r>
      <w:r>
        <w:t>perceived</w:t>
      </w:r>
      <w:r>
        <w:rPr>
          <w:spacing w:val="-3"/>
        </w:rPr>
        <w:t xml:space="preserve"> </w:t>
      </w:r>
      <w:r>
        <w:t>obstacles</w:t>
      </w:r>
      <w:r>
        <w:rPr>
          <w:spacing w:val="-3"/>
        </w:rPr>
        <w:t xml:space="preserve"> </w:t>
      </w:r>
      <w:r>
        <w:t>towards</w:t>
      </w:r>
      <w:r>
        <w:rPr>
          <w:spacing w:val="-3"/>
        </w:rPr>
        <w:t xml:space="preserve"> </w:t>
      </w:r>
      <w:r>
        <w:t>the</w:t>
      </w:r>
      <w:r>
        <w:rPr>
          <w:spacing w:val="-3"/>
        </w:rPr>
        <w:t xml:space="preserve"> </w:t>
      </w:r>
      <w:r>
        <w:t>formation</w:t>
      </w:r>
      <w:r>
        <w:rPr>
          <w:spacing w:val="-3"/>
        </w:rPr>
        <w:t xml:space="preserve"> </w:t>
      </w:r>
      <w:r>
        <w:t>of</w:t>
      </w:r>
      <w:r>
        <w:rPr>
          <w:spacing w:val="-3"/>
        </w:rPr>
        <w:t xml:space="preserve"> </w:t>
      </w:r>
      <w:r>
        <w:t>such</w:t>
      </w:r>
      <w:r>
        <w:rPr>
          <w:spacing w:val="-3"/>
        </w:rPr>
        <w:t xml:space="preserve"> </w:t>
      </w:r>
      <w:r>
        <w:t>a</w:t>
      </w:r>
      <w:r>
        <w:rPr>
          <w:spacing w:val="-3"/>
        </w:rPr>
        <w:t xml:space="preserve"> </w:t>
      </w:r>
      <w:r>
        <w:t>network.</w:t>
      </w:r>
      <w:r>
        <w:rPr>
          <w:spacing w:val="-3"/>
        </w:rPr>
        <w:t xml:space="preserve"> </w:t>
      </w:r>
      <w:r>
        <w:t>Then</w:t>
      </w:r>
      <w:r>
        <w:rPr>
          <w:spacing w:val="-3"/>
        </w:rPr>
        <w:t xml:space="preserve"> </w:t>
      </w:r>
      <w:r>
        <w:t>we</w:t>
      </w:r>
      <w:r>
        <w:rPr>
          <w:spacing w:val="-3"/>
        </w:rPr>
        <w:t xml:space="preserve"> </w:t>
      </w:r>
      <w:r>
        <w:t>will</w:t>
      </w:r>
      <w:r>
        <w:rPr>
          <w:spacing w:val="-3"/>
        </w:rPr>
        <w:t xml:space="preserve"> </w:t>
      </w:r>
      <w:r>
        <w:t>close</w:t>
      </w:r>
      <w:r>
        <w:rPr>
          <w:spacing w:val="-3"/>
        </w:rPr>
        <w:t xml:space="preserve"> </w:t>
      </w:r>
      <w:r>
        <w:t>with another short presentation about how PAI addresses some of these perceived obstacles by facilitating the formation of a BTAA network for postdocs from underrepresented ba</w:t>
      </w:r>
      <w:r>
        <w:t>ckgrounds at BTAA institutions.</w:t>
      </w:r>
      <w:r>
        <w:rPr>
          <w:spacing w:val="40"/>
        </w:rPr>
        <w:t xml:space="preserve"> </w:t>
      </w:r>
      <w:r>
        <w:t>A final Q and A session will follow.</w:t>
      </w:r>
    </w:p>
    <w:p w14:paraId="1BB20166" w14:textId="77777777" w:rsidR="00C96708" w:rsidRDefault="00C96708">
      <w:pPr>
        <w:sectPr w:rsidR="00C96708">
          <w:type w:val="continuous"/>
          <w:pgSz w:w="12240" w:h="15840"/>
          <w:pgMar w:top="1600" w:right="1460" w:bottom="1840" w:left="1620" w:header="0" w:footer="1657" w:gutter="0"/>
          <w:cols w:space="720"/>
        </w:sectPr>
      </w:pPr>
    </w:p>
    <w:p w14:paraId="1BB20167" w14:textId="77777777" w:rsidR="00C96708" w:rsidRDefault="00D87A20">
      <w:pPr>
        <w:pStyle w:val="Heading1"/>
        <w:ind w:left="3315" w:right="362" w:hanging="3012"/>
      </w:pPr>
      <w:r>
        <w:lastRenderedPageBreak/>
        <w:t>Discover</w:t>
      </w:r>
      <w:r>
        <w:rPr>
          <w:spacing w:val="-6"/>
        </w:rPr>
        <w:t xml:space="preserve"> </w:t>
      </w:r>
      <w:r>
        <w:t>your</w:t>
      </w:r>
      <w:r>
        <w:rPr>
          <w:spacing w:val="-6"/>
        </w:rPr>
        <w:t xml:space="preserve"> </w:t>
      </w:r>
      <w:r>
        <w:t>Doctoral</w:t>
      </w:r>
      <w:r>
        <w:rPr>
          <w:spacing w:val="-6"/>
        </w:rPr>
        <w:t xml:space="preserve"> </w:t>
      </w:r>
      <w:r>
        <w:t>Swagger!</w:t>
      </w:r>
      <w:r>
        <w:rPr>
          <w:spacing w:val="-6"/>
        </w:rPr>
        <w:t xml:space="preserve"> </w:t>
      </w:r>
      <w:r>
        <w:t>Getting</w:t>
      </w:r>
      <w:r>
        <w:rPr>
          <w:spacing w:val="-6"/>
        </w:rPr>
        <w:t xml:space="preserve"> </w:t>
      </w:r>
      <w:r>
        <w:t>PhinisheD</w:t>
      </w:r>
      <w:r>
        <w:rPr>
          <w:spacing w:val="-6"/>
        </w:rPr>
        <w:t xml:space="preserve"> </w:t>
      </w:r>
      <w:r>
        <w:t>and</w:t>
      </w:r>
      <w:r>
        <w:rPr>
          <w:spacing w:val="-6"/>
        </w:rPr>
        <w:t xml:space="preserve"> </w:t>
      </w:r>
      <w:r>
        <w:t>Beyond</w:t>
      </w:r>
      <w:r>
        <w:rPr>
          <w:spacing w:val="-6"/>
        </w:rPr>
        <w:t xml:space="preserve"> </w:t>
      </w:r>
      <w:r>
        <w:t>(for first-time attendees)</w:t>
      </w:r>
    </w:p>
    <w:p w14:paraId="1BB20168" w14:textId="77777777" w:rsidR="00C96708" w:rsidRDefault="00C96708">
      <w:pPr>
        <w:pStyle w:val="BodyText"/>
        <w:spacing w:before="10"/>
        <w:ind w:left="0"/>
        <w:rPr>
          <w:sz w:val="11"/>
        </w:rPr>
      </w:pPr>
    </w:p>
    <w:p w14:paraId="1BB20169" w14:textId="77777777" w:rsidR="00C96708" w:rsidRDefault="00C96708">
      <w:pPr>
        <w:rPr>
          <w:sz w:val="11"/>
        </w:rPr>
        <w:sectPr w:rsidR="00C96708">
          <w:pgSz w:w="12240" w:h="15840"/>
          <w:pgMar w:top="1600" w:right="1460" w:bottom="1840" w:left="1620" w:header="0" w:footer="1657" w:gutter="0"/>
          <w:cols w:space="720"/>
        </w:sectPr>
      </w:pPr>
    </w:p>
    <w:p w14:paraId="1BB2016A" w14:textId="77777777" w:rsidR="00C96708" w:rsidRDefault="00D87A20">
      <w:pPr>
        <w:pStyle w:val="BodyText"/>
        <w:spacing w:before="94" w:line="333" w:lineRule="auto"/>
        <w:ind w:right="38"/>
      </w:pPr>
      <w:r>
        <w:t xml:space="preserve">Jean, Dr. Daniel </w:t>
      </w:r>
      <w:hyperlink r:id="rId103">
        <w:r>
          <w:rPr>
            <w:spacing w:val="-2"/>
          </w:rPr>
          <w:t>danieljean@wordstravel.org</w:t>
        </w:r>
      </w:hyperlink>
      <w:r>
        <w:rPr>
          <w:spacing w:val="-2"/>
        </w:rPr>
        <w:t xml:space="preserve"> 201-532-2353</w:t>
      </w:r>
    </w:p>
    <w:p w14:paraId="1BB2016B" w14:textId="77777777" w:rsidR="00C96708" w:rsidRDefault="00D87A20">
      <w:pPr>
        <w:pStyle w:val="BodyText"/>
        <w:spacing w:before="94"/>
      </w:pPr>
      <w:r>
        <w:br w:type="column"/>
      </w:r>
      <w:r>
        <w:rPr>
          <w:spacing w:val="-2"/>
        </w:rPr>
        <w:t>2/8/2017</w:t>
      </w:r>
    </w:p>
    <w:p w14:paraId="1BB2016C"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1106</w:t>
      </w:r>
    </w:p>
    <w:p w14:paraId="1BB2016D"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934" w:space="1130"/>
            <w:col w:w="1411"/>
          </w:cols>
        </w:sectPr>
      </w:pPr>
    </w:p>
    <w:p w14:paraId="1BB2016E" w14:textId="77777777" w:rsidR="00C96708" w:rsidRDefault="00C96708">
      <w:pPr>
        <w:pStyle w:val="BodyText"/>
        <w:spacing w:before="41"/>
        <w:ind w:left="0"/>
      </w:pPr>
    </w:p>
    <w:p w14:paraId="1BB2016F" w14:textId="77777777" w:rsidR="00C96708" w:rsidRDefault="00D87A20">
      <w:pPr>
        <w:pStyle w:val="Heading2"/>
      </w:pPr>
      <w:r>
        <w:rPr>
          <w:spacing w:val="-2"/>
        </w:rPr>
        <w:t>Abstract:</w:t>
      </w:r>
    </w:p>
    <w:p w14:paraId="1BB20170" w14:textId="77777777" w:rsidR="00C96708" w:rsidRDefault="00D87A20">
      <w:pPr>
        <w:pStyle w:val="BodyText"/>
        <w:spacing w:before="70"/>
        <w:ind w:right="312"/>
      </w:pPr>
      <w:r>
        <w:t>Topics include: This session is designed for future doctors who like to map out a time-referenced strategy to earning their doctorate. Topics include: The tribulations of a trailblazer, avoiding writer/research block, breaking down the barriers YOU create with YOUR committee, PhDvsEdD, mentorship matters, demystifying the defense, and strategic career planning.</w:t>
      </w:r>
      <w:r>
        <w:rPr>
          <w:spacing w:val="40"/>
        </w:rPr>
        <w:t xml:space="preserve"> </w:t>
      </w:r>
      <w:r>
        <w:t>Each participant leaves with a "Doctoral Swagger Score,” a time-referenced goal, and a wealth of resources essential</w:t>
      </w:r>
      <w:r>
        <w:rPr>
          <w:spacing w:val="-5"/>
        </w:rPr>
        <w:t xml:space="preserve"> </w:t>
      </w:r>
      <w:r>
        <w:t>for</w:t>
      </w:r>
      <w:r>
        <w:rPr>
          <w:spacing w:val="-5"/>
        </w:rPr>
        <w:t xml:space="preserve"> </w:t>
      </w:r>
      <w:r>
        <w:t>professional</w:t>
      </w:r>
      <w:r>
        <w:rPr>
          <w:spacing w:val="-5"/>
        </w:rPr>
        <w:t xml:space="preserve"> </w:t>
      </w:r>
      <w:r>
        <w:t>development</w:t>
      </w:r>
      <w:r>
        <w:rPr>
          <w:spacing w:val="-5"/>
        </w:rPr>
        <w:t xml:space="preserve"> </w:t>
      </w:r>
      <w:r>
        <w:t>and</w:t>
      </w:r>
      <w:r>
        <w:rPr>
          <w:spacing w:val="-5"/>
        </w:rPr>
        <w:t xml:space="preserve"> </w:t>
      </w:r>
      <w:r>
        <w:t>student</w:t>
      </w:r>
      <w:r>
        <w:rPr>
          <w:spacing w:val="-5"/>
        </w:rPr>
        <w:t xml:space="preserve"> </w:t>
      </w:r>
      <w:r>
        <w:t>achievement.The</w:t>
      </w:r>
      <w:r>
        <w:rPr>
          <w:spacing w:val="-5"/>
        </w:rPr>
        <w:t xml:space="preserve"> </w:t>
      </w:r>
      <w:r>
        <w:t>session</w:t>
      </w:r>
      <w:r>
        <w:rPr>
          <w:spacing w:val="-5"/>
        </w:rPr>
        <w:t xml:space="preserve"> </w:t>
      </w:r>
      <w:r>
        <w:t>includes</w:t>
      </w:r>
      <w:r>
        <w:rPr>
          <w:spacing w:val="-5"/>
        </w:rPr>
        <w:t xml:space="preserve"> </w:t>
      </w:r>
      <w:r>
        <w:t>“Memoirs</w:t>
      </w:r>
      <w:r>
        <w:rPr>
          <w:spacing w:val="-5"/>
        </w:rPr>
        <w:t xml:space="preserve"> </w:t>
      </w:r>
      <w:r>
        <w:t>of a Child Almost Left Behind, highlighting intimate details of how he moved from a 1.9 GPA to the Doctoral Salute!</w:t>
      </w:r>
    </w:p>
    <w:p w14:paraId="1BB20171" w14:textId="77777777" w:rsidR="00C96708" w:rsidRDefault="00C96708">
      <w:pPr>
        <w:pStyle w:val="BodyText"/>
        <w:spacing w:before="118"/>
        <w:ind w:left="0"/>
      </w:pPr>
    </w:p>
    <w:p w14:paraId="1BB20172" w14:textId="77777777" w:rsidR="00C96708" w:rsidRDefault="00D87A20">
      <w:pPr>
        <w:pStyle w:val="Heading2"/>
      </w:pPr>
      <w:r>
        <w:rPr>
          <w:spacing w:val="-2"/>
        </w:rPr>
        <w:t>Notes:</w:t>
      </w:r>
    </w:p>
    <w:p w14:paraId="1BB20173" w14:textId="77777777" w:rsidR="00C96708" w:rsidRDefault="00D87A20">
      <w:pPr>
        <w:pStyle w:val="BodyText"/>
        <w:spacing w:before="70"/>
      </w:pPr>
      <w:r>
        <w:t>This</w:t>
      </w:r>
      <w:r>
        <w:rPr>
          <w:spacing w:val="-7"/>
        </w:rPr>
        <w:t xml:space="preserve"> </w:t>
      </w:r>
      <w:r>
        <w:t>session</w:t>
      </w:r>
      <w:r>
        <w:rPr>
          <w:spacing w:val="-4"/>
        </w:rPr>
        <w:t xml:space="preserve"> </w:t>
      </w:r>
      <w:r>
        <w:t>is</w:t>
      </w:r>
      <w:r>
        <w:rPr>
          <w:spacing w:val="-5"/>
        </w:rPr>
        <w:t xml:space="preserve"> </w:t>
      </w:r>
      <w:r>
        <w:t>geared</w:t>
      </w:r>
      <w:r>
        <w:rPr>
          <w:spacing w:val="-4"/>
        </w:rPr>
        <w:t xml:space="preserve"> </w:t>
      </w:r>
      <w:r>
        <w:t>"primarily"</w:t>
      </w:r>
      <w:r>
        <w:rPr>
          <w:spacing w:val="-5"/>
        </w:rPr>
        <w:t xml:space="preserve"> </w:t>
      </w:r>
      <w:r>
        <w:t>for</w:t>
      </w:r>
      <w:r>
        <w:rPr>
          <w:spacing w:val="-4"/>
        </w:rPr>
        <w:t xml:space="preserve"> </w:t>
      </w:r>
      <w:r>
        <w:t>first</w:t>
      </w:r>
      <w:r>
        <w:rPr>
          <w:spacing w:val="-5"/>
        </w:rPr>
        <w:t xml:space="preserve"> </w:t>
      </w:r>
      <w:r>
        <w:t>time</w:t>
      </w:r>
      <w:r>
        <w:rPr>
          <w:spacing w:val="-4"/>
        </w:rPr>
        <w:t xml:space="preserve"> </w:t>
      </w:r>
      <w:r>
        <w:rPr>
          <w:spacing w:val="-2"/>
        </w:rPr>
        <w:t>attendees.</w:t>
      </w:r>
    </w:p>
    <w:p w14:paraId="1BB20174" w14:textId="77777777" w:rsidR="00C96708" w:rsidRDefault="00C96708">
      <w:pPr>
        <w:sectPr w:rsidR="00C96708">
          <w:type w:val="continuous"/>
          <w:pgSz w:w="12240" w:h="15840"/>
          <w:pgMar w:top="1600" w:right="1460" w:bottom="1840" w:left="1620" w:header="0" w:footer="1657" w:gutter="0"/>
          <w:cols w:space="720"/>
        </w:sectPr>
      </w:pPr>
    </w:p>
    <w:p w14:paraId="1BB20175" w14:textId="77777777" w:rsidR="00C96708" w:rsidRDefault="00D87A20">
      <w:pPr>
        <w:pStyle w:val="Heading1"/>
        <w:ind w:left="3384" w:right="305" w:hanging="2881"/>
      </w:pPr>
      <w:r>
        <w:lastRenderedPageBreak/>
        <w:t>How</w:t>
      </w:r>
      <w:r>
        <w:rPr>
          <w:spacing w:val="-5"/>
        </w:rPr>
        <w:t xml:space="preserve"> </w:t>
      </w:r>
      <w:r>
        <w:t>WE</w:t>
      </w:r>
      <w:r>
        <w:rPr>
          <w:spacing w:val="-5"/>
        </w:rPr>
        <w:t xml:space="preserve"> </w:t>
      </w:r>
      <w:r>
        <w:t>improved</w:t>
      </w:r>
      <w:r>
        <w:rPr>
          <w:spacing w:val="-5"/>
        </w:rPr>
        <w:t xml:space="preserve"> </w:t>
      </w:r>
      <w:r>
        <w:t>the</w:t>
      </w:r>
      <w:r>
        <w:rPr>
          <w:spacing w:val="-5"/>
        </w:rPr>
        <w:t xml:space="preserve"> </w:t>
      </w:r>
      <w:r>
        <w:t>4-Year</w:t>
      </w:r>
      <w:r>
        <w:rPr>
          <w:spacing w:val="-5"/>
        </w:rPr>
        <w:t xml:space="preserve"> </w:t>
      </w:r>
      <w:r>
        <w:t>Grad</w:t>
      </w:r>
      <w:r>
        <w:rPr>
          <w:spacing w:val="-5"/>
        </w:rPr>
        <w:t xml:space="preserve"> </w:t>
      </w:r>
      <w:r>
        <w:t>Rates</w:t>
      </w:r>
      <w:r>
        <w:rPr>
          <w:spacing w:val="-5"/>
        </w:rPr>
        <w:t xml:space="preserve"> </w:t>
      </w:r>
      <w:r>
        <w:t>of</w:t>
      </w:r>
      <w:r>
        <w:rPr>
          <w:spacing w:val="-5"/>
        </w:rPr>
        <w:t xml:space="preserve"> </w:t>
      </w:r>
      <w:r>
        <w:t>a</w:t>
      </w:r>
      <w:r>
        <w:rPr>
          <w:spacing w:val="-5"/>
        </w:rPr>
        <w:t xml:space="preserve"> </w:t>
      </w:r>
      <w:r>
        <w:t>so-called</w:t>
      </w:r>
      <w:r>
        <w:rPr>
          <w:spacing w:val="-5"/>
        </w:rPr>
        <w:t xml:space="preserve"> </w:t>
      </w:r>
      <w:r>
        <w:t>“At-Risk” Population by 50%</w:t>
      </w:r>
    </w:p>
    <w:p w14:paraId="1BB20176" w14:textId="77777777" w:rsidR="00C96708" w:rsidRDefault="00C96708">
      <w:pPr>
        <w:pStyle w:val="BodyText"/>
        <w:spacing w:before="10"/>
        <w:ind w:left="0"/>
        <w:rPr>
          <w:sz w:val="11"/>
        </w:rPr>
      </w:pPr>
    </w:p>
    <w:p w14:paraId="1BB20177" w14:textId="77777777" w:rsidR="00C96708" w:rsidRDefault="00C96708">
      <w:pPr>
        <w:rPr>
          <w:sz w:val="11"/>
        </w:rPr>
        <w:sectPr w:rsidR="00C96708">
          <w:pgSz w:w="12240" w:h="15840"/>
          <w:pgMar w:top="1600" w:right="1460" w:bottom="1840" w:left="1620" w:header="0" w:footer="1657" w:gutter="0"/>
          <w:cols w:space="720"/>
        </w:sectPr>
      </w:pPr>
    </w:p>
    <w:p w14:paraId="1BB20178" w14:textId="77777777" w:rsidR="00C96708" w:rsidRDefault="00D87A20">
      <w:pPr>
        <w:pStyle w:val="BodyText"/>
        <w:spacing w:before="94" w:line="333" w:lineRule="auto"/>
        <w:ind w:right="38"/>
      </w:pPr>
      <w:r>
        <w:t xml:space="preserve">Jean, Dr. Daniel </w:t>
      </w:r>
      <w:hyperlink r:id="rId104">
        <w:r>
          <w:rPr>
            <w:spacing w:val="-2"/>
          </w:rPr>
          <w:t>danieljean@wordstravel.org</w:t>
        </w:r>
      </w:hyperlink>
      <w:r>
        <w:rPr>
          <w:spacing w:val="-2"/>
        </w:rPr>
        <w:t xml:space="preserve"> 201-532-2353</w:t>
      </w:r>
    </w:p>
    <w:p w14:paraId="1BB20179" w14:textId="77777777" w:rsidR="00C96708" w:rsidRDefault="00D87A20">
      <w:pPr>
        <w:pStyle w:val="BodyText"/>
        <w:spacing w:before="94"/>
      </w:pPr>
      <w:r>
        <w:br w:type="column"/>
      </w:r>
      <w:r>
        <w:rPr>
          <w:spacing w:val="-2"/>
        </w:rPr>
        <w:t>2/8/2017</w:t>
      </w:r>
    </w:p>
    <w:p w14:paraId="1BB2017A"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1107</w:t>
      </w:r>
    </w:p>
    <w:p w14:paraId="1BB2017B"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934" w:space="1130"/>
            <w:col w:w="1411"/>
          </w:cols>
        </w:sectPr>
      </w:pPr>
    </w:p>
    <w:p w14:paraId="1BB2017C" w14:textId="77777777" w:rsidR="00C96708" w:rsidRDefault="00C96708">
      <w:pPr>
        <w:pStyle w:val="BodyText"/>
        <w:spacing w:before="41"/>
        <w:ind w:left="0"/>
      </w:pPr>
    </w:p>
    <w:p w14:paraId="1BB2017D" w14:textId="77777777" w:rsidR="00C96708" w:rsidRDefault="00D87A20">
      <w:pPr>
        <w:pStyle w:val="Heading2"/>
      </w:pPr>
      <w:r>
        <w:rPr>
          <w:spacing w:val="-2"/>
        </w:rPr>
        <w:t>Abstract:</w:t>
      </w:r>
    </w:p>
    <w:p w14:paraId="1BB2017E" w14:textId="77777777" w:rsidR="00C96708" w:rsidRDefault="00D87A20">
      <w:pPr>
        <w:pStyle w:val="BodyText"/>
        <w:spacing w:before="70"/>
        <w:ind w:right="231"/>
      </w:pPr>
      <w:r>
        <w:t>The presenter will share details of the enrollment management framework, including faculty involvement that has led to a 50% increase in the four-year graduation rate of a so-called “at-risk” cohort.</w:t>
      </w:r>
      <w:r>
        <w:rPr>
          <w:spacing w:val="-4"/>
        </w:rPr>
        <w:t xml:space="preserve"> </w:t>
      </w:r>
      <w:r>
        <w:t>Topics</w:t>
      </w:r>
      <w:r>
        <w:rPr>
          <w:spacing w:val="-4"/>
        </w:rPr>
        <w:t xml:space="preserve"> </w:t>
      </w:r>
      <w:r>
        <w:t>include:</w:t>
      </w:r>
      <w:r>
        <w:rPr>
          <w:spacing w:val="-4"/>
        </w:rPr>
        <w:t xml:space="preserve"> </w:t>
      </w:r>
      <w:r>
        <w:t>moving</w:t>
      </w:r>
      <w:r>
        <w:rPr>
          <w:spacing w:val="-4"/>
        </w:rPr>
        <w:t xml:space="preserve"> </w:t>
      </w:r>
      <w:r>
        <w:t>students</w:t>
      </w:r>
      <w:r>
        <w:rPr>
          <w:spacing w:val="-4"/>
        </w:rPr>
        <w:t xml:space="preserve"> </w:t>
      </w:r>
      <w:r>
        <w:t>from</w:t>
      </w:r>
      <w:r>
        <w:rPr>
          <w:spacing w:val="-4"/>
        </w:rPr>
        <w:t xml:space="preserve"> </w:t>
      </w:r>
      <w:r>
        <w:t>prospect</w:t>
      </w:r>
      <w:r>
        <w:rPr>
          <w:spacing w:val="-4"/>
        </w:rPr>
        <w:t xml:space="preserve"> </w:t>
      </w:r>
      <w:r>
        <w:t>to</w:t>
      </w:r>
      <w:r>
        <w:rPr>
          <w:spacing w:val="-4"/>
        </w:rPr>
        <w:t xml:space="preserve"> </w:t>
      </w:r>
      <w:r>
        <w:t>active</w:t>
      </w:r>
      <w:r>
        <w:rPr>
          <w:spacing w:val="-4"/>
        </w:rPr>
        <w:t xml:space="preserve"> </w:t>
      </w:r>
      <w:r>
        <w:t>alumni</w:t>
      </w:r>
      <w:r>
        <w:rPr>
          <w:spacing w:val="-4"/>
        </w:rPr>
        <w:t xml:space="preserve"> </w:t>
      </w:r>
      <w:r>
        <w:t>status,</w:t>
      </w:r>
      <w:r>
        <w:rPr>
          <w:spacing w:val="-4"/>
        </w:rPr>
        <w:t xml:space="preserve"> </w:t>
      </w:r>
      <w:r>
        <w:t>orientation</w:t>
      </w:r>
      <w:r>
        <w:rPr>
          <w:spacing w:val="-4"/>
        </w:rPr>
        <w:t xml:space="preserve"> </w:t>
      </w:r>
      <w:r>
        <w:t>is</w:t>
      </w:r>
      <w:r>
        <w:rPr>
          <w:spacing w:val="-4"/>
        </w:rPr>
        <w:t xml:space="preserve"> </w:t>
      </w:r>
      <w:r>
        <w:t>a</w:t>
      </w:r>
      <w:r>
        <w:rPr>
          <w:spacing w:val="-4"/>
        </w:rPr>
        <w:t xml:space="preserve"> </w:t>
      </w:r>
      <w:r>
        <w:t xml:space="preserve">two- way street, eliminating the barriers YOU create that hinder student success, other duties not assigned, avoiding burnout, data driven decisions/services, campus politics 101, withdrawal testimonials and the road to graduation. Specific initiatives/reports include, a male leadership academy, targeted outreach, a weekly program for scholars under a 2.0gpa, co-curricular student orgs housed within the program and the </w:t>
      </w:r>
      <w:r>
        <w:t>essential data/reports.</w:t>
      </w:r>
    </w:p>
    <w:p w14:paraId="1BB2017F" w14:textId="77777777" w:rsidR="00C96708" w:rsidRDefault="00C96708">
      <w:pPr>
        <w:pStyle w:val="BodyText"/>
        <w:spacing w:before="118"/>
        <w:ind w:left="0"/>
      </w:pPr>
    </w:p>
    <w:p w14:paraId="1BB20180" w14:textId="77777777" w:rsidR="00C96708" w:rsidRDefault="00D87A20">
      <w:pPr>
        <w:ind w:left="115"/>
        <w:rPr>
          <w:b/>
          <w:sz w:val="20"/>
        </w:rPr>
      </w:pPr>
      <w:r>
        <w:rPr>
          <w:b/>
          <w:spacing w:val="-2"/>
          <w:sz w:val="20"/>
        </w:rPr>
        <w:t>Notes:</w:t>
      </w:r>
    </w:p>
    <w:p w14:paraId="1BB20181" w14:textId="77777777" w:rsidR="00C96708" w:rsidRDefault="00C96708">
      <w:pPr>
        <w:rPr>
          <w:sz w:val="20"/>
        </w:rPr>
        <w:sectPr w:rsidR="00C96708">
          <w:type w:val="continuous"/>
          <w:pgSz w:w="12240" w:h="15840"/>
          <w:pgMar w:top="1600" w:right="1460" w:bottom="1840" w:left="1620" w:header="0" w:footer="1657" w:gutter="0"/>
          <w:cols w:space="720"/>
        </w:sectPr>
      </w:pPr>
    </w:p>
    <w:p w14:paraId="1BB20182" w14:textId="77777777" w:rsidR="00C96708" w:rsidRDefault="00D87A20">
      <w:pPr>
        <w:pStyle w:val="Heading1"/>
        <w:ind w:left="1003"/>
      </w:pPr>
      <w:r>
        <w:lastRenderedPageBreak/>
        <w:t>Brand</w:t>
      </w:r>
      <w:r>
        <w:rPr>
          <w:spacing w:val="-7"/>
        </w:rPr>
        <w:t xml:space="preserve"> </w:t>
      </w:r>
      <w:r>
        <w:t>You:</w:t>
      </w:r>
      <w:r>
        <w:rPr>
          <w:spacing w:val="-4"/>
        </w:rPr>
        <w:t xml:space="preserve"> </w:t>
      </w:r>
      <w:r>
        <w:t>Building</w:t>
      </w:r>
      <w:r>
        <w:rPr>
          <w:spacing w:val="-5"/>
        </w:rPr>
        <w:t xml:space="preserve"> </w:t>
      </w:r>
      <w:r>
        <w:t>Your</w:t>
      </w:r>
      <w:r>
        <w:rPr>
          <w:spacing w:val="-4"/>
        </w:rPr>
        <w:t xml:space="preserve"> </w:t>
      </w:r>
      <w:r>
        <w:t>Brand</w:t>
      </w:r>
      <w:r>
        <w:rPr>
          <w:spacing w:val="-4"/>
        </w:rPr>
        <w:t xml:space="preserve"> </w:t>
      </w:r>
      <w:r>
        <w:t>in</w:t>
      </w:r>
      <w:r>
        <w:rPr>
          <w:spacing w:val="-5"/>
        </w:rPr>
        <w:t xml:space="preserve"> </w:t>
      </w:r>
      <w:r>
        <w:t>Academe</w:t>
      </w:r>
      <w:r>
        <w:rPr>
          <w:spacing w:val="-4"/>
        </w:rPr>
        <w:t xml:space="preserve"> </w:t>
      </w:r>
      <w:r>
        <w:t>and</w:t>
      </w:r>
      <w:r>
        <w:rPr>
          <w:spacing w:val="-4"/>
        </w:rPr>
        <w:t xml:space="preserve"> </w:t>
      </w:r>
      <w:r>
        <w:rPr>
          <w:spacing w:val="-2"/>
        </w:rPr>
        <w:t>Beyond</w:t>
      </w:r>
    </w:p>
    <w:p w14:paraId="1BB20183" w14:textId="77777777" w:rsidR="00C96708" w:rsidRDefault="00C96708">
      <w:pPr>
        <w:pStyle w:val="BodyText"/>
        <w:spacing w:before="11"/>
        <w:ind w:left="0"/>
        <w:rPr>
          <w:sz w:val="14"/>
        </w:rPr>
      </w:pPr>
    </w:p>
    <w:p w14:paraId="1BB20184" w14:textId="77777777" w:rsidR="00C96708" w:rsidRDefault="00C96708">
      <w:pPr>
        <w:rPr>
          <w:sz w:val="14"/>
        </w:rPr>
        <w:sectPr w:rsidR="00C96708">
          <w:pgSz w:w="12240" w:h="15840"/>
          <w:pgMar w:top="1600" w:right="1460" w:bottom="1840" w:left="1620" w:header="0" w:footer="1657" w:gutter="0"/>
          <w:cols w:space="720"/>
        </w:sectPr>
      </w:pPr>
    </w:p>
    <w:p w14:paraId="1BB20185" w14:textId="77777777" w:rsidR="00C96708" w:rsidRDefault="00D87A20">
      <w:pPr>
        <w:pStyle w:val="BodyText"/>
        <w:spacing w:before="93" w:line="333" w:lineRule="auto"/>
        <w:ind w:right="38"/>
      </w:pPr>
      <w:r>
        <w:t xml:space="preserve">Anderson, Mia </w:t>
      </w:r>
      <w:hyperlink r:id="rId105">
        <w:r>
          <w:rPr>
            <w:spacing w:val="-2"/>
          </w:rPr>
          <w:t>long.mia@gmail.com</w:t>
        </w:r>
      </w:hyperlink>
      <w:r>
        <w:rPr>
          <w:spacing w:val="-2"/>
        </w:rPr>
        <w:t xml:space="preserve"> 251-.40-4.7113</w:t>
      </w:r>
    </w:p>
    <w:p w14:paraId="1BB20186" w14:textId="77777777" w:rsidR="00C96708" w:rsidRDefault="00D87A20">
      <w:pPr>
        <w:pStyle w:val="BodyText"/>
        <w:spacing w:before="93"/>
      </w:pPr>
      <w:r>
        <w:br w:type="column"/>
      </w:r>
      <w:r>
        <w:rPr>
          <w:spacing w:val="-2"/>
        </w:rPr>
        <w:t>3/3/2017</w:t>
      </w:r>
    </w:p>
    <w:p w14:paraId="1BB2018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1113</w:t>
      </w:r>
    </w:p>
    <w:p w14:paraId="1BB20188" w14:textId="77777777" w:rsidR="00C96708" w:rsidRDefault="00C96708">
      <w:pPr>
        <w:rPr>
          <w:sz w:val="20"/>
        </w:rPr>
        <w:sectPr w:rsidR="00C96708">
          <w:type w:val="continuous"/>
          <w:pgSz w:w="12240" w:h="15840"/>
          <w:pgMar w:top="1600" w:right="1460" w:bottom="1840" w:left="1620" w:header="0" w:footer="1657" w:gutter="0"/>
          <w:cols w:num="3" w:space="720" w:equalWidth="0">
            <w:col w:w="2026" w:space="3659"/>
            <w:col w:w="934" w:space="1130"/>
            <w:col w:w="1411"/>
          </w:cols>
        </w:sectPr>
      </w:pPr>
    </w:p>
    <w:p w14:paraId="1BB20189" w14:textId="77777777" w:rsidR="00C96708" w:rsidRDefault="00C96708">
      <w:pPr>
        <w:pStyle w:val="BodyText"/>
        <w:spacing w:before="41"/>
        <w:ind w:left="0"/>
      </w:pPr>
    </w:p>
    <w:p w14:paraId="1BB2018A" w14:textId="77777777" w:rsidR="00C96708" w:rsidRDefault="00D87A20">
      <w:pPr>
        <w:pStyle w:val="Heading2"/>
      </w:pPr>
      <w:r>
        <w:rPr>
          <w:spacing w:val="-2"/>
        </w:rPr>
        <w:t>Abstract:</w:t>
      </w:r>
    </w:p>
    <w:p w14:paraId="1BB2018B" w14:textId="77777777" w:rsidR="00C96708" w:rsidRDefault="00D87A20">
      <w:pPr>
        <w:pStyle w:val="BodyText"/>
        <w:spacing w:before="70"/>
        <w:ind w:right="305"/>
      </w:pPr>
      <w:r>
        <w:t>In</w:t>
      </w:r>
      <w:r>
        <w:rPr>
          <w:spacing w:val="-4"/>
        </w:rPr>
        <w:t xml:space="preserve"> </w:t>
      </w:r>
      <w:r>
        <w:t>January</w:t>
      </w:r>
      <w:r>
        <w:rPr>
          <w:spacing w:val="-4"/>
        </w:rPr>
        <w:t xml:space="preserve"> </w:t>
      </w:r>
      <w:r>
        <w:t>2017,</w:t>
      </w:r>
      <w:r>
        <w:rPr>
          <w:spacing w:val="-4"/>
        </w:rPr>
        <w:t xml:space="preserve"> </w:t>
      </w:r>
      <w:r>
        <w:t>the</w:t>
      </w:r>
      <w:r>
        <w:rPr>
          <w:spacing w:val="-4"/>
        </w:rPr>
        <w:t xml:space="preserve"> </w:t>
      </w:r>
      <w:r>
        <w:t>Chronicle</w:t>
      </w:r>
      <w:r>
        <w:rPr>
          <w:spacing w:val="-4"/>
        </w:rPr>
        <w:t xml:space="preserve"> </w:t>
      </w:r>
      <w:r>
        <w:t>Vitae</w:t>
      </w:r>
      <w:r>
        <w:rPr>
          <w:spacing w:val="-4"/>
        </w:rPr>
        <w:t xml:space="preserve"> </w:t>
      </w:r>
      <w:r>
        <w:t>featured</w:t>
      </w:r>
      <w:r>
        <w:rPr>
          <w:spacing w:val="-4"/>
        </w:rPr>
        <w:t xml:space="preserve"> </w:t>
      </w:r>
      <w:r>
        <w:t>an</w:t>
      </w:r>
      <w:r>
        <w:rPr>
          <w:spacing w:val="-4"/>
        </w:rPr>
        <w:t xml:space="preserve"> </w:t>
      </w:r>
      <w:r>
        <w:t>article</w:t>
      </w:r>
      <w:r>
        <w:rPr>
          <w:spacing w:val="-4"/>
        </w:rPr>
        <w:t xml:space="preserve"> </w:t>
      </w:r>
      <w:r>
        <w:t>discussing</w:t>
      </w:r>
      <w:r>
        <w:rPr>
          <w:spacing w:val="-4"/>
        </w:rPr>
        <w:t xml:space="preserve"> </w:t>
      </w:r>
      <w:r>
        <w:t>branding</w:t>
      </w:r>
      <w:r>
        <w:rPr>
          <w:spacing w:val="-4"/>
        </w:rPr>
        <w:t xml:space="preserve"> </w:t>
      </w:r>
      <w:r>
        <w:t>yourself</w:t>
      </w:r>
      <w:r>
        <w:rPr>
          <w:spacing w:val="-4"/>
        </w:rPr>
        <w:t xml:space="preserve"> </w:t>
      </w:r>
      <w:r>
        <w:t>in</w:t>
      </w:r>
      <w:r>
        <w:rPr>
          <w:spacing w:val="-4"/>
        </w:rPr>
        <w:t xml:space="preserve"> </w:t>
      </w:r>
      <w:r>
        <w:t>academe. Academics Melissa Harris-Perry, Henry Louis Gates and Marc Lamont Hill have successfully established their brands beyond the realm of academia. You can too! This session will provide participants with tools to use to craft your academic brand, generate brand awareness and ultimately sell your brand for academic success. Use your brilliance to establish and build your brand beyond your graduate experience.</w:t>
      </w:r>
    </w:p>
    <w:p w14:paraId="1BB2018C" w14:textId="77777777" w:rsidR="00C96708" w:rsidRDefault="00C96708">
      <w:pPr>
        <w:pStyle w:val="BodyText"/>
        <w:spacing w:before="118"/>
        <w:ind w:left="0"/>
      </w:pPr>
    </w:p>
    <w:p w14:paraId="1BB2018D" w14:textId="77777777" w:rsidR="00C96708" w:rsidRDefault="00D87A20">
      <w:pPr>
        <w:pStyle w:val="Heading2"/>
      </w:pPr>
      <w:r>
        <w:rPr>
          <w:spacing w:val="-2"/>
        </w:rPr>
        <w:t>Notes:</w:t>
      </w:r>
    </w:p>
    <w:p w14:paraId="1BB2018E" w14:textId="77777777" w:rsidR="00C96708" w:rsidRDefault="00D87A20">
      <w:pPr>
        <w:pStyle w:val="BodyText"/>
        <w:spacing w:before="70"/>
        <w:ind w:right="180"/>
      </w:pPr>
      <w:r>
        <w:t>Dr.</w:t>
      </w:r>
      <w:r>
        <w:rPr>
          <w:spacing w:val="-1"/>
        </w:rPr>
        <w:t xml:space="preserve"> </w:t>
      </w:r>
      <w:r>
        <w:t>Mia</w:t>
      </w:r>
      <w:r>
        <w:rPr>
          <w:spacing w:val="-1"/>
        </w:rPr>
        <w:t xml:space="preserve"> </w:t>
      </w:r>
      <w:r>
        <w:t>Anderson,</w:t>
      </w:r>
      <w:r>
        <w:rPr>
          <w:spacing w:val="-1"/>
        </w:rPr>
        <w:t xml:space="preserve"> </w:t>
      </w:r>
      <w:r>
        <w:t>an</w:t>
      </w:r>
      <w:r>
        <w:rPr>
          <w:spacing w:val="-1"/>
        </w:rPr>
        <w:t xml:space="preserve"> </w:t>
      </w:r>
      <w:r>
        <w:t>SREB</w:t>
      </w:r>
      <w:r>
        <w:rPr>
          <w:spacing w:val="-1"/>
        </w:rPr>
        <w:t xml:space="preserve"> </w:t>
      </w:r>
      <w:r>
        <w:t>graduate,</w:t>
      </w:r>
      <w:r>
        <w:rPr>
          <w:spacing w:val="-1"/>
        </w:rPr>
        <w:t xml:space="preserve"> </w:t>
      </w:r>
      <w:r>
        <w:t>is</w:t>
      </w:r>
      <w:r>
        <w:rPr>
          <w:spacing w:val="-1"/>
        </w:rPr>
        <w:t xml:space="preserve"> </w:t>
      </w:r>
      <w:r>
        <w:t>an</w:t>
      </w:r>
      <w:r>
        <w:rPr>
          <w:spacing w:val="-1"/>
        </w:rPr>
        <w:t xml:space="preserve"> </w:t>
      </w:r>
      <w:r>
        <w:t>Assistant</w:t>
      </w:r>
      <w:r>
        <w:rPr>
          <w:spacing w:val="-1"/>
        </w:rPr>
        <w:t xml:space="preserve"> </w:t>
      </w:r>
      <w:r>
        <w:t>Professor</w:t>
      </w:r>
      <w:r>
        <w:rPr>
          <w:spacing w:val="-1"/>
        </w:rPr>
        <w:t xml:space="preserve"> </w:t>
      </w:r>
      <w:r>
        <w:t>of</w:t>
      </w:r>
      <w:r>
        <w:rPr>
          <w:spacing w:val="-1"/>
        </w:rPr>
        <w:t xml:space="preserve"> </w:t>
      </w:r>
      <w:r>
        <w:t>Communication</w:t>
      </w:r>
      <w:r>
        <w:rPr>
          <w:spacing w:val="-1"/>
        </w:rPr>
        <w:t xml:space="preserve"> </w:t>
      </w:r>
      <w:r>
        <w:t>at</w:t>
      </w:r>
      <w:r>
        <w:rPr>
          <w:spacing w:val="-1"/>
        </w:rPr>
        <w:t xml:space="preserve"> </w:t>
      </w:r>
      <w:r>
        <w:t>the</w:t>
      </w:r>
      <w:r>
        <w:rPr>
          <w:spacing w:val="-1"/>
        </w:rPr>
        <w:t xml:space="preserve"> </w:t>
      </w:r>
      <w:r>
        <w:t>University of</w:t>
      </w:r>
      <w:r>
        <w:rPr>
          <w:spacing w:val="-3"/>
        </w:rPr>
        <w:t xml:space="preserve"> </w:t>
      </w:r>
      <w:r>
        <w:t>South</w:t>
      </w:r>
      <w:r>
        <w:rPr>
          <w:spacing w:val="-3"/>
        </w:rPr>
        <w:t xml:space="preserve"> </w:t>
      </w:r>
      <w:r>
        <w:t>Alabama,</w:t>
      </w:r>
      <w:r>
        <w:rPr>
          <w:spacing w:val="-3"/>
        </w:rPr>
        <w:t xml:space="preserve"> </w:t>
      </w:r>
      <w:r>
        <w:t>where</w:t>
      </w:r>
      <w:r>
        <w:rPr>
          <w:spacing w:val="-3"/>
        </w:rPr>
        <w:t xml:space="preserve"> </w:t>
      </w:r>
      <w:r>
        <w:t>she</w:t>
      </w:r>
      <w:r>
        <w:rPr>
          <w:spacing w:val="-3"/>
        </w:rPr>
        <w:t xml:space="preserve"> </w:t>
      </w:r>
      <w:r>
        <w:t>teaches</w:t>
      </w:r>
      <w:r>
        <w:rPr>
          <w:spacing w:val="-3"/>
        </w:rPr>
        <w:t xml:space="preserve"> </w:t>
      </w:r>
      <w:r>
        <w:t>strategic</w:t>
      </w:r>
      <w:r>
        <w:rPr>
          <w:spacing w:val="-3"/>
        </w:rPr>
        <w:t xml:space="preserve"> </w:t>
      </w:r>
      <w:r>
        <w:t>communication</w:t>
      </w:r>
      <w:r>
        <w:rPr>
          <w:spacing w:val="-3"/>
        </w:rPr>
        <w:t xml:space="preserve"> </w:t>
      </w:r>
      <w:r>
        <w:t>courses.</w:t>
      </w:r>
      <w:r>
        <w:rPr>
          <w:spacing w:val="-3"/>
        </w:rPr>
        <w:t xml:space="preserve"> </w:t>
      </w:r>
      <w:r>
        <w:t>Dr.</w:t>
      </w:r>
      <w:r>
        <w:rPr>
          <w:spacing w:val="-3"/>
        </w:rPr>
        <w:t xml:space="preserve"> </w:t>
      </w:r>
      <w:r>
        <w:t>Angel</w:t>
      </w:r>
      <w:r>
        <w:rPr>
          <w:spacing w:val="-3"/>
        </w:rPr>
        <w:t xml:space="preserve"> </w:t>
      </w:r>
      <w:r>
        <w:t>Brutus,</w:t>
      </w:r>
      <w:r>
        <w:rPr>
          <w:spacing w:val="-3"/>
        </w:rPr>
        <w:t xml:space="preserve"> </w:t>
      </w:r>
      <w:r>
        <w:t>a</w:t>
      </w:r>
      <w:r>
        <w:rPr>
          <w:spacing w:val="-3"/>
        </w:rPr>
        <w:t xml:space="preserve"> </w:t>
      </w:r>
      <w:r>
        <w:t>Ronald McNair graduate, is a licensed professional counselor, specializing in Sport &amp; Performance Psychology,</w:t>
      </w:r>
      <w:r>
        <w:rPr>
          <w:spacing w:val="-4"/>
        </w:rPr>
        <w:t xml:space="preserve"> </w:t>
      </w:r>
      <w:r>
        <w:t>and</w:t>
      </w:r>
      <w:r>
        <w:rPr>
          <w:spacing w:val="-4"/>
        </w:rPr>
        <w:t xml:space="preserve"> </w:t>
      </w:r>
      <w:r>
        <w:t>founder</w:t>
      </w:r>
      <w:r>
        <w:rPr>
          <w:spacing w:val="-4"/>
        </w:rPr>
        <w:t xml:space="preserve"> </w:t>
      </w:r>
      <w:r>
        <w:t>of</w:t>
      </w:r>
      <w:r>
        <w:rPr>
          <w:spacing w:val="-4"/>
        </w:rPr>
        <w:t xml:space="preserve"> </w:t>
      </w:r>
      <w:r>
        <w:t>Synergistic</w:t>
      </w:r>
      <w:r>
        <w:rPr>
          <w:spacing w:val="-4"/>
        </w:rPr>
        <w:t xml:space="preserve"> </w:t>
      </w:r>
      <w:r>
        <w:t>Solutions.</w:t>
      </w:r>
      <w:r>
        <w:rPr>
          <w:spacing w:val="-4"/>
        </w:rPr>
        <w:t xml:space="preserve"> </w:t>
      </w:r>
      <w:r>
        <w:t>Dr.</w:t>
      </w:r>
      <w:r>
        <w:rPr>
          <w:spacing w:val="-4"/>
        </w:rPr>
        <w:t xml:space="preserve"> </w:t>
      </w:r>
      <w:r>
        <w:t>Creshema</w:t>
      </w:r>
      <w:r>
        <w:rPr>
          <w:spacing w:val="-4"/>
        </w:rPr>
        <w:t xml:space="preserve"> </w:t>
      </w:r>
      <w:r>
        <w:t>Murray</w:t>
      </w:r>
      <w:r>
        <w:rPr>
          <w:spacing w:val="-4"/>
        </w:rPr>
        <w:t xml:space="preserve"> </w:t>
      </w:r>
      <w:r>
        <w:t>is</w:t>
      </w:r>
      <w:r>
        <w:rPr>
          <w:spacing w:val="-4"/>
        </w:rPr>
        <w:t xml:space="preserve"> </w:t>
      </w:r>
      <w:r>
        <w:t>an</w:t>
      </w:r>
      <w:r>
        <w:rPr>
          <w:spacing w:val="-4"/>
        </w:rPr>
        <w:t xml:space="preserve"> </w:t>
      </w:r>
      <w:r>
        <w:t>Assistant</w:t>
      </w:r>
      <w:r>
        <w:rPr>
          <w:spacing w:val="-4"/>
        </w:rPr>
        <w:t xml:space="preserve"> </w:t>
      </w:r>
      <w:r>
        <w:t>Professor</w:t>
      </w:r>
      <w:r>
        <w:rPr>
          <w:spacing w:val="-4"/>
        </w:rPr>
        <w:t xml:space="preserve"> </w:t>
      </w:r>
      <w:r>
        <w:t>of Corporate Communication at the University of Houston - Downtown, where she teaches leadership communication,</w:t>
      </w:r>
      <w:r>
        <w:rPr>
          <w:spacing w:val="-3"/>
        </w:rPr>
        <w:t xml:space="preserve"> </w:t>
      </w:r>
      <w:r>
        <w:t>organizational</w:t>
      </w:r>
      <w:r>
        <w:rPr>
          <w:spacing w:val="-3"/>
        </w:rPr>
        <w:t xml:space="preserve"> </w:t>
      </w:r>
      <w:r>
        <w:t>training</w:t>
      </w:r>
      <w:r>
        <w:rPr>
          <w:spacing w:val="-3"/>
        </w:rPr>
        <w:t xml:space="preserve"> </w:t>
      </w:r>
      <w:r>
        <w:t>and</w:t>
      </w:r>
      <w:r>
        <w:rPr>
          <w:spacing w:val="-3"/>
        </w:rPr>
        <w:t xml:space="preserve"> </w:t>
      </w:r>
      <w:r>
        <w:t>development,</w:t>
      </w:r>
      <w:r>
        <w:rPr>
          <w:spacing w:val="-3"/>
        </w:rPr>
        <w:t xml:space="preserve"> </w:t>
      </w:r>
      <w:r>
        <w:t>and</w:t>
      </w:r>
      <w:r>
        <w:rPr>
          <w:spacing w:val="-3"/>
        </w:rPr>
        <w:t xml:space="preserve"> </w:t>
      </w:r>
      <w:r>
        <w:t>small</w:t>
      </w:r>
      <w:r>
        <w:rPr>
          <w:spacing w:val="-3"/>
        </w:rPr>
        <w:t xml:space="preserve"> </w:t>
      </w:r>
      <w:r>
        <w:t>group</w:t>
      </w:r>
      <w:r>
        <w:rPr>
          <w:spacing w:val="-3"/>
        </w:rPr>
        <w:t xml:space="preserve"> </w:t>
      </w:r>
      <w:r>
        <w:t>communication.</w:t>
      </w:r>
      <w:r>
        <w:rPr>
          <w:spacing w:val="-3"/>
        </w:rPr>
        <w:t xml:space="preserve"> </w:t>
      </w:r>
      <w:r>
        <w:t>She</w:t>
      </w:r>
      <w:r>
        <w:rPr>
          <w:spacing w:val="-3"/>
        </w:rPr>
        <w:t xml:space="preserve"> </w:t>
      </w:r>
      <w:r>
        <w:t>also serv</w:t>
      </w:r>
      <w:r>
        <w:t>es as a Faculty Fellow in the Center for Critical Race Studies.</w:t>
      </w:r>
    </w:p>
    <w:p w14:paraId="1BB2018F" w14:textId="77777777" w:rsidR="00C96708" w:rsidRDefault="00C96708">
      <w:pPr>
        <w:sectPr w:rsidR="00C96708">
          <w:type w:val="continuous"/>
          <w:pgSz w:w="12240" w:h="15840"/>
          <w:pgMar w:top="1600" w:right="1460" w:bottom="1840" w:left="1620" w:header="0" w:footer="1657" w:gutter="0"/>
          <w:cols w:space="720"/>
        </w:sectPr>
      </w:pPr>
    </w:p>
    <w:p w14:paraId="1BB20190" w14:textId="77777777" w:rsidR="00C96708" w:rsidRDefault="00D87A20">
      <w:pPr>
        <w:pStyle w:val="Heading1"/>
        <w:ind w:left="2186" w:right="305" w:hanging="1876"/>
      </w:pPr>
      <w:r>
        <w:lastRenderedPageBreak/>
        <w:t>Engaging</w:t>
      </w:r>
      <w:r>
        <w:rPr>
          <w:spacing w:val="-6"/>
        </w:rPr>
        <w:t xml:space="preserve"> </w:t>
      </w:r>
      <w:r>
        <w:t>in</w:t>
      </w:r>
      <w:r>
        <w:rPr>
          <w:spacing w:val="-6"/>
        </w:rPr>
        <w:t xml:space="preserve"> </w:t>
      </w:r>
      <w:r>
        <w:t>Outreach</w:t>
      </w:r>
      <w:r>
        <w:rPr>
          <w:spacing w:val="-6"/>
        </w:rPr>
        <w:t xml:space="preserve"> </w:t>
      </w:r>
      <w:r>
        <w:t>and</w:t>
      </w:r>
      <w:r>
        <w:rPr>
          <w:spacing w:val="-6"/>
        </w:rPr>
        <w:t xml:space="preserve"> </w:t>
      </w:r>
      <w:r>
        <w:t>Community</w:t>
      </w:r>
      <w:r>
        <w:rPr>
          <w:spacing w:val="-6"/>
        </w:rPr>
        <w:t xml:space="preserve"> </w:t>
      </w:r>
      <w:r>
        <w:t>Service</w:t>
      </w:r>
      <w:r>
        <w:rPr>
          <w:spacing w:val="-6"/>
        </w:rPr>
        <w:t xml:space="preserve"> </w:t>
      </w:r>
      <w:r>
        <w:t>While</w:t>
      </w:r>
      <w:r>
        <w:rPr>
          <w:spacing w:val="-6"/>
        </w:rPr>
        <w:t xml:space="preserve"> </w:t>
      </w:r>
      <w:r>
        <w:t>Balancing</w:t>
      </w:r>
      <w:r>
        <w:rPr>
          <w:spacing w:val="-6"/>
        </w:rPr>
        <w:t xml:space="preserve"> </w:t>
      </w:r>
      <w:r>
        <w:t>Your Personal, Academic, and Professional</w:t>
      </w:r>
    </w:p>
    <w:p w14:paraId="1BB20191" w14:textId="77777777" w:rsidR="00C96708" w:rsidRDefault="00C96708">
      <w:pPr>
        <w:pStyle w:val="BodyText"/>
        <w:spacing w:before="10"/>
        <w:ind w:left="0"/>
        <w:rPr>
          <w:sz w:val="11"/>
        </w:rPr>
      </w:pPr>
    </w:p>
    <w:p w14:paraId="1BB20192" w14:textId="77777777" w:rsidR="00C96708" w:rsidRDefault="00C96708">
      <w:pPr>
        <w:rPr>
          <w:sz w:val="11"/>
        </w:rPr>
        <w:sectPr w:rsidR="00C96708">
          <w:pgSz w:w="12240" w:h="15840"/>
          <w:pgMar w:top="1600" w:right="1460" w:bottom="1840" w:left="1620" w:header="0" w:footer="1657" w:gutter="0"/>
          <w:cols w:space="720"/>
        </w:sectPr>
      </w:pPr>
    </w:p>
    <w:p w14:paraId="1BB20193" w14:textId="77777777" w:rsidR="00C96708" w:rsidRDefault="00D87A20">
      <w:pPr>
        <w:pStyle w:val="BodyText"/>
        <w:spacing w:before="94" w:line="333" w:lineRule="auto"/>
        <w:ind w:right="38"/>
      </w:pPr>
      <w:r>
        <w:t xml:space="preserve">Toussaint, Kimani </w:t>
      </w:r>
      <w:hyperlink r:id="rId106">
        <w:r>
          <w:rPr>
            <w:spacing w:val="-2"/>
          </w:rPr>
          <w:t>ktoussai@illinois.edu</w:t>
        </w:r>
      </w:hyperlink>
      <w:r>
        <w:rPr>
          <w:spacing w:val="-2"/>
        </w:rPr>
        <w:t xml:space="preserve"> 617-953-9850</w:t>
      </w:r>
    </w:p>
    <w:p w14:paraId="1BB20194" w14:textId="77777777" w:rsidR="00C96708" w:rsidRDefault="00D87A20">
      <w:pPr>
        <w:pStyle w:val="BodyText"/>
        <w:spacing w:before="94"/>
      </w:pPr>
      <w:r>
        <w:br w:type="column"/>
      </w:r>
      <w:r>
        <w:rPr>
          <w:spacing w:val="-2"/>
        </w:rPr>
        <w:t>3/7/2017</w:t>
      </w:r>
    </w:p>
    <w:p w14:paraId="1BB20195"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1114</w:t>
      </w:r>
    </w:p>
    <w:p w14:paraId="1BB20196" w14:textId="77777777" w:rsidR="00C96708" w:rsidRDefault="00C96708">
      <w:pPr>
        <w:rPr>
          <w:sz w:val="20"/>
        </w:rPr>
        <w:sectPr w:rsidR="00C96708">
          <w:type w:val="continuous"/>
          <w:pgSz w:w="12240" w:h="15840"/>
          <w:pgMar w:top="1600" w:right="1460" w:bottom="1840" w:left="1620" w:header="0" w:footer="1657" w:gutter="0"/>
          <w:cols w:num="3" w:space="720" w:equalWidth="0">
            <w:col w:w="2025" w:space="3660"/>
            <w:col w:w="934" w:space="1130"/>
            <w:col w:w="1411"/>
          </w:cols>
        </w:sectPr>
      </w:pPr>
    </w:p>
    <w:p w14:paraId="1BB20197" w14:textId="77777777" w:rsidR="00C96708" w:rsidRDefault="00C96708">
      <w:pPr>
        <w:pStyle w:val="BodyText"/>
        <w:spacing w:before="41"/>
        <w:ind w:left="0"/>
      </w:pPr>
    </w:p>
    <w:p w14:paraId="1BB20198" w14:textId="77777777" w:rsidR="00C96708" w:rsidRDefault="00D87A20">
      <w:pPr>
        <w:pStyle w:val="Heading2"/>
      </w:pPr>
      <w:r>
        <w:rPr>
          <w:spacing w:val="-2"/>
        </w:rPr>
        <w:t>Abstract:</w:t>
      </w:r>
    </w:p>
    <w:p w14:paraId="1BB20199" w14:textId="77777777" w:rsidR="00C96708" w:rsidRDefault="00D87A20">
      <w:pPr>
        <w:pStyle w:val="BodyText"/>
        <w:spacing w:before="70"/>
        <w:ind w:right="138"/>
      </w:pPr>
      <w:r>
        <w:t>Socially</w:t>
      </w:r>
      <w:r>
        <w:rPr>
          <w:spacing w:val="-2"/>
        </w:rPr>
        <w:t xml:space="preserve"> </w:t>
      </w:r>
      <w:r>
        <w:t>impacting</w:t>
      </w:r>
      <w:r>
        <w:rPr>
          <w:spacing w:val="-2"/>
        </w:rPr>
        <w:t xml:space="preserve"> </w:t>
      </w:r>
      <w:r>
        <w:t>outreach</w:t>
      </w:r>
      <w:r>
        <w:rPr>
          <w:spacing w:val="-2"/>
        </w:rPr>
        <w:t xml:space="preserve"> </w:t>
      </w:r>
      <w:r>
        <w:t>and</w:t>
      </w:r>
      <w:r>
        <w:rPr>
          <w:spacing w:val="-2"/>
        </w:rPr>
        <w:t xml:space="preserve"> </w:t>
      </w:r>
      <w:r>
        <w:t>community</w:t>
      </w:r>
      <w:r>
        <w:rPr>
          <w:spacing w:val="-2"/>
        </w:rPr>
        <w:t xml:space="preserve"> </w:t>
      </w:r>
      <w:r>
        <w:t>service-oriented</w:t>
      </w:r>
      <w:r>
        <w:rPr>
          <w:spacing w:val="-2"/>
        </w:rPr>
        <w:t xml:space="preserve"> </w:t>
      </w:r>
      <w:r>
        <w:t>involvement</w:t>
      </w:r>
      <w:r>
        <w:rPr>
          <w:spacing w:val="-2"/>
        </w:rPr>
        <w:t xml:space="preserve"> </w:t>
      </w:r>
      <w:r>
        <w:t>are</w:t>
      </w:r>
      <w:r>
        <w:rPr>
          <w:spacing w:val="-2"/>
        </w:rPr>
        <w:t xml:space="preserve"> </w:t>
      </w:r>
      <w:r>
        <w:t>goals</w:t>
      </w:r>
      <w:r>
        <w:rPr>
          <w:spacing w:val="-2"/>
        </w:rPr>
        <w:t xml:space="preserve"> </w:t>
      </w:r>
      <w:r>
        <w:t>for</w:t>
      </w:r>
      <w:r>
        <w:rPr>
          <w:spacing w:val="-2"/>
        </w:rPr>
        <w:t xml:space="preserve"> </w:t>
      </w:r>
      <w:r>
        <w:t>many</w:t>
      </w:r>
      <w:r>
        <w:rPr>
          <w:spacing w:val="-2"/>
        </w:rPr>
        <w:t xml:space="preserve"> </w:t>
      </w:r>
      <w:r>
        <w:t>as</w:t>
      </w:r>
      <w:r>
        <w:rPr>
          <w:spacing w:val="-2"/>
        </w:rPr>
        <w:t xml:space="preserve"> </w:t>
      </w:r>
      <w:r>
        <w:t>they navigate</w:t>
      </w:r>
      <w:r>
        <w:rPr>
          <w:spacing w:val="-3"/>
        </w:rPr>
        <w:t xml:space="preserve"> </w:t>
      </w:r>
      <w:r>
        <w:t>a</w:t>
      </w:r>
      <w:r>
        <w:rPr>
          <w:spacing w:val="-3"/>
        </w:rPr>
        <w:t xml:space="preserve"> </w:t>
      </w:r>
      <w:r>
        <w:t>chosen</w:t>
      </w:r>
      <w:r>
        <w:rPr>
          <w:spacing w:val="-3"/>
        </w:rPr>
        <w:t xml:space="preserve"> </w:t>
      </w:r>
      <w:r>
        <w:t>academic</w:t>
      </w:r>
      <w:r>
        <w:rPr>
          <w:spacing w:val="-3"/>
        </w:rPr>
        <w:t xml:space="preserve"> </w:t>
      </w:r>
      <w:r>
        <w:t>path</w:t>
      </w:r>
      <w:r>
        <w:rPr>
          <w:spacing w:val="-3"/>
        </w:rPr>
        <w:t xml:space="preserve"> </w:t>
      </w:r>
      <w:r>
        <w:t>or</w:t>
      </w:r>
      <w:r>
        <w:rPr>
          <w:spacing w:val="-3"/>
        </w:rPr>
        <w:t xml:space="preserve"> </w:t>
      </w:r>
      <w:r>
        <w:t>career.</w:t>
      </w:r>
      <w:r>
        <w:rPr>
          <w:spacing w:val="-3"/>
        </w:rPr>
        <w:t xml:space="preserve"> </w:t>
      </w:r>
      <w:r>
        <w:t>Indeed,</w:t>
      </w:r>
      <w:r>
        <w:rPr>
          <w:spacing w:val="-3"/>
        </w:rPr>
        <w:t xml:space="preserve"> </w:t>
      </w:r>
      <w:r>
        <w:t>many</w:t>
      </w:r>
      <w:r>
        <w:rPr>
          <w:spacing w:val="-3"/>
        </w:rPr>
        <w:t xml:space="preserve"> </w:t>
      </w:r>
      <w:r>
        <w:t>view</w:t>
      </w:r>
      <w:r>
        <w:rPr>
          <w:spacing w:val="-3"/>
        </w:rPr>
        <w:t xml:space="preserve"> </w:t>
      </w:r>
      <w:r>
        <w:t>service</w:t>
      </w:r>
      <w:r>
        <w:rPr>
          <w:spacing w:val="-3"/>
        </w:rPr>
        <w:t xml:space="preserve"> </w:t>
      </w:r>
      <w:r>
        <w:t>as</w:t>
      </w:r>
      <w:r>
        <w:rPr>
          <w:spacing w:val="-3"/>
        </w:rPr>
        <w:t xml:space="preserve"> </w:t>
      </w:r>
      <w:r>
        <w:t>their</w:t>
      </w:r>
      <w:r>
        <w:rPr>
          <w:spacing w:val="-3"/>
        </w:rPr>
        <w:t xml:space="preserve"> </w:t>
      </w:r>
      <w:r>
        <w:t>duty</w:t>
      </w:r>
      <w:r>
        <w:rPr>
          <w:spacing w:val="-3"/>
        </w:rPr>
        <w:t xml:space="preserve"> </w:t>
      </w:r>
      <w:r>
        <w:t>and</w:t>
      </w:r>
      <w:r>
        <w:rPr>
          <w:spacing w:val="-3"/>
        </w:rPr>
        <w:t xml:space="preserve"> </w:t>
      </w:r>
      <w:r>
        <w:t>opportunity to “give back” to their communities. However, a consistent challenge is that many fields of studies and careers leave little room to engage in sustainable outreach community involvement while maintaining an arduous academic or professional pursuit. This session discusses a clear process allowing you to keep engaging in ou</w:t>
      </w:r>
      <w:r>
        <w:t>treach community activities effectively, while also launching and running a community service based non-profit, tax-exempt organization while maintaining your academic or professional pursuit. The intended audience for this session are undergraduates, graduates,</w:t>
      </w:r>
      <w:r>
        <w:rPr>
          <w:spacing w:val="-1"/>
        </w:rPr>
        <w:t xml:space="preserve"> </w:t>
      </w:r>
      <w:r>
        <w:t>and</w:t>
      </w:r>
      <w:r>
        <w:rPr>
          <w:spacing w:val="-1"/>
        </w:rPr>
        <w:t xml:space="preserve"> </w:t>
      </w:r>
      <w:r>
        <w:t>professionals.</w:t>
      </w:r>
      <w:r>
        <w:rPr>
          <w:spacing w:val="40"/>
        </w:rPr>
        <w:t xml:space="preserve"> </w:t>
      </w:r>
      <w:r>
        <w:t>All</w:t>
      </w:r>
      <w:r>
        <w:rPr>
          <w:spacing w:val="-1"/>
        </w:rPr>
        <w:t xml:space="preserve"> </w:t>
      </w:r>
      <w:r>
        <w:t>are</w:t>
      </w:r>
      <w:r>
        <w:rPr>
          <w:spacing w:val="-1"/>
        </w:rPr>
        <w:t xml:space="preserve"> </w:t>
      </w:r>
      <w:r>
        <w:t>encouraged</w:t>
      </w:r>
      <w:r>
        <w:rPr>
          <w:spacing w:val="-1"/>
        </w:rPr>
        <w:t xml:space="preserve"> </w:t>
      </w:r>
      <w:r>
        <w:t>to</w:t>
      </w:r>
      <w:r>
        <w:rPr>
          <w:spacing w:val="-1"/>
        </w:rPr>
        <w:t xml:space="preserve"> </w:t>
      </w:r>
      <w:r>
        <w:t>attend</w:t>
      </w:r>
      <w:r>
        <w:rPr>
          <w:spacing w:val="-1"/>
        </w:rPr>
        <w:t xml:space="preserve"> </w:t>
      </w:r>
      <w:r>
        <w:t>this</w:t>
      </w:r>
      <w:r>
        <w:rPr>
          <w:spacing w:val="-1"/>
        </w:rPr>
        <w:t xml:space="preserve"> </w:t>
      </w:r>
      <w:r>
        <w:t>session</w:t>
      </w:r>
      <w:r>
        <w:rPr>
          <w:spacing w:val="-1"/>
        </w:rPr>
        <w:t xml:space="preserve"> </w:t>
      </w:r>
      <w:r>
        <w:t>and</w:t>
      </w:r>
      <w:r>
        <w:rPr>
          <w:spacing w:val="-1"/>
        </w:rPr>
        <w:t xml:space="preserve"> </w:t>
      </w:r>
      <w:r>
        <w:t>bring</w:t>
      </w:r>
      <w:r>
        <w:rPr>
          <w:spacing w:val="-1"/>
        </w:rPr>
        <w:t xml:space="preserve"> </w:t>
      </w:r>
      <w:r>
        <w:t>questions.</w:t>
      </w:r>
      <w:r>
        <w:rPr>
          <w:spacing w:val="-1"/>
        </w:rPr>
        <w:t xml:space="preserve"> </w:t>
      </w:r>
      <w:r>
        <w:t>This</w:t>
      </w:r>
      <w:r>
        <w:rPr>
          <w:spacing w:val="-1"/>
        </w:rPr>
        <w:t xml:space="preserve"> </w:t>
      </w:r>
      <w:r>
        <w:t>is interactive workshop will encourage participants to examine their community outreach goals in relation to their current and future occupation and family lives.</w:t>
      </w:r>
    </w:p>
    <w:p w14:paraId="1BB2019A" w14:textId="77777777" w:rsidR="00C96708" w:rsidRDefault="00C96708">
      <w:pPr>
        <w:pStyle w:val="BodyText"/>
        <w:spacing w:before="118"/>
        <w:ind w:left="0"/>
      </w:pPr>
    </w:p>
    <w:p w14:paraId="1BB2019B" w14:textId="77777777" w:rsidR="00C96708" w:rsidRDefault="00D87A20">
      <w:pPr>
        <w:pStyle w:val="Heading2"/>
      </w:pPr>
      <w:r>
        <w:rPr>
          <w:spacing w:val="-2"/>
        </w:rPr>
        <w:t>Notes:</w:t>
      </w:r>
    </w:p>
    <w:p w14:paraId="1BB2019C" w14:textId="77777777" w:rsidR="00C96708" w:rsidRDefault="00D87A20">
      <w:pPr>
        <w:pStyle w:val="BodyText"/>
        <w:spacing w:before="70"/>
        <w:ind w:right="469"/>
      </w:pPr>
      <w:r>
        <w:t>I</w:t>
      </w:r>
      <w:r>
        <w:rPr>
          <w:spacing w:val="-3"/>
        </w:rPr>
        <w:t xml:space="preserve"> </w:t>
      </w:r>
      <w:r>
        <w:t>propose</w:t>
      </w:r>
      <w:r>
        <w:rPr>
          <w:spacing w:val="-3"/>
        </w:rPr>
        <w:t xml:space="preserve"> </w:t>
      </w:r>
      <w:r>
        <w:t>to</w:t>
      </w:r>
      <w:r>
        <w:rPr>
          <w:spacing w:val="-3"/>
        </w:rPr>
        <w:t xml:space="preserve"> </w:t>
      </w:r>
      <w:r>
        <w:t>hold</w:t>
      </w:r>
      <w:r>
        <w:rPr>
          <w:spacing w:val="-3"/>
        </w:rPr>
        <w:t xml:space="preserve"> </w:t>
      </w:r>
      <w:r>
        <w:t>this</w:t>
      </w:r>
      <w:r>
        <w:rPr>
          <w:spacing w:val="-3"/>
        </w:rPr>
        <w:t xml:space="preserve"> </w:t>
      </w:r>
      <w:r>
        <w:t>session</w:t>
      </w:r>
      <w:r>
        <w:rPr>
          <w:spacing w:val="-3"/>
        </w:rPr>
        <w:t xml:space="preserve"> </w:t>
      </w:r>
      <w:r>
        <w:t>with</w:t>
      </w:r>
      <w:r>
        <w:rPr>
          <w:spacing w:val="-3"/>
        </w:rPr>
        <w:t xml:space="preserve"> </w:t>
      </w:r>
      <w:r>
        <w:t>my</w:t>
      </w:r>
      <w:r>
        <w:rPr>
          <w:spacing w:val="-3"/>
        </w:rPr>
        <w:t xml:space="preserve"> </w:t>
      </w:r>
      <w:r>
        <w:t>partner</w:t>
      </w:r>
      <w:r>
        <w:rPr>
          <w:spacing w:val="-3"/>
        </w:rPr>
        <w:t xml:space="preserve"> </w:t>
      </w:r>
      <w:r>
        <w:t>Moussa</w:t>
      </w:r>
      <w:r>
        <w:rPr>
          <w:spacing w:val="-3"/>
        </w:rPr>
        <w:t xml:space="preserve"> </w:t>
      </w:r>
      <w:r>
        <w:t>Traore,</w:t>
      </w:r>
      <w:r>
        <w:rPr>
          <w:spacing w:val="-3"/>
        </w:rPr>
        <w:t xml:space="preserve"> </w:t>
      </w:r>
      <w:r>
        <w:t>M.</w:t>
      </w:r>
      <w:r>
        <w:rPr>
          <w:spacing w:val="-3"/>
        </w:rPr>
        <w:t xml:space="preserve"> </w:t>
      </w:r>
      <w:r>
        <w:t>Ed.,</w:t>
      </w:r>
      <w:r>
        <w:rPr>
          <w:spacing w:val="-3"/>
        </w:rPr>
        <w:t xml:space="preserve"> </w:t>
      </w:r>
      <w:r>
        <w:t>as</w:t>
      </w:r>
      <w:r>
        <w:rPr>
          <w:spacing w:val="-3"/>
        </w:rPr>
        <w:t xml:space="preserve"> </w:t>
      </w:r>
      <w:r>
        <w:t>we</w:t>
      </w:r>
      <w:r>
        <w:rPr>
          <w:spacing w:val="-3"/>
        </w:rPr>
        <w:t xml:space="preserve"> </w:t>
      </w:r>
      <w:r>
        <w:t>are</w:t>
      </w:r>
      <w:r>
        <w:rPr>
          <w:spacing w:val="-3"/>
        </w:rPr>
        <w:t xml:space="preserve"> </w:t>
      </w:r>
      <w:r>
        <w:t>co-founders</w:t>
      </w:r>
      <w:r>
        <w:rPr>
          <w:spacing w:val="-3"/>
        </w:rPr>
        <w:t xml:space="preserve"> </w:t>
      </w:r>
      <w:r>
        <w:t>of</w:t>
      </w:r>
      <w:r>
        <w:rPr>
          <w:spacing w:val="-3"/>
        </w:rPr>
        <w:t xml:space="preserve"> </w:t>
      </w:r>
      <w:r>
        <w:t>a non-profit 501(c)(3), which is relevant to the proposed session topic.</w:t>
      </w:r>
    </w:p>
    <w:p w14:paraId="1BB2019D" w14:textId="77777777" w:rsidR="00C96708" w:rsidRDefault="00C96708">
      <w:pPr>
        <w:sectPr w:rsidR="00C96708">
          <w:type w:val="continuous"/>
          <w:pgSz w:w="12240" w:h="15840"/>
          <w:pgMar w:top="1600" w:right="1460" w:bottom="1840" w:left="1620" w:header="0" w:footer="1657" w:gutter="0"/>
          <w:cols w:space="720"/>
        </w:sectPr>
      </w:pPr>
    </w:p>
    <w:p w14:paraId="1BB2019E" w14:textId="77777777" w:rsidR="00C96708" w:rsidRDefault="00D87A20">
      <w:pPr>
        <w:pStyle w:val="Heading1"/>
        <w:ind w:right="71"/>
        <w:jc w:val="center"/>
      </w:pPr>
      <w:r>
        <w:lastRenderedPageBreak/>
        <w:t>Notes</w:t>
      </w:r>
      <w:r>
        <w:rPr>
          <w:spacing w:val="-4"/>
        </w:rPr>
        <w:t xml:space="preserve"> </w:t>
      </w:r>
      <w:r>
        <w:t>from</w:t>
      </w:r>
      <w:r>
        <w:rPr>
          <w:spacing w:val="-3"/>
        </w:rPr>
        <w:t xml:space="preserve"> </w:t>
      </w:r>
      <w:r>
        <w:t>a</w:t>
      </w:r>
      <w:r>
        <w:rPr>
          <w:spacing w:val="-3"/>
        </w:rPr>
        <w:t xml:space="preserve"> </w:t>
      </w:r>
      <w:r>
        <w:t>Faculty</w:t>
      </w:r>
      <w:r>
        <w:rPr>
          <w:spacing w:val="-3"/>
        </w:rPr>
        <w:t xml:space="preserve"> </w:t>
      </w:r>
      <w:r>
        <w:t>Search</w:t>
      </w:r>
      <w:r>
        <w:rPr>
          <w:spacing w:val="-3"/>
        </w:rPr>
        <w:t xml:space="preserve"> </w:t>
      </w:r>
      <w:r>
        <w:t>Committee</w:t>
      </w:r>
      <w:r>
        <w:rPr>
          <w:spacing w:val="-3"/>
        </w:rPr>
        <w:t xml:space="preserve"> </w:t>
      </w:r>
      <w:r>
        <w:rPr>
          <w:spacing w:val="-2"/>
        </w:rPr>
        <w:t>Chair</w:t>
      </w:r>
    </w:p>
    <w:p w14:paraId="1BB2019F" w14:textId="77777777" w:rsidR="00C96708" w:rsidRDefault="00C96708">
      <w:pPr>
        <w:pStyle w:val="BodyText"/>
        <w:spacing w:before="11"/>
        <w:ind w:left="0"/>
        <w:rPr>
          <w:sz w:val="14"/>
        </w:rPr>
      </w:pPr>
    </w:p>
    <w:p w14:paraId="1BB201A0" w14:textId="77777777" w:rsidR="00C96708" w:rsidRDefault="00C96708">
      <w:pPr>
        <w:rPr>
          <w:sz w:val="14"/>
        </w:rPr>
        <w:sectPr w:rsidR="00C96708">
          <w:pgSz w:w="12240" w:h="15840"/>
          <w:pgMar w:top="1600" w:right="1460" w:bottom="1840" w:left="1620" w:header="0" w:footer="1657" w:gutter="0"/>
          <w:cols w:space="720"/>
        </w:sectPr>
      </w:pPr>
    </w:p>
    <w:p w14:paraId="1BB201A1" w14:textId="77777777" w:rsidR="00C96708" w:rsidRDefault="00D87A20">
      <w:pPr>
        <w:pStyle w:val="BodyText"/>
        <w:spacing w:before="93" w:line="333" w:lineRule="auto"/>
        <w:ind w:right="38"/>
      </w:pPr>
      <w:r>
        <w:t xml:space="preserve">Gordon, Ali </w:t>
      </w:r>
      <w:hyperlink r:id="rId107">
        <w:r>
          <w:rPr>
            <w:spacing w:val="-2"/>
          </w:rPr>
          <w:t>ali@ucf.edu</w:t>
        </w:r>
      </w:hyperlink>
      <w:r>
        <w:rPr>
          <w:spacing w:val="-2"/>
        </w:rPr>
        <w:t xml:space="preserve"> 407-823-4986</w:t>
      </w:r>
    </w:p>
    <w:p w14:paraId="1BB201A2" w14:textId="77777777" w:rsidR="00C96708" w:rsidRDefault="00D87A20">
      <w:pPr>
        <w:pStyle w:val="BodyText"/>
        <w:spacing w:before="93"/>
      </w:pPr>
      <w:r>
        <w:br w:type="column"/>
      </w:r>
      <w:r>
        <w:rPr>
          <w:spacing w:val="-2"/>
        </w:rPr>
        <w:t>3/17/2017</w:t>
      </w:r>
    </w:p>
    <w:p w14:paraId="1BB201A3"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1115</w:t>
      </w:r>
    </w:p>
    <w:p w14:paraId="1BB201A4" w14:textId="77777777" w:rsidR="00C96708" w:rsidRDefault="00C96708">
      <w:pPr>
        <w:rPr>
          <w:sz w:val="20"/>
        </w:rPr>
        <w:sectPr w:rsidR="00C96708">
          <w:type w:val="continuous"/>
          <w:pgSz w:w="12240" w:h="15840"/>
          <w:pgMar w:top="1600" w:right="1460" w:bottom="1840" w:left="1620" w:header="0" w:footer="1657" w:gutter="0"/>
          <w:cols w:num="3" w:space="720" w:equalWidth="0">
            <w:col w:w="1401" w:space="4284"/>
            <w:col w:w="1045" w:space="1019"/>
            <w:col w:w="1411"/>
          </w:cols>
        </w:sectPr>
      </w:pPr>
    </w:p>
    <w:p w14:paraId="1BB201A5" w14:textId="77777777" w:rsidR="00C96708" w:rsidRDefault="00C96708">
      <w:pPr>
        <w:pStyle w:val="BodyText"/>
        <w:spacing w:before="41"/>
        <w:ind w:left="0"/>
      </w:pPr>
    </w:p>
    <w:p w14:paraId="1BB201A6" w14:textId="77777777" w:rsidR="00C96708" w:rsidRDefault="00D87A20">
      <w:pPr>
        <w:pStyle w:val="Heading2"/>
      </w:pPr>
      <w:r>
        <w:rPr>
          <w:spacing w:val="-2"/>
        </w:rPr>
        <w:t>Abstract:</w:t>
      </w:r>
    </w:p>
    <w:p w14:paraId="1BB201A7" w14:textId="77777777" w:rsidR="00C96708" w:rsidRDefault="00D87A20">
      <w:pPr>
        <w:pStyle w:val="BodyText"/>
        <w:spacing w:before="70"/>
        <w:ind w:right="231"/>
      </w:pPr>
      <w:r>
        <w:t>For those interested in faculty positions, the process of applying, interviewing, and getting an offer from a university can contain long stretches of time without hearing anything from a search committee. Have you ever wondered what the search committee was up to? And what are they looking for? In this talk, a search committee chair gives a unique perspective of the timeline of the search</w:t>
      </w:r>
      <w:r>
        <w:rPr>
          <w:spacing w:val="-3"/>
        </w:rPr>
        <w:t xml:space="preserve"> </w:t>
      </w:r>
      <w:r>
        <w:t>process</w:t>
      </w:r>
      <w:r>
        <w:rPr>
          <w:spacing w:val="-3"/>
        </w:rPr>
        <w:t xml:space="preserve"> </w:t>
      </w:r>
      <w:r>
        <w:t>along</w:t>
      </w:r>
      <w:r>
        <w:rPr>
          <w:spacing w:val="-3"/>
        </w:rPr>
        <w:t xml:space="preserve"> </w:t>
      </w:r>
      <w:r>
        <w:t>with</w:t>
      </w:r>
      <w:r>
        <w:rPr>
          <w:spacing w:val="-3"/>
        </w:rPr>
        <w:t xml:space="preserve"> </w:t>
      </w:r>
      <w:r>
        <w:t>key</w:t>
      </w:r>
      <w:r>
        <w:rPr>
          <w:spacing w:val="-3"/>
        </w:rPr>
        <w:t xml:space="preserve"> </w:t>
      </w:r>
      <w:r>
        <w:t>details</w:t>
      </w:r>
      <w:r>
        <w:rPr>
          <w:spacing w:val="-3"/>
        </w:rPr>
        <w:t xml:space="preserve"> </w:t>
      </w:r>
      <w:r>
        <w:t>of</w:t>
      </w:r>
      <w:r>
        <w:rPr>
          <w:spacing w:val="-3"/>
        </w:rPr>
        <w:t xml:space="preserve"> </w:t>
      </w:r>
      <w:r>
        <w:t>how</w:t>
      </w:r>
      <w:r>
        <w:rPr>
          <w:spacing w:val="-3"/>
        </w:rPr>
        <w:t xml:space="preserve"> </w:t>
      </w:r>
      <w:r>
        <w:t>numerous</w:t>
      </w:r>
      <w:r>
        <w:rPr>
          <w:spacing w:val="-3"/>
        </w:rPr>
        <w:t xml:space="preserve"> </w:t>
      </w:r>
      <w:r>
        <w:t>faculty</w:t>
      </w:r>
      <w:r>
        <w:rPr>
          <w:spacing w:val="-3"/>
        </w:rPr>
        <w:t xml:space="preserve"> </w:t>
      </w:r>
      <w:r>
        <w:t>search</w:t>
      </w:r>
      <w:r>
        <w:rPr>
          <w:spacing w:val="-3"/>
        </w:rPr>
        <w:t xml:space="preserve"> </w:t>
      </w:r>
      <w:r>
        <w:t>committees</w:t>
      </w:r>
      <w:r>
        <w:rPr>
          <w:spacing w:val="-3"/>
        </w:rPr>
        <w:t xml:space="preserve"> </w:t>
      </w:r>
      <w:r>
        <w:t>leverage</w:t>
      </w:r>
      <w:r>
        <w:rPr>
          <w:spacing w:val="-3"/>
        </w:rPr>
        <w:t xml:space="preserve"> </w:t>
      </w:r>
      <w:r>
        <w:t>a</w:t>
      </w:r>
      <w:r>
        <w:rPr>
          <w:spacing w:val="-3"/>
        </w:rPr>
        <w:t xml:space="preserve"> </w:t>
      </w:r>
      <w:r>
        <w:t>tiered system to rank potential hires. Real data from recent tenure-track faculty searches are presented to show when you should respond to an advertisement, what to include in your application, what your competition looks like, and more. The concept of tenure indicator parameters (TIP) is presented.</w:t>
      </w:r>
    </w:p>
    <w:p w14:paraId="1BB201A8" w14:textId="77777777" w:rsidR="00C96708" w:rsidRDefault="00D87A20">
      <w:pPr>
        <w:pStyle w:val="BodyText"/>
        <w:ind w:right="305"/>
      </w:pPr>
      <w:r>
        <w:t>Ideas</w:t>
      </w:r>
      <w:r>
        <w:rPr>
          <w:spacing w:val="-3"/>
        </w:rPr>
        <w:t xml:space="preserve"> </w:t>
      </w:r>
      <w:r>
        <w:t>on</w:t>
      </w:r>
      <w:r>
        <w:rPr>
          <w:spacing w:val="-3"/>
        </w:rPr>
        <w:t xml:space="preserve"> </w:t>
      </w:r>
      <w:r>
        <w:t>how</w:t>
      </w:r>
      <w:r>
        <w:rPr>
          <w:spacing w:val="-3"/>
        </w:rPr>
        <w:t xml:space="preserve"> </w:t>
      </w:r>
      <w:r>
        <w:t>to</w:t>
      </w:r>
      <w:r>
        <w:rPr>
          <w:spacing w:val="-3"/>
        </w:rPr>
        <w:t xml:space="preserve"> </w:t>
      </w:r>
      <w:r>
        <w:t>make</w:t>
      </w:r>
      <w:r>
        <w:rPr>
          <w:spacing w:val="-3"/>
        </w:rPr>
        <w:t xml:space="preserve"> </w:t>
      </w:r>
      <w:r>
        <w:t>your</w:t>
      </w:r>
      <w:r>
        <w:rPr>
          <w:spacing w:val="-3"/>
        </w:rPr>
        <w:t xml:space="preserve"> </w:t>
      </w:r>
      <w:r>
        <w:t>application</w:t>
      </w:r>
      <w:r>
        <w:rPr>
          <w:spacing w:val="-3"/>
        </w:rPr>
        <w:t xml:space="preserve"> </w:t>
      </w:r>
      <w:r>
        <w:t>stand</w:t>
      </w:r>
      <w:r>
        <w:rPr>
          <w:spacing w:val="-3"/>
        </w:rPr>
        <w:t xml:space="preserve"> </w:t>
      </w:r>
      <w:r>
        <w:t>out</w:t>
      </w:r>
      <w:r>
        <w:rPr>
          <w:spacing w:val="-3"/>
        </w:rPr>
        <w:t xml:space="preserve"> </w:t>
      </w:r>
      <w:r>
        <w:t>are</w:t>
      </w:r>
      <w:r>
        <w:rPr>
          <w:spacing w:val="-3"/>
        </w:rPr>
        <w:t xml:space="preserve"> </w:t>
      </w:r>
      <w:r>
        <w:t>also</w:t>
      </w:r>
      <w:r>
        <w:rPr>
          <w:spacing w:val="-3"/>
        </w:rPr>
        <w:t xml:space="preserve"> </w:t>
      </w:r>
      <w:r>
        <w:t>included.</w:t>
      </w:r>
      <w:r>
        <w:rPr>
          <w:spacing w:val="-3"/>
        </w:rPr>
        <w:t xml:space="preserve"> </w:t>
      </w:r>
      <w:r>
        <w:t>Use</w:t>
      </w:r>
      <w:r>
        <w:rPr>
          <w:spacing w:val="-3"/>
        </w:rPr>
        <w:t xml:space="preserve"> </w:t>
      </w:r>
      <w:r>
        <w:t>the</w:t>
      </w:r>
      <w:r>
        <w:rPr>
          <w:spacing w:val="-3"/>
        </w:rPr>
        <w:t xml:space="preserve"> </w:t>
      </w:r>
      <w:r>
        <w:t>information</w:t>
      </w:r>
      <w:r>
        <w:rPr>
          <w:spacing w:val="-3"/>
        </w:rPr>
        <w:t xml:space="preserve"> </w:t>
      </w:r>
      <w:r>
        <w:t>presented here to tailor your application and job talk for success.</w:t>
      </w:r>
    </w:p>
    <w:p w14:paraId="1BB201A9" w14:textId="77777777" w:rsidR="00C96708" w:rsidRDefault="00C96708">
      <w:pPr>
        <w:pStyle w:val="BodyText"/>
        <w:spacing w:before="118"/>
        <w:ind w:left="0"/>
      </w:pPr>
    </w:p>
    <w:p w14:paraId="1BB201AA" w14:textId="77777777" w:rsidR="00C96708" w:rsidRDefault="00D87A20">
      <w:pPr>
        <w:pStyle w:val="Heading2"/>
      </w:pPr>
      <w:r>
        <w:rPr>
          <w:spacing w:val="-2"/>
        </w:rPr>
        <w:t>Notes:</w:t>
      </w:r>
    </w:p>
    <w:p w14:paraId="1BB201AB" w14:textId="77777777" w:rsidR="00C96708" w:rsidRDefault="00D87A20">
      <w:pPr>
        <w:pStyle w:val="BodyText"/>
        <w:spacing w:before="70"/>
      </w:pPr>
      <w:r>
        <w:t>This</w:t>
      </w:r>
      <w:r>
        <w:rPr>
          <w:spacing w:val="-4"/>
        </w:rPr>
        <w:t xml:space="preserve"> </w:t>
      </w:r>
      <w:r>
        <w:t>presentation</w:t>
      </w:r>
      <w:r>
        <w:rPr>
          <w:spacing w:val="-4"/>
        </w:rPr>
        <w:t xml:space="preserve"> </w:t>
      </w:r>
      <w:r>
        <w:t>is</w:t>
      </w:r>
      <w:r>
        <w:rPr>
          <w:spacing w:val="-4"/>
        </w:rPr>
        <w:t xml:space="preserve"> </w:t>
      </w:r>
      <w:r>
        <w:t>ideal</w:t>
      </w:r>
      <w:r>
        <w:rPr>
          <w:spacing w:val="-4"/>
        </w:rPr>
        <w:t xml:space="preserve"> </w:t>
      </w:r>
      <w:r>
        <w:t>for</w:t>
      </w:r>
      <w:r>
        <w:rPr>
          <w:spacing w:val="-4"/>
        </w:rPr>
        <w:t xml:space="preserve"> </w:t>
      </w:r>
      <w:r>
        <w:t>those</w:t>
      </w:r>
      <w:r>
        <w:rPr>
          <w:spacing w:val="-4"/>
        </w:rPr>
        <w:t xml:space="preserve"> </w:t>
      </w:r>
      <w:r>
        <w:t>interested</w:t>
      </w:r>
      <w:r>
        <w:rPr>
          <w:spacing w:val="-4"/>
        </w:rPr>
        <w:t xml:space="preserve"> </w:t>
      </w:r>
      <w:r>
        <w:t>in</w:t>
      </w:r>
      <w:r>
        <w:rPr>
          <w:spacing w:val="-4"/>
        </w:rPr>
        <w:t xml:space="preserve"> </w:t>
      </w:r>
      <w:r>
        <w:t>faculty</w:t>
      </w:r>
      <w:r>
        <w:rPr>
          <w:spacing w:val="-4"/>
        </w:rPr>
        <w:t xml:space="preserve"> </w:t>
      </w:r>
      <w:r>
        <w:t>positions</w:t>
      </w:r>
      <w:r>
        <w:rPr>
          <w:spacing w:val="-4"/>
        </w:rPr>
        <w:t xml:space="preserve"> </w:t>
      </w:r>
      <w:r>
        <w:t>with</w:t>
      </w:r>
      <w:r>
        <w:rPr>
          <w:spacing w:val="-4"/>
        </w:rPr>
        <w:t xml:space="preserve"> </w:t>
      </w:r>
      <w:r>
        <w:t>emphasis</w:t>
      </w:r>
      <w:r>
        <w:rPr>
          <w:spacing w:val="-4"/>
        </w:rPr>
        <w:t xml:space="preserve"> </w:t>
      </w:r>
      <w:r>
        <w:t>on</w:t>
      </w:r>
      <w:r>
        <w:rPr>
          <w:spacing w:val="-4"/>
        </w:rPr>
        <w:t xml:space="preserve"> </w:t>
      </w:r>
      <w:r>
        <w:t xml:space="preserve">STEM-related </w:t>
      </w:r>
      <w:r>
        <w:rPr>
          <w:spacing w:val="-2"/>
        </w:rPr>
        <w:t>disciplines.</w:t>
      </w:r>
    </w:p>
    <w:p w14:paraId="1BB201AC" w14:textId="77777777" w:rsidR="00C96708" w:rsidRDefault="00C96708">
      <w:pPr>
        <w:sectPr w:rsidR="00C96708">
          <w:type w:val="continuous"/>
          <w:pgSz w:w="12240" w:h="15840"/>
          <w:pgMar w:top="1600" w:right="1460" w:bottom="1840" w:left="1620" w:header="0" w:footer="1657" w:gutter="0"/>
          <w:cols w:space="720"/>
        </w:sectPr>
      </w:pPr>
    </w:p>
    <w:p w14:paraId="1BB201AD" w14:textId="77777777" w:rsidR="00C96708" w:rsidRDefault="00D87A20">
      <w:pPr>
        <w:pStyle w:val="Heading1"/>
        <w:ind w:left="3478" w:right="305" w:hanging="2931"/>
      </w:pPr>
      <w:r>
        <w:lastRenderedPageBreak/>
        <w:t>The</w:t>
      </w:r>
      <w:r>
        <w:rPr>
          <w:spacing w:val="-5"/>
        </w:rPr>
        <w:t xml:space="preserve"> </w:t>
      </w:r>
      <w:r>
        <w:t>New</w:t>
      </w:r>
      <w:r>
        <w:rPr>
          <w:spacing w:val="-5"/>
        </w:rPr>
        <w:t xml:space="preserve"> </w:t>
      </w:r>
      <w:r>
        <w:t>American</w:t>
      </w:r>
      <w:r>
        <w:rPr>
          <w:spacing w:val="-5"/>
        </w:rPr>
        <w:t xml:space="preserve"> </w:t>
      </w:r>
      <w:r>
        <w:t>Colleges</w:t>
      </w:r>
      <w:r>
        <w:rPr>
          <w:spacing w:val="-5"/>
        </w:rPr>
        <w:t xml:space="preserve"> </w:t>
      </w:r>
      <w:r>
        <w:t>and</w:t>
      </w:r>
      <w:r>
        <w:rPr>
          <w:spacing w:val="-5"/>
        </w:rPr>
        <w:t xml:space="preserve"> </w:t>
      </w:r>
      <w:r>
        <w:t>Universities</w:t>
      </w:r>
      <w:r>
        <w:rPr>
          <w:spacing w:val="-5"/>
        </w:rPr>
        <w:t xml:space="preserve"> </w:t>
      </w:r>
      <w:r>
        <w:t>-</w:t>
      </w:r>
      <w:r>
        <w:rPr>
          <w:spacing w:val="-5"/>
        </w:rPr>
        <w:t xml:space="preserve"> </w:t>
      </w:r>
      <w:r>
        <w:t>The</w:t>
      </w:r>
      <w:r>
        <w:rPr>
          <w:spacing w:val="-5"/>
        </w:rPr>
        <w:t xml:space="preserve"> </w:t>
      </w:r>
      <w:r>
        <w:t>Goldilocks</w:t>
      </w:r>
      <w:r>
        <w:rPr>
          <w:spacing w:val="-5"/>
        </w:rPr>
        <w:t xml:space="preserve"> </w:t>
      </w:r>
      <w:r>
        <w:t>of Higher Education</w:t>
      </w:r>
    </w:p>
    <w:p w14:paraId="1BB201AE" w14:textId="77777777" w:rsidR="00C96708" w:rsidRDefault="00C96708">
      <w:pPr>
        <w:pStyle w:val="BodyText"/>
        <w:spacing w:before="10"/>
        <w:ind w:left="0"/>
        <w:rPr>
          <w:sz w:val="11"/>
        </w:rPr>
      </w:pPr>
    </w:p>
    <w:p w14:paraId="1BB201AF" w14:textId="77777777" w:rsidR="00C96708" w:rsidRDefault="00C96708">
      <w:pPr>
        <w:rPr>
          <w:sz w:val="11"/>
        </w:rPr>
        <w:sectPr w:rsidR="00C96708">
          <w:pgSz w:w="12240" w:h="15840"/>
          <w:pgMar w:top="1600" w:right="1460" w:bottom="1840" w:left="1620" w:header="0" w:footer="1657" w:gutter="0"/>
          <w:cols w:space="720"/>
        </w:sectPr>
      </w:pPr>
    </w:p>
    <w:p w14:paraId="1BB201B0" w14:textId="77777777" w:rsidR="00C96708" w:rsidRDefault="00D87A20">
      <w:pPr>
        <w:pStyle w:val="BodyText"/>
        <w:spacing w:before="94" w:line="333" w:lineRule="auto"/>
        <w:ind w:left="114" w:right="38"/>
      </w:pPr>
      <w:r>
        <w:t xml:space="preserve">Burns, Thomas </w:t>
      </w:r>
      <w:hyperlink r:id="rId108">
        <w:r>
          <w:rPr>
            <w:spacing w:val="-2"/>
          </w:rPr>
          <w:t>thomas.burns@belmont.edu</w:t>
        </w:r>
      </w:hyperlink>
      <w:r>
        <w:rPr>
          <w:spacing w:val="-2"/>
        </w:rPr>
        <w:t xml:space="preserve"> 615-460-6400</w:t>
      </w:r>
    </w:p>
    <w:p w14:paraId="1BB201B1" w14:textId="77777777" w:rsidR="00C96708" w:rsidRDefault="00D87A20">
      <w:pPr>
        <w:pStyle w:val="BodyText"/>
        <w:spacing w:before="94"/>
      </w:pPr>
      <w:r>
        <w:br w:type="column"/>
      </w:r>
      <w:r>
        <w:rPr>
          <w:spacing w:val="-2"/>
        </w:rPr>
        <w:t>5/4/2017</w:t>
      </w:r>
    </w:p>
    <w:p w14:paraId="1BB201B2"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1116</w:t>
      </w:r>
    </w:p>
    <w:p w14:paraId="1BB201B3" w14:textId="77777777" w:rsidR="00C96708" w:rsidRDefault="00C96708">
      <w:pPr>
        <w:rPr>
          <w:sz w:val="20"/>
        </w:rPr>
        <w:sectPr w:rsidR="00C96708">
          <w:type w:val="continuous"/>
          <w:pgSz w:w="12240" w:h="15840"/>
          <w:pgMar w:top="1600" w:right="1460" w:bottom="1840" w:left="1620" w:header="0" w:footer="1657" w:gutter="0"/>
          <w:cols w:num="3" w:space="720" w:equalWidth="0">
            <w:col w:w="2670" w:space="3015"/>
            <w:col w:w="934" w:space="1130"/>
            <w:col w:w="1411"/>
          </w:cols>
        </w:sectPr>
      </w:pPr>
    </w:p>
    <w:p w14:paraId="1BB201B4" w14:textId="77777777" w:rsidR="00C96708" w:rsidRDefault="00C96708">
      <w:pPr>
        <w:pStyle w:val="BodyText"/>
        <w:spacing w:before="41"/>
        <w:ind w:left="0"/>
      </w:pPr>
    </w:p>
    <w:p w14:paraId="1BB201B5" w14:textId="77777777" w:rsidR="00C96708" w:rsidRDefault="00D87A20">
      <w:pPr>
        <w:pStyle w:val="Heading2"/>
      </w:pPr>
      <w:r>
        <w:rPr>
          <w:spacing w:val="-2"/>
        </w:rPr>
        <w:t>Abstract:</w:t>
      </w:r>
    </w:p>
    <w:p w14:paraId="1BB201B6" w14:textId="77777777" w:rsidR="00C96708" w:rsidRDefault="00D87A20">
      <w:pPr>
        <w:pStyle w:val="BodyText"/>
        <w:spacing w:before="70"/>
        <w:ind w:right="231"/>
      </w:pPr>
      <w:r>
        <w:t>Most</w:t>
      </w:r>
      <w:r>
        <w:rPr>
          <w:spacing w:val="-4"/>
        </w:rPr>
        <w:t xml:space="preserve"> </w:t>
      </w:r>
      <w:r>
        <w:t>doctoral</w:t>
      </w:r>
      <w:r>
        <w:rPr>
          <w:spacing w:val="-4"/>
        </w:rPr>
        <w:t xml:space="preserve"> </w:t>
      </w:r>
      <w:r>
        <w:t>candidates</w:t>
      </w:r>
      <w:r>
        <w:rPr>
          <w:spacing w:val="-4"/>
        </w:rPr>
        <w:t xml:space="preserve"> </w:t>
      </w:r>
      <w:r>
        <w:t>seeking</w:t>
      </w:r>
      <w:r>
        <w:rPr>
          <w:spacing w:val="-4"/>
        </w:rPr>
        <w:t xml:space="preserve"> </w:t>
      </w:r>
      <w:r>
        <w:t>employment</w:t>
      </w:r>
      <w:r>
        <w:rPr>
          <w:spacing w:val="-4"/>
        </w:rPr>
        <w:t xml:space="preserve"> </w:t>
      </w:r>
      <w:r>
        <w:t>in</w:t>
      </w:r>
      <w:r>
        <w:rPr>
          <w:spacing w:val="-4"/>
        </w:rPr>
        <w:t xml:space="preserve"> </w:t>
      </w:r>
      <w:r>
        <w:t>higher</w:t>
      </w:r>
      <w:r>
        <w:rPr>
          <w:spacing w:val="-4"/>
        </w:rPr>
        <w:t xml:space="preserve"> </w:t>
      </w:r>
      <w:r>
        <w:t>education</w:t>
      </w:r>
      <w:r>
        <w:rPr>
          <w:spacing w:val="-4"/>
        </w:rPr>
        <w:t xml:space="preserve"> </w:t>
      </w:r>
      <w:r>
        <w:t>have</w:t>
      </w:r>
      <w:r>
        <w:rPr>
          <w:spacing w:val="-4"/>
        </w:rPr>
        <w:t xml:space="preserve"> </w:t>
      </w:r>
      <w:r>
        <w:t>experienced</w:t>
      </w:r>
      <w:r>
        <w:rPr>
          <w:spacing w:val="-4"/>
        </w:rPr>
        <w:t xml:space="preserve"> </w:t>
      </w:r>
      <w:r>
        <w:t>few</w:t>
      </w:r>
      <w:r>
        <w:rPr>
          <w:spacing w:val="-4"/>
        </w:rPr>
        <w:t xml:space="preserve"> </w:t>
      </w:r>
      <w:r>
        <w:t>(less</w:t>
      </w:r>
      <w:r>
        <w:rPr>
          <w:spacing w:val="-4"/>
        </w:rPr>
        <w:t xml:space="preserve"> </w:t>
      </w:r>
      <w:r>
        <w:t>than three) academic institutions, and, in many cases, have not had the opportunity to explore, or even be aware of, the diversity of types of teaching and research opportunities that are open to them.</w:t>
      </w:r>
    </w:p>
    <w:p w14:paraId="1BB201B7" w14:textId="77777777" w:rsidR="00C96708" w:rsidRDefault="00D87A20">
      <w:pPr>
        <w:pStyle w:val="BodyText"/>
        <w:ind w:right="201"/>
      </w:pPr>
      <w:r>
        <w:t>The New American Colleges and Universities (NAC&amp;U) is a national consortium of selective, small to mid-size (2,000 – 7,500 students) independent colleges and universities dedicated to the purposeful integration of liberal education, professional studies, and civic engagement.</w:t>
      </w:r>
      <w:r>
        <w:rPr>
          <w:spacing w:val="40"/>
        </w:rPr>
        <w:t xml:space="preserve"> </w:t>
      </w:r>
      <w:r>
        <w:t>While NAC&amp;U institutions vary somewhat in size, they are all committed to improve the quality and effectiveness of teaching and learning among its member institutions.</w:t>
      </w:r>
      <w:r>
        <w:rPr>
          <w:spacing w:val="40"/>
        </w:rPr>
        <w:t xml:space="preserve"> </w:t>
      </w:r>
      <w:r>
        <w:t>Collectively and individually the NAC&amp;U institutions are often cited as models of the intentional integration of teaching and learning,</w:t>
      </w:r>
      <w:r>
        <w:rPr>
          <w:spacing w:val="-3"/>
        </w:rPr>
        <w:t xml:space="preserve"> </w:t>
      </w:r>
      <w:r>
        <w:t>scholarship,</w:t>
      </w:r>
      <w:r>
        <w:rPr>
          <w:spacing w:val="-3"/>
        </w:rPr>
        <w:t xml:space="preserve"> </w:t>
      </w:r>
      <w:r>
        <w:t>and</w:t>
      </w:r>
      <w:r>
        <w:rPr>
          <w:spacing w:val="-3"/>
        </w:rPr>
        <w:t xml:space="preserve"> </w:t>
      </w:r>
      <w:r>
        <w:t>service.</w:t>
      </w:r>
      <w:r>
        <w:rPr>
          <w:spacing w:val="40"/>
        </w:rPr>
        <w:t xml:space="preserve"> </w:t>
      </w:r>
      <w:r>
        <w:t>In</w:t>
      </w:r>
      <w:r>
        <w:rPr>
          <w:spacing w:val="-3"/>
        </w:rPr>
        <w:t xml:space="preserve"> </w:t>
      </w:r>
      <w:r>
        <w:t>many</w:t>
      </w:r>
      <w:r>
        <w:rPr>
          <w:spacing w:val="-3"/>
        </w:rPr>
        <w:t xml:space="preserve"> </w:t>
      </w:r>
      <w:r>
        <w:t>ways,</w:t>
      </w:r>
      <w:r>
        <w:rPr>
          <w:spacing w:val="-3"/>
        </w:rPr>
        <w:t xml:space="preserve"> </w:t>
      </w:r>
      <w:r>
        <w:t>NAC&amp;U</w:t>
      </w:r>
      <w:r>
        <w:rPr>
          <w:spacing w:val="-3"/>
        </w:rPr>
        <w:t xml:space="preserve"> </w:t>
      </w:r>
      <w:r>
        <w:t>can</w:t>
      </w:r>
      <w:r>
        <w:rPr>
          <w:spacing w:val="-3"/>
        </w:rPr>
        <w:t xml:space="preserve"> </w:t>
      </w:r>
      <w:r>
        <w:t>be</w:t>
      </w:r>
      <w:r>
        <w:rPr>
          <w:spacing w:val="-3"/>
        </w:rPr>
        <w:t xml:space="preserve"> </w:t>
      </w:r>
      <w:r>
        <w:t>seen</w:t>
      </w:r>
      <w:r>
        <w:rPr>
          <w:spacing w:val="-3"/>
        </w:rPr>
        <w:t xml:space="preserve"> </w:t>
      </w:r>
      <w:r>
        <w:t>as</w:t>
      </w:r>
      <w:r>
        <w:rPr>
          <w:spacing w:val="-3"/>
        </w:rPr>
        <w:t xml:space="preserve"> </w:t>
      </w:r>
      <w:r>
        <w:t>the</w:t>
      </w:r>
      <w:r>
        <w:rPr>
          <w:spacing w:val="-3"/>
        </w:rPr>
        <w:t xml:space="preserve"> </w:t>
      </w:r>
      <w:r>
        <w:t>“Goldilocks”</w:t>
      </w:r>
      <w:r>
        <w:rPr>
          <w:spacing w:val="-3"/>
        </w:rPr>
        <w:t xml:space="preserve"> </w:t>
      </w:r>
      <w:r>
        <w:t>of</w:t>
      </w:r>
      <w:r>
        <w:rPr>
          <w:spacing w:val="-3"/>
        </w:rPr>
        <w:t xml:space="preserve"> </w:t>
      </w:r>
      <w:r>
        <w:t>higher education – not too big, not too small, just right – a place where teaching, learning, service, and research</w:t>
      </w:r>
      <w:r>
        <w:rPr>
          <w:spacing w:val="-2"/>
        </w:rPr>
        <w:t xml:space="preserve"> </w:t>
      </w:r>
      <w:r>
        <w:t>combine</w:t>
      </w:r>
      <w:r>
        <w:rPr>
          <w:spacing w:val="-2"/>
        </w:rPr>
        <w:t xml:space="preserve"> </w:t>
      </w:r>
      <w:r>
        <w:t>to</w:t>
      </w:r>
      <w:r>
        <w:rPr>
          <w:spacing w:val="-2"/>
        </w:rPr>
        <w:t xml:space="preserve"> </w:t>
      </w:r>
      <w:r>
        <w:t>create</w:t>
      </w:r>
      <w:r>
        <w:rPr>
          <w:spacing w:val="-2"/>
        </w:rPr>
        <w:t xml:space="preserve"> </w:t>
      </w:r>
      <w:r>
        <w:t>exciting</w:t>
      </w:r>
      <w:r>
        <w:rPr>
          <w:spacing w:val="-2"/>
        </w:rPr>
        <w:t xml:space="preserve"> </w:t>
      </w:r>
      <w:r>
        <w:t>opportunities</w:t>
      </w:r>
      <w:r>
        <w:rPr>
          <w:spacing w:val="-2"/>
        </w:rPr>
        <w:t xml:space="preserve"> </w:t>
      </w:r>
      <w:r>
        <w:t>for</w:t>
      </w:r>
      <w:r>
        <w:rPr>
          <w:spacing w:val="-2"/>
        </w:rPr>
        <w:t xml:space="preserve"> </w:t>
      </w:r>
      <w:r>
        <w:t>students</w:t>
      </w:r>
      <w:r>
        <w:rPr>
          <w:spacing w:val="-2"/>
        </w:rPr>
        <w:t xml:space="preserve"> </w:t>
      </w:r>
      <w:r>
        <w:t>and</w:t>
      </w:r>
      <w:r>
        <w:rPr>
          <w:spacing w:val="-2"/>
        </w:rPr>
        <w:t xml:space="preserve"> </w:t>
      </w:r>
      <w:r>
        <w:t>faculty</w:t>
      </w:r>
      <w:r>
        <w:rPr>
          <w:spacing w:val="-2"/>
        </w:rPr>
        <w:t xml:space="preserve"> </w:t>
      </w:r>
      <w:r>
        <w:t>together.</w:t>
      </w:r>
      <w:r>
        <w:rPr>
          <w:spacing w:val="-2"/>
        </w:rPr>
        <w:t xml:space="preserve"> </w:t>
      </w:r>
      <w:r>
        <w:t>This</w:t>
      </w:r>
      <w:r>
        <w:rPr>
          <w:spacing w:val="-2"/>
        </w:rPr>
        <w:t xml:space="preserve"> </w:t>
      </w:r>
      <w:r>
        <w:t>session</w:t>
      </w:r>
      <w:r>
        <w:rPr>
          <w:spacing w:val="-2"/>
        </w:rPr>
        <w:t xml:space="preserve"> </w:t>
      </w:r>
      <w:r>
        <w:t>will provide an introduction to the culture and expectations of faculty at a NAC&amp;U institution as well as help doctoral candidates prepare to talk about teaching, research, and service in ways that would help support their candidacy for positions at NAC&amp;U institutions.</w:t>
      </w:r>
    </w:p>
    <w:p w14:paraId="1BB201B8" w14:textId="77777777" w:rsidR="00C96708" w:rsidRDefault="00C96708">
      <w:pPr>
        <w:pStyle w:val="BodyText"/>
        <w:spacing w:before="118"/>
        <w:ind w:left="0"/>
      </w:pPr>
    </w:p>
    <w:p w14:paraId="1BB201B9" w14:textId="77777777" w:rsidR="00C96708" w:rsidRDefault="00D87A20">
      <w:pPr>
        <w:pStyle w:val="Heading2"/>
      </w:pPr>
      <w:r>
        <w:rPr>
          <w:spacing w:val="-2"/>
        </w:rPr>
        <w:t>Notes:</w:t>
      </w:r>
    </w:p>
    <w:p w14:paraId="1BB201BA" w14:textId="77777777" w:rsidR="00C96708" w:rsidRDefault="00D87A20">
      <w:pPr>
        <w:pStyle w:val="BodyText"/>
        <w:spacing w:before="70"/>
        <w:ind w:right="231"/>
      </w:pPr>
      <w:r>
        <w:t>I</w:t>
      </w:r>
      <w:r>
        <w:rPr>
          <w:spacing w:val="-3"/>
        </w:rPr>
        <w:t xml:space="preserve"> </w:t>
      </w:r>
      <w:r>
        <w:t>am</w:t>
      </w:r>
      <w:r>
        <w:rPr>
          <w:spacing w:val="-3"/>
        </w:rPr>
        <w:t xml:space="preserve"> </w:t>
      </w:r>
      <w:r>
        <w:t>the</w:t>
      </w:r>
      <w:r>
        <w:rPr>
          <w:spacing w:val="-3"/>
        </w:rPr>
        <w:t xml:space="preserve"> </w:t>
      </w:r>
      <w:r>
        <w:t>Provost</w:t>
      </w:r>
      <w:r>
        <w:rPr>
          <w:spacing w:val="-3"/>
        </w:rPr>
        <w:t xml:space="preserve"> </w:t>
      </w:r>
      <w:r>
        <w:t>at</w:t>
      </w:r>
      <w:r>
        <w:rPr>
          <w:spacing w:val="-3"/>
        </w:rPr>
        <w:t xml:space="preserve"> </w:t>
      </w:r>
      <w:r>
        <w:t>Belmont</w:t>
      </w:r>
      <w:r>
        <w:rPr>
          <w:spacing w:val="-3"/>
        </w:rPr>
        <w:t xml:space="preserve"> </w:t>
      </w:r>
      <w:r>
        <w:t>University</w:t>
      </w:r>
      <w:r>
        <w:rPr>
          <w:spacing w:val="-3"/>
        </w:rPr>
        <w:t xml:space="preserve"> </w:t>
      </w:r>
      <w:r>
        <w:t>and</w:t>
      </w:r>
      <w:r>
        <w:rPr>
          <w:spacing w:val="-3"/>
        </w:rPr>
        <w:t xml:space="preserve"> </w:t>
      </w:r>
      <w:r>
        <w:t>I've</w:t>
      </w:r>
      <w:r>
        <w:rPr>
          <w:spacing w:val="-3"/>
        </w:rPr>
        <w:t xml:space="preserve"> </w:t>
      </w:r>
      <w:r>
        <w:t>been</w:t>
      </w:r>
      <w:r>
        <w:rPr>
          <w:spacing w:val="-3"/>
        </w:rPr>
        <w:t xml:space="preserve"> </w:t>
      </w:r>
      <w:r>
        <w:t>attending</w:t>
      </w:r>
      <w:r>
        <w:rPr>
          <w:spacing w:val="-3"/>
        </w:rPr>
        <w:t xml:space="preserve"> </w:t>
      </w:r>
      <w:r>
        <w:t>the</w:t>
      </w:r>
      <w:r>
        <w:rPr>
          <w:spacing w:val="-3"/>
        </w:rPr>
        <w:t xml:space="preserve"> </w:t>
      </w:r>
      <w:r>
        <w:t>Compact</w:t>
      </w:r>
      <w:r>
        <w:rPr>
          <w:spacing w:val="-3"/>
        </w:rPr>
        <w:t xml:space="preserve"> </w:t>
      </w:r>
      <w:r>
        <w:t>for</w:t>
      </w:r>
      <w:r>
        <w:rPr>
          <w:spacing w:val="-3"/>
        </w:rPr>
        <w:t xml:space="preserve"> </w:t>
      </w:r>
      <w:r>
        <w:t>Faculty</w:t>
      </w:r>
      <w:r>
        <w:rPr>
          <w:spacing w:val="-3"/>
        </w:rPr>
        <w:t xml:space="preserve"> </w:t>
      </w:r>
      <w:r>
        <w:t>Diversity</w:t>
      </w:r>
      <w:r>
        <w:rPr>
          <w:spacing w:val="-3"/>
        </w:rPr>
        <w:t xml:space="preserve"> </w:t>
      </w:r>
      <w:r>
        <w:t>for the past five years as a recruiter.</w:t>
      </w:r>
      <w:r>
        <w:rPr>
          <w:spacing w:val="40"/>
        </w:rPr>
        <w:t xml:space="preserve"> </w:t>
      </w:r>
      <w:r>
        <w:t>I have found that I spend a great deal of time at the Compact talking with potential job candidates about different career options - which is an absolutely</w:t>
      </w:r>
    </w:p>
    <w:p w14:paraId="1BB201BB" w14:textId="77777777" w:rsidR="00C96708" w:rsidRDefault="00D87A20">
      <w:pPr>
        <w:pStyle w:val="BodyText"/>
        <w:ind w:right="180"/>
      </w:pPr>
      <w:r>
        <w:t>wonderful</w:t>
      </w:r>
      <w:r>
        <w:rPr>
          <w:spacing w:val="-3"/>
        </w:rPr>
        <w:t xml:space="preserve"> </w:t>
      </w:r>
      <w:r>
        <w:t>experience.</w:t>
      </w:r>
      <w:r>
        <w:rPr>
          <w:spacing w:val="40"/>
        </w:rPr>
        <w:t xml:space="preserve"> </w:t>
      </w:r>
      <w:r>
        <w:t>It's</w:t>
      </w:r>
      <w:r>
        <w:rPr>
          <w:spacing w:val="-3"/>
        </w:rPr>
        <w:t xml:space="preserve"> </w:t>
      </w:r>
      <w:r>
        <w:t>become</w:t>
      </w:r>
      <w:r>
        <w:rPr>
          <w:spacing w:val="-3"/>
        </w:rPr>
        <w:t xml:space="preserve"> </w:t>
      </w:r>
      <w:r>
        <w:t>clear,</w:t>
      </w:r>
      <w:r>
        <w:rPr>
          <w:spacing w:val="-3"/>
        </w:rPr>
        <w:t xml:space="preserve"> </w:t>
      </w:r>
      <w:r>
        <w:t>however,</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3"/>
        </w:rPr>
        <w:t xml:space="preserve"> </w:t>
      </w:r>
      <w:r>
        <w:t>need</w:t>
      </w:r>
      <w:r>
        <w:rPr>
          <w:spacing w:val="-3"/>
        </w:rPr>
        <w:t xml:space="preserve"> </w:t>
      </w:r>
      <w:r>
        <w:t>for</w:t>
      </w:r>
      <w:r>
        <w:rPr>
          <w:spacing w:val="-3"/>
        </w:rPr>
        <w:t xml:space="preserve"> </w:t>
      </w:r>
      <w:r>
        <w:t>a</w:t>
      </w:r>
      <w:r>
        <w:rPr>
          <w:spacing w:val="-3"/>
        </w:rPr>
        <w:t xml:space="preserve"> </w:t>
      </w:r>
      <w:r>
        <w:t>session</w:t>
      </w:r>
      <w:r>
        <w:rPr>
          <w:spacing w:val="-3"/>
        </w:rPr>
        <w:t xml:space="preserve"> </w:t>
      </w:r>
      <w:r>
        <w:t>at</w:t>
      </w:r>
      <w:r>
        <w:rPr>
          <w:spacing w:val="-3"/>
        </w:rPr>
        <w:t xml:space="preserve"> </w:t>
      </w:r>
      <w:r>
        <w:t>the</w:t>
      </w:r>
      <w:r>
        <w:rPr>
          <w:spacing w:val="-3"/>
        </w:rPr>
        <w:t xml:space="preserve"> </w:t>
      </w:r>
      <w:r>
        <w:t>Compact that talks about career options that are outside either "R1" or "liberal arts" options - especially since the vast majority of career opportunities in education are at the mid-size, regional, master's institutions.</w:t>
      </w:r>
      <w:r>
        <w:rPr>
          <w:spacing w:val="40"/>
        </w:rPr>
        <w:t xml:space="preserve"> </w:t>
      </w:r>
      <w:r>
        <w:t>As the Provost at a Division I mid-sized private institution and a member of the NAC&amp;U Board of Directors, I believe I'm well-qualified to talk about various options, but particularly well- qualified to tal</w:t>
      </w:r>
      <w:r>
        <w:t>k about career opportunities for this group of institutions. I have also worked as an administrator who hires faculty at a small liberal arts institution, an Ivy league institution, and a mind</w:t>
      </w:r>
    </w:p>
    <w:p w14:paraId="1BB201BC" w14:textId="77777777" w:rsidR="00C96708" w:rsidRDefault="00D87A20">
      <w:pPr>
        <w:pStyle w:val="BodyText"/>
      </w:pPr>
      <w:r>
        <w:t>-sized</w:t>
      </w:r>
      <w:r>
        <w:rPr>
          <w:spacing w:val="-4"/>
        </w:rPr>
        <w:t xml:space="preserve"> </w:t>
      </w:r>
      <w:r>
        <w:t>public</w:t>
      </w:r>
      <w:r>
        <w:rPr>
          <w:spacing w:val="-3"/>
        </w:rPr>
        <w:t xml:space="preserve"> </w:t>
      </w:r>
      <w:r>
        <w:rPr>
          <w:spacing w:val="-2"/>
        </w:rPr>
        <w:t>institution.</w:t>
      </w:r>
    </w:p>
    <w:p w14:paraId="1BB201BD" w14:textId="77777777" w:rsidR="00C96708" w:rsidRDefault="00C96708">
      <w:pPr>
        <w:sectPr w:rsidR="00C96708">
          <w:type w:val="continuous"/>
          <w:pgSz w:w="12240" w:h="15840"/>
          <w:pgMar w:top="1600" w:right="1460" w:bottom="1840" w:left="1620" w:header="0" w:footer="1657" w:gutter="0"/>
          <w:cols w:space="720"/>
        </w:sectPr>
      </w:pPr>
    </w:p>
    <w:p w14:paraId="1BB201BE" w14:textId="77777777" w:rsidR="00C96708" w:rsidRDefault="00D87A20">
      <w:pPr>
        <w:pStyle w:val="Heading1"/>
        <w:ind w:left="3610" w:hanging="3380"/>
      </w:pPr>
      <w:r>
        <w:lastRenderedPageBreak/>
        <w:t>Not</w:t>
      </w:r>
      <w:r>
        <w:rPr>
          <w:spacing w:val="-4"/>
        </w:rPr>
        <w:t xml:space="preserve"> </w:t>
      </w:r>
      <w:r>
        <w:t>Everyone</w:t>
      </w:r>
      <w:r>
        <w:rPr>
          <w:spacing w:val="-4"/>
        </w:rPr>
        <w:t xml:space="preserve"> </w:t>
      </w:r>
      <w:r>
        <w:t>Can</w:t>
      </w:r>
      <w:r>
        <w:rPr>
          <w:spacing w:val="-4"/>
        </w:rPr>
        <w:t xml:space="preserve"> </w:t>
      </w:r>
      <w:r>
        <w:t>Work</w:t>
      </w:r>
      <w:r>
        <w:rPr>
          <w:spacing w:val="-4"/>
        </w:rPr>
        <w:t xml:space="preserve"> </w:t>
      </w:r>
      <w:r>
        <w:t>at</w:t>
      </w:r>
      <w:r>
        <w:rPr>
          <w:spacing w:val="-4"/>
        </w:rPr>
        <w:t xml:space="preserve"> </w:t>
      </w:r>
      <w:r>
        <w:t>Harvard.</w:t>
      </w:r>
      <w:r>
        <w:rPr>
          <w:spacing w:val="-4"/>
        </w:rPr>
        <w:t xml:space="preserve"> </w:t>
      </w:r>
      <w:r>
        <w:t>Someone</w:t>
      </w:r>
      <w:r>
        <w:rPr>
          <w:spacing w:val="-4"/>
        </w:rPr>
        <w:t xml:space="preserve"> </w:t>
      </w:r>
      <w:r>
        <w:t>Has</w:t>
      </w:r>
      <w:r>
        <w:rPr>
          <w:spacing w:val="-4"/>
        </w:rPr>
        <w:t xml:space="preserve"> </w:t>
      </w:r>
      <w:r>
        <w:t>to</w:t>
      </w:r>
      <w:r>
        <w:rPr>
          <w:spacing w:val="-4"/>
        </w:rPr>
        <w:t xml:space="preserve"> </w:t>
      </w:r>
      <w:r>
        <w:t>Work</w:t>
      </w:r>
      <w:r>
        <w:rPr>
          <w:spacing w:val="-4"/>
        </w:rPr>
        <w:t xml:space="preserve"> </w:t>
      </w:r>
      <w:r>
        <w:t>at</w:t>
      </w:r>
      <w:r>
        <w:rPr>
          <w:spacing w:val="-4"/>
        </w:rPr>
        <w:t xml:space="preserve"> </w:t>
      </w:r>
      <w:r>
        <w:t>“Small- Town College.”</w:t>
      </w:r>
    </w:p>
    <w:p w14:paraId="1BB201BF" w14:textId="77777777" w:rsidR="00C96708" w:rsidRDefault="00C96708">
      <w:pPr>
        <w:pStyle w:val="BodyText"/>
        <w:spacing w:before="10"/>
        <w:ind w:left="0"/>
        <w:rPr>
          <w:sz w:val="11"/>
        </w:rPr>
      </w:pPr>
    </w:p>
    <w:p w14:paraId="1BB201C0" w14:textId="77777777" w:rsidR="00C96708" w:rsidRDefault="00C96708">
      <w:pPr>
        <w:rPr>
          <w:sz w:val="11"/>
        </w:rPr>
        <w:sectPr w:rsidR="00C96708">
          <w:pgSz w:w="12240" w:h="15840"/>
          <w:pgMar w:top="1600" w:right="1460" w:bottom="1840" w:left="1620" w:header="0" w:footer="1657" w:gutter="0"/>
          <w:cols w:space="720"/>
        </w:sectPr>
      </w:pPr>
    </w:p>
    <w:p w14:paraId="1BB201C1" w14:textId="77777777" w:rsidR="00C96708" w:rsidRDefault="00D87A20">
      <w:pPr>
        <w:pStyle w:val="BodyText"/>
        <w:spacing w:before="94" w:line="333" w:lineRule="auto"/>
        <w:ind w:right="38"/>
      </w:pPr>
      <w:r>
        <w:t xml:space="preserve">Jackson, Omari </w:t>
      </w:r>
      <w:hyperlink r:id="rId109">
        <w:r>
          <w:rPr>
            <w:spacing w:val="-2"/>
          </w:rPr>
          <w:t>omari.jackson@morgan.edu</w:t>
        </w:r>
      </w:hyperlink>
      <w:r>
        <w:rPr>
          <w:spacing w:val="-2"/>
        </w:rPr>
        <w:t xml:space="preserve"> 734-.67-8.8615</w:t>
      </w:r>
    </w:p>
    <w:p w14:paraId="1BB201C2" w14:textId="77777777" w:rsidR="00C96708" w:rsidRDefault="00D87A20">
      <w:pPr>
        <w:pStyle w:val="BodyText"/>
        <w:spacing w:before="94"/>
      </w:pPr>
      <w:r>
        <w:br w:type="column"/>
      </w:r>
      <w:r>
        <w:rPr>
          <w:spacing w:val="-2"/>
        </w:rPr>
        <w:t>5/25/2017</w:t>
      </w:r>
    </w:p>
    <w:p w14:paraId="1BB201C3"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1117</w:t>
      </w:r>
    </w:p>
    <w:p w14:paraId="1BB201C4" w14:textId="77777777" w:rsidR="00C96708" w:rsidRDefault="00C96708">
      <w:pPr>
        <w:rPr>
          <w:sz w:val="20"/>
        </w:rPr>
        <w:sectPr w:rsidR="00C96708">
          <w:type w:val="continuous"/>
          <w:pgSz w:w="12240" w:h="15840"/>
          <w:pgMar w:top="1600" w:right="1460" w:bottom="1840" w:left="1620" w:header="0" w:footer="1657" w:gutter="0"/>
          <w:cols w:num="3" w:space="720" w:equalWidth="0">
            <w:col w:w="2659" w:space="3026"/>
            <w:col w:w="1045" w:space="1019"/>
            <w:col w:w="1411"/>
          </w:cols>
        </w:sectPr>
      </w:pPr>
    </w:p>
    <w:p w14:paraId="1BB201C5" w14:textId="77777777" w:rsidR="00C96708" w:rsidRDefault="00C96708">
      <w:pPr>
        <w:pStyle w:val="BodyText"/>
        <w:spacing w:before="41"/>
        <w:ind w:left="0"/>
      </w:pPr>
    </w:p>
    <w:p w14:paraId="1BB201C6" w14:textId="77777777" w:rsidR="00C96708" w:rsidRDefault="00D87A20">
      <w:pPr>
        <w:pStyle w:val="Heading2"/>
      </w:pPr>
      <w:r>
        <w:rPr>
          <w:spacing w:val="-2"/>
        </w:rPr>
        <w:t>Abstract:</w:t>
      </w:r>
    </w:p>
    <w:p w14:paraId="1BB201C7" w14:textId="77777777" w:rsidR="00C96708" w:rsidRDefault="00D87A20">
      <w:pPr>
        <w:pStyle w:val="BodyText"/>
        <w:spacing w:before="70"/>
        <w:ind w:right="256"/>
      </w:pPr>
      <w:r>
        <w:t>Many doctoral candidates have dreams of teaching at well known colleges/universities. In fact, the person who chooses to pursue a doctorate is likely the person who wants the best and expects to teach/research at the “best.” However, few doctoral candidates will receive job offers from such institutions. A mismatch between such aspirations and employment can leave doctoral candidates/graduates feeling like failures or underachievers. Alternatively, there are myriad opportunities to succeed as a faculty memb</w:t>
      </w:r>
      <w:r>
        <w:t>er at less well known, smaller colleges. Furthermore, non-tenure track positions are not highly sought after, but often times offer opportunities for great potential.</w:t>
      </w:r>
      <w:r>
        <w:rPr>
          <w:spacing w:val="-3"/>
        </w:rPr>
        <w:t xml:space="preserve"> </w:t>
      </w:r>
      <w:r>
        <w:t>This</w:t>
      </w:r>
      <w:r>
        <w:rPr>
          <w:spacing w:val="-3"/>
        </w:rPr>
        <w:t xml:space="preserve"> </w:t>
      </w:r>
      <w:r>
        <w:t>presentation</w:t>
      </w:r>
      <w:r>
        <w:rPr>
          <w:spacing w:val="-3"/>
        </w:rPr>
        <w:t xml:space="preserve"> </w:t>
      </w:r>
      <w:r>
        <w:t>will</w:t>
      </w:r>
      <w:r>
        <w:rPr>
          <w:spacing w:val="-3"/>
        </w:rPr>
        <w:t xml:space="preserve"> </w:t>
      </w:r>
      <w:r>
        <w:t>cover</w:t>
      </w:r>
      <w:r>
        <w:rPr>
          <w:spacing w:val="-3"/>
        </w:rPr>
        <w:t xml:space="preserve"> </w:t>
      </w:r>
      <w:r>
        <w:t>the</w:t>
      </w:r>
      <w:r>
        <w:rPr>
          <w:spacing w:val="-3"/>
        </w:rPr>
        <w:t xml:space="preserve"> </w:t>
      </w:r>
      <w:r>
        <w:t>faculty</w:t>
      </w:r>
      <w:r>
        <w:rPr>
          <w:spacing w:val="-3"/>
        </w:rPr>
        <w:t xml:space="preserve"> </w:t>
      </w:r>
      <w:r>
        <w:t>experience</w:t>
      </w:r>
      <w:r>
        <w:rPr>
          <w:spacing w:val="-3"/>
        </w:rPr>
        <w:t xml:space="preserve"> </w:t>
      </w:r>
      <w:r>
        <w:t>at</w:t>
      </w:r>
      <w:r>
        <w:rPr>
          <w:spacing w:val="-3"/>
        </w:rPr>
        <w:t xml:space="preserve"> </w:t>
      </w:r>
      <w:r>
        <w:t>a</w:t>
      </w:r>
      <w:r>
        <w:rPr>
          <w:spacing w:val="-3"/>
        </w:rPr>
        <w:t xml:space="preserve"> </w:t>
      </w:r>
      <w:r>
        <w:t>small</w:t>
      </w:r>
      <w:r>
        <w:rPr>
          <w:spacing w:val="-3"/>
        </w:rPr>
        <w:t xml:space="preserve"> </w:t>
      </w:r>
      <w:r>
        <w:t>liberal</w:t>
      </w:r>
      <w:r>
        <w:rPr>
          <w:spacing w:val="-3"/>
        </w:rPr>
        <w:t xml:space="preserve"> </w:t>
      </w:r>
      <w:r>
        <w:t>arts</w:t>
      </w:r>
      <w:r>
        <w:rPr>
          <w:spacing w:val="-3"/>
        </w:rPr>
        <w:t xml:space="preserve"> </w:t>
      </w:r>
      <w:r>
        <w:t>college</w:t>
      </w:r>
      <w:r>
        <w:rPr>
          <w:spacing w:val="-3"/>
        </w:rPr>
        <w:t xml:space="preserve"> </w:t>
      </w:r>
      <w:r>
        <w:t>as</w:t>
      </w:r>
      <w:r>
        <w:rPr>
          <w:spacing w:val="-3"/>
        </w:rPr>
        <w:t xml:space="preserve"> </w:t>
      </w:r>
      <w:r>
        <w:t>well</w:t>
      </w:r>
      <w:r>
        <w:rPr>
          <w:spacing w:val="-3"/>
        </w:rPr>
        <w:t xml:space="preserve"> </w:t>
      </w:r>
      <w:r>
        <w:t>as the faculty experience of a visiting professor. It strives to strengthen one’s confidence in working at an institution that is not one’s initial preference. It also strives to encourage candidates to consider visiting faculty positions; as these posi</w:t>
      </w:r>
      <w:r>
        <w:t>tions can turn into tenure track positions or provide one with experience to apply for tenure track positions. Accordingly, this presentation will provide attendees with strategies to succeed professionally in less desirable institutions and/or visiting positions.</w:t>
      </w:r>
    </w:p>
    <w:p w14:paraId="1BB201C8" w14:textId="77777777" w:rsidR="00C96708" w:rsidRDefault="00D87A20">
      <w:pPr>
        <w:pStyle w:val="BodyText"/>
      </w:pPr>
      <w:r>
        <w:t>Furthermore,</w:t>
      </w:r>
      <w:r>
        <w:rPr>
          <w:spacing w:val="-4"/>
        </w:rPr>
        <w:t xml:space="preserve"> </w:t>
      </w:r>
      <w:r>
        <w:t>this</w:t>
      </w:r>
      <w:r>
        <w:rPr>
          <w:spacing w:val="-4"/>
        </w:rPr>
        <w:t xml:space="preserve"> </w:t>
      </w:r>
      <w:r>
        <w:t>presentation</w:t>
      </w:r>
      <w:r>
        <w:rPr>
          <w:spacing w:val="-4"/>
        </w:rPr>
        <w:t xml:space="preserve"> </w:t>
      </w:r>
      <w:r>
        <w:t>will</w:t>
      </w:r>
      <w:r>
        <w:rPr>
          <w:spacing w:val="-4"/>
        </w:rPr>
        <w:t xml:space="preserve"> </w:t>
      </w:r>
      <w:r>
        <w:t>provide</w:t>
      </w:r>
      <w:r>
        <w:rPr>
          <w:spacing w:val="-4"/>
        </w:rPr>
        <w:t xml:space="preserve"> </w:t>
      </w:r>
      <w:r>
        <w:t>insight</w:t>
      </w:r>
      <w:r>
        <w:rPr>
          <w:spacing w:val="-4"/>
        </w:rPr>
        <w:t xml:space="preserve"> </w:t>
      </w:r>
      <w:r>
        <w:t>on</w:t>
      </w:r>
      <w:r>
        <w:rPr>
          <w:spacing w:val="-4"/>
        </w:rPr>
        <w:t xml:space="preserve"> </w:t>
      </w:r>
      <w:r>
        <w:t>using</w:t>
      </w:r>
      <w:r>
        <w:rPr>
          <w:spacing w:val="-4"/>
        </w:rPr>
        <w:t xml:space="preserve"> </w:t>
      </w:r>
      <w:r>
        <w:t>the</w:t>
      </w:r>
      <w:r>
        <w:rPr>
          <w:spacing w:val="-4"/>
        </w:rPr>
        <w:t xml:space="preserve"> </w:t>
      </w:r>
      <w:r>
        <w:t>aforementioned</w:t>
      </w:r>
      <w:r>
        <w:rPr>
          <w:spacing w:val="-4"/>
        </w:rPr>
        <w:t xml:space="preserve"> </w:t>
      </w:r>
      <w:r>
        <w:t>experiences</w:t>
      </w:r>
      <w:r>
        <w:rPr>
          <w:spacing w:val="-4"/>
        </w:rPr>
        <w:t xml:space="preserve"> </w:t>
      </w:r>
      <w:r>
        <w:t>as</w:t>
      </w:r>
      <w:r>
        <w:rPr>
          <w:spacing w:val="-4"/>
        </w:rPr>
        <w:t xml:space="preserve"> </w:t>
      </w:r>
      <w:r>
        <w:t>a stepping stone to potentially move to an institution that fits one's personal/professional goals.</w:t>
      </w:r>
    </w:p>
    <w:p w14:paraId="1BB201C9" w14:textId="77777777" w:rsidR="00C96708" w:rsidRDefault="00C96708">
      <w:pPr>
        <w:pStyle w:val="BodyText"/>
        <w:spacing w:before="118"/>
        <w:ind w:left="0"/>
      </w:pPr>
    </w:p>
    <w:p w14:paraId="1BB201CA" w14:textId="77777777" w:rsidR="00C96708" w:rsidRDefault="00D87A20">
      <w:pPr>
        <w:pStyle w:val="Heading2"/>
      </w:pPr>
      <w:r>
        <w:rPr>
          <w:spacing w:val="-2"/>
        </w:rPr>
        <w:t>Notes:</w:t>
      </w:r>
    </w:p>
    <w:p w14:paraId="1BB201CB" w14:textId="77777777" w:rsidR="00C96708" w:rsidRDefault="00D87A20">
      <w:pPr>
        <w:pStyle w:val="BodyText"/>
        <w:spacing w:before="70"/>
        <w:ind w:right="231"/>
      </w:pPr>
      <w:r>
        <w:t>I am an African American male who is from Detroit and loves cities.</w:t>
      </w:r>
      <w:r>
        <w:rPr>
          <w:spacing w:val="66"/>
        </w:rPr>
        <w:t xml:space="preserve"> </w:t>
      </w:r>
      <w:r>
        <w:t>During my final year in graduate school, I received two job offers.</w:t>
      </w:r>
      <w:r>
        <w:rPr>
          <w:spacing w:val="40"/>
        </w:rPr>
        <w:t xml:space="preserve"> </w:t>
      </w:r>
      <w:r>
        <w:t>One was a tenure track job in New York City, which fits my preference for a city, but the pay was low.</w:t>
      </w:r>
      <w:r>
        <w:rPr>
          <w:spacing w:val="63"/>
        </w:rPr>
        <w:t xml:space="preserve"> </w:t>
      </w:r>
      <w:r>
        <w:t>My second job offer was a visiting faculty position at a</w:t>
      </w:r>
      <w:r>
        <w:rPr>
          <w:spacing w:val="-3"/>
        </w:rPr>
        <w:t xml:space="preserve"> </w:t>
      </w:r>
      <w:r>
        <w:t>small</w:t>
      </w:r>
      <w:r>
        <w:rPr>
          <w:spacing w:val="-3"/>
        </w:rPr>
        <w:t xml:space="preserve"> </w:t>
      </w:r>
      <w:r>
        <w:t>liberal</w:t>
      </w:r>
      <w:r>
        <w:rPr>
          <w:spacing w:val="-3"/>
        </w:rPr>
        <w:t xml:space="preserve"> </w:t>
      </w:r>
      <w:r>
        <w:t>arts</w:t>
      </w:r>
      <w:r>
        <w:rPr>
          <w:spacing w:val="-3"/>
        </w:rPr>
        <w:t xml:space="preserve"> </w:t>
      </w:r>
      <w:r>
        <w:t>college</w:t>
      </w:r>
      <w:r>
        <w:rPr>
          <w:spacing w:val="-3"/>
        </w:rPr>
        <w:t xml:space="preserve"> </w:t>
      </w:r>
      <w:r>
        <w:t>in</w:t>
      </w:r>
      <w:r>
        <w:rPr>
          <w:spacing w:val="-3"/>
        </w:rPr>
        <w:t xml:space="preserve"> </w:t>
      </w:r>
      <w:r>
        <w:t>New</w:t>
      </w:r>
      <w:r>
        <w:rPr>
          <w:spacing w:val="-3"/>
        </w:rPr>
        <w:t xml:space="preserve"> </w:t>
      </w:r>
      <w:r>
        <w:t>Hampshire</w:t>
      </w:r>
      <w:r>
        <w:rPr>
          <w:spacing w:val="-3"/>
        </w:rPr>
        <w:t xml:space="preserve"> </w:t>
      </w:r>
      <w:r>
        <w:t>but</w:t>
      </w:r>
      <w:r>
        <w:rPr>
          <w:spacing w:val="-3"/>
        </w:rPr>
        <w:t xml:space="preserve"> </w:t>
      </w:r>
      <w:r>
        <w:t>the</w:t>
      </w:r>
      <w:r>
        <w:rPr>
          <w:spacing w:val="-3"/>
        </w:rPr>
        <w:t xml:space="preserve"> </w:t>
      </w:r>
      <w:r>
        <w:t>pay</w:t>
      </w:r>
      <w:r>
        <w:rPr>
          <w:spacing w:val="-3"/>
        </w:rPr>
        <w:t xml:space="preserve"> </w:t>
      </w:r>
      <w:r>
        <w:t>allowed</w:t>
      </w:r>
      <w:r>
        <w:rPr>
          <w:spacing w:val="-3"/>
        </w:rPr>
        <w:t xml:space="preserve"> </w:t>
      </w:r>
      <w:r>
        <w:t>me</w:t>
      </w:r>
      <w:r>
        <w:rPr>
          <w:spacing w:val="-3"/>
        </w:rPr>
        <w:t xml:space="preserve"> </w:t>
      </w:r>
      <w:r>
        <w:t>to</w:t>
      </w:r>
      <w:r>
        <w:rPr>
          <w:spacing w:val="-3"/>
        </w:rPr>
        <w:t xml:space="preserve"> </w:t>
      </w:r>
      <w:r>
        <w:t>sustain</w:t>
      </w:r>
      <w:r>
        <w:rPr>
          <w:spacing w:val="-3"/>
        </w:rPr>
        <w:t xml:space="preserve"> </w:t>
      </w:r>
      <w:r>
        <w:t>my</w:t>
      </w:r>
      <w:r>
        <w:rPr>
          <w:spacing w:val="-3"/>
        </w:rPr>
        <w:t xml:space="preserve"> </w:t>
      </w:r>
      <w:r>
        <w:t>family.</w:t>
      </w:r>
      <w:r>
        <w:rPr>
          <w:spacing w:val="40"/>
        </w:rPr>
        <w:t xml:space="preserve"> </w:t>
      </w:r>
      <w:r>
        <w:t>I</w:t>
      </w:r>
      <w:r>
        <w:rPr>
          <w:spacing w:val="-3"/>
        </w:rPr>
        <w:t xml:space="preserve"> </w:t>
      </w:r>
      <w:r>
        <w:t>worked there for three years and utilized the resources to build my CV so that I could move to a larger school, in a city, with a greater research emphasis, and of course TENURE TRACK.</w:t>
      </w:r>
      <w:r>
        <w:rPr>
          <w:spacing w:val="66"/>
        </w:rPr>
        <w:t xml:space="preserve"> </w:t>
      </w:r>
      <w:r>
        <w:t>In my third year at the liberal arts college, I received five interviews and two job offers.</w:t>
      </w:r>
      <w:r>
        <w:rPr>
          <w:spacing w:val="68"/>
        </w:rPr>
        <w:t xml:space="preserve"> </w:t>
      </w:r>
      <w:r>
        <w:t>Each interview/offer was from a school that fit all of my preferences.</w:t>
      </w:r>
      <w:r>
        <w:rPr>
          <w:spacing w:val="40"/>
        </w:rPr>
        <w:t xml:space="preserve"> </w:t>
      </w:r>
      <w:r>
        <w:t xml:space="preserve">I just completed my first year of a tenure track </w:t>
      </w:r>
      <w:r>
        <w:rPr>
          <w:spacing w:val="-2"/>
        </w:rPr>
        <w:t>position.</w:t>
      </w:r>
    </w:p>
    <w:p w14:paraId="1BB201CC" w14:textId="77777777" w:rsidR="00C96708" w:rsidRDefault="00C96708">
      <w:pPr>
        <w:sectPr w:rsidR="00C96708">
          <w:type w:val="continuous"/>
          <w:pgSz w:w="12240" w:h="15840"/>
          <w:pgMar w:top="1600" w:right="1460" w:bottom="1840" w:left="1620" w:header="0" w:footer="1657" w:gutter="0"/>
          <w:cols w:space="720"/>
        </w:sectPr>
      </w:pPr>
    </w:p>
    <w:p w14:paraId="1BB201CD" w14:textId="77777777" w:rsidR="00C96708" w:rsidRDefault="00D87A20">
      <w:pPr>
        <w:pStyle w:val="Heading1"/>
        <w:ind w:left="482"/>
      </w:pPr>
      <w:r>
        <w:lastRenderedPageBreak/>
        <w:t>The</w:t>
      </w:r>
      <w:r>
        <w:rPr>
          <w:spacing w:val="-5"/>
        </w:rPr>
        <w:t xml:space="preserve"> </w:t>
      </w:r>
      <w:r>
        <w:t>Ph.D.</w:t>
      </w:r>
      <w:r>
        <w:rPr>
          <w:spacing w:val="-3"/>
        </w:rPr>
        <w:t xml:space="preserve"> </w:t>
      </w:r>
      <w:r>
        <w:t>is</w:t>
      </w:r>
      <w:r>
        <w:rPr>
          <w:spacing w:val="-3"/>
        </w:rPr>
        <w:t xml:space="preserve"> </w:t>
      </w:r>
      <w:r>
        <w:t>Not</w:t>
      </w:r>
      <w:r>
        <w:rPr>
          <w:spacing w:val="-3"/>
        </w:rPr>
        <w:t xml:space="preserve"> </w:t>
      </w:r>
      <w:r>
        <w:t>Enough.</w:t>
      </w:r>
      <w:r>
        <w:rPr>
          <w:spacing w:val="72"/>
        </w:rPr>
        <w:t xml:space="preserve"> </w:t>
      </w:r>
      <w:r>
        <w:t>Get</w:t>
      </w:r>
      <w:r>
        <w:rPr>
          <w:spacing w:val="-2"/>
        </w:rPr>
        <w:t xml:space="preserve"> </w:t>
      </w:r>
      <w:r>
        <w:t>a</w:t>
      </w:r>
      <w:r>
        <w:rPr>
          <w:spacing w:val="-3"/>
        </w:rPr>
        <w:t xml:space="preserve"> </w:t>
      </w:r>
      <w:r>
        <w:t>Job!:</w:t>
      </w:r>
      <w:r>
        <w:rPr>
          <w:spacing w:val="72"/>
        </w:rPr>
        <w:t xml:space="preserve"> </w:t>
      </w:r>
      <w:r>
        <w:t>The</w:t>
      </w:r>
      <w:r>
        <w:rPr>
          <w:spacing w:val="-3"/>
        </w:rPr>
        <w:t xml:space="preserve"> </w:t>
      </w:r>
      <w:r>
        <w:t>Academic</w:t>
      </w:r>
      <w:r>
        <w:rPr>
          <w:spacing w:val="-3"/>
        </w:rPr>
        <w:t xml:space="preserve"> </w:t>
      </w:r>
      <w:r>
        <w:t>Job</w:t>
      </w:r>
      <w:r>
        <w:rPr>
          <w:spacing w:val="-2"/>
        </w:rPr>
        <w:t xml:space="preserve"> Search</w:t>
      </w:r>
    </w:p>
    <w:p w14:paraId="1BB201CE" w14:textId="77777777" w:rsidR="00C96708" w:rsidRDefault="00C96708">
      <w:pPr>
        <w:pStyle w:val="BodyText"/>
        <w:spacing w:before="11"/>
        <w:ind w:left="0"/>
        <w:rPr>
          <w:sz w:val="14"/>
        </w:rPr>
      </w:pPr>
    </w:p>
    <w:p w14:paraId="1BB201CF" w14:textId="77777777" w:rsidR="00C96708" w:rsidRDefault="00C96708">
      <w:pPr>
        <w:rPr>
          <w:sz w:val="14"/>
        </w:rPr>
        <w:sectPr w:rsidR="00C96708">
          <w:pgSz w:w="12240" w:h="15840"/>
          <w:pgMar w:top="1600" w:right="1460" w:bottom="1840" w:left="1620" w:header="0" w:footer="1657" w:gutter="0"/>
          <w:cols w:space="720"/>
        </w:sectPr>
      </w:pPr>
    </w:p>
    <w:p w14:paraId="1BB201D0" w14:textId="77777777" w:rsidR="00C96708" w:rsidRDefault="00D87A20">
      <w:pPr>
        <w:pStyle w:val="BodyText"/>
        <w:spacing w:before="93" w:line="333" w:lineRule="auto"/>
        <w:ind w:right="38"/>
      </w:pPr>
      <w:r>
        <w:t xml:space="preserve">Jackson, Omari </w:t>
      </w:r>
      <w:hyperlink r:id="rId110">
        <w:r>
          <w:rPr>
            <w:spacing w:val="-2"/>
          </w:rPr>
          <w:t>omari.jackson@morgan.edu</w:t>
        </w:r>
      </w:hyperlink>
      <w:r>
        <w:rPr>
          <w:spacing w:val="-2"/>
        </w:rPr>
        <w:t xml:space="preserve"> 734-.67-8.8615</w:t>
      </w:r>
    </w:p>
    <w:p w14:paraId="1BB201D1" w14:textId="77777777" w:rsidR="00C96708" w:rsidRDefault="00D87A20">
      <w:pPr>
        <w:pStyle w:val="BodyText"/>
        <w:spacing w:before="93"/>
      </w:pPr>
      <w:r>
        <w:br w:type="column"/>
      </w:r>
      <w:r>
        <w:rPr>
          <w:spacing w:val="-2"/>
        </w:rPr>
        <w:t>5/25/2017</w:t>
      </w:r>
    </w:p>
    <w:p w14:paraId="1BB201D2"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1118</w:t>
      </w:r>
    </w:p>
    <w:p w14:paraId="1BB201D3" w14:textId="77777777" w:rsidR="00C96708" w:rsidRDefault="00C96708">
      <w:pPr>
        <w:rPr>
          <w:sz w:val="20"/>
        </w:rPr>
        <w:sectPr w:rsidR="00C96708">
          <w:type w:val="continuous"/>
          <w:pgSz w:w="12240" w:h="15840"/>
          <w:pgMar w:top="1600" w:right="1460" w:bottom="1840" w:left="1620" w:header="0" w:footer="1657" w:gutter="0"/>
          <w:cols w:num="3" w:space="720" w:equalWidth="0">
            <w:col w:w="2659" w:space="3026"/>
            <w:col w:w="1045" w:space="1019"/>
            <w:col w:w="1411"/>
          </w:cols>
        </w:sectPr>
      </w:pPr>
    </w:p>
    <w:p w14:paraId="1BB201D4" w14:textId="77777777" w:rsidR="00C96708" w:rsidRDefault="00C96708">
      <w:pPr>
        <w:pStyle w:val="BodyText"/>
        <w:spacing w:before="41"/>
        <w:ind w:left="0"/>
      </w:pPr>
    </w:p>
    <w:p w14:paraId="1BB201D5" w14:textId="77777777" w:rsidR="00C96708" w:rsidRDefault="00D87A20">
      <w:pPr>
        <w:pStyle w:val="Heading2"/>
      </w:pPr>
      <w:r>
        <w:rPr>
          <w:spacing w:val="-2"/>
        </w:rPr>
        <w:t>Abstract:</w:t>
      </w:r>
    </w:p>
    <w:p w14:paraId="1BB201D6" w14:textId="77777777" w:rsidR="00C96708" w:rsidRDefault="00D87A20">
      <w:pPr>
        <w:pStyle w:val="BodyText"/>
        <w:spacing w:before="70"/>
        <w:ind w:right="194"/>
      </w:pPr>
      <w:r>
        <w:t>Doctoral candidates often times see earning the degree as the ultimate accomplishment.</w:t>
      </w:r>
      <w:r>
        <w:rPr>
          <w:spacing w:val="40"/>
        </w:rPr>
        <w:t xml:space="preserve"> </w:t>
      </w:r>
      <w:r>
        <w:t>However, they</w:t>
      </w:r>
      <w:r>
        <w:rPr>
          <w:spacing w:val="-4"/>
        </w:rPr>
        <w:t xml:space="preserve"> </w:t>
      </w:r>
      <w:r>
        <w:t>must</w:t>
      </w:r>
      <w:r>
        <w:rPr>
          <w:spacing w:val="-4"/>
        </w:rPr>
        <w:t xml:space="preserve"> </w:t>
      </w:r>
      <w:r>
        <w:t>secure</w:t>
      </w:r>
      <w:r>
        <w:rPr>
          <w:spacing w:val="-4"/>
        </w:rPr>
        <w:t xml:space="preserve"> </w:t>
      </w:r>
      <w:r>
        <w:t>employment;</w:t>
      </w:r>
      <w:r>
        <w:rPr>
          <w:spacing w:val="-4"/>
        </w:rPr>
        <w:t xml:space="preserve"> </w:t>
      </w:r>
      <w:r>
        <w:t>as</w:t>
      </w:r>
      <w:r>
        <w:rPr>
          <w:spacing w:val="-4"/>
        </w:rPr>
        <w:t xml:space="preserve"> </w:t>
      </w:r>
      <w:r>
        <w:t>one</w:t>
      </w:r>
      <w:r>
        <w:rPr>
          <w:spacing w:val="-4"/>
        </w:rPr>
        <w:t xml:space="preserve"> </w:t>
      </w:r>
      <w:r>
        <w:t>is</w:t>
      </w:r>
      <w:r>
        <w:rPr>
          <w:spacing w:val="-4"/>
        </w:rPr>
        <w:t xml:space="preserve"> </w:t>
      </w:r>
      <w:r>
        <w:t>likely</w:t>
      </w:r>
      <w:r>
        <w:rPr>
          <w:spacing w:val="-4"/>
        </w:rPr>
        <w:t xml:space="preserve"> </w:t>
      </w:r>
      <w:r>
        <w:t>to</w:t>
      </w:r>
      <w:r>
        <w:rPr>
          <w:spacing w:val="-4"/>
        </w:rPr>
        <w:t xml:space="preserve"> </w:t>
      </w:r>
      <w:r>
        <w:t>feel</w:t>
      </w:r>
      <w:r>
        <w:rPr>
          <w:spacing w:val="-4"/>
        </w:rPr>
        <w:t xml:space="preserve"> </w:t>
      </w:r>
      <w:r>
        <w:t>unfulfilled</w:t>
      </w:r>
      <w:r>
        <w:rPr>
          <w:spacing w:val="-4"/>
        </w:rPr>
        <w:t xml:space="preserve"> </w:t>
      </w:r>
      <w:r>
        <w:t>without</w:t>
      </w:r>
      <w:r>
        <w:rPr>
          <w:spacing w:val="-4"/>
        </w:rPr>
        <w:t xml:space="preserve"> </w:t>
      </w:r>
      <w:r>
        <w:t>employment</w:t>
      </w:r>
      <w:r>
        <w:rPr>
          <w:spacing w:val="-4"/>
        </w:rPr>
        <w:t xml:space="preserve"> </w:t>
      </w:r>
      <w:r>
        <w:t>related</w:t>
      </w:r>
      <w:r>
        <w:rPr>
          <w:spacing w:val="-4"/>
        </w:rPr>
        <w:t xml:space="preserve"> </w:t>
      </w:r>
      <w:r>
        <w:t>to</w:t>
      </w:r>
      <w:r>
        <w:rPr>
          <w:spacing w:val="-4"/>
        </w:rPr>
        <w:t xml:space="preserve"> </w:t>
      </w:r>
      <w:r>
        <w:t>one’s degree.</w:t>
      </w:r>
      <w:r>
        <w:rPr>
          <w:spacing w:val="40"/>
        </w:rPr>
        <w:t xml:space="preserve"> </w:t>
      </w:r>
      <w:r>
        <w:t>Put simply, the job search is no small feat.</w:t>
      </w:r>
      <w:r>
        <w:rPr>
          <w:spacing w:val="40"/>
        </w:rPr>
        <w:t xml:space="preserve"> </w:t>
      </w:r>
      <w:r>
        <w:t>It takes a lot of time, diligence, networks, and organization to perform a successful job search.</w:t>
      </w:r>
      <w:r>
        <w:rPr>
          <w:spacing w:val="40"/>
        </w:rPr>
        <w:t xml:space="preserve"> </w:t>
      </w:r>
      <w:r>
        <w:t>Furthermore, it is commonly done while finishing one’s dissertation; meaning one must be successful at both!</w:t>
      </w:r>
      <w:r>
        <w:rPr>
          <w:spacing w:val="40"/>
        </w:rPr>
        <w:t xml:space="preserve"> </w:t>
      </w:r>
      <w:r>
        <w:t>This presentation will cover the job application</w:t>
      </w:r>
      <w:r>
        <w:rPr>
          <w:spacing w:val="-2"/>
        </w:rPr>
        <w:t xml:space="preserve"> </w:t>
      </w:r>
      <w:r>
        <w:t>process;</w:t>
      </w:r>
      <w:r>
        <w:rPr>
          <w:spacing w:val="-2"/>
        </w:rPr>
        <w:t xml:space="preserve"> </w:t>
      </w:r>
      <w:r>
        <w:t>as</w:t>
      </w:r>
      <w:r>
        <w:rPr>
          <w:spacing w:val="-2"/>
        </w:rPr>
        <w:t xml:space="preserve"> </w:t>
      </w:r>
      <w:r>
        <w:t>applying</w:t>
      </w:r>
      <w:r>
        <w:rPr>
          <w:spacing w:val="-2"/>
        </w:rPr>
        <w:t xml:space="preserve"> </w:t>
      </w:r>
      <w:r>
        <w:t>for</w:t>
      </w:r>
      <w:r>
        <w:rPr>
          <w:spacing w:val="-2"/>
        </w:rPr>
        <w:t xml:space="preserve"> </w:t>
      </w:r>
      <w:r>
        <w:t>academic</w:t>
      </w:r>
      <w:r>
        <w:rPr>
          <w:spacing w:val="-2"/>
        </w:rPr>
        <w:t xml:space="preserve"> </w:t>
      </w:r>
      <w:r>
        <w:t>jobs</w:t>
      </w:r>
      <w:r>
        <w:rPr>
          <w:spacing w:val="-2"/>
        </w:rPr>
        <w:t xml:space="preserve"> </w:t>
      </w:r>
      <w:r>
        <w:t>is</w:t>
      </w:r>
      <w:r>
        <w:rPr>
          <w:spacing w:val="-2"/>
        </w:rPr>
        <w:t xml:space="preserve"> </w:t>
      </w:r>
      <w:r>
        <w:t>much</w:t>
      </w:r>
      <w:r>
        <w:rPr>
          <w:spacing w:val="-2"/>
        </w:rPr>
        <w:t xml:space="preserve"> </w:t>
      </w:r>
      <w:r>
        <w:t>different</w:t>
      </w:r>
      <w:r>
        <w:rPr>
          <w:spacing w:val="-2"/>
        </w:rPr>
        <w:t xml:space="preserve"> </w:t>
      </w:r>
      <w:r>
        <w:t>than</w:t>
      </w:r>
      <w:r>
        <w:rPr>
          <w:spacing w:val="-2"/>
        </w:rPr>
        <w:t xml:space="preserve"> </w:t>
      </w:r>
      <w:r>
        <w:t>many</w:t>
      </w:r>
      <w:r>
        <w:rPr>
          <w:spacing w:val="-2"/>
        </w:rPr>
        <w:t xml:space="preserve"> </w:t>
      </w:r>
      <w:r>
        <w:t>other</w:t>
      </w:r>
      <w:r>
        <w:rPr>
          <w:spacing w:val="-2"/>
        </w:rPr>
        <w:t xml:space="preserve"> </w:t>
      </w:r>
      <w:r>
        <w:t>job</w:t>
      </w:r>
      <w:r>
        <w:rPr>
          <w:spacing w:val="-2"/>
        </w:rPr>
        <w:t xml:space="preserve"> </w:t>
      </w:r>
      <w:r>
        <w:t>application pr</w:t>
      </w:r>
      <w:r>
        <w:t>ocesses.</w:t>
      </w:r>
      <w:r>
        <w:rPr>
          <w:spacing w:val="40"/>
        </w:rPr>
        <w:t xml:space="preserve"> </w:t>
      </w:r>
      <w:r>
        <w:t>It will cover topics such as securing letters of recommendation, searching for jobs, and organizing the job search.</w:t>
      </w:r>
    </w:p>
    <w:p w14:paraId="1BB201D7" w14:textId="77777777" w:rsidR="00C96708" w:rsidRDefault="00C96708">
      <w:pPr>
        <w:pStyle w:val="BodyText"/>
        <w:spacing w:before="118"/>
        <w:ind w:left="0"/>
      </w:pPr>
    </w:p>
    <w:p w14:paraId="1BB201D8" w14:textId="77777777" w:rsidR="00C96708" w:rsidRDefault="00D87A20">
      <w:pPr>
        <w:ind w:left="115"/>
        <w:rPr>
          <w:b/>
          <w:sz w:val="20"/>
        </w:rPr>
      </w:pPr>
      <w:r>
        <w:rPr>
          <w:b/>
          <w:spacing w:val="-2"/>
          <w:sz w:val="20"/>
        </w:rPr>
        <w:t>Notes:</w:t>
      </w:r>
    </w:p>
    <w:p w14:paraId="1BB201D9" w14:textId="77777777" w:rsidR="00C96708" w:rsidRDefault="00C96708">
      <w:pPr>
        <w:rPr>
          <w:sz w:val="20"/>
        </w:rPr>
        <w:sectPr w:rsidR="00C96708">
          <w:type w:val="continuous"/>
          <w:pgSz w:w="12240" w:h="15840"/>
          <w:pgMar w:top="1600" w:right="1460" w:bottom="1840" w:left="1620" w:header="0" w:footer="1657" w:gutter="0"/>
          <w:cols w:space="720"/>
        </w:sectPr>
      </w:pPr>
    </w:p>
    <w:p w14:paraId="1BB201DA" w14:textId="77777777" w:rsidR="00C96708" w:rsidRDefault="00D87A20">
      <w:pPr>
        <w:pStyle w:val="Heading1"/>
        <w:ind w:right="74"/>
        <w:jc w:val="center"/>
      </w:pPr>
      <w:r>
        <w:lastRenderedPageBreak/>
        <w:t>Pay</w:t>
      </w:r>
      <w:r>
        <w:rPr>
          <w:spacing w:val="-3"/>
        </w:rPr>
        <w:t xml:space="preserve"> </w:t>
      </w:r>
      <w:r>
        <w:t>it</w:t>
      </w:r>
      <w:r>
        <w:rPr>
          <w:spacing w:val="-2"/>
        </w:rPr>
        <w:t xml:space="preserve"> </w:t>
      </w:r>
      <w:r>
        <w:t>forward</w:t>
      </w:r>
      <w:r>
        <w:rPr>
          <w:spacing w:val="-3"/>
        </w:rPr>
        <w:t xml:space="preserve"> </w:t>
      </w:r>
      <w:r>
        <w:t>-</w:t>
      </w:r>
      <w:r>
        <w:rPr>
          <w:spacing w:val="-2"/>
        </w:rPr>
        <w:t xml:space="preserve"> </w:t>
      </w:r>
      <w:r>
        <w:t>It</w:t>
      </w:r>
      <w:r>
        <w:rPr>
          <w:spacing w:val="-3"/>
        </w:rPr>
        <w:t xml:space="preserve"> </w:t>
      </w:r>
      <w:r>
        <w:t>is</w:t>
      </w:r>
      <w:r>
        <w:rPr>
          <w:spacing w:val="-2"/>
        </w:rPr>
        <w:t xml:space="preserve"> </w:t>
      </w:r>
      <w:r>
        <w:t>now</w:t>
      </w:r>
      <w:r>
        <w:rPr>
          <w:spacing w:val="-2"/>
        </w:rPr>
        <w:t xml:space="preserve"> </w:t>
      </w:r>
      <w:r>
        <w:t>your</w:t>
      </w:r>
      <w:r>
        <w:rPr>
          <w:spacing w:val="-3"/>
        </w:rPr>
        <w:t xml:space="preserve"> </w:t>
      </w:r>
      <w:r>
        <w:t>turn</w:t>
      </w:r>
      <w:r>
        <w:rPr>
          <w:spacing w:val="-2"/>
        </w:rPr>
        <w:t xml:space="preserve"> </w:t>
      </w:r>
      <w:r>
        <w:t>to</w:t>
      </w:r>
      <w:r>
        <w:rPr>
          <w:spacing w:val="-3"/>
        </w:rPr>
        <w:t xml:space="preserve"> </w:t>
      </w:r>
      <w:r>
        <w:t>make</w:t>
      </w:r>
      <w:r>
        <w:rPr>
          <w:spacing w:val="-2"/>
        </w:rPr>
        <w:t xml:space="preserve"> </w:t>
      </w:r>
      <w:r>
        <w:t>a</w:t>
      </w:r>
      <w:r>
        <w:rPr>
          <w:spacing w:val="-2"/>
        </w:rPr>
        <w:t xml:space="preserve"> difference</w:t>
      </w:r>
    </w:p>
    <w:p w14:paraId="1BB201DB" w14:textId="77777777" w:rsidR="00C96708" w:rsidRDefault="00C96708">
      <w:pPr>
        <w:pStyle w:val="BodyText"/>
        <w:spacing w:before="11"/>
        <w:ind w:left="0"/>
        <w:rPr>
          <w:sz w:val="14"/>
        </w:rPr>
      </w:pPr>
    </w:p>
    <w:p w14:paraId="1BB201DC" w14:textId="77777777" w:rsidR="00C96708" w:rsidRDefault="00C96708">
      <w:pPr>
        <w:rPr>
          <w:sz w:val="14"/>
        </w:rPr>
        <w:sectPr w:rsidR="00C96708">
          <w:pgSz w:w="12240" w:h="15840"/>
          <w:pgMar w:top="1600" w:right="1460" w:bottom="1840" w:left="1620" w:header="0" w:footer="1657" w:gutter="0"/>
          <w:cols w:space="720"/>
        </w:sectPr>
      </w:pPr>
    </w:p>
    <w:p w14:paraId="1BB201DD" w14:textId="77777777" w:rsidR="00C96708" w:rsidRDefault="00D87A20">
      <w:pPr>
        <w:pStyle w:val="BodyText"/>
        <w:spacing w:before="93" w:line="333" w:lineRule="auto"/>
        <w:ind w:right="38"/>
      </w:pPr>
      <w:r>
        <w:t xml:space="preserve">Penaloza, Carlos </w:t>
      </w:r>
      <w:hyperlink r:id="rId111">
        <w:r>
          <w:rPr>
            <w:spacing w:val="-2"/>
          </w:rPr>
          <w:t>carlos.penaloza@mcckc.edu</w:t>
        </w:r>
      </w:hyperlink>
      <w:r>
        <w:rPr>
          <w:spacing w:val="-2"/>
        </w:rPr>
        <w:t xml:space="preserve"> 816-604-1206</w:t>
      </w:r>
    </w:p>
    <w:p w14:paraId="1BB201DE" w14:textId="77777777" w:rsidR="00C96708" w:rsidRDefault="00D87A20">
      <w:pPr>
        <w:pStyle w:val="BodyText"/>
        <w:spacing w:before="93"/>
      </w:pPr>
      <w:r>
        <w:br w:type="column"/>
      </w:r>
      <w:r>
        <w:rPr>
          <w:spacing w:val="-2"/>
        </w:rPr>
        <w:t>5/30/2017</w:t>
      </w:r>
    </w:p>
    <w:p w14:paraId="1BB201DF"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1119</w:t>
      </w:r>
    </w:p>
    <w:p w14:paraId="1BB201E0" w14:textId="77777777" w:rsidR="00C96708" w:rsidRDefault="00C96708">
      <w:pPr>
        <w:rPr>
          <w:sz w:val="20"/>
        </w:rPr>
        <w:sectPr w:rsidR="00C96708">
          <w:type w:val="continuous"/>
          <w:pgSz w:w="12240" w:h="15840"/>
          <w:pgMar w:top="1600" w:right="1460" w:bottom="1840" w:left="1620" w:header="0" w:footer="1657" w:gutter="0"/>
          <w:cols w:num="3" w:space="720" w:equalWidth="0">
            <w:col w:w="2715" w:space="2970"/>
            <w:col w:w="1045" w:space="1019"/>
            <w:col w:w="1411"/>
          </w:cols>
        </w:sectPr>
      </w:pPr>
    </w:p>
    <w:p w14:paraId="1BB201E1" w14:textId="77777777" w:rsidR="00C96708" w:rsidRDefault="00C96708">
      <w:pPr>
        <w:pStyle w:val="BodyText"/>
        <w:spacing w:before="41"/>
        <w:ind w:left="0"/>
      </w:pPr>
    </w:p>
    <w:p w14:paraId="1BB201E2" w14:textId="77777777" w:rsidR="00C96708" w:rsidRDefault="00D87A20">
      <w:pPr>
        <w:pStyle w:val="Heading2"/>
      </w:pPr>
      <w:r>
        <w:rPr>
          <w:spacing w:val="-2"/>
        </w:rPr>
        <w:t>Abstract:</w:t>
      </w:r>
    </w:p>
    <w:p w14:paraId="1BB201E3" w14:textId="77777777" w:rsidR="00C96708" w:rsidRDefault="00D87A20">
      <w:pPr>
        <w:pStyle w:val="BodyText"/>
        <w:spacing w:before="70"/>
        <w:ind w:right="187"/>
      </w:pPr>
      <w:r>
        <w:t>Achievement gaps have been a major topic of discussion in higher education in recent years.</w:t>
      </w:r>
      <w:r>
        <w:rPr>
          <w:spacing w:val="40"/>
        </w:rPr>
        <w:t xml:space="preserve"> </w:t>
      </w:r>
      <w:r>
        <w:t>Many have developed meaningful approaches in reducing achievement gaps in people of color, and yet we</w:t>
      </w:r>
      <w:r>
        <w:rPr>
          <w:spacing w:val="-3"/>
        </w:rPr>
        <w:t xml:space="preserve"> </w:t>
      </w:r>
      <w:r>
        <w:t>are</w:t>
      </w:r>
      <w:r>
        <w:rPr>
          <w:spacing w:val="-3"/>
        </w:rPr>
        <w:t xml:space="preserve"> </w:t>
      </w:r>
      <w:r>
        <w:t>missing</w:t>
      </w:r>
      <w:r>
        <w:rPr>
          <w:spacing w:val="-3"/>
        </w:rPr>
        <w:t xml:space="preserve"> </w:t>
      </w:r>
      <w:r>
        <w:t>a</w:t>
      </w:r>
      <w:r>
        <w:rPr>
          <w:spacing w:val="-3"/>
        </w:rPr>
        <w:t xml:space="preserve"> </w:t>
      </w:r>
      <w:r>
        <w:t>critical</w:t>
      </w:r>
      <w:r>
        <w:rPr>
          <w:spacing w:val="-3"/>
        </w:rPr>
        <w:t xml:space="preserve"> </w:t>
      </w:r>
      <w:r>
        <w:t>piece,</w:t>
      </w:r>
      <w:r>
        <w:rPr>
          <w:spacing w:val="-3"/>
        </w:rPr>
        <w:t xml:space="preserve"> </w:t>
      </w:r>
      <w:r>
        <w:t>and</w:t>
      </w:r>
      <w:r>
        <w:rPr>
          <w:spacing w:val="-3"/>
        </w:rPr>
        <w:t xml:space="preserve"> </w:t>
      </w:r>
      <w:r>
        <w:t>that</w:t>
      </w:r>
      <w:r>
        <w:rPr>
          <w:spacing w:val="-3"/>
        </w:rPr>
        <w:t xml:space="preserve"> </w:t>
      </w:r>
      <w:r>
        <w:t>is</w:t>
      </w:r>
      <w:r>
        <w:rPr>
          <w:spacing w:val="-3"/>
        </w:rPr>
        <w:t xml:space="preserve"> </w:t>
      </w:r>
      <w:r>
        <w:t>representation.</w:t>
      </w:r>
      <w:r>
        <w:rPr>
          <w:spacing w:val="40"/>
        </w:rPr>
        <w:t xml:space="preserve"> </w:t>
      </w:r>
      <w:r>
        <w:t>As</w:t>
      </w:r>
      <w:r>
        <w:rPr>
          <w:spacing w:val="-3"/>
        </w:rPr>
        <w:t xml:space="preserve"> </w:t>
      </w:r>
      <w:r>
        <w:t>professionals</w:t>
      </w:r>
      <w:r>
        <w:rPr>
          <w:spacing w:val="-3"/>
        </w:rPr>
        <w:t xml:space="preserve"> </w:t>
      </w:r>
      <w:r>
        <w:t>in</w:t>
      </w:r>
      <w:r>
        <w:rPr>
          <w:spacing w:val="-3"/>
        </w:rPr>
        <w:t xml:space="preserve"> </w:t>
      </w:r>
      <w:r>
        <w:t>the</w:t>
      </w:r>
      <w:r>
        <w:rPr>
          <w:spacing w:val="-3"/>
        </w:rPr>
        <w:t xml:space="preserve"> </w:t>
      </w:r>
      <w:r>
        <w:t>field,</w:t>
      </w:r>
      <w:r>
        <w:rPr>
          <w:spacing w:val="-3"/>
        </w:rPr>
        <w:t xml:space="preserve"> </w:t>
      </w:r>
      <w:r>
        <w:t>it</w:t>
      </w:r>
      <w:r>
        <w:rPr>
          <w:spacing w:val="-3"/>
        </w:rPr>
        <w:t xml:space="preserve"> </w:t>
      </w:r>
      <w:r>
        <w:t>is</w:t>
      </w:r>
      <w:r>
        <w:rPr>
          <w:spacing w:val="-3"/>
        </w:rPr>
        <w:t xml:space="preserve"> </w:t>
      </w:r>
      <w:r>
        <w:t>critical</w:t>
      </w:r>
      <w:r>
        <w:rPr>
          <w:spacing w:val="-3"/>
        </w:rPr>
        <w:t xml:space="preserve"> </w:t>
      </w:r>
      <w:r>
        <w:t>to recognize that ‘Professors’ serve much more than just instruction.</w:t>
      </w:r>
      <w:r>
        <w:rPr>
          <w:spacing w:val="40"/>
        </w:rPr>
        <w:t xml:space="preserve"> </w:t>
      </w:r>
      <w:r>
        <w:t>With the continued growth of distance education, the role of the traditional ‘instructor’ has been significantly reduced; and what is most necessary is mentorship, guidance, and role models that look like our students. As new professionals, that have had the guidance of mentors and advisers, you can recognize the value, and yet not necessarily recognize the gap we still have in representation.</w:t>
      </w:r>
      <w:r>
        <w:rPr>
          <w:spacing w:val="40"/>
        </w:rPr>
        <w:t xml:space="preserve"> </w:t>
      </w:r>
      <w:r>
        <w:t xml:space="preserve">You have a critical role in reducing this representation gap, and in recognizing that decision-making that happens </w:t>
      </w:r>
      <w:r>
        <w:t>in higher education, needs to be defined and supported by groups that are representative of our students.</w:t>
      </w:r>
    </w:p>
    <w:p w14:paraId="1BB201E4" w14:textId="77777777" w:rsidR="00C96708" w:rsidRDefault="00D87A20">
      <w:pPr>
        <w:pStyle w:val="BodyText"/>
        <w:ind w:right="305"/>
      </w:pPr>
      <w:r>
        <w:t>You are now in a position to make a difference, and this session will provide critical national trends on our students, their success and the role of faculty, staff and administrators in ensuring that we are</w:t>
      </w:r>
      <w:r>
        <w:rPr>
          <w:spacing w:val="-3"/>
        </w:rPr>
        <w:t xml:space="preserve"> </w:t>
      </w:r>
      <w:r>
        <w:t>holding</w:t>
      </w:r>
      <w:r>
        <w:rPr>
          <w:spacing w:val="-3"/>
        </w:rPr>
        <w:t xml:space="preserve"> </w:t>
      </w:r>
      <w:r>
        <w:t>true</w:t>
      </w:r>
      <w:r>
        <w:rPr>
          <w:spacing w:val="-3"/>
        </w:rPr>
        <w:t xml:space="preserve"> </w:t>
      </w:r>
      <w:r>
        <w:t>to</w:t>
      </w:r>
      <w:r>
        <w:rPr>
          <w:spacing w:val="-3"/>
        </w:rPr>
        <w:t xml:space="preserve"> </w:t>
      </w:r>
      <w:r>
        <w:t>the</w:t>
      </w:r>
      <w:r>
        <w:rPr>
          <w:spacing w:val="-3"/>
        </w:rPr>
        <w:t xml:space="preserve"> </w:t>
      </w:r>
      <w:r>
        <w:t>mission</w:t>
      </w:r>
      <w:r>
        <w:rPr>
          <w:spacing w:val="-3"/>
        </w:rPr>
        <w:t xml:space="preserve"> </w:t>
      </w:r>
      <w:r>
        <w:t>of</w:t>
      </w:r>
      <w:r>
        <w:rPr>
          <w:spacing w:val="-3"/>
        </w:rPr>
        <w:t xml:space="preserve"> </w:t>
      </w:r>
      <w:r>
        <w:t>increasing</w:t>
      </w:r>
      <w:r>
        <w:rPr>
          <w:spacing w:val="-3"/>
        </w:rPr>
        <w:t xml:space="preserve"> </w:t>
      </w:r>
      <w:r>
        <w:t>people</w:t>
      </w:r>
      <w:r>
        <w:rPr>
          <w:spacing w:val="-3"/>
        </w:rPr>
        <w:t xml:space="preserve"> </w:t>
      </w:r>
      <w:r>
        <w:t>of</w:t>
      </w:r>
      <w:r>
        <w:rPr>
          <w:spacing w:val="-3"/>
        </w:rPr>
        <w:t xml:space="preserve"> </w:t>
      </w:r>
      <w:r>
        <w:t>color</w:t>
      </w:r>
      <w:r>
        <w:rPr>
          <w:spacing w:val="-3"/>
        </w:rPr>
        <w:t xml:space="preserve"> </w:t>
      </w:r>
      <w:r>
        <w:t>in</w:t>
      </w:r>
      <w:r>
        <w:rPr>
          <w:spacing w:val="-3"/>
        </w:rPr>
        <w:t xml:space="preserve"> </w:t>
      </w:r>
      <w:r>
        <w:t>higher</w:t>
      </w:r>
      <w:r>
        <w:rPr>
          <w:spacing w:val="-3"/>
        </w:rPr>
        <w:t xml:space="preserve"> </w:t>
      </w:r>
      <w:r>
        <w:t>education</w:t>
      </w:r>
      <w:r>
        <w:rPr>
          <w:spacing w:val="-3"/>
        </w:rPr>
        <w:t xml:space="preserve"> </w:t>
      </w:r>
      <w:r>
        <w:t>as</w:t>
      </w:r>
      <w:r>
        <w:rPr>
          <w:spacing w:val="-3"/>
        </w:rPr>
        <w:t xml:space="preserve"> </w:t>
      </w:r>
      <w:r>
        <w:t>well</w:t>
      </w:r>
      <w:r>
        <w:rPr>
          <w:spacing w:val="-3"/>
        </w:rPr>
        <w:t xml:space="preserve"> </w:t>
      </w:r>
      <w:r>
        <w:t>as</w:t>
      </w:r>
      <w:r>
        <w:rPr>
          <w:spacing w:val="-3"/>
        </w:rPr>
        <w:t xml:space="preserve"> </w:t>
      </w:r>
      <w:r>
        <w:t>reducing achievement gaps among our own.</w:t>
      </w:r>
    </w:p>
    <w:p w14:paraId="1BB201E5" w14:textId="77777777" w:rsidR="00C96708" w:rsidRDefault="00C96708">
      <w:pPr>
        <w:pStyle w:val="BodyText"/>
        <w:spacing w:before="118"/>
        <w:ind w:left="0"/>
      </w:pPr>
    </w:p>
    <w:p w14:paraId="1BB201E6" w14:textId="77777777" w:rsidR="00C96708" w:rsidRDefault="00D87A20">
      <w:pPr>
        <w:ind w:left="115"/>
        <w:rPr>
          <w:b/>
          <w:sz w:val="20"/>
        </w:rPr>
      </w:pPr>
      <w:r>
        <w:rPr>
          <w:b/>
          <w:spacing w:val="-2"/>
          <w:sz w:val="20"/>
        </w:rPr>
        <w:t>Notes:</w:t>
      </w:r>
    </w:p>
    <w:p w14:paraId="1BB201E7" w14:textId="77777777" w:rsidR="00C96708" w:rsidRDefault="00C96708">
      <w:pPr>
        <w:rPr>
          <w:sz w:val="20"/>
        </w:rPr>
        <w:sectPr w:rsidR="00C96708">
          <w:type w:val="continuous"/>
          <w:pgSz w:w="12240" w:h="15840"/>
          <w:pgMar w:top="1600" w:right="1460" w:bottom="1840" w:left="1620" w:header="0" w:footer="1657" w:gutter="0"/>
          <w:cols w:space="720"/>
        </w:sectPr>
      </w:pPr>
    </w:p>
    <w:p w14:paraId="1BB201E8" w14:textId="77777777" w:rsidR="00C96708" w:rsidRDefault="00D87A20">
      <w:pPr>
        <w:pStyle w:val="Heading1"/>
        <w:ind w:left="2039" w:right="305" w:hanging="1277"/>
      </w:pPr>
      <w:r>
        <w:lastRenderedPageBreak/>
        <w:t>Understanding</w:t>
      </w:r>
      <w:r>
        <w:rPr>
          <w:spacing w:val="-7"/>
        </w:rPr>
        <w:t xml:space="preserve"> </w:t>
      </w:r>
      <w:r>
        <w:t>the</w:t>
      </w:r>
      <w:r>
        <w:rPr>
          <w:spacing w:val="-7"/>
        </w:rPr>
        <w:t xml:space="preserve"> </w:t>
      </w:r>
      <w:r>
        <w:t>Leader</w:t>
      </w:r>
      <w:r>
        <w:rPr>
          <w:spacing w:val="-7"/>
        </w:rPr>
        <w:t xml:space="preserve"> </w:t>
      </w:r>
      <w:r>
        <w:t>in</w:t>
      </w:r>
      <w:r>
        <w:rPr>
          <w:spacing w:val="-7"/>
        </w:rPr>
        <w:t xml:space="preserve"> </w:t>
      </w:r>
      <w:r>
        <w:t>You:Introduction</w:t>
      </w:r>
      <w:r>
        <w:rPr>
          <w:spacing w:val="-7"/>
        </w:rPr>
        <w:t xml:space="preserve"> </w:t>
      </w:r>
      <w:r>
        <w:t>to</w:t>
      </w:r>
      <w:r>
        <w:rPr>
          <w:spacing w:val="-7"/>
        </w:rPr>
        <w:t xml:space="preserve"> </w:t>
      </w:r>
      <w:r>
        <w:t>Implicit</w:t>
      </w:r>
      <w:r>
        <w:rPr>
          <w:spacing w:val="-7"/>
        </w:rPr>
        <w:t xml:space="preserve"> </w:t>
      </w:r>
      <w:r>
        <w:t>Bias, Stereotype Threat,&amp; Imposter Syndrome</w:t>
      </w:r>
    </w:p>
    <w:p w14:paraId="1BB201E9" w14:textId="77777777" w:rsidR="00C96708" w:rsidRDefault="00C96708">
      <w:pPr>
        <w:pStyle w:val="BodyText"/>
        <w:spacing w:before="10"/>
        <w:ind w:left="0"/>
        <w:rPr>
          <w:sz w:val="11"/>
        </w:rPr>
      </w:pPr>
    </w:p>
    <w:p w14:paraId="1BB201EA" w14:textId="77777777" w:rsidR="00C96708" w:rsidRDefault="00C96708">
      <w:pPr>
        <w:rPr>
          <w:sz w:val="11"/>
        </w:rPr>
        <w:sectPr w:rsidR="00C96708">
          <w:pgSz w:w="12240" w:h="15840"/>
          <w:pgMar w:top="1600" w:right="1460" w:bottom="1840" w:left="1620" w:header="0" w:footer="1657" w:gutter="0"/>
          <w:cols w:space="720"/>
        </w:sectPr>
      </w:pPr>
    </w:p>
    <w:p w14:paraId="1BB201EB" w14:textId="77777777" w:rsidR="00C96708" w:rsidRDefault="00D87A20">
      <w:pPr>
        <w:pStyle w:val="BodyText"/>
        <w:spacing w:before="94"/>
      </w:pPr>
      <w:r>
        <w:t>Rahhal,</w:t>
      </w:r>
      <w:r>
        <w:rPr>
          <w:spacing w:val="-7"/>
        </w:rPr>
        <w:t xml:space="preserve"> </w:t>
      </w:r>
      <w:r>
        <w:rPr>
          <w:spacing w:val="-2"/>
        </w:rPr>
        <w:t>Tojan</w:t>
      </w:r>
    </w:p>
    <w:p w14:paraId="1BB201EC" w14:textId="77777777" w:rsidR="00C96708" w:rsidRDefault="00D87A20">
      <w:pPr>
        <w:pStyle w:val="BodyText"/>
        <w:spacing w:before="97" w:line="326" w:lineRule="auto"/>
        <w:ind w:right="38"/>
      </w:pPr>
      <w:hyperlink r:id="rId112">
        <w:r>
          <w:rPr>
            <w:spacing w:val="-2"/>
          </w:rPr>
          <w:t>rahhal@alliance-professional.com</w:t>
        </w:r>
      </w:hyperlink>
      <w:r>
        <w:rPr>
          <w:spacing w:val="-2"/>
        </w:rPr>
        <w:t xml:space="preserve"> 919-272-8563</w:t>
      </w:r>
    </w:p>
    <w:p w14:paraId="1BB201ED" w14:textId="77777777" w:rsidR="00C96708" w:rsidRDefault="00D87A20">
      <w:pPr>
        <w:pStyle w:val="BodyText"/>
        <w:spacing w:before="94"/>
      </w:pPr>
      <w:r>
        <w:br w:type="column"/>
      </w:r>
      <w:r>
        <w:rPr>
          <w:spacing w:val="-2"/>
        </w:rPr>
        <w:t>6/11/2017</w:t>
      </w:r>
    </w:p>
    <w:p w14:paraId="1BB201EE"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1120</w:t>
      </w:r>
    </w:p>
    <w:p w14:paraId="1BB201EF" w14:textId="77777777" w:rsidR="00C96708" w:rsidRDefault="00C96708">
      <w:pPr>
        <w:rPr>
          <w:sz w:val="20"/>
        </w:rPr>
        <w:sectPr w:rsidR="00C96708">
          <w:type w:val="continuous"/>
          <w:pgSz w:w="12240" w:h="15840"/>
          <w:pgMar w:top="1600" w:right="1460" w:bottom="1840" w:left="1620" w:header="0" w:footer="1657" w:gutter="0"/>
          <w:cols w:num="3" w:space="720" w:equalWidth="0">
            <w:col w:w="3171" w:space="2514"/>
            <w:col w:w="1045" w:space="1019"/>
            <w:col w:w="1411"/>
          </w:cols>
        </w:sectPr>
      </w:pPr>
    </w:p>
    <w:p w14:paraId="1BB201F0" w14:textId="77777777" w:rsidR="00C96708" w:rsidRDefault="00C96708">
      <w:pPr>
        <w:pStyle w:val="BodyText"/>
        <w:spacing w:before="47"/>
        <w:ind w:left="0"/>
      </w:pPr>
    </w:p>
    <w:p w14:paraId="1BB201F1" w14:textId="77777777" w:rsidR="00C96708" w:rsidRDefault="00D87A20">
      <w:pPr>
        <w:pStyle w:val="Heading2"/>
      </w:pPr>
      <w:r>
        <w:rPr>
          <w:spacing w:val="-2"/>
        </w:rPr>
        <w:t>Abstract:</w:t>
      </w:r>
    </w:p>
    <w:p w14:paraId="1BB201F2" w14:textId="77777777" w:rsidR="00C96708" w:rsidRDefault="00C96708">
      <w:pPr>
        <w:pStyle w:val="BodyText"/>
        <w:ind w:left="0"/>
        <w:rPr>
          <w:b/>
        </w:rPr>
      </w:pPr>
    </w:p>
    <w:p w14:paraId="1BB201F3" w14:textId="77777777" w:rsidR="00C96708" w:rsidRDefault="00C96708">
      <w:pPr>
        <w:pStyle w:val="BodyText"/>
        <w:spacing w:before="70"/>
        <w:ind w:left="0"/>
        <w:rPr>
          <w:b/>
        </w:rPr>
      </w:pPr>
    </w:p>
    <w:p w14:paraId="1BB201F4" w14:textId="77777777" w:rsidR="00C96708" w:rsidRDefault="00D87A20">
      <w:pPr>
        <w:pStyle w:val="BodyText"/>
        <w:ind w:right="211"/>
      </w:pPr>
      <w:r>
        <w:t>In a workforce, that is increasing in cultural diversity, there is little direction on how to establish an open and inclusive environment. In this workshop, we will train students and future professionals to be more aware by addressing the issues of diversity stemming from different academic backgrounds, cultural backgrounds, experiences, etc. We focus on three main topics: Implicit Bias, Stereotype Threat, and Imposter Syndrome.</w:t>
      </w:r>
      <w:r>
        <w:rPr>
          <w:spacing w:val="40"/>
        </w:rPr>
        <w:t xml:space="preserve"> </w:t>
      </w:r>
      <w:r>
        <w:t>While these concepts are pervasive amongst many professionals, they are especially applicable to over-achievers, women, and minorities. Often times, we discuss implicit bias in terms of how it impacts the way we perceive and treat others. However, biases can be internalized in the form of stereotype threat and imposter syndrome.</w:t>
      </w:r>
      <w:r>
        <w:rPr>
          <w:spacing w:val="40"/>
        </w:rPr>
        <w:t xml:space="preserve"> </w:t>
      </w:r>
      <w:r>
        <w:t>This workshop explores how to confront these issues head on and how to mentor individuals on your team who may be dealing with them. This is an introductory level workshop for thos</w:t>
      </w:r>
      <w:r>
        <w:t>e unfamiliar with these concepts</w:t>
      </w:r>
      <w:r>
        <w:rPr>
          <w:spacing w:val="-3"/>
        </w:rPr>
        <w:t xml:space="preserve"> </w:t>
      </w:r>
      <w:r>
        <w:t>or</w:t>
      </w:r>
      <w:r>
        <w:rPr>
          <w:spacing w:val="-3"/>
        </w:rPr>
        <w:t xml:space="preserve"> </w:t>
      </w:r>
      <w:r>
        <w:t>those</w:t>
      </w:r>
      <w:r>
        <w:rPr>
          <w:spacing w:val="-3"/>
        </w:rPr>
        <w:t xml:space="preserve"> </w:t>
      </w:r>
      <w:r>
        <w:t>who</w:t>
      </w:r>
      <w:r>
        <w:rPr>
          <w:spacing w:val="-3"/>
        </w:rPr>
        <w:t xml:space="preserve"> </w:t>
      </w:r>
      <w:r>
        <w:t>want</w:t>
      </w:r>
      <w:r>
        <w:rPr>
          <w:spacing w:val="-3"/>
        </w:rPr>
        <w:t xml:space="preserve"> </w:t>
      </w:r>
      <w:r>
        <w:t>to</w:t>
      </w:r>
      <w:r>
        <w:rPr>
          <w:spacing w:val="-3"/>
        </w:rPr>
        <w:t xml:space="preserve"> </w:t>
      </w:r>
      <w:r>
        <w:t>discuss</w:t>
      </w:r>
      <w:r>
        <w:rPr>
          <w:spacing w:val="-3"/>
        </w:rPr>
        <w:t xml:space="preserve"> </w:t>
      </w:r>
      <w:r>
        <w:t>them</w:t>
      </w:r>
      <w:r>
        <w:rPr>
          <w:spacing w:val="-3"/>
        </w:rPr>
        <w:t xml:space="preserve"> </w:t>
      </w:r>
      <w:r>
        <w:t>with</w:t>
      </w:r>
      <w:r>
        <w:rPr>
          <w:spacing w:val="-3"/>
        </w:rPr>
        <w:t xml:space="preserve"> </w:t>
      </w:r>
      <w:r>
        <w:t>their</w:t>
      </w:r>
      <w:r>
        <w:rPr>
          <w:spacing w:val="-3"/>
        </w:rPr>
        <w:t xml:space="preserve"> </w:t>
      </w:r>
      <w:r>
        <w:t>peers</w:t>
      </w:r>
      <w:r>
        <w:rPr>
          <w:spacing w:val="-3"/>
        </w:rPr>
        <w:t xml:space="preserve"> </w:t>
      </w:r>
      <w:r>
        <w:t>in</w:t>
      </w:r>
      <w:r>
        <w:rPr>
          <w:spacing w:val="-3"/>
        </w:rPr>
        <w:t xml:space="preserve"> </w:t>
      </w:r>
      <w:r>
        <w:t>a</w:t>
      </w:r>
      <w:r>
        <w:rPr>
          <w:spacing w:val="-3"/>
        </w:rPr>
        <w:t xml:space="preserve"> </w:t>
      </w:r>
      <w:r>
        <w:t>safe</w:t>
      </w:r>
      <w:r>
        <w:rPr>
          <w:spacing w:val="-3"/>
        </w:rPr>
        <w:t xml:space="preserve"> </w:t>
      </w:r>
      <w:r>
        <w:t>and</w:t>
      </w:r>
      <w:r>
        <w:rPr>
          <w:spacing w:val="-3"/>
        </w:rPr>
        <w:t xml:space="preserve"> </w:t>
      </w:r>
      <w:r>
        <w:t>relaxed</w:t>
      </w:r>
      <w:r>
        <w:rPr>
          <w:spacing w:val="-3"/>
        </w:rPr>
        <w:t xml:space="preserve"> </w:t>
      </w:r>
      <w:r>
        <w:t>atmosphere.</w:t>
      </w:r>
      <w:r>
        <w:rPr>
          <w:spacing w:val="-3"/>
        </w:rPr>
        <w:t xml:space="preserve"> </w:t>
      </w:r>
      <w:r>
        <w:t>Join Dr. Rahhal as she brings a unique session that will allow an interactive approach to understanding the leader within each of us.</w:t>
      </w:r>
    </w:p>
    <w:p w14:paraId="1BB201F5" w14:textId="77777777" w:rsidR="00C96708" w:rsidRDefault="00C96708">
      <w:pPr>
        <w:pStyle w:val="BodyText"/>
        <w:spacing w:before="118"/>
        <w:ind w:left="0"/>
      </w:pPr>
    </w:p>
    <w:p w14:paraId="1BB201F6" w14:textId="77777777" w:rsidR="00C96708" w:rsidRDefault="00D87A20">
      <w:pPr>
        <w:pStyle w:val="Heading2"/>
      </w:pPr>
      <w:r>
        <w:rPr>
          <w:spacing w:val="-2"/>
        </w:rPr>
        <w:t>Notes:</w:t>
      </w:r>
    </w:p>
    <w:p w14:paraId="1BB201F7" w14:textId="77777777" w:rsidR="00C96708" w:rsidRDefault="00D87A20">
      <w:pPr>
        <w:pStyle w:val="BodyText"/>
        <w:spacing w:before="70"/>
        <w:ind w:right="180"/>
      </w:pPr>
      <w:r>
        <w:t>Speaker Bio: Dr. Tojan Rahhal is the owner of Alliance Professional Development (www.Alliance- Professional.com), which provides exceptional guidance in leadership, soft skills, and cross-cultural awareness development. She is a Biomedical Engineer (NC State) by training and has a PhD in Pharmaceutical Sciences from the University of North Carolina at Chapel Hill. Outside of her research efforts, she demonstrated commitment to service and leadership in the academic community, promoting awareness of issues r</w:t>
      </w:r>
      <w:r>
        <w:t>egarding equality in science. She currently also serves as</w:t>
      </w:r>
      <w:r>
        <w:rPr>
          <w:spacing w:val="-3"/>
        </w:rPr>
        <w:t xml:space="preserve"> </w:t>
      </w:r>
      <w:r>
        <w:t>the</w:t>
      </w:r>
      <w:r>
        <w:rPr>
          <w:spacing w:val="-3"/>
        </w:rPr>
        <w:t xml:space="preserve"> </w:t>
      </w:r>
      <w:r>
        <w:t>Director</w:t>
      </w:r>
      <w:r>
        <w:rPr>
          <w:spacing w:val="-3"/>
        </w:rPr>
        <w:t xml:space="preserve"> </w:t>
      </w:r>
      <w:r>
        <w:t>of</w:t>
      </w:r>
      <w:r>
        <w:rPr>
          <w:spacing w:val="-3"/>
        </w:rPr>
        <w:t xml:space="preserve"> </w:t>
      </w:r>
      <w:r>
        <w:t>Diversity</w:t>
      </w:r>
      <w:r>
        <w:rPr>
          <w:spacing w:val="-3"/>
        </w:rPr>
        <w:t xml:space="preserve"> </w:t>
      </w:r>
      <w:r>
        <w:t>and</w:t>
      </w:r>
      <w:r>
        <w:rPr>
          <w:spacing w:val="-3"/>
        </w:rPr>
        <w:t xml:space="preserve"> </w:t>
      </w:r>
      <w:r>
        <w:t>Outreach</w:t>
      </w:r>
      <w:r>
        <w:rPr>
          <w:spacing w:val="-3"/>
        </w:rPr>
        <w:t xml:space="preserve"> </w:t>
      </w:r>
      <w:r>
        <w:t>Initiatives</w:t>
      </w:r>
      <w:r>
        <w:rPr>
          <w:spacing w:val="-3"/>
        </w:rPr>
        <w:t xml:space="preserve"> </w:t>
      </w:r>
      <w:r>
        <w:t>at</w:t>
      </w:r>
      <w:r>
        <w:rPr>
          <w:spacing w:val="-3"/>
        </w:rPr>
        <w:t xml:space="preserve"> </w:t>
      </w:r>
      <w:r>
        <w:t>the</w:t>
      </w:r>
      <w:r>
        <w:rPr>
          <w:spacing w:val="-3"/>
        </w:rPr>
        <w:t xml:space="preserve"> </w:t>
      </w:r>
      <w:r>
        <w:t>College</w:t>
      </w:r>
      <w:r>
        <w:rPr>
          <w:spacing w:val="-3"/>
        </w:rPr>
        <w:t xml:space="preserve"> </w:t>
      </w:r>
      <w:r>
        <w:t>of</w:t>
      </w:r>
      <w:r>
        <w:rPr>
          <w:spacing w:val="-3"/>
        </w:rPr>
        <w:t xml:space="preserve"> </w:t>
      </w:r>
      <w:r>
        <w:t>Engineering</w:t>
      </w:r>
      <w:r>
        <w:rPr>
          <w:spacing w:val="-3"/>
        </w:rPr>
        <w:t xml:space="preserve"> </w:t>
      </w:r>
      <w:r>
        <w:t>in</w:t>
      </w:r>
      <w:r>
        <w:rPr>
          <w:spacing w:val="-3"/>
        </w:rPr>
        <w:t xml:space="preserve"> </w:t>
      </w:r>
      <w:r>
        <w:t>the</w:t>
      </w:r>
      <w:r>
        <w:rPr>
          <w:spacing w:val="-3"/>
        </w:rPr>
        <w:t xml:space="preserve"> </w:t>
      </w:r>
      <w:r>
        <w:t>University</w:t>
      </w:r>
      <w:r>
        <w:rPr>
          <w:spacing w:val="-3"/>
        </w:rPr>
        <w:t xml:space="preserve"> </w:t>
      </w:r>
      <w:r>
        <w:t xml:space="preserve">of </w:t>
      </w:r>
      <w:r>
        <w:rPr>
          <w:spacing w:val="-2"/>
        </w:rPr>
        <w:t>Missouri.</w:t>
      </w:r>
    </w:p>
    <w:p w14:paraId="1BB201F8" w14:textId="77777777" w:rsidR="00C96708" w:rsidRDefault="00C96708">
      <w:pPr>
        <w:sectPr w:rsidR="00C96708">
          <w:type w:val="continuous"/>
          <w:pgSz w:w="12240" w:h="15840"/>
          <w:pgMar w:top="1600" w:right="1460" w:bottom="1840" w:left="1620" w:header="0" w:footer="1657" w:gutter="0"/>
          <w:cols w:space="720"/>
        </w:sectPr>
      </w:pPr>
    </w:p>
    <w:p w14:paraId="1BB201F9" w14:textId="77777777" w:rsidR="00C96708" w:rsidRDefault="00D87A20">
      <w:pPr>
        <w:pStyle w:val="Heading1"/>
        <w:ind w:right="74"/>
        <w:jc w:val="center"/>
      </w:pPr>
      <w:r>
        <w:lastRenderedPageBreak/>
        <w:t>Using</w:t>
      </w:r>
      <w:r>
        <w:rPr>
          <w:spacing w:val="-4"/>
        </w:rPr>
        <w:t xml:space="preserve"> </w:t>
      </w:r>
      <w:r>
        <w:t>a</w:t>
      </w:r>
      <w:r>
        <w:rPr>
          <w:spacing w:val="-3"/>
        </w:rPr>
        <w:t xml:space="preserve"> </w:t>
      </w:r>
      <w:r>
        <w:t>school</w:t>
      </w:r>
      <w:r>
        <w:rPr>
          <w:spacing w:val="-3"/>
        </w:rPr>
        <w:t xml:space="preserve"> </w:t>
      </w:r>
      <w:r>
        <w:t>garden</w:t>
      </w:r>
      <w:r>
        <w:rPr>
          <w:spacing w:val="-3"/>
        </w:rPr>
        <w:t xml:space="preserve"> </w:t>
      </w:r>
      <w:r>
        <w:t>as</w:t>
      </w:r>
      <w:r>
        <w:rPr>
          <w:spacing w:val="-3"/>
        </w:rPr>
        <w:t xml:space="preserve"> </w:t>
      </w:r>
      <w:r>
        <w:t>a</w:t>
      </w:r>
      <w:r>
        <w:rPr>
          <w:spacing w:val="-3"/>
        </w:rPr>
        <w:t xml:space="preserve"> </w:t>
      </w:r>
      <w:r>
        <w:t>tool</w:t>
      </w:r>
      <w:r>
        <w:rPr>
          <w:spacing w:val="-3"/>
        </w:rPr>
        <w:t xml:space="preserve"> </w:t>
      </w:r>
      <w:r>
        <w:t>for</w:t>
      </w:r>
      <w:r>
        <w:rPr>
          <w:spacing w:val="-3"/>
        </w:rPr>
        <w:t xml:space="preserve"> </w:t>
      </w:r>
      <w:r>
        <w:rPr>
          <w:spacing w:val="-2"/>
        </w:rPr>
        <w:t>learning.</w:t>
      </w:r>
    </w:p>
    <w:p w14:paraId="1BB201FA" w14:textId="77777777" w:rsidR="00C96708" w:rsidRDefault="00C96708">
      <w:pPr>
        <w:pStyle w:val="BodyText"/>
        <w:spacing w:before="11"/>
        <w:ind w:left="0"/>
        <w:rPr>
          <w:sz w:val="14"/>
        </w:rPr>
      </w:pPr>
    </w:p>
    <w:p w14:paraId="1BB201FB" w14:textId="77777777" w:rsidR="00C96708" w:rsidRDefault="00C96708">
      <w:pPr>
        <w:rPr>
          <w:sz w:val="14"/>
        </w:rPr>
        <w:sectPr w:rsidR="00C96708">
          <w:pgSz w:w="12240" w:h="15840"/>
          <w:pgMar w:top="1600" w:right="1460" w:bottom="1840" w:left="1620" w:header="0" w:footer="1657" w:gutter="0"/>
          <w:cols w:space="720"/>
        </w:sectPr>
      </w:pPr>
    </w:p>
    <w:p w14:paraId="1BB201FC" w14:textId="77777777" w:rsidR="00C96708" w:rsidRDefault="00D87A20">
      <w:pPr>
        <w:pStyle w:val="BodyText"/>
        <w:spacing w:before="93" w:line="333" w:lineRule="auto"/>
        <w:ind w:right="38"/>
      </w:pPr>
      <w:r>
        <w:t xml:space="preserve">Pecot, Marcia </w:t>
      </w:r>
      <w:hyperlink r:id="rId113">
        <w:r>
          <w:rPr>
            <w:spacing w:val="-2"/>
          </w:rPr>
          <w:t>MPecot@cristoreyatlanta.org</w:t>
        </w:r>
      </w:hyperlink>
      <w:r>
        <w:rPr>
          <w:spacing w:val="-2"/>
        </w:rPr>
        <w:t xml:space="preserve"> 404-516-8893</w:t>
      </w:r>
    </w:p>
    <w:p w14:paraId="1BB201FD" w14:textId="77777777" w:rsidR="00C96708" w:rsidRDefault="00D87A20">
      <w:pPr>
        <w:pStyle w:val="BodyText"/>
        <w:spacing w:before="93"/>
      </w:pPr>
      <w:r>
        <w:br w:type="column"/>
      </w:r>
      <w:r>
        <w:rPr>
          <w:spacing w:val="-2"/>
        </w:rPr>
        <w:t>6/25/2017</w:t>
      </w:r>
    </w:p>
    <w:p w14:paraId="1BB201FE"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1121</w:t>
      </w:r>
    </w:p>
    <w:p w14:paraId="1BB201FF" w14:textId="77777777" w:rsidR="00C96708" w:rsidRDefault="00C96708">
      <w:pPr>
        <w:rPr>
          <w:sz w:val="20"/>
        </w:rPr>
        <w:sectPr w:rsidR="00C96708">
          <w:type w:val="continuous"/>
          <w:pgSz w:w="12240" w:h="15840"/>
          <w:pgMar w:top="1600" w:right="1460" w:bottom="1840" w:left="1620" w:header="0" w:footer="1657" w:gutter="0"/>
          <w:cols w:num="3" w:space="720" w:equalWidth="0">
            <w:col w:w="2737" w:space="2948"/>
            <w:col w:w="1045" w:space="1019"/>
            <w:col w:w="1411"/>
          </w:cols>
        </w:sectPr>
      </w:pPr>
    </w:p>
    <w:p w14:paraId="1BB20200" w14:textId="77777777" w:rsidR="00C96708" w:rsidRDefault="00C96708">
      <w:pPr>
        <w:pStyle w:val="BodyText"/>
        <w:spacing w:before="41"/>
        <w:ind w:left="0"/>
      </w:pPr>
    </w:p>
    <w:p w14:paraId="1BB20201" w14:textId="77777777" w:rsidR="00C96708" w:rsidRDefault="00D87A20">
      <w:pPr>
        <w:pStyle w:val="Heading2"/>
      </w:pPr>
      <w:r>
        <w:rPr>
          <w:spacing w:val="-2"/>
        </w:rPr>
        <w:t>Abstract:</w:t>
      </w:r>
    </w:p>
    <w:p w14:paraId="1BB20202" w14:textId="77777777" w:rsidR="00C96708" w:rsidRDefault="00D87A20">
      <w:pPr>
        <w:pStyle w:val="BodyText"/>
        <w:spacing w:before="70"/>
        <w:ind w:right="231" w:firstLine="332"/>
      </w:pPr>
      <w:r>
        <w:t>As an educational leader, by nature, my job and lifestyle is completely dedicated to promoting and</w:t>
      </w:r>
      <w:r>
        <w:rPr>
          <w:spacing w:val="-4"/>
        </w:rPr>
        <w:t xml:space="preserve"> </w:t>
      </w:r>
      <w:r>
        <w:t>encouraging</w:t>
      </w:r>
      <w:r>
        <w:rPr>
          <w:spacing w:val="-4"/>
        </w:rPr>
        <w:t xml:space="preserve"> </w:t>
      </w:r>
      <w:r>
        <w:t>the</w:t>
      </w:r>
      <w:r>
        <w:rPr>
          <w:spacing w:val="-4"/>
        </w:rPr>
        <w:t xml:space="preserve"> </w:t>
      </w:r>
      <w:r>
        <w:t>act</w:t>
      </w:r>
      <w:r>
        <w:rPr>
          <w:spacing w:val="-4"/>
        </w:rPr>
        <w:t xml:space="preserve"> </w:t>
      </w:r>
      <w:r>
        <w:t>of</w:t>
      </w:r>
      <w:r>
        <w:rPr>
          <w:spacing w:val="-4"/>
        </w:rPr>
        <w:t xml:space="preserve"> </w:t>
      </w:r>
      <w:r>
        <w:t>service.</w:t>
      </w:r>
      <w:r>
        <w:rPr>
          <w:spacing w:val="40"/>
        </w:rPr>
        <w:t xml:space="preserve"> </w:t>
      </w:r>
      <w:r>
        <w:t>Specifically,</w:t>
      </w:r>
      <w:r>
        <w:rPr>
          <w:spacing w:val="-4"/>
        </w:rPr>
        <w:t xml:space="preserve"> </w:t>
      </w:r>
      <w:r>
        <w:t>as</w:t>
      </w:r>
      <w:r>
        <w:rPr>
          <w:spacing w:val="-4"/>
        </w:rPr>
        <w:t xml:space="preserve"> </w:t>
      </w:r>
      <w:r>
        <w:t>a</w:t>
      </w:r>
      <w:r>
        <w:rPr>
          <w:spacing w:val="-4"/>
        </w:rPr>
        <w:t xml:space="preserve"> </w:t>
      </w:r>
      <w:r>
        <w:t>teacher,</w:t>
      </w:r>
      <w:r>
        <w:rPr>
          <w:spacing w:val="-4"/>
        </w:rPr>
        <w:t xml:space="preserve"> </w:t>
      </w:r>
      <w:r>
        <w:t>there</w:t>
      </w:r>
      <w:r>
        <w:rPr>
          <w:spacing w:val="-4"/>
        </w:rPr>
        <w:t xml:space="preserve"> </w:t>
      </w:r>
      <w:r>
        <w:t>are</w:t>
      </w:r>
      <w:r>
        <w:rPr>
          <w:spacing w:val="-4"/>
        </w:rPr>
        <w:t xml:space="preserve"> </w:t>
      </w:r>
      <w:r>
        <w:t>commonalities</w:t>
      </w:r>
      <w:r>
        <w:rPr>
          <w:spacing w:val="-4"/>
        </w:rPr>
        <w:t xml:space="preserve"> </w:t>
      </w:r>
      <w:r>
        <w:t>between</w:t>
      </w:r>
      <w:r>
        <w:rPr>
          <w:spacing w:val="-4"/>
        </w:rPr>
        <w:t xml:space="preserve"> </w:t>
      </w:r>
      <w:r>
        <w:t>the standards upheld in the classroom and the colleagues with which I work.</w:t>
      </w:r>
      <w:r>
        <w:rPr>
          <w:spacing w:val="40"/>
        </w:rPr>
        <w:t xml:space="preserve"> </w:t>
      </w:r>
      <w:r>
        <w:t>Obstacles, challenges, critical thinking, problem solving and collaboration are aligned with students and the leaders of the school.</w:t>
      </w:r>
      <w:r>
        <w:rPr>
          <w:spacing w:val="40"/>
        </w:rPr>
        <w:t xml:space="preserve"> </w:t>
      </w:r>
      <w:r>
        <w:t>Service is a vital component of the development of our students, therefore, utilizing a garden as a tool within an executive plan for curriculum leadership assists on multiple levels in the school hierarchy.</w:t>
      </w:r>
      <w:r>
        <w:rPr>
          <w:spacing w:val="80"/>
        </w:rPr>
        <w:t xml:space="preserve"> </w:t>
      </w:r>
      <w:r>
        <w:t>No</w:t>
      </w:r>
      <w:r>
        <w:t>t only can a garden be used as a tool for classroom lessons, it assists in promoting communication, team building and collaboration amongst all levels of the school.</w:t>
      </w:r>
    </w:p>
    <w:p w14:paraId="1BB20203" w14:textId="77777777" w:rsidR="00C96708" w:rsidRDefault="00D87A20">
      <w:pPr>
        <w:pStyle w:val="BodyText"/>
      </w:pPr>
      <w:r>
        <w:t>My goal is to utilize a school garden as a tool for learning and communication within a high school setting</w:t>
      </w:r>
      <w:r>
        <w:rPr>
          <w:spacing w:val="-4"/>
        </w:rPr>
        <w:t xml:space="preserve"> </w:t>
      </w:r>
      <w:r>
        <w:t>using</w:t>
      </w:r>
      <w:r>
        <w:rPr>
          <w:spacing w:val="-4"/>
        </w:rPr>
        <w:t xml:space="preserve"> </w:t>
      </w:r>
      <w:r>
        <w:t>science</w:t>
      </w:r>
      <w:r>
        <w:rPr>
          <w:spacing w:val="-4"/>
        </w:rPr>
        <w:t xml:space="preserve"> </w:t>
      </w:r>
      <w:r>
        <w:t>topics,</w:t>
      </w:r>
      <w:r>
        <w:rPr>
          <w:spacing w:val="-4"/>
        </w:rPr>
        <w:t xml:space="preserve"> </w:t>
      </w:r>
      <w:r>
        <w:t>ethical</w:t>
      </w:r>
      <w:r>
        <w:rPr>
          <w:spacing w:val="-4"/>
        </w:rPr>
        <w:t xml:space="preserve"> </w:t>
      </w:r>
      <w:r>
        <w:t>considerations,</w:t>
      </w:r>
      <w:r>
        <w:rPr>
          <w:spacing w:val="-4"/>
        </w:rPr>
        <w:t xml:space="preserve"> </w:t>
      </w:r>
      <w:r>
        <w:t>collaborative</w:t>
      </w:r>
      <w:r>
        <w:rPr>
          <w:spacing w:val="-4"/>
        </w:rPr>
        <w:t xml:space="preserve"> </w:t>
      </w:r>
      <w:r>
        <w:t>techniques</w:t>
      </w:r>
      <w:r>
        <w:rPr>
          <w:spacing w:val="-4"/>
        </w:rPr>
        <w:t xml:space="preserve"> </w:t>
      </w:r>
      <w:r>
        <w:t>and</w:t>
      </w:r>
      <w:r>
        <w:rPr>
          <w:spacing w:val="-4"/>
        </w:rPr>
        <w:t xml:space="preserve"> </w:t>
      </w:r>
      <w:r>
        <w:t>life</w:t>
      </w:r>
      <w:r>
        <w:rPr>
          <w:spacing w:val="-4"/>
        </w:rPr>
        <w:t xml:space="preserve"> </w:t>
      </w:r>
      <w:r>
        <w:t>skills</w:t>
      </w:r>
      <w:r>
        <w:rPr>
          <w:spacing w:val="-4"/>
        </w:rPr>
        <w:t xml:space="preserve"> </w:t>
      </w:r>
      <w:r>
        <w:t>in</w:t>
      </w:r>
      <w:r>
        <w:rPr>
          <w:spacing w:val="-4"/>
        </w:rPr>
        <w:t xml:space="preserve"> </w:t>
      </w:r>
      <w:r>
        <w:t>order</w:t>
      </w:r>
      <w:r>
        <w:rPr>
          <w:spacing w:val="-4"/>
        </w:rPr>
        <w:t xml:space="preserve"> </w:t>
      </w:r>
      <w:r>
        <w:t xml:space="preserve">to implicitly and explicitly achieve academic and character goals for students, faculty, staff and </w:t>
      </w:r>
      <w:r>
        <w:rPr>
          <w:spacing w:val="-2"/>
        </w:rPr>
        <w:t>administration.</w:t>
      </w:r>
    </w:p>
    <w:p w14:paraId="1BB20204" w14:textId="77777777" w:rsidR="00C96708" w:rsidRDefault="00C96708">
      <w:pPr>
        <w:pStyle w:val="BodyText"/>
        <w:spacing w:before="118"/>
        <w:ind w:left="0"/>
      </w:pPr>
    </w:p>
    <w:p w14:paraId="1BB20205" w14:textId="77777777" w:rsidR="00C96708" w:rsidRDefault="00D87A20">
      <w:pPr>
        <w:ind w:left="115"/>
        <w:rPr>
          <w:b/>
          <w:sz w:val="20"/>
        </w:rPr>
      </w:pPr>
      <w:r>
        <w:rPr>
          <w:b/>
          <w:spacing w:val="-2"/>
          <w:sz w:val="20"/>
        </w:rPr>
        <w:t>Notes:</w:t>
      </w:r>
    </w:p>
    <w:p w14:paraId="1BB20206" w14:textId="77777777" w:rsidR="00C96708" w:rsidRDefault="00C96708">
      <w:pPr>
        <w:rPr>
          <w:sz w:val="20"/>
        </w:rPr>
        <w:sectPr w:rsidR="00C96708">
          <w:type w:val="continuous"/>
          <w:pgSz w:w="12240" w:h="15840"/>
          <w:pgMar w:top="1600" w:right="1460" w:bottom="1840" w:left="1620" w:header="0" w:footer="1657" w:gutter="0"/>
          <w:cols w:space="720"/>
        </w:sectPr>
      </w:pPr>
    </w:p>
    <w:p w14:paraId="1BB20207" w14:textId="77777777" w:rsidR="00C96708" w:rsidRDefault="00D87A20">
      <w:pPr>
        <w:pStyle w:val="Heading1"/>
        <w:ind w:right="72"/>
        <w:jc w:val="center"/>
      </w:pPr>
      <w:r>
        <w:lastRenderedPageBreak/>
        <w:t>est</w:t>
      </w:r>
      <w:r>
        <w:rPr>
          <w:spacing w:val="-3"/>
        </w:rPr>
        <w:t xml:space="preserve"> </w:t>
      </w:r>
      <w:r>
        <w:t>ce</w:t>
      </w:r>
      <w:r>
        <w:rPr>
          <w:spacing w:val="-3"/>
        </w:rPr>
        <w:t xml:space="preserve"> </w:t>
      </w:r>
      <w:r>
        <w:t>que</w:t>
      </w:r>
      <w:r>
        <w:rPr>
          <w:spacing w:val="-3"/>
        </w:rPr>
        <w:t xml:space="preserve"> </w:t>
      </w:r>
      <w:r>
        <w:t>manger</w:t>
      </w:r>
      <w:r>
        <w:rPr>
          <w:spacing w:val="-3"/>
        </w:rPr>
        <w:t xml:space="preserve"> </w:t>
      </w:r>
      <w:r>
        <w:t>du</w:t>
      </w:r>
      <w:r>
        <w:rPr>
          <w:spacing w:val="-3"/>
        </w:rPr>
        <w:t xml:space="preserve"> </w:t>
      </w:r>
      <w:r>
        <w:t>citron</w:t>
      </w:r>
      <w:r>
        <w:rPr>
          <w:spacing w:val="-3"/>
        </w:rPr>
        <w:t xml:space="preserve"> </w:t>
      </w:r>
      <w:r>
        <w:t>fait</w:t>
      </w:r>
      <w:r>
        <w:rPr>
          <w:spacing w:val="-3"/>
        </w:rPr>
        <w:t xml:space="preserve"> </w:t>
      </w:r>
      <w:r>
        <w:rPr>
          <w:spacing w:val="-2"/>
        </w:rPr>
        <w:t>maigrir</w:t>
      </w:r>
    </w:p>
    <w:p w14:paraId="1BB20208" w14:textId="77777777" w:rsidR="00C96708" w:rsidRDefault="00C96708">
      <w:pPr>
        <w:pStyle w:val="BodyText"/>
        <w:spacing w:before="11"/>
        <w:ind w:left="0"/>
        <w:rPr>
          <w:sz w:val="14"/>
        </w:rPr>
      </w:pPr>
    </w:p>
    <w:p w14:paraId="1BB20209" w14:textId="77777777" w:rsidR="00C96708" w:rsidRDefault="00C96708">
      <w:pPr>
        <w:rPr>
          <w:sz w:val="14"/>
        </w:rPr>
        <w:sectPr w:rsidR="00C96708">
          <w:pgSz w:w="12240" w:h="15840"/>
          <w:pgMar w:top="1600" w:right="1460" w:bottom="1840" w:left="1620" w:header="0" w:footer="1657" w:gutter="0"/>
          <w:cols w:space="720"/>
        </w:sectPr>
      </w:pPr>
    </w:p>
    <w:p w14:paraId="1BB2020A" w14:textId="77777777" w:rsidR="00C96708" w:rsidRDefault="00D87A20">
      <w:pPr>
        <w:pStyle w:val="BodyText"/>
        <w:spacing w:before="93" w:line="333" w:lineRule="auto"/>
        <w:ind w:right="38"/>
      </w:pPr>
      <w:r>
        <w:t xml:space="preserve">Hytten, Ben </w:t>
      </w:r>
      <w:hyperlink r:id="rId114">
        <w:r>
          <w:rPr>
            <w:spacing w:val="-2"/>
          </w:rPr>
          <w:t>ben_hytten@moose-mail.com</w:t>
        </w:r>
      </w:hyperlink>
      <w:r>
        <w:rPr>
          <w:spacing w:val="-2"/>
        </w:rPr>
        <w:t xml:space="preserve"> 031-777-50286</w:t>
      </w:r>
    </w:p>
    <w:p w14:paraId="1BB2020B" w14:textId="77777777" w:rsidR="00C96708" w:rsidRDefault="00D87A20">
      <w:pPr>
        <w:pStyle w:val="BodyText"/>
        <w:spacing w:before="93"/>
      </w:pPr>
      <w:r>
        <w:br w:type="column"/>
      </w:r>
      <w:r>
        <w:rPr>
          <w:spacing w:val="-2"/>
        </w:rPr>
        <w:t>7/8/2017</w:t>
      </w:r>
    </w:p>
    <w:p w14:paraId="1BB2020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1122</w:t>
      </w:r>
    </w:p>
    <w:p w14:paraId="1BB2020D" w14:textId="77777777" w:rsidR="00C96708" w:rsidRDefault="00C96708">
      <w:pPr>
        <w:rPr>
          <w:sz w:val="20"/>
        </w:rPr>
        <w:sectPr w:rsidR="00C96708">
          <w:type w:val="continuous"/>
          <w:pgSz w:w="12240" w:h="15840"/>
          <w:pgMar w:top="1600" w:right="1460" w:bottom="1840" w:left="1620" w:header="0" w:footer="1657" w:gutter="0"/>
          <w:cols w:num="3" w:space="720" w:equalWidth="0">
            <w:col w:w="2815" w:space="2870"/>
            <w:col w:w="934" w:space="1130"/>
            <w:col w:w="1411"/>
          </w:cols>
        </w:sectPr>
      </w:pPr>
    </w:p>
    <w:p w14:paraId="1BB2020E" w14:textId="77777777" w:rsidR="00C96708" w:rsidRDefault="00C96708">
      <w:pPr>
        <w:pStyle w:val="BodyText"/>
        <w:spacing w:before="41"/>
        <w:ind w:left="0"/>
      </w:pPr>
    </w:p>
    <w:p w14:paraId="1BB2020F" w14:textId="77777777" w:rsidR="00C96708" w:rsidRDefault="00D87A20">
      <w:pPr>
        <w:pStyle w:val="Heading2"/>
      </w:pPr>
      <w:r>
        <w:rPr>
          <w:spacing w:val="-2"/>
        </w:rPr>
        <w:t>Abstract:</w:t>
      </w:r>
    </w:p>
    <w:p w14:paraId="1BB20210" w14:textId="77777777" w:rsidR="00C96708" w:rsidRDefault="00D87A20">
      <w:pPr>
        <w:pStyle w:val="BodyText"/>
        <w:spacing w:before="70"/>
        <w:ind w:right="231"/>
      </w:pPr>
      <w:r>
        <w:t>comment</w:t>
      </w:r>
      <w:r>
        <w:rPr>
          <w:spacing w:val="-4"/>
        </w:rPr>
        <w:t xml:space="preserve"> </w:t>
      </w:r>
      <w:r>
        <w:t>maigrir</w:t>
      </w:r>
      <w:r>
        <w:rPr>
          <w:spacing w:val="-4"/>
        </w:rPr>
        <w:t xml:space="preserve"> </w:t>
      </w:r>
      <w:r>
        <w:t>des</w:t>
      </w:r>
      <w:r>
        <w:rPr>
          <w:spacing w:val="-4"/>
        </w:rPr>
        <w:t xml:space="preserve"> </w:t>
      </w:r>
      <w:r>
        <w:t>seins</w:t>
      </w:r>
      <w:r>
        <w:rPr>
          <w:spacing w:val="-4"/>
        </w:rPr>
        <w:t xml:space="preserve"> </w:t>
      </w:r>
      <w:r>
        <w:t>l</w:t>
      </w:r>
      <w:r>
        <w:rPr>
          <w:spacing w:val="-4"/>
        </w:rPr>
        <w:t xml:space="preserve"> </w:t>
      </w:r>
      <w:r>
        <w:t>agar</w:t>
      </w:r>
      <w:r>
        <w:rPr>
          <w:spacing w:val="-4"/>
        </w:rPr>
        <w:t xml:space="preserve"> </w:t>
      </w:r>
      <w:r>
        <w:t>agar</w:t>
      </w:r>
      <w:r>
        <w:rPr>
          <w:spacing w:val="-4"/>
        </w:rPr>
        <w:t xml:space="preserve"> </w:t>
      </w:r>
      <w:r>
        <w:t>pour</w:t>
      </w:r>
      <w:r>
        <w:rPr>
          <w:spacing w:val="-4"/>
        </w:rPr>
        <w:t xml:space="preserve"> </w:t>
      </w:r>
      <w:r>
        <w:t>maigrir</w:t>
      </w:r>
      <w:r>
        <w:rPr>
          <w:spacing w:val="-4"/>
        </w:rPr>
        <w:t xml:space="preserve"> </w:t>
      </w:r>
      <w:r>
        <w:t>maigrir</w:t>
      </w:r>
      <w:r>
        <w:rPr>
          <w:spacing w:val="-4"/>
        </w:rPr>
        <w:t xml:space="preserve"> </w:t>
      </w:r>
      <w:r>
        <w:t>vite</w:t>
      </w:r>
      <w:r>
        <w:rPr>
          <w:spacing w:val="-4"/>
        </w:rPr>
        <w:t xml:space="preserve"> </w:t>
      </w:r>
      <w:r>
        <w:t>anaca3</w:t>
      </w:r>
      <w:r>
        <w:rPr>
          <w:spacing w:val="-4"/>
        </w:rPr>
        <w:t xml:space="preserve"> </w:t>
      </w:r>
      <w:r>
        <w:t>cardio</w:t>
      </w:r>
      <w:r>
        <w:rPr>
          <w:spacing w:val="-4"/>
        </w:rPr>
        <w:t xml:space="preserve"> </w:t>
      </w:r>
      <w:r>
        <w:t>pour</w:t>
      </w:r>
      <w:r>
        <w:rPr>
          <w:spacing w:val="-4"/>
        </w:rPr>
        <w:t xml:space="preserve"> </w:t>
      </w:r>
      <w:r>
        <w:t>maigrir rapidement maigrir grace au laxatif maigrir avec la</w:t>
      </w:r>
    </w:p>
    <w:p w14:paraId="1BB20211" w14:textId="77777777" w:rsidR="00C96708" w:rsidRDefault="00D87A20">
      <w:pPr>
        <w:pStyle w:val="BodyText"/>
        <w:ind w:right="362"/>
      </w:pPr>
      <w:r>
        <w:t>marche maigrir avec cannelle et miel le secret des stars pour maigrir vetement homme pour maigrir</w:t>
      </w:r>
      <w:r>
        <w:rPr>
          <w:spacing w:val="-3"/>
        </w:rPr>
        <w:t xml:space="preserve"> </w:t>
      </w:r>
      <w:r>
        <w:t>quel</w:t>
      </w:r>
      <w:r>
        <w:rPr>
          <w:spacing w:val="-3"/>
        </w:rPr>
        <w:t xml:space="preserve"> </w:t>
      </w:r>
      <w:r>
        <w:t>regime</w:t>
      </w:r>
      <w:r>
        <w:rPr>
          <w:spacing w:val="-3"/>
        </w:rPr>
        <w:t xml:space="preserve"> </w:t>
      </w:r>
      <w:r>
        <w:t>faire</w:t>
      </w:r>
      <w:r>
        <w:rPr>
          <w:spacing w:val="-3"/>
        </w:rPr>
        <w:t xml:space="preserve"> </w:t>
      </w:r>
      <w:r>
        <w:t>pour</w:t>
      </w:r>
      <w:r>
        <w:rPr>
          <w:spacing w:val="-3"/>
        </w:rPr>
        <w:t xml:space="preserve"> </w:t>
      </w:r>
      <w:r>
        <w:t>maigrir</w:t>
      </w:r>
      <w:r>
        <w:rPr>
          <w:spacing w:val="-3"/>
        </w:rPr>
        <w:t xml:space="preserve"> </w:t>
      </w:r>
      <w:r>
        <w:t>rapidement</w:t>
      </w:r>
      <w:r>
        <w:rPr>
          <w:spacing w:val="-3"/>
        </w:rPr>
        <w:t xml:space="preserve"> </w:t>
      </w:r>
      <w:r>
        <w:t>maigrir</w:t>
      </w:r>
      <w:r>
        <w:rPr>
          <w:spacing w:val="-3"/>
        </w:rPr>
        <w:t xml:space="preserve"> </w:t>
      </w:r>
      <w:r>
        <w:t>plus</w:t>
      </w:r>
      <w:r>
        <w:rPr>
          <w:spacing w:val="-3"/>
        </w:rPr>
        <w:t xml:space="preserve"> </w:t>
      </w:r>
      <w:r>
        <w:t>vite</w:t>
      </w:r>
      <w:r>
        <w:rPr>
          <w:spacing w:val="-3"/>
        </w:rPr>
        <w:t xml:space="preserve"> </w:t>
      </w:r>
      <w:r>
        <w:t>pro</w:t>
      </w:r>
      <w:r>
        <w:rPr>
          <w:spacing w:val="-3"/>
        </w:rPr>
        <w:t xml:space="preserve"> </w:t>
      </w:r>
      <w:r>
        <w:t>ana</w:t>
      </w:r>
      <w:r>
        <w:rPr>
          <w:spacing w:val="-3"/>
        </w:rPr>
        <w:t xml:space="preserve"> </w:t>
      </w:r>
      <w:r>
        <w:t>les</w:t>
      </w:r>
      <w:r>
        <w:rPr>
          <w:spacing w:val="-3"/>
        </w:rPr>
        <w:t xml:space="preserve"> </w:t>
      </w:r>
      <w:r>
        <w:t>abdo</w:t>
      </w:r>
      <w:r>
        <w:rPr>
          <w:spacing w:val="-3"/>
        </w:rPr>
        <w:t xml:space="preserve"> </w:t>
      </w:r>
      <w:r>
        <w:t>font</w:t>
      </w:r>
      <w:r>
        <w:rPr>
          <w:spacing w:val="-3"/>
        </w:rPr>
        <w:t xml:space="preserve"> </w:t>
      </w:r>
      <w:r>
        <w:t>il</w:t>
      </w:r>
      <w:r>
        <w:rPr>
          <w:spacing w:val="-3"/>
        </w:rPr>
        <w:t xml:space="preserve"> </w:t>
      </w:r>
      <w:r>
        <w:t>maigrir lavement pour maigrir comment maigrir le ventre femme savoir maigrir avec jean michel cohen maigrir par l'hypnose toulouse soupe le soir pour maigrir que faut t'il manger pour maigrir</w:t>
      </w:r>
    </w:p>
    <w:p w14:paraId="1BB20212" w14:textId="77777777" w:rsidR="00C96708" w:rsidRDefault="00D87A20">
      <w:pPr>
        <w:pStyle w:val="BodyText"/>
        <w:ind w:right="2794"/>
      </w:pPr>
      <w:r>
        <w:t>sport</w:t>
      </w:r>
      <w:r>
        <w:rPr>
          <w:spacing w:val="-5"/>
        </w:rPr>
        <w:t xml:space="preserve"> </w:t>
      </w:r>
      <w:r>
        <w:t>pour</w:t>
      </w:r>
      <w:r>
        <w:rPr>
          <w:spacing w:val="-5"/>
        </w:rPr>
        <w:t xml:space="preserve"> </w:t>
      </w:r>
      <w:r>
        <w:t>maigrir</w:t>
      </w:r>
      <w:r>
        <w:rPr>
          <w:spacing w:val="-5"/>
        </w:rPr>
        <w:t xml:space="preserve"> </w:t>
      </w:r>
      <w:r>
        <w:t>rapidement</w:t>
      </w:r>
      <w:r>
        <w:rPr>
          <w:spacing w:val="-5"/>
        </w:rPr>
        <w:t xml:space="preserve"> </w:t>
      </w:r>
      <w:r>
        <w:t>maigrir</w:t>
      </w:r>
      <w:r>
        <w:rPr>
          <w:spacing w:val="-5"/>
        </w:rPr>
        <w:t xml:space="preserve"> </w:t>
      </w:r>
      <w:r>
        <w:t>chocolat</w:t>
      </w:r>
      <w:r>
        <w:rPr>
          <w:spacing w:val="-5"/>
        </w:rPr>
        <w:t xml:space="preserve"> </w:t>
      </w:r>
      <w:r>
        <w:t>arte</w:t>
      </w:r>
      <w:r>
        <w:rPr>
          <w:spacing w:val="-5"/>
        </w:rPr>
        <w:t xml:space="preserve"> </w:t>
      </w:r>
      <w:r>
        <w:t>citron</w:t>
      </w:r>
      <w:r>
        <w:rPr>
          <w:spacing w:val="-5"/>
        </w:rPr>
        <w:t xml:space="preserve"> </w:t>
      </w:r>
      <w:r>
        <w:t>maigrir</w:t>
      </w:r>
      <w:r>
        <w:rPr>
          <w:spacing w:val="-5"/>
        </w:rPr>
        <w:t xml:space="preserve"> </w:t>
      </w:r>
      <w:r>
        <w:t>boire du bicarbonate de soude pour maigrir</w:t>
      </w:r>
    </w:p>
    <w:p w14:paraId="1BB20213" w14:textId="77777777" w:rsidR="00C96708" w:rsidRDefault="00C96708">
      <w:pPr>
        <w:pStyle w:val="BodyText"/>
        <w:spacing w:before="118"/>
        <w:ind w:left="0"/>
      </w:pPr>
    </w:p>
    <w:p w14:paraId="1BB20214" w14:textId="77777777" w:rsidR="00C96708" w:rsidRDefault="00D87A20">
      <w:pPr>
        <w:pStyle w:val="Heading2"/>
      </w:pPr>
      <w:r>
        <w:rPr>
          <w:spacing w:val="-2"/>
        </w:rPr>
        <w:t>Notes:</w:t>
      </w:r>
    </w:p>
    <w:p w14:paraId="1BB20215" w14:textId="77777777" w:rsidR="00C96708" w:rsidRDefault="00D87A20">
      <w:pPr>
        <w:pStyle w:val="BodyText"/>
        <w:spacing w:before="70"/>
      </w:pPr>
      <w:r>
        <w:t>comment</w:t>
      </w:r>
      <w:r>
        <w:rPr>
          <w:spacing w:val="-3"/>
        </w:rPr>
        <w:t xml:space="preserve"> </w:t>
      </w:r>
      <w:r>
        <w:t>maigrir</w:t>
      </w:r>
      <w:r>
        <w:rPr>
          <w:spacing w:val="-2"/>
        </w:rPr>
        <w:t xml:space="preserve"> </w:t>
      </w:r>
      <w:r>
        <w:t>des</w:t>
      </w:r>
      <w:r>
        <w:rPr>
          <w:spacing w:val="-2"/>
        </w:rPr>
        <w:t xml:space="preserve"> </w:t>
      </w:r>
      <w:r>
        <w:t>seins</w:t>
      </w:r>
      <w:r>
        <w:rPr>
          <w:spacing w:val="-2"/>
        </w:rPr>
        <w:t xml:space="preserve"> </w:t>
      </w:r>
      <w:r>
        <w:t>l</w:t>
      </w:r>
      <w:r>
        <w:rPr>
          <w:spacing w:val="-2"/>
        </w:rPr>
        <w:t xml:space="preserve"> </w:t>
      </w:r>
      <w:r>
        <w:t>agar</w:t>
      </w:r>
      <w:r>
        <w:rPr>
          <w:spacing w:val="-2"/>
        </w:rPr>
        <w:t xml:space="preserve"> </w:t>
      </w:r>
      <w:r>
        <w:t>agar</w:t>
      </w:r>
      <w:r>
        <w:rPr>
          <w:spacing w:val="-3"/>
        </w:rPr>
        <w:t xml:space="preserve"> </w:t>
      </w:r>
      <w:r>
        <w:t>pour</w:t>
      </w:r>
      <w:r>
        <w:rPr>
          <w:spacing w:val="-2"/>
        </w:rPr>
        <w:t xml:space="preserve"> </w:t>
      </w:r>
      <w:r>
        <w:t>maigrir</w:t>
      </w:r>
      <w:r>
        <w:rPr>
          <w:spacing w:val="-2"/>
        </w:rPr>
        <w:t xml:space="preserve"> </w:t>
      </w:r>
      <w:r>
        <w:t>maigrir</w:t>
      </w:r>
      <w:r>
        <w:rPr>
          <w:spacing w:val="-2"/>
        </w:rPr>
        <w:t xml:space="preserve"> </w:t>
      </w:r>
      <w:r>
        <w:t>vite</w:t>
      </w:r>
      <w:r>
        <w:rPr>
          <w:spacing w:val="-2"/>
        </w:rPr>
        <w:t xml:space="preserve"> </w:t>
      </w:r>
      <w:r>
        <w:t>anaca3</w:t>
      </w:r>
      <w:r>
        <w:rPr>
          <w:spacing w:val="-2"/>
        </w:rPr>
        <w:t xml:space="preserve"> cardio</w:t>
      </w:r>
    </w:p>
    <w:p w14:paraId="1BB20216" w14:textId="77777777" w:rsidR="00C96708" w:rsidRDefault="00D87A20">
      <w:pPr>
        <w:pStyle w:val="BodyText"/>
      </w:pPr>
      <w:r>
        <w:t>pour</w:t>
      </w:r>
      <w:r>
        <w:rPr>
          <w:spacing w:val="-6"/>
        </w:rPr>
        <w:t xml:space="preserve"> </w:t>
      </w:r>
      <w:r>
        <w:t>maigrir</w:t>
      </w:r>
      <w:r>
        <w:rPr>
          <w:spacing w:val="-3"/>
        </w:rPr>
        <w:t xml:space="preserve"> </w:t>
      </w:r>
      <w:r>
        <w:t>rapidement</w:t>
      </w:r>
      <w:r>
        <w:rPr>
          <w:spacing w:val="-3"/>
        </w:rPr>
        <w:t xml:space="preserve"> </w:t>
      </w:r>
      <w:r>
        <w:t>maigrir</w:t>
      </w:r>
      <w:r>
        <w:rPr>
          <w:spacing w:val="-3"/>
        </w:rPr>
        <w:t xml:space="preserve"> </w:t>
      </w:r>
      <w:r>
        <w:t>grace</w:t>
      </w:r>
      <w:r>
        <w:rPr>
          <w:spacing w:val="-3"/>
        </w:rPr>
        <w:t xml:space="preserve"> </w:t>
      </w:r>
      <w:r>
        <w:t>au</w:t>
      </w:r>
      <w:r>
        <w:rPr>
          <w:spacing w:val="-3"/>
        </w:rPr>
        <w:t xml:space="preserve"> </w:t>
      </w:r>
      <w:r>
        <w:t>laxatif</w:t>
      </w:r>
      <w:r>
        <w:rPr>
          <w:spacing w:val="-4"/>
        </w:rPr>
        <w:t xml:space="preserve"> </w:t>
      </w:r>
      <w:r>
        <w:t>maigrir</w:t>
      </w:r>
      <w:r>
        <w:rPr>
          <w:spacing w:val="-3"/>
        </w:rPr>
        <w:t xml:space="preserve"> </w:t>
      </w:r>
      <w:r>
        <w:t>avec</w:t>
      </w:r>
      <w:r>
        <w:rPr>
          <w:spacing w:val="-3"/>
        </w:rPr>
        <w:t xml:space="preserve"> </w:t>
      </w:r>
      <w:r>
        <w:t>la</w:t>
      </w:r>
      <w:r>
        <w:rPr>
          <w:spacing w:val="-3"/>
        </w:rPr>
        <w:t xml:space="preserve"> </w:t>
      </w:r>
      <w:r>
        <w:t>marche</w:t>
      </w:r>
      <w:r>
        <w:rPr>
          <w:spacing w:val="-3"/>
        </w:rPr>
        <w:t xml:space="preserve"> </w:t>
      </w:r>
      <w:r>
        <w:t>maigrir</w:t>
      </w:r>
      <w:r>
        <w:rPr>
          <w:spacing w:val="-3"/>
        </w:rPr>
        <w:t xml:space="preserve"> </w:t>
      </w:r>
      <w:r>
        <w:rPr>
          <w:spacing w:val="-4"/>
        </w:rPr>
        <w:t>avec</w:t>
      </w:r>
    </w:p>
    <w:p w14:paraId="1BB20217" w14:textId="77777777" w:rsidR="00C96708" w:rsidRDefault="00D87A20">
      <w:pPr>
        <w:pStyle w:val="BodyText"/>
        <w:ind w:right="312"/>
      </w:pPr>
      <w:r>
        <w:t>cannelle</w:t>
      </w:r>
      <w:r>
        <w:rPr>
          <w:spacing w:val="-3"/>
        </w:rPr>
        <w:t xml:space="preserve"> </w:t>
      </w:r>
      <w:r>
        <w:t>et</w:t>
      </w:r>
      <w:r>
        <w:rPr>
          <w:spacing w:val="-3"/>
        </w:rPr>
        <w:t xml:space="preserve"> </w:t>
      </w:r>
      <w:r>
        <w:t>miel</w:t>
      </w:r>
      <w:r>
        <w:rPr>
          <w:spacing w:val="-3"/>
        </w:rPr>
        <w:t xml:space="preserve"> </w:t>
      </w:r>
      <w:r>
        <w:t>le</w:t>
      </w:r>
      <w:r>
        <w:rPr>
          <w:spacing w:val="-3"/>
        </w:rPr>
        <w:t xml:space="preserve"> </w:t>
      </w:r>
      <w:r>
        <w:t>secret</w:t>
      </w:r>
      <w:r>
        <w:rPr>
          <w:spacing w:val="-3"/>
        </w:rPr>
        <w:t xml:space="preserve"> </w:t>
      </w:r>
      <w:r>
        <w:t>des</w:t>
      </w:r>
      <w:r>
        <w:rPr>
          <w:spacing w:val="-3"/>
        </w:rPr>
        <w:t xml:space="preserve"> </w:t>
      </w:r>
      <w:r>
        <w:t>stars</w:t>
      </w:r>
      <w:r>
        <w:rPr>
          <w:spacing w:val="-3"/>
        </w:rPr>
        <w:t xml:space="preserve"> </w:t>
      </w:r>
      <w:r>
        <w:t>pour</w:t>
      </w:r>
      <w:r>
        <w:rPr>
          <w:spacing w:val="-3"/>
        </w:rPr>
        <w:t xml:space="preserve"> </w:t>
      </w:r>
      <w:r>
        <w:t>maigrir</w:t>
      </w:r>
      <w:r>
        <w:rPr>
          <w:spacing w:val="-3"/>
        </w:rPr>
        <w:t xml:space="preserve"> </w:t>
      </w:r>
      <w:r>
        <w:t>vetement</w:t>
      </w:r>
      <w:r>
        <w:rPr>
          <w:spacing w:val="-3"/>
        </w:rPr>
        <w:t xml:space="preserve"> </w:t>
      </w:r>
      <w:r>
        <w:t>homme</w:t>
      </w:r>
      <w:r>
        <w:rPr>
          <w:spacing w:val="-3"/>
        </w:rPr>
        <w:t xml:space="preserve"> </w:t>
      </w:r>
      <w:r>
        <w:t>pour</w:t>
      </w:r>
      <w:r>
        <w:rPr>
          <w:spacing w:val="-3"/>
        </w:rPr>
        <w:t xml:space="preserve"> </w:t>
      </w:r>
      <w:r>
        <w:t>maigrir</w:t>
      </w:r>
      <w:r>
        <w:rPr>
          <w:spacing w:val="-3"/>
        </w:rPr>
        <w:t xml:space="preserve"> </w:t>
      </w:r>
      <w:r>
        <w:t>quel</w:t>
      </w:r>
      <w:r>
        <w:rPr>
          <w:spacing w:val="-3"/>
        </w:rPr>
        <w:t xml:space="preserve"> </w:t>
      </w:r>
      <w:r>
        <w:t>regime</w:t>
      </w:r>
      <w:r>
        <w:rPr>
          <w:spacing w:val="-3"/>
        </w:rPr>
        <w:t xml:space="preserve"> </w:t>
      </w:r>
      <w:r>
        <w:t>faire pour maigrir rapidement maigrir</w:t>
      </w:r>
    </w:p>
    <w:p w14:paraId="1BB20218" w14:textId="77777777" w:rsidR="00C96708" w:rsidRDefault="00D87A20">
      <w:pPr>
        <w:pStyle w:val="BodyText"/>
        <w:ind w:right="231"/>
      </w:pPr>
      <w:r>
        <w:t>plus</w:t>
      </w:r>
      <w:r>
        <w:rPr>
          <w:spacing w:val="-3"/>
        </w:rPr>
        <w:t xml:space="preserve"> </w:t>
      </w:r>
      <w:r>
        <w:t>vite</w:t>
      </w:r>
      <w:r>
        <w:rPr>
          <w:spacing w:val="-3"/>
        </w:rPr>
        <w:t xml:space="preserve"> </w:t>
      </w:r>
      <w:r>
        <w:t>pro</w:t>
      </w:r>
      <w:r>
        <w:rPr>
          <w:spacing w:val="-3"/>
        </w:rPr>
        <w:t xml:space="preserve"> </w:t>
      </w:r>
      <w:r>
        <w:t>ana</w:t>
      </w:r>
      <w:r>
        <w:rPr>
          <w:spacing w:val="-3"/>
        </w:rPr>
        <w:t xml:space="preserve"> </w:t>
      </w:r>
      <w:r>
        <w:t>les</w:t>
      </w:r>
      <w:r>
        <w:rPr>
          <w:spacing w:val="-3"/>
        </w:rPr>
        <w:t xml:space="preserve"> </w:t>
      </w:r>
      <w:r>
        <w:t>abdo</w:t>
      </w:r>
      <w:r>
        <w:rPr>
          <w:spacing w:val="-3"/>
        </w:rPr>
        <w:t xml:space="preserve"> </w:t>
      </w:r>
      <w:r>
        <w:t>font</w:t>
      </w:r>
      <w:r>
        <w:rPr>
          <w:spacing w:val="-3"/>
        </w:rPr>
        <w:t xml:space="preserve"> </w:t>
      </w:r>
      <w:r>
        <w:t>il</w:t>
      </w:r>
      <w:r>
        <w:rPr>
          <w:spacing w:val="-3"/>
        </w:rPr>
        <w:t xml:space="preserve"> </w:t>
      </w:r>
      <w:r>
        <w:t>maigrir</w:t>
      </w:r>
      <w:r>
        <w:rPr>
          <w:spacing w:val="-3"/>
        </w:rPr>
        <w:t xml:space="preserve"> </w:t>
      </w:r>
      <w:r>
        <w:t>lavement</w:t>
      </w:r>
      <w:r>
        <w:rPr>
          <w:spacing w:val="-3"/>
        </w:rPr>
        <w:t xml:space="preserve"> </w:t>
      </w:r>
      <w:r>
        <w:t>pour</w:t>
      </w:r>
      <w:r>
        <w:rPr>
          <w:spacing w:val="-3"/>
        </w:rPr>
        <w:t xml:space="preserve"> </w:t>
      </w:r>
      <w:r>
        <w:t>maigrir</w:t>
      </w:r>
      <w:r>
        <w:rPr>
          <w:spacing w:val="-3"/>
        </w:rPr>
        <w:t xml:space="preserve"> </w:t>
      </w:r>
      <w:r>
        <w:t>comment</w:t>
      </w:r>
      <w:r>
        <w:rPr>
          <w:spacing w:val="-3"/>
        </w:rPr>
        <w:t xml:space="preserve"> </w:t>
      </w:r>
      <w:r>
        <w:t>maigrir</w:t>
      </w:r>
      <w:r>
        <w:rPr>
          <w:spacing w:val="-3"/>
        </w:rPr>
        <w:t xml:space="preserve"> </w:t>
      </w:r>
      <w:r>
        <w:t>le</w:t>
      </w:r>
      <w:r>
        <w:rPr>
          <w:spacing w:val="-3"/>
        </w:rPr>
        <w:t xml:space="preserve"> </w:t>
      </w:r>
      <w:r>
        <w:t>ventre</w:t>
      </w:r>
      <w:r>
        <w:rPr>
          <w:spacing w:val="-3"/>
        </w:rPr>
        <w:t xml:space="preserve"> </w:t>
      </w:r>
      <w:r>
        <w:t>femme savoir maigrir avec jean michel cohen maigrir par l'hypnose toulouse</w:t>
      </w:r>
    </w:p>
    <w:p w14:paraId="1BB20219" w14:textId="77777777" w:rsidR="00C96708" w:rsidRDefault="00D87A20">
      <w:pPr>
        <w:pStyle w:val="BodyText"/>
      </w:pPr>
      <w:r>
        <w:t>soupe</w:t>
      </w:r>
      <w:r>
        <w:rPr>
          <w:spacing w:val="-5"/>
        </w:rPr>
        <w:t xml:space="preserve"> </w:t>
      </w:r>
      <w:r>
        <w:t>le</w:t>
      </w:r>
      <w:r>
        <w:rPr>
          <w:spacing w:val="-2"/>
        </w:rPr>
        <w:t xml:space="preserve"> </w:t>
      </w:r>
      <w:r>
        <w:t>soir</w:t>
      </w:r>
      <w:r>
        <w:rPr>
          <w:spacing w:val="-2"/>
        </w:rPr>
        <w:t xml:space="preserve"> </w:t>
      </w:r>
      <w:r>
        <w:t>pour</w:t>
      </w:r>
      <w:r>
        <w:rPr>
          <w:spacing w:val="-2"/>
        </w:rPr>
        <w:t xml:space="preserve"> </w:t>
      </w:r>
      <w:r>
        <w:t>maigrir</w:t>
      </w:r>
      <w:r>
        <w:rPr>
          <w:spacing w:val="-2"/>
        </w:rPr>
        <w:t xml:space="preserve"> </w:t>
      </w:r>
      <w:r>
        <w:t>que</w:t>
      </w:r>
      <w:r>
        <w:rPr>
          <w:spacing w:val="-3"/>
        </w:rPr>
        <w:t xml:space="preserve"> </w:t>
      </w:r>
      <w:r>
        <w:t>faut</w:t>
      </w:r>
      <w:r>
        <w:rPr>
          <w:spacing w:val="-2"/>
        </w:rPr>
        <w:t xml:space="preserve"> </w:t>
      </w:r>
      <w:r>
        <w:t>t'il</w:t>
      </w:r>
      <w:r>
        <w:rPr>
          <w:spacing w:val="-2"/>
        </w:rPr>
        <w:t xml:space="preserve"> </w:t>
      </w:r>
      <w:r>
        <w:t>manger</w:t>
      </w:r>
      <w:r>
        <w:rPr>
          <w:spacing w:val="-2"/>
        </w:rPr>
        <w:t xml:space="preserve"> </w:t>
      </w:r>
      <w:r>
        <w:t>pour</w:t>
      </w:r>
      <w:r>
        <w:rPr>
          <w:spacing w:val="-2"/>
        </w:rPr>
        <w:t xml:space="preserve"> </w:t>
      </w:r>
      <w:r>
        <w:t>maigrir</w:t>
      </w:r>
      <w:r>
        <w:rPr>
          <w:spacing w:val="-2"/>
        </w:rPr>
        <w:t xml:space="preserve"> sport</w:t>
      </w:r>
    </w:p>
    <w:p w14:paraId="1BB2021A" w14:textId="77777777" w:rsidR="00C96708" w:rsidRDefault="00D87A20">
      <w:pPr>
        <w:pStyle w:val="BodyText"/>
        <w:ind w:right="1811"/>
      </w:pPr>
      <w:r>
        <w:t>pour</w:t>
      </w:r>
      <w:r>
        <w:rPr>
          <w:spacing w:val="-5"/>
        </w:rPr>
        <w:t xml:space="preserve"> </w:t>
      </w:r>
      <w:r>
        <w:t>maigrir</w:t>
      </w:r>
      <w:r>
        <w:rPr>
          <w:spacing w:val="-5"/>
        </w:rPr>
        <w:t xml:space="preserve"> </w:t>
      </w:r>
      <w:r>
        <w:t>rapidement</w:t>
      </w:r>
      <w:r>
        <w:rPr>
          <w:spacing w:val="-5"/>
        </w:rPr>
        <w:t xml:space="preserve"> </w:t>
      </w:r>
      <w:r>
        <w:t>maigrir</w:t>
      </w:r>
      <w:r>
        <w:rPr>
          <w:spacing w:val="-5"/>
        </w:rPr>
        <w:t xml:space="preserve"> </w:t>
      </w:r>
      <w:r>
        <w:t>chocolat</w:t>
      </w:r>
      <w:r>
        <w:rPr>
          <w:spacing w:val="-5"/>
        </w:rPr>
        <w:t xml:space="preserve"> </w:t>
      </w:r>
      <w:r>
        <w:t>arte</w:t>
      </w:r>
      <w:r>
        <w:rPr>
          <w:spacing w:val="-5"/>
        </w:rPr>
        <w:t xml:space="preserve"> </w:t>
      </w:r>
      <w:r>
        <w:t>citron</w:t>
      </w:r>
      <w:r>
        <w:rPr>
          <w:spacing w:val="-5"/>
        </w:rPr>
        <w:t xml:space="preserve"> </w:t>
      </w:r>
      <w:r>
        <w:t>maigrir</w:t>
      </w:r>
      <w:r>
        <w:rPr>
          <w:spacing w:val="-5"/>
        </w:rPr>
        <w:t xml:space="preserve"> </w:t>
      </w:r>
      <w:r>
        <w:t>boire</w:t>
      </w:r>
      <w:r>
        <w:rPr>
          <w:spacing w:val="-5"/>
        </w:rPr>
        <w:t xml:space="preserve"> </w:t>
      </w:r>
      <w:r>
        <w:t>du</w:t>
      </w:r>
      <w:r>
        <w:rPr>
          <w:spacing w:val="-5"/>
        </w:rPr>
        <w:t xml:space="preserve"> </w:t>
      </w:r>
      <w:r>
        <w:t>bicarbonate de soude pour maigrir</w:t>
      </w:r>
    </w:p>
    <w:p w14:paraId="1BB2021B" w14:textId="77777777" w:rsidR="00C96708" w:rsidRDefault="00C96708">
      <w:pPr>
        <w:sectPr w:rsidR="00C96708">
          <w:type w:val="continuous"/>
          <w:pgSz w:w="12240" w:h="15840"/>
          <w:pgMar w:top="1600" w:right="1460" w:bottom="1840" w:left="1620" w:header="0" w:footer="1657" w:gutter="0"/>
          <w:cols w:space="720"/>
        </w:sectPr>
      </w:pPr>
    </w:p>
    <w:p w14:paraId="1BB2021C" w14:textId="77777777" w:rsidR="00C96708" w:rsidRDefault="00D87A20">
      <w:pPr>
        <w:pStyle w:val="Heading1"/>
        <w:ind w:left="5" w:right="59"/>
        <w:jc w:val="center"/>
      </w:pPr>
      <w:r>
        <w:lastRenderedPageBreak/>
        <w:t>propecia</w:t>
      </w:r>
      <w:r>
        <w:rPr>
          <w:spacing w:val="-6"/>
        </w:rPr>
        <w:t xml:space="preserve"> </w:t>
      </w:r>
      <w:r>
        <w:t>low</w:t>
      </w:r>
      <w:r>
        <w:rPr>
          <w:spacing w:val="-5"/>
        </w:rPr>
        <w:t xml:space="preserve"> </w:t>
      </w:r>
      <w:r>
        <w:rPr>
          <w:spacing w:val="-2"/>
        </w:rPr>
        <w:t>libido</w:t>
      </w:r>
    </w:p>
    <w:p w14:paraId="1BB2021D" w14:textId="77777777" w:rsidR="00C96708" w:rsidRDefault="00C96708">
      <w:pPr>
        <w:pStyle w:val="BodyText"/>
        <w:spacing w:before="11"/>
        <w:ind w:left="0"/>
        <w:rPr>
          <w:sz w:val="14"/>
        </w:rPr>
      </w:pPr>
    </w:p>
    <w:p w14:paraId="1BB2021E" w14:textId="77777777" w:rsidR="00C96708" w:rsidRDefault="00C96708">
      <w:pPr>
        <w:rPr>
          <w:sz w:val="14"/>
        </w:rPr>
        <w:sectPr w:rsidR="00C96708">
          <w:pgSz w:w="12240" w:h="15840"/>
          <w:pgMar w:top="1600" w:right="1460" w:bottom="1840" w:left="1620" w:header="0" w:footer="1657" w:gutter="0"/>
          <w:cols w:space="720"/>
        </w:sectPr>
      </w:pPr>
    </w:p>
    <w:p w14:paraId="1BB2021F" w14:textId="77777777" w:rsidR="00C96708" w:rsidRDefault="00D87A20">
      <w:pPr>
        <w:pStyle w:val="BodyText"/>
        <w:spacing w:before="93" w:line="333" w:lineRule="auto"/>
        <w:ind w:right="38"/>
      </w:pPr>
      <w:r>
        <w:t xml:space="preserve">Chute, Esteban </w:t>
      </w:r>
      <w:hyperlink r:id="rId115">
        <w:r>
          <w:rPr>
            <w:spacing w:val="-2"/>
          </w:rPr>
          <w:t>estebanchute@gmail.com</w:t>
        </w:r>
      </w:hyperlink>
      <w:r>
        <w:rPr>
          <w:spacing w:val="-2"/>
        </w:rPr>
        <w:t xml:space="preserve"> 066-915-2608</w:t>
      </w:r>
    </w:p>
    <w:p w14:paraId="1BB20220" w14:textId="77777777" w:rsidR="00C96708" w:rsidRDefault="00D87A20">
      <w:pPr>
        <w:pStyle w:val="BodyText"/>
        <w:spacing w:before="93"/>
      </w:pPr>
      <w:r>
        <w:br w:type="column"/>
      </w:r>
      <w:r>
        <w:rPr>
          <w:spacing w:val="-2"/>
        </w:rPr>
        <w:t>7/21/2017</w:t>
      </w:r>
    </w:p>
    <w:p w14:paraId="1BB20221"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1123</w:t>
      </w:r>
    </w:p>
    <w:p w14:paraId="1BB20222" w14:textId="77777777" w:rsidR="00C96708" w:rsidRDefault="00C96708">
      <w:pPr>
        <w:rPr>
          <w:sz w:val="20"/>
        </w:rPr>
        <w:sectPr w:rsidR="00C96708">
          <w:type w:val="continuous"/>
          <w:pgSz w:w="12240" w:h="15840"/>
          <w:pgMar w:top="1600" w:right="1460" w:bottom="1840" w:left="1620" w:header="0" w:footer="1657" w:gutter="0"/>
          <w:cols w:num="3" w:space="720" w:equalWidth="0">
            <w:col w:w="2471" w:space="3214"/>
            <w:col w:w="1045" w:space="1019"/>
            <w:col w:w="1411"/>
          </w:cols>
        </w:sectPr>
      </w:pPr>
    </w:p>
    <w:p w14:paraId="1BB20223" w14:textId="77777777" w:rsidR="00C96708" w:rsidRDefault="00C96708">
      <w:pPr>
        <w:pStyle w:val="BodyText"/>
        <w:spacing w:before="41"/>
        <w:ind w:left="0"/>
      </w:pPr>
    </w:p>
    <w:p w14:paraId="1BB20224" w14:textId="77777777" w:rsidR="00C96708" w:rsidRDefault="00D87A20">
      <w:pPr>
        <w:pStyle w:val="Heading2"/>
      </w:pPr>
      <w:r>
        <w:rPr>
          <w:spacing w:val="-2"/>
        </w:rPr>
        <w:t>Abstract:</w:t>
      </w:r>
    </w:p>
    <w:p w14:paraId="1BB20225" w14:textId="77777777" w:rsidR="00C96708" w:rsidRDefault="00D87A20">
      <w:pPr>
        <w:pStyle w:val="BodyText"/>
        <w:spacing w:before="70"/>
      </w:pPr>
      <w:r>
        <w:t>pas</w:t>
      </w:r>
      <w:r>
        <w:rPr>
          <w:spacing w:val="-7"/>
        </w:rPr>
        <w:t xml:space="preserve"> </w:t>
      </w:r>
      <w:r>
        <w:t>de</w:t>
      </w:r>
      <w:r>
        <w:rPr>
          <w:spacing w:val="-4"/>
        </w:rPr>
        <w:t xml:space="preserve"> </w:t>
      </w:r>
      <w:r>
        <w:t>libido</w:t>
      </w:r>
      <w:r>
        <w:rPr>
          <w:spacing w:val="-5"/>
        </w:rPr>
        <w:t xml:space="preserve"> </w:t>
      </w:r>
      <w:r>
        <w:t>enceinte</w:t>
      </w:r>
      <w:r>
        <w:rPr>
          <w:spacing w:val="-4"/>
        </w:rPr>
        <w:t xml:space="preserve"> </w:t>
      </w:r>
      <w:r>
        <w:t>fille</w:t>
      </w:r>
      <w:r>
        <w:rPr>
          <w:spacing w:val="-5"/>
        </w:rPr>
        <w:t xml:space="preserve"> </w:t>
      </w:r>
      <w:r>
        <w:t>ou</w:t>
      </w:r>
      <w:r>
        <w:rPr>
          <w:spacing w:val="-4"/>
        </w:rPr>
        <w:t xml:space="preserve"> </w:t>
      </w:r>
      <w:r>
        <w:t>garcon</w:t>
      </w:r>
      <w:r>
        <w:rPr>
          <w:spacing w:val="-5"/>
        </w:rPr>
        <w:t xml:space="preserve"> </w:t>
      </w:r>
      <w:r>
        <w:t>qu'est</w:t>
      </w:r>
      <w:r>
        <w:rPr>
          <w:spacing w:val="-4"/>
        </w:rPr>
        <w:t xml:space="preserve"> </w:t>
      </w:r>
      <w:r>
        <w:t>ce</w:t>
      </w:r>
      <w:r>
        <w:rPr>
          <w:spacing w:val="-5"/>
        </w:rPr>
        <w:t xml:space="preserve"> </w:t>
      </w:r>
      <w:r>
        <w:t>qui</w:t>
      </w:r>
      <w:r>
        <w:rPr>
          <w:spacing w:val="-4"/>
        </w:rPr>
        <w:t xml:space="preserve"> </w:t>
      </w:r>
      <w:r>
        <w:t>augmente</w:t>
      </w:r>
      <w:r>
        <w:rPr>
          <w:spacing w:val="-4"/>
        </w:rPr>
        <w:t xml:space="preserve"> </w:t>
      </w:r>
      <w:r>
        <w:rPr>
          <w:spacing w:val="-5"/>
        </w:rPr>
        <w:t>la</w:t>
      </w:r>
    </w:p>
    <w:p w14:paraId="1BB20226" w14:textId="77777777" w:rsidR="00C96708" w:rsidRDefault="00D87A20">
      <w:pPr>
        <w:pStyle w:val="BodyText"/>
        <w:ind w:right="194"/>
      </w:pPr>
      <w:r>
        <w:t>libido</w:t>
      </w:r>
      <w:r>
        <w:rPr>
          <w:spacing w:val="-4"/>
        </w:rPr>
        <w:t xml:space="preserve"> </w:t>
      </w:r>
      <w:r>
        <w:t>chez</w:t>
      </w:r>
      <w:r>
        <w:rPr>
          <w:spacing w:val="-4"/>
        </w:rPr>
        <w:t xml:space="preserve"> </w:t>
      </w:r>
      <w:r>
        <w:t>la</w:t>
      </w:r>
      <w:r>
        <w:rPr>
          <w:spacing w:val="-4"/>
        </w:rPr>
        <w:t xml:space="preserve"> </w:t>
      </w:r>
      <w:r>
        <w:t>femme</w:t>
      </w:r>
      <w:r>
        <w:rPr>
          <w:spacing w:val="-4"/>
        </w:rPr>
        <w:t xml:space="preserve"> </w:t>
      </w:r>
      <w:r>
        <w:t>testosterone</w:t>
      </w:r>
      <w:r>
        <w:rPr>
          <w:spacing w:val="-4"/>
        </w:rPr>
        <w:t xml:space="preserve"> </w:t>
      </w:r>
      <w:r>
        <w:t>supplements</w:t>
      </w:r>
      <w:r>
        <w:rPr>
          <w:spacing w:val="-4"/>
        </w:rPr>
        <w:t xml:space="preserve"> </w:t>
      </w:r>
      <w:r>
        <w:t>female</w:t>
      </w:r>
      <w:r>
        <w:rPr>
          <w:spacing w:val="-4"/>
        </w:rPr>
        <w:t xml:space="preserve"> </w:t>
      </w:r>
      <w:r>
        <w:t>libido</w:t>
      </w:r>
      <w:r>
        <w:rPr>
          <w:spacing w:val="-4"/>
        </w:rPr>
        <w:t xml:space="preserve"> </w:t>
      </w:r>
      <w:r>
        <w:t>qu'est</w:t>
      </w:r>
      <w:r>
        <w:rPr>
          <w:spacing w:val="-4"/>
        </w:rPr>
        <w:t xml:space="preserve"> </w:t>
      </w:r>
      <w:r>
        <w:t>ce</w:t>
      </w:r>
      <w:r>
        <w:rPr>
          <w:spacing w:val="-4"/>
        </w:rPr>
        <w:t xml:space="preserve"> </w:t>
      </w:r>
      <w:r>
        <w:t>qui</w:t>
      </w:r>
      <w:r>
        <w:rPr>
          <w:spacing w:val="-4"/>
        </w:rPr>
        <w:t xml:space="preserve"> </w:t>
      </w:r>
      <w:r>
        <w:t>diminue</w:t>
      </w:r>
      <w:r>
        <w:rPr>
          <w:spacing w:val="-4"/>
        </w:rPr>
        <w:t xml:space="preserve"> </w:t>
      </w:r>
      <w:r>
        <w:t>la</w:t>
      </w:r>
      <w:r>
        <w:rPr>
          <w:spacing w:val="-4"/>
        </w:rPr>
        <w:t xml:space="preserve"> </w:t>
      </w:r>
      <w:r>
        <w:t>libido</w:t>
      </w:r>
      <w:r>
        <w:rPr>
          <w:spacing w:val="-4"/>
        </w:rPr>
        <w:t xml:space="preserve"> </w:t>
      </w:r>
      <w:r>
        <w:t>stimulant libido femme huile essentielle pilule leeloo et baisse de</w:t>
      </w:r>
    </w:p>
    <w:p w14:paraId="1BB20227" w14:textId="77777777" w:rsidR="00C96708" w:rsidRDefault="00D87A20">
      <w:pPr>
        <w:pStyle w:val="BodyText"/>
      </w:pPr>
      <w:r>
        <w:t>libido</w:t>
      </w:r>
      <w:r>
        <w:rPr>
          <w:spacing w:val="-6"/>
        </w:rPr>
        <w:t xml:space="preserve"> </w:t>
      </w:r>
      <w:r>
        <w:t>diminuer</w:t>
      </w:r>
      <w:r>
        <w:rPr>
          <w:spacing w:val="-3"/>
        </w:rPr>
        <w:t xml:space="preserve"> </w:t>
      </w:r>
      <w:r>
        <w:t>sa</w:t>
      </w:r>
      <w:r>
        <w:rPr>
          <w:spacing w:val="-4"/>
        </w:rPr>
        <w:t xml:space="preserve"> </w:t>
      </w:r>
      <w:r>
        <w:t>libido</w:t>
      </w:r>
      <w:r>
        <w:rPr>
          <w:spacing w:val="-3"/>
        </w:rPr>
        <w:t xml:space="preserve"> </w:t>
      </w:r>
      <w:r>
        <w:t>femme</w:t>
      </w:r>
      <w:r>
        <w:rPr>
          <w:spacing w:val="-4"/>
        </w:rPr>
        <w:t xml:space="preserve"> </w:t>
      </w:r>
      <w:r>
        <w:t>un</w:t>
      </w:r>
      <w:r>
        <w:rPr>
          <w:spacing w:val="-3"/>
        </w:rPr>
        <w:t xml:space="preserve"> </w:t>
      </w:r>
      <w:r>
        <w:t>homme</w:t>
      </w:r>
      <w:r>
        <w:rPr>
          <w:spacing w:val="-4"/>
        </w:rPr>
        <w:t xml:space="preserve"> </w:t>
      </w:r>
      <w:r>
        <w:t>sans</w:t>
      </w:r>
      <w:r>
        <w:rPr>
          <w:spacing w:val="-3"/>
        </w:rPr>
        <w:t xml:space="preserve"> </w:t>
      </w:r>
      <w:r>
        <w:rPr>
          <w:spacing w:val="-2"/>
        </w:rPr>
        <w:t>libido</w:t>
      </w:r>
    </w:p>
    <w:p w14:paraId="1BB20228" w14:textId="77777777" w:rsidR="00C96708" w:rsidRDefault="00D87A20">
      <w:pPr>
        <w:pStyle w:val="BodyText"/>
        <w:ind w:right="231"/>
      </w:pPr>
      <w:r>
        <w:t>peut</w:t>
      </w:r>
      <w:r>
        <w:rPr>
          <w:spacing w:val="-5"/>
        </w:rPr>
        <w:t xml:space="preserve"> </w:t>
      </w:r>
      <w:r>
        <w:t>il</w:t>
      </w:r>
      <w:r>
        <w:rPr>
          <w:spacing w:val="-5"/>
        </w:rPr>
        <w:t xml:space="preserve"> </w:t>
      </w:r>
      <w:r>
        <w:t>etre</w:t>
      </w:r>
      <w:r>
        <w:rPr>
          <w:spacing w:val="-5"/>
        </w:rPr>
        <w:t xml:space="preserve"> </w:t>
      </w:r>
      <w:r>
        <w:t>amoureux</w:t>
      </w:r>
      <w:r>
        <w:rPr>
          <w:spacing w:val="-5"/>
        </w:rPr>
        <w:t xml:space="preserve"> </w:t>
      </w:r>
      <w:r>
        <w:t>enceinte</w:t>
      </w:r>
      <w:r>
        <w:rPr>
          <w:spacing w:val="-5"/>
        </w:rPr>
        <w:t xml:space="preserve"> </w:t>
      </w:r>
      <w:r>
        <w:t>libido</w:t>
      </w:r>
      <w:r>
        <w:rPr>
          <w:spacing w:val="-5"/>
        </w:rPr>
        <w:t xml:space="preserve"> </w:t>
      </w:r>
      <w:r>
        <w:t>forte</w:t>
      </w:r>
      <w:r>
        <w:rPr>
          <w:spacing w:val="-5"/>
        </w:rPr>
        <w:t xml:space="preserve"> </w:t>
      </w:r>
      <w:r>
        <w:t>implant</w:t>
      </w:r>
      <w:r>
        <w:rPr>
          <w:spacing w:val="-5"/>
        </w:rPr>
        <w:t xml:space="preserve"> </w:t>
      </w:r>
      <w:r>
        <w:t>contraceptif</w:t>
      </w:r>
      <w:r>
        <w:rPr>
          <w:spacing w:val="-5"/>
        </w:rPr>
        <w:t xml:space="preserve"> </w:t>
      </w:r>
      <w:r>
        <w:t>augmentation</w:t>
      </w:r>
      <w:r>
        <w:rPr>
          <w:spacing w:val="-5"/>
        </w:rPr>
        <w:t xml:space="preserve"> </w:t>
      </w:r>
      <w:r>
        <w:t>libido</w:t>
      </w:r>
      <w:r>
        <w:rPr>
          <w:spacing w:val="-5"/>
        </w:rPr>
        <w:t xml:space="preserve"> </w:t>
      </w:r>
      <w:r>
        <w:t>medicament naturel pour libido plantes pour</w:t>
      </w:r>
    </w:p>
    <w:p w14:paraId="1BB20229" w14:textId="77777777" w:rsidR="00C96708" w:rsidRDefault="00D87A20">
      <w:pPr>
        <w:pStyle w:val="BodyText"/>
      </w:pPr>
      <w:r>
        <w:t>diminuer</w:t>
      </w:r>
      <w:r>
        <w:rPr>
          <w:spacing w:val="-8"/>
        </w:rPr>
        <w:t xml:space="preserve"> </w:t>
      </w:r>
      <w:r>
        <w:t>libido</w:t>
      </w:r>
      <w:r>
        <w:rPr>
          <w:spacing w:val="-5"/>
        </w:rPr>
        <w:t xml:space="preserve"> </w:t>
      </w:r>
      <w:r>
        <w:t>comment</w:t>
      </w:r>
      <w:r>
        <w:rPr>
          <w:spacing w:val="-5"/>
        </w:rPr>
        <w:t xml:space="preserve"> </w:t>
      </w:r>
      <w:r>
        <w:t>avoir</w:t>
      </w:r>
      <w:r>
        <w:rPr>
          <w:spacing w:val="-5"/>
        </w:rPr>
        <w:t xml:space="preserve"> </w:t>
      </w:r>
      <w:r>
        <w:t>plus</w:t>
      </w:r>
      <w:r>
        <w:rPr>
          <w:spacing w:val="-5"/>
        </w:rPr>
        <w:t xml:space="preserve"> </w:t>
      </w:r>
      <w:r>
        <w:t>de</w:t>
      </w:r>
      <w:r>
        <w:rPr>
          <w:spacing w:val="-5"/>
        </w:rPr>
        <w:t xml:space="preserve"> </w:t>
      </w:r>
      <w:r>
        <w:t>libido</w:t>
      </w:r>
      <w:r>
        <w:rPr>
          <w:spacing w:val="-5"/>
        </w:rPr>
        <w:t xml:space="preserve"> </w:t>
      </w:r>
      <w:r>
        <w:t>masculine</w:t>
      </w:r>
      <w:r>
        <w:rPr>
          <w:spacing w:val="-5"/>
        </w:rPr>
        <w:t xml:space="preserve"> </w:t>
      </w:r>
      <w:r>
        <w:t>testosterone</w:t>
      </w:r>
      <w:r>
        <w:rPr>
          <w:spacing w:val="-5"/>
        </w:rPr>
        <w:t xml:space="preserve"> </w:t>
      </w:r>
      <w:r>
        <w:t>libido</w:t>
      </w:r>
      <w:r>
        <w:rPr>
          <w:spacing w:val="-5"/>
        </w:rPr>
        <w:t xml:space="preserve"> </w:t>
      </w:r>
      <w:r>
        <w:rPr>
          <w:spacing w:val="-2"/>
        </w:rPr>
        <w:t>homme</w:t>
      </w:r>
    </w:p>
    <w:p w14:paraId="1BB2022A" w14:textId="77777777" w:rsidR="00C96708" w:rsidRDefault="00D87A20">
      <w:pPr>
        <w:pStyle w:val="BodyText"/>
      </w:pPr>
      <w:r>
        <w:t>libido</w:t>
      </w:r>
      <w:r>
        <w:rPr>
          <w:spacing w:val="-4"/>
        </w:rPr>
        <w:t xml:space="preserve"> </w:t>
      </w:r>
      <w:r>
        <w:t>homme</w:t>
      </w:r>
      <w:r>
        <w:rPr>
          <w:spacing w:val="-4"/>
        </w:rPr>
        <w:t xml:space="preserve"> </w:t>
      </w:r>
      <w:r>
        <w:t>sport</w:t>
      </w:r>
      <w:r>
        <w:rPr>
          <w:spacing w:val="-4"/>
        </w:rPr>
        <w:t xml:space="preserve"> </w:t>
      </w:r>
      <w:r>
        <w:t>definition</w:t>
      </w:r>
      <w:r>
        <w:rPr>
          <w:spacing w:val="-4"/>
        </w:rPr>
        <w:t xml:space="preserve"> </w:t>
      </w:r>
      <w:r>
        <w:t>de</w:t>
      </w:r>
      <w:r>
        <w:rPr>
          <w:spacing w:val="-4"/>
        </w:rPr>
        <w:t xml:space="preserve"> </w:t>
      </w:r>
      <w:r>
        <w:t>la</w:t>
      </w:r>
      <w:r>
        <w:rPr>
          <w:spacing w:val="-4"/>
        </w:rPr>
        <w:t xml:space="preserve"> </w:t>
      </w:r>
      <w:r>
        <w:t>libido</w:t>
      </w:r>
      <w:r>
        <w:rPr>
          <w:spacing w:val="-4"/>
        </w:rPr>
        <w:t xml:space="preserve"> </w:t>
      </w:r>
      <w:r>
        <w:t>chez</w:t>
      </w:r>
      <w:r>
        <w:rPr>
          <w:spacing w:val="-4"/>
        </w:rPr>
        <w:t xml:space="preserve"> </w:t>
      </w:r>
      <w:r>
        <w:t>l'homme</w:t>
      </w:r>
      <w:r>
        <w:rPr>
          <w:spacing w:val="-4"/>
        </w:rPr>
        <w:t xml:space="preserve"> </w:t>
      </w:r>
      <w:r>
        <w:t>libido</w:t>
      </w:r>
      <w:r>
        <w:rPr>
          <w:spacing w:val="-4"/>
        </w:rPr>
        <w:t xml:space="preserve"> </w:t>
      </w:r>
      <w:r>
        <w:t>definition</w:t>
      </w:r>
      <w:r>
        <w:rPr>
          <w:spacing w:val="-4"/>
        </w:rPr>
        <w:t xml:space="preserve"> </w:t>
      </w:r>
      <w:r>
        <w:t>dictionary</w:t>
      </w:r>
      <w:r>
        <w:rPr>
          <w:spacing w:val="-4"/>
        </w:rPr>
        <w:t xml:space="preserve"> </w:t>
      </w:r>
      <w:r>
        <w:t>vitamine</w:t>
      </w:r>
      <w:r>
        <w:rPr>
          <w:spacing w:val="-4"/>
        </w:rPr>
        <w:t xml:space="preserve"> </w:t>
      </w:r>
      <w:r>
        <w:t>pour augmenter la</w:t>
      </w:r>
    </w:p>
    <w:p w14:paraId="1BB2022B" w14:textId="77777777" w:rsidR="00C96708" w:rsidRDefault="00D87A20">
      <w:pPr>
        <w:pStyle w:val="BodyText"/>
      </w:pPr>
      <w:r>
        <w:t>libido</w:t>
      </w:r>
      <w:r>
        <w:rPr>
          <w:spacing w:val="-7"/>
        </w:rPr>
        <w:t xml:space="preserve"> </w:t>
      </w:r>
      <w:r>
        <w:t>chez</w:t>
      </w:r>
      <w:r>
        <w:rPr>
          <w:spacing w:val="-4"/>
        </w:rPr>
        <w:t xml:space="preserve"> </w:t>
      </w:r>
      <w:r>
        <w:t>l'homme</w:t>
      </w:r>
      <w:r>
        <w:rPr>
          <w:spacing w:val="-4"/>
        </w:rPr>
        <w:t xml:space="preserve"> </w:t>
      </w:r>
      <w:r>
        <w:t>mirena</w:t>
      </w:r>
      <w:r>
        <w:rPr>
          <w:spacing w:val="-5"/>
        </w:rPr>
        <w:t xml:space="preserve"> </w:t>
      </w:r>
      <w:r>
        <w:t>libido</w:t>
      </w:r>
      <w:r>
        <w:rPr>
          <w:spacing w:val="-4"/>
        </w:rPr>
        <w:t xml:space="preserve"> </w:t>
      </w:r>
      <w:r>
        <w:t>0</w:t>
      </w:r>
      <w:r>
        <w:rPr>
          <w:spacing w:val="-4"/>
        </w:rPr>
        <w:t xml:space="preserve"> </w:t>
      </w:r>
      <w:r>
        <w:t>baisse</w:t>
      </w:r>
      <w:r>
        <w:rPr>
          <w:spacing w:val="-5"/>
        </w:rPr>
        <w:t xml:space="preserve"> </w:t>
      </w:r>
      <w:r>
        <w:t>libido</w:t>
      </w:r>
      <w:r>
        <w:rPr>
          <w:spacing w:val="-4"/>
        </w:rPr>
        <w:t xml:space="preserve"> </w:t>
      </w:r>
      <w:r>
        <w:t>pilule</w:t>
      </w:r>
      <w:r>
        <w:rPr>
          <w:spacing w:val="-4"/>
        </w:rPr>
        <w:t xml:space="preserve"> </w:t>
      </w:r>
      <w:r>
        <w:t>qlaira</w:t>
      </w:r>
      <w:r>
        <w:rPr>
          <w:spacing w:val="-5"/>
        </w:rPr>
        <w:t xml:space="preserve"> </w:t>
      </w:r>
      <w:r>
        <w:t>zinc</w:t>
      </w:r>
      <w:r>
        <w:rPr>
          <w:spacing w:val="-4"/>
        </w:rPr>
        <w:t xml:space="preserve"> </w:t>
      </w:r>
      <w:r>
        <w:t>libido</w:t>
      </w:r>
      <w:r>
        <w:rPr>
          <w:spacing w:val="-4"/>
        </w:rPr>
        <w:t xml:space="preserve"> </w:t>
      </w:r>
      <w:r>
        <w:t>booster</w:t>
      </w:r>
      <w:r>
        <w:rPr>
          <w:spacing w:val="-5"/>
        </w:rPr>
        <w:t xml:space="preserve"> </w:t>
      </w:r>
      <w:r>
        <w:t>sa</w:t>
      </w:r>
      <w:r>
        <w:rPr>
          <w:spacing w:val="-4"/>
        </w:rPr>
        <w:t xml:space="preserve"> </w:t>
      </w:r>
      <w:r>
        <w:t>libido</w:t>
      </w:r>
      <w:r>
        <w:rPr>
          <w:spacing w:val="-4"/>
        </w:rPr>
        <w:t xml:space="preserve"> </w:t>
      </w:r>
      <w:r>
        <w:t>en</w:t>
      </w:r>
      <w:r>
        <w:rPr>
          <w:spacing w:val="-4"/>
        </w:rPr>
        <w:t xml:space="preserve"> </w:t>
      </w:r>
      <w:r>
        <w:rPr>
          <w:spacing w:val="-2"/>
        </w:rPr>
        <w:t>couple</w:t>
      </w:r>
    </w:p>
    <w:p w14:paraId="1BB2022C" w14:textId="77777777" w:rsidR="00C96708" w:rsidRDefault="00C96708">
      <w:pPr>
        <w:pStyle w:val="BodyText"/>
        <w:spacing w:before="118"/>
        <w:ind w:left="0"/>
      </w:pPr>
    </w:p>
    <w:p w14:paraId="1BB2022D" w14:textId="77777777" w:rsidR="00C96708" w:rsidRDefault="00D87A20">
      <w:pPr>
        <w:pStyle w:val="Heading2"/>
      </w:pPr>
      <w:r>
        <w:rPr>
          <w:spacing w:val="-2"/>
        </w:rPr>
        <w:t>Notes:</w:t>
      </w:r>
    </w:p>
    <w:p w14:paraId="1BB2022E" w14:textId="77777777" w:rsidR="00C96708" w:rsidRDefault="00D87A20">
      <w:pPr>
        <w:pStyle w:val="BodyText"/>
        <w:spacing w:before="70"/>
        <w:ind w:right="2396"/>
      </w:pPr>
      <w:r>
        <w:t>pas</w:t>
      </w:r>
      <w:r>
        <w:rPr>
          <w:spacing w:val="-4"/>
        </w:rPr>
        <w:t xml:space="preserve"> </w:t>
      </w:r>
      <w:r>
        <w:t>de</w:t>
      </w:r>
      <w:r>
        <w:rPr>
          <w:spacing w:val="-4"/>
        </w:rPr>
        <w:t xml:space="preserve"> </w:t>
      </w:r>
      <w:r>
        <w:t>libido</w:t>
      </w:r>
      <w:r>
        <w:rPr>
          <w:spacing w:val="-4"/>
        </w:rPr>
        <w:t xml:space="preserve"> </w:t>
      </w:r>
      <w:r>
        <w:t>enceinte</w:t>
      </w:r>
      <w:r>
        <w:rPr>
          <w:spacing w:val="-4"/>
        </w:rPr>
        <w:t xml:space="preserve"> </w:t>
      </w:r>
      <w:r>
        <w:t>fille</w:t>
      </w:r>
      <w:r>
        <w:rPr>
          <w:spacing w:val="-4"/>
        </w:rPr>
        <w:t xml:space="preserve"> </w:t>
      </w:r>
      <w:r>
        <w:t>ou</w:t>
      </w:r>
      <w:r>
        <w:rPr>
          <w:spacing w:val="-4"/>
        </w:rPr>
        <w:t xml:space="preserve"> </w:t>
      </w:r>
      <w:r>
        <w:t>garcon</w:t>
      </w:r>
      <w:r>
        <w:rPr>
          <w:spacing w:val="-4"/>
        </w:rPr>
        <w:t xml:space="preserve"> </w:t>
      </w:r>
      <w:r>
        <w:t>qu'est</w:t>
      </w:r>
      <w:r>
        <w:rPr>
          <w:spacing w:val="-4"/>
        </w:rPr>
        <w:t xml:space="preserve"> </w:t>
      </w:r>
      <w:r>
        <w:t>ce</w:t>
      </w:r>
      <w:r>
        <w:rPr>
          <w:spacing w:val="-4"/>
        </w:rPr>
        <w:t xml:space="preserve"> </w:t>
      </w:r>
      <w:r>
        <w:t>qui</w:t>
      </w:r>
      <w:r>
        <w:rPr>
          <w:spacing w:val="-4"/>
        </w:rPr>
        <w:t xml:space="preserve"> </w:t>
      </w:r>
      <w:r>
        <w:t>augmente</w:t>
      </w:r>
      <w:r>
        <w:rPr>
          <w:spacing w:val="-4"/>
        </w:rPr>
        <w:t xml:space="preserve"> </w:t>
      </w:r>
      <w:r>
        <w:t>la</w:t>
      </w:r>
      <w:r>
        <w:rPr>
          <w:spacing w:val="-4"/>
        </w:rPr>
        <w:t xml:space="preserve"> </w:t>
      </w:r>
      <w:r>
        <w:t>libido</w:t>
      </w:r>
      <w:r>
        <w:rPr>
          <w:spacing w:val="-4"/>
        </w:rPr>
        <w:t xml:space="preserve"> </w:t>
      </w:r>
      <w:r>
        <w:t>chez la femme testosterone supplements female libido qu'est ce qui diminue la</w:t>
      </w:r>
    </w:p>
    <w:p w14:paraId="1BB2022F" w14:textId="77777777" w:rsidR="00C96708" w:rsidRDefault="00D87A20">
      <w:pPr>
        <w:pStyle w:val="BodyText"/>
        <w:ind w:right="231"/>
      </w:pPr>
      <w:r>
        <w:t>libido</w:t>
      </w:r>
      <w:r>
        <w:rPr>
          <w:spacing w:val="-4"/>
        </w:rPr>
        <w:t xml:space="preserve"> </w:t>
      </w:r>
      <w:r>
        <w:t>stimulant</w:t>
      </w:r>
      <w:r>
        <w:rPr>
          <w:spacing w:val="-4"/>
        </w:rPr>
        <w:t xml:space="preserve"> </w:t>
      </w:r>
      <w:r>
        <w:t>libido</w:t>
      </w:r>
      <w:r>
        <w:rPr>
          <w:spacing w:val="-4"/>
        </w:rPr>
        <w:t xml:space="preserve"> </w:t>
      </w:r>
      <w:r>
        <w:t>femme</w:t>
      </w:r>
      <w:r>
        <w:rPr>
          <w:spacing w:val="-4"/>
        </w:rPr>
        <w:t xml:space="preserve"> </w:t>
      </w:r>
      <w:r>
        <w:t>huile</w:t>
      </w:r>
      <w:r>
        <w:rPr>
          <w:spacing w:val="-4"/>
        </w:rPr>
        <w:t xml:space="preserve"> </w:t>
      </w:r>
      <w:r>
        <w:t>essentielle</w:t>
      </w:r>
      <w:r>
        <w:rPr>
          <w:spacing w:val="-4"/>
        </w:rPr>
        <w:t xml:space="preserve"> </w:t>
      </w:r>
      <w:r>
        <w:t>pilule</w:t>
      </w:r>
      <w:r>
        <w:rPr>
          <w:spacing w:val="-4"/>
        </w:rPr>
        <w:t xml:space="preserve"> </w:t>
      </w:r>
      <w:r>
        <w:t>leeloo</w:t>
      </w:r>
      <w:r>
        <w:rPr>
          <w:spacing w:val="-4"/>
        </w:rPr>
        <w:t xml:space="preserve"> </w:t>
      </w:r>
      <w:r>
        <w:t>et</w:t>
      </w:r>
      <w:r>
        <w:rPr>
          <w:spacing w:val="-4"/>
        </w:rPr>
        <w:t xml:space="preserve"> </w:t>
      </w:r>
      <w:r>
        <w:t>baisse</w:t>
      </w:r>
      <w:r>
        <w:rPr>
          <w:spacing w:val="-4"/>
        </w:rPr>
        <w:t xml:space="preserve"> </w:t>
      </w:r>
      <w:r>
        <w:t>de</w:t>
      </w:r>
      <w:r>
        <w:rPr>
          <w:spacing w:val="-4"/>
        </w:rPr>
        <w:t xml:space="preserve"> </w:t>
      </w:r>
      <w:r>
        <w:t>libido</w:t>
      </w:r>
      <w:r>
        <w:rPr>
          <w:spacing w:val="-4"/>
        </w:rPr>
        <w:t xml:space="preserve"> </w:t>
      </w:r>
      <w:r>
        <w:t>diminuer</w:t>
      </w:r>
      <w:r>
        <w:rPr>
          <w:spacing w:val="-4"/>
        </w:rPr>
        <w:t xml:space="preserve"> </w:t>
      </w:r>
      <w:r>
        <w:t>sa</w:t>
      </w:r>
      <w:r>
        <w:rPr>
          <w:spacing w:val="-4"/>
        </w:rPr>
        <w:t xml:space="preserve"> </w:t>
      </w:r>
      <w:r>
        <w:t>libido femme un homme sans libido peut il</w:t>
      </w:r>
    </w:p>
    <w:p w14:paraId="1BB20230" w14:textId="77777777" w:rsidR="00C96708" w:rsidRDefault="00D87A20">
      <w:pPr>
        <w:pStyle w:val="BodyText"/>
        <w:ind w:right="312"/>
      </w:pPr>
      <w:r>
        <w:t>etre</w:t>
      </w:r>
      <w:r>
        <w:rPr>
          <w:spacing w:val="-5"/>
        </w:rPr>
        <w:t xml:space="preserve"> </w:t>
      </w:r>
      <w:r>
        <w:t>amoureux</w:t>
      </w:r>
      <w:r>
        <w:rPr>
          <w:spacing w:val="-5"/>
        </w:rPr>
        <w:t xml:space="preserve"> </w:t>
      </w:r>
      <w:r>
        <w:t>enceinte</w:t>
      </w:r>
      <w:r>
        <w:rPr>
          <w:spacing w:val="-5"/>
        </w:rPr>
        <w:t xml:space="preserve"> </w:t>
      </w:r>
      <w:r>
        <w:t>libido</w:t>
      </w:r>
      <w:r>
        <w:rPr>
          <w:spacing w:val="-5"/>
        </w:rPr>
        <w:t xml:space="preserve"> </w:t>
      </w:r>
      <w:r>
        <w:t>forte</w:t>
      </w:r>
      <w:r>
        <w:rPr>
          <w:spacing w:val="-5"/>
        </w:rPr>
        <w:t xml:space="preserve"> </w:t>
      </w:r>
      <w:r>
        <w:t>implant</w:t>
      </w:r>
      <w:r>
        <w:rPr>
          <w:spacing w:val="-5"/>
        </w:rPr>
        <w:t xml:space="preserve"> </w:t>
      </w:r>
      <w:r>
        <w:t>contraceptif</w:t>
      </w:r>
      <w:r>
        <w:rPr>
          <w:spacing w:val="-5"/>
        </w:rPr>
        <w:t xml:space="preserve"> </w:t>
      </w:r>
      <w:r>
        <w:t>augmentation</w:t>
      </w:r>
      <w:r>
        <w:rPr>
          <w:spacing w:val="-5"/>
        </w:rPr>
        <w:t xml:space="preserve"> </w:t>
      </w:r>
      <w:r>
        <w:t>libido</w:t>
      </w:r>
      <w:r>
        <w:rPr>
          <w:spacing w:val="-5"/>
        </w:rPr>
        <w:t xml:space="preserve"> </w:t>
      </w:r>
      <w:r>
        <w:t>medicament</w:t>
      </w:r>
      <w:r>
        <w:rPr>
          <w:spacing w:val="-5"/>
        </w:rPr>
        <w:t xml:space="preserve"> </w:t>
      </w:r>
      <w:r>
        <w:t>naturel pour libido plantes pour diminuer libido comment avoir plus de</w:t>
      </w:r>
    </w:p>
    <w:p w14:paraId="1BB20231" w14:textId="77777777" w:rsidR="00C96708" w:rsidRDefault="00D87A20">
      <w:pPr>
        <w:pStyle w:val="BodyText"/>
        <w:ind w:right="2794"/>
      </w:pPr>
      <w:r>
        <w:t>libido masculine testosterone libido homme libido homme sport definition</w:t>
      </w:r>
      <w:r>
        <w:rPr>
          <w:spacing w:val="-5"/>
        </w:rPr>
        <w:t xml:space="preserve"> </w:t>
      </w:r>
      <w:r>
        <w:t>de</w:t>
      </w:r>
      <w:r>
        <w:rPr>
          <w:spacing w:val="-5"/>
        </w:rPr>
        <w:t xml:space="preserve"> </w:t>
      </w:r>
      <w:r>
        <w:t>la</w:t>
      </w:r>
      <w:r>
        <w:rPr>
          <w:spacing w:val="-5"/>
        </w:rPr>
        <w:t xml:space="preserve"> </w:t>
      </w:r>
      <w:r>
        <w:t>libido</w:t>
      </w:r>
      <w:r>
        <w:rPr>
          <w:spacing w:val="-5"/>
        </w:rPr>
        <w:t xml:space="preserve"> </w:t>
      </w:r>
      <w:r>
        <w:t>chez</w:t>
      </w:r>
      <w:r>
        <w:rPr>
          <w:spacing w:val="-5"/>
        </w:rPr>
        <w:t xml:space="preserve"> </w:t>
      </w:r>
      <w:r>
        <w:t>l'homme</w:t>
      </w:r>
      <w:r>
        <w:rPr>
          <w:spacing w:val="-5"/>
        </w:rPr>
        <w:t xml:space="preserve"> </w:t>
      </w:r>
      <w:r>
        <w:t>libido</w:t>
      </w:r>
      <w:r>
        <w:rPr>
          <w:spacing w:val="-5"/>
        </w:rPr>
        <w:t xml:space="preserve"> </w:t>
      </w:r>
      <w:r>
        <w:t>definition</w:t>
      </w:r>
      <w:r>
        <w:rPr>
          <w:spacing w:val="-5"/>
        </w:rPr>
        <w:t xml:space="preserve"> </w:t>
      </w:r>
      <w:r>
        <w:t>dictionary</w:t>
      </w:r>
      <w:r>
        <w:rPr>
          <w:spacing w:val="-5"/>
        </w:rPr>
        <w:t xml:space="preserve"> </w:t>
      </w:r>
      <w:r>
        <w:t>vitamine pour augmenter la libido chez l'homme mirena</w:t>
      </w:r>
    </w:p>
    <w:p w14:paraId="1BB20232" w14:textId="77777777" w:rsidR="00C96708" w:rsidRDefault="00D87A20">
      <w:pPr>
        <w:pStyle w:val="BodyText"/>
      </w:pPr>
      <w:r>
        <w:t>libido</w:t>
      </w:r>
      <w:r>
        <w:rPr>
          <w:spacing w:val="-7"/>
        </w:rPr>
        <w:t xml:space="preserve"> </w:t>
      </w:r>
      <w:r>
        <w:t>0</w:t>
      </w:r>
      <w:r>
        <w:rPr>
          <w:spacing w:val="-4"/>
        </w:rPr>
        <w:t xml:space="preserve"> </w:t>
      </w:r>
      <w:r>
        <w:t>baisse</w:t>
      </w:r>
      <w:r>
        <w:rPr>
          <w:spacing w:val="-4"/>
        </w:rPr>
        <w:t xml:space="preserve"> </w:t>
      </w:r>
      <w:r>
        <w:t>libido</w:t>
      </w:r>
      <w:r>
        <w:rPr>
          <w:spacing w:val="-4"/>
        </w:rPr>
        <w:t xml:space="preserve"> </w:t>
      </w:r>
      <w:r>
        <w:t>pilule</w:t>
      </w:r>
      <w:r>
        <w:rPr>
          <w:spacing w:val="-4"/>
        </w:rPr>
        <w:t xml:space="preserve"> </w:t>
      </w:r>
      <w:r>
        <w:t>qlaira</w:t>
      </w:r>
      <w:r>
        <w:rPr>
          <w:spacing w:val="-4"/>
        </w:rPr>
        <w:t xml:space="preserve"> </w:t>
      </w:r>
      <w:r>
        <w:t>zinc</w:t>
      </w:r>
      <w:r>
        <w:rPr>
          <w:spacing w:val="-4"/>
        </w:rPr>
        <w:t xml:space="preserve"> </w:t>
      </w:r>
      <w:r>
        <w:t>libido</w:t>
      </w:r>
      <w:r>
        <w:rPr>
          <w:spacing w:val="-4"/>
        </w:rPr>
        <w:t xml:space="preserve"> </w:t>
      </w:r>
      <w:r>
        <w:t>booster</w:t>
      </w:r>
      <w:r>
        <w:rPr>
          <w:spacing w:val="-4"/>
        </w:rPr>
        <w:t xml:space="preserve"> </w:t>
      </w:r>
      <w:r>
        <w:t>sa</w:t>
      </w:r>
      <w:r>
        <w:rPr>
          <w:spacing w:val="-4"/>
        </w:rPr>
        <w:t xml:space="preserve"> </w:t>
      </w:r>
      <w:r>
        <w:t>libido</w:t>
      </w:r>
      <w:r>
        <w:rPr>
          <w:spacing w:val="-4"/>
        </w:rPr>
        <w:t xml:space="preserve"> </w:t>
      </w:r>
      <w:r>
        <w:t>en</w:t>
      </w:r>
      <w:r>
        <w:rPr>
          <w:spacing w:val="-4"/>
        </w:rPr>
        <w:t xml:space="preserve"> </w:t>
      </w:r>
      <w:r>
        <w:rPr>
          <w:spacing w:val="-2"/>
        </w:rPr>
        <w:t>couple</w:t>
      </w:r>
    </w:p>
    <w:p w14:paraId="1BB20233" w14:textId="77777777" w:rsidR="00C96708" w:rsidRDefault="00C96708">
      <w:pPr>
        <w:sectPr w:rsidR="00C96708">
          <w:type w:val="continuous"/>
          <w:pgSz w:w="12240" w:h="15840"/>
          <w:pgMar w:top="1600" w:right="1460" w:bottom="1840" w:left="1620" w:header="0" w:footer="1657" w:gutter="0"/>
          <w:cols w:space="720"/>
        </w:sectPr>
      </w:pPr>
    </w:p>
    <w:p w14:paraId="1BB20234" w14:textId="77777777" w:rsidR="00C96708" w:rsidRDefault="00D87A20">
      <w:pPr>
        <w:pStyle w:val="Heading1"/>
        <w:ind w:right="72"/>
        <w:jc w:val="center"/>
      </w:pPr>
      <w:r>
        <w:lastRenderedPageBreak/>
        <w:t>comment</w:t>
      </w:r>
      <w:r>
        <w:rPr>
          <w:spacing w:val="-6"/>
        </w:rPr>
        <w:t xml:space="preserve"> </w:t>
      </w:r>
      <w:r>
        <w:t>vite</w:t>
      </w:r>
      <w:r>
        <w:rPr>
          <w:spacing w:val="-4"/>
        </w:rPr>
        <w:t xml:space="preserve"> </w:t>
      </w:r>
      <w:r>
        <w:t>perdre</w:t>
      </w:r>
      <w:r>
        <w:rPr>
          <w:spacing w:val="-4"/>
        </w:rPr>
        <w:t xml:space="preserve"> </w:t>
      </w:r>
      <w:r>
        <w:t>du</w:t>
      </w:r>
      <w:r>
        <w:rPr>
          <w:spacing w:val="-4"/>
        </w:rPr>
        <w:t xml:space="preserve"> </w:t>
      </w:r>
      <w:r>
        <w:t>poids</w:t>
      </w:r>
      <w:r>
        <w:rPr>
          <w:spacing w:val="-4"/>
        </w:rPr>
        <w:t xml:space="preserve"> </w:t>
      </w:r>
      <w:r>
        <w:t>sur</w:t>
      </w:r>
      <w:r>
        <w:rPr>
          <w:spacing w:val="-4"/>
        </w:rPr>
        <w:t xml:space="preserve"> </w:t>
      </w:r>
      <w:r>
        <w:t>ma-</w:t>
      </w:r>
      <w:r>
        <w:rPr>
          <w:spacing w:val="-2"/>
        </w:rPr>
        <w:t>bimbo</w:t>
      </w:r>
    </w:p>
    <w:p w14:paraId="1BB20235" w14:textId="77777777" w:rsidR="00C96708" w:rsidRDefault="00C96708">
      <w:pPr>
        <w:pStyle w:val="BodyText"/>
        <w:spacing w:before="11"/>
        <w:ind w:left="0"/>
        <w:rPr>
          <w:sz w:val="14"/>
        </w:rPr>
      </w:pPr>
    </w:p>
    <w:p w14:paraId="1BB20236" w14:textId="77777777" w:rsidR="00C96708" w:rsidRDefault="00C96708">
      <w:pPr>
        <w:rPr>
          <w:sz w:val="14"/>
        </w:rPr>
        <w:sectPr w:rsidR="00C96708">
          <w:pgSz w:w="12240" w:h="15840"/>
          <w:pgMar w:top="1600" w:right="1460" w:bottom="1840" w:left="1620" w:header="0" w:footer="1657" w:gutter="0"/>
          <w:cols w:space="720"/>
        </w:sectPr>
      </w:pPr>
    </w:p>
    <w:p w14:paraId="1BB20237" w14:textId="77777777" w:rsidR="00C96708" w:rsidRDefault="00D87A20">
      <w:pPr>
        <w:pStyle w:val="BodyText"/>
        <w:spacing w:before="93" w:line="333" w:lineRule="auto"/>
        <w:ind w:right="38"/>
      </w:pPr>
      <w:r>
        <w:t xml:space="preserve">McGuirk, Fern </w:t>
      </w:r>
      <w:hyperlink r:id="rId116">
        <w:r>
          <w:rPr>
            <w:spacing w:val="-2"/>
          </w:rPr>
          <w:t>fernmcguirk@zoho.com</w:t>
        </w:r>
      </w:hyperlink>
      <w:r>
        <w:rPr>
          <w:spacing w:val="-2"/>
        </w:rPr>
        <w:t xml:space="preserve"> 078-647-38370</w:t>
      </w:r>
    </w:p>
    <w:p w14:paraId="1BB20238" w14:textId="77777777" w:rsidR="00C96708" w:rsidRDefault="00D87A20">
      <w:pPr>
        <w:pStyle w:val="BodyText"/>
        <w:spacing w:before="93"/>
      </w:pPr>
      <w:r>
        <w:br w:type="column"/>
      </w:r>
      <w:r>
        <w:rPr>
          <w:spacing w:val="-2"/>
        </w:rPr>
        <w:t>7/24/2017</w:t>
      </w:r>
    </w:p>
    <w:p w14:paraId="1BB2023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1124</w:t>
      </w:r>
    </w:p>
    <w:p w14:paraId="1BB2023A" w14:textId="77777777" w:rsidR="00C96708" w:rsidRDefault="00C96708">
      <w:pPr>
        <w:rPr>
          <w:sz w:val="20"/>
        </w:rPr>
        <w:sectPr w:rsidR="00C96708">
          <w:type w:val="continuous"/>
          <w:pgSz w:w="12240" w:h="15840"/>
          <w:pgMar w:top="1600" w:right="1460" w:bottom="1840" w:left="1620" w:header="0" w:footer="1657" w:gutter="0"/>
          <w:cols w:num="3" w:space="720" w:equalWidth="0">
            <w:col w:w="2270" w:space="3415"/>
            <w:col w:w="1045" w:space="1019"/>
            <w:col w:w="1411"/>
          </w:cols>
        </w:sectPr>
      </w:pPr>
    </w:p>
    <w:p w14:paraId="1BB2023B" w14:textId="77777777" w:rsidR="00C96708" w:rsidRDefault="00C96708">
      <w:pPr>
        <w:pStyle w:val="BodyText"/>
        <w:spacing w:before="41"/>
        <w:ind w:left="0"/>
      </w:pPr>
    </w:p>
    <w:p w14:paraId="1BB2023C" w14:textId="77777777" w:rsidR="00C96708" w:rsidRDefault="00D87A20">
      <w:pPr>
        <w:pStyle w:val="Heading2"/>
      </w:pPr>
      <w:r>
        <w:rPr>
          <w:spacing w:val="-2"/>
        </w:rPr>
        <w:t>Abstract:</w:t>
      </w:r>
    </w:p>
    <w:p w14:paraId="1BB2023D" w14:textId="77777777" w:rsidR="00C96708" w:rsidRDefault="00D87A20">
      <w:pPr>
        <w:pStyle w:val="BodyText"/>
        <w:spacing w:before="70"/>
      </w:pPr>
      <w:r>
        <w:t>perdre</w:t>
      </w:r>
      <w:r>
        <w:rPr>
          <w:spacing w:val="-5"/>
        </w:rPr>
        <w:t xml:space="preserve"> </w:t>
      </w:r>
      <w:r>
        <w:t>du</w:t>
      </w:r>
      <w:r>
        <w:rPr>
          <w:spacing w:val="-3"/>
        </w:rPr>
        <w:t xml:space="preserve"> </w:t>
      </w:r>
      <w:r>
        <w:t>poids</w:t>
      </w:r>
      <w:r>
        <w:rPr>
          <w:spacing w:val="-3"/>
        </w:rPr>
        <w:t xml:space="preserve"> </w:t>
      </w:r>
      <w:r>
        <w:t>en</w:t>
      </w:r>
      <w:r>
        <w:rPr>
          <w:spacing w:val="-3"/>
        </w:rPr>
        <w:t xml:space="preserve"> </w:t>
      </w:r>
      <w:r>
        <w:t>faisant</w:t>
      </w:r>
      <w:r>
        <w:rPr>
          <w:spacing w:val="-2"/>
        </w:rPr>
        <w:t xml:space="preserve"> </w:t>
      </w:r>
      <w:r>
        <w:t>du</w:t>
      </w:r>
      <w:r>
        <w:rPr>
          <w:spacing w:val="-3"/>
        </w:rPr>
        <w:t xml:space="preserve"> </w:t>
      </w:r>
      <w:r>
        <w:t>sport</w:t>
      </w:r>
      <w:r>
        <w:rPr>
          <w:spacing w:val="-3"/>
        </w:rPr>
        <w:t xml:space="preserve"> </w:t>
      </w:r>
      <w:r>
        <w:t>perdre</w:t>
      </w:r>
      <w:r>
        <w:rPr>
          <w:spacing w:val="-3"/>
        </w:rPr>
        <w:t xml:space="preserve"> </w:t>
      </w:r>
      <w:r>
        <w:t>du</w:t>
      </w:r>
      <w:r>
        <w:rPr>
          <w:spacing w:val="-3"/>
        </w:rPr>
        <w:t xml:space="preserve"> </w:t>
      </w:r>
      <w:r>
        <w:t>poids</w:t>
      </w:r>
      <w:r>
        <w:rPr>
          <w:spacing w:val="-2"/>
        </w:rPr>
        <w:t xml:space="preserve"> </w:t>
      </w:r>
      <w:r>
        <w:t>en</w:t>
      </w:r>
      <w:r>
        <w:rPr>
          <w:spacing w:val="-3"/>
        </w:rPr>
        <w:t xml:space="preserve"> </w:t>
      </w:r>
      <w:r>
        <w:t>2</w:t>
      </w:r>
      <w:r>
        <w:rPr>
          <w:spacing w:val="-3"/>
        </w:rPr>
        <w:t xml:space="preserve"> </w:t>
      </w:r>
      <w:r>
        <w:t>mois</w:t>
      </w:r>
      <w:r>
        <w:rPr>
          <w:spacing w:val="-3"/>
        </w:rPr>
        <w:t xml:space="preserve"> </w:t>
      </w:r>
      <w:r>
        <w:t>exercices</w:t>
      </w:r>
      <w:r>
        <w:rPr>
          <w:spacing w:val="-2"/>
        </w:rPr>
        <w:t xml:space="preserve"> </w:t>
      </w:r>
      <w:r>
        <w:rPr>
          <w:spacing w:val="-4"/>
        </w:rPr>
        <w:t>aide</w:t>
      </w:r>
    </w:p>
    <w:p w14:paraId="1BB2023E" w14:textId="77777777" w:rsidR="00C96708" w:rsidRDefault="00D87A20">
      <w:pPr>
        <w:pStyle w:val="BodyText"/>
        <w:ind w:right="589"/>
        <w:jc w:val="both"/>
      </w:pPr>
      <w:r>
        <w:t>naturelle pour perdre du poids velo elliptique ou tapis de course pour perdre du poids comment perdre</w:t>
      </w:r>
      <w:r>
        <w:rPr>
          <w:spacing w:val="-4"/>
        </w:rPr>
        <w:t xml:space="preserve"> </w:t>
      </w:r>
      <w:r>
        <w:t>du</w:t>
      </w:r>
      <w:r>
        <w:rPr>
          <w:spacing w:val="-4"/>
        </w:rPr>
        <w:t xml:space="preserve"> </w:t>
      </w:r>
      <w:r>
        <w:t>poids</w:t>
      </w:r>
      <w:r>
        <w:rPr>
          <w:spacing w:val="-4"/>
        </w:rPr>
        <w:t xml:space="preserve"> </w:t>
      </w:r>
      <w:r>
        <w:t>rapidement</w:t>
      </w:r>
      <w:r>
        <w:rPr>
          <w:spacing w:val="-4"/>
        </w:rPr>
        <w:t xml:space="preserve"> </w:t>
      </w:r>
      <w:r>
        <w:t>avant</w:t>
      </w:r>
      <w:r>
        <w:rPr>
          <w:spacing w:val="-4"/>
        </w:rPr>
        <w:t xml:space="preserve"> </w:t>
      </w:r>
      <w:r>
        <w:t>une</w:t>
      </w:r>
      <w:r>
        <w:rPr>
          <w:spacing w:val="-4"/>
        </w:rPr>
        <w:t xml:space="preserve"> </w:t>
      </w:r>
      <w:r>
        <w:t>grossesse</w:t>
      </w:r>
      <w:r>
        <w:rPr>
          <w:spacing w:val="-4"/>
        </w:rPr>
        <w:t xml:space="preserve"> </w:t>
      </w:r>
      <w:r>
        <w:t>comment</w:t>
      </w:r>
      <w:r>
        <w:rPr>
          <w:spacing w:val="-4"/>
        </w:rPr>
        <w:t xml:space="preserve"> </w:t>
      </w:r>
      <w:r>
        <w:t>bien</w:t>
      </w:r>
      <w:r>
        <w:rPr>
          <w:spacing w:val="-4"/>
        </w:rPr>
        <w:t xml:space="preserve"> </w:t>
      </w:r>
      <w:r>
        <w:t>se</w:t>
      </w:r>
      <w:r>
        <w:rPr>
          <w:spacing w:val="-4"/>
        </w:rPr>
        <w:t xml:space="preserve"> </w:t>
      </w:r>
      <w:r>
        <w:t>nourrir</w:t>
      </w:r>
      <w:r>
        <w:rPr>
          <w:spacing w:val="-4"/>
        </w:rPr>
        <w:t xml:space="preserve"> </w:t>
      </w:r>
      <w:r>
        <w:t>pour</w:t>
      </w:r>
      <w:r>
        <w:rPr>
          <w:spacing w:val="-4"/>
        </w:rPr>
        <w:t xml:space="preserve"> </w:t>
      </w:r>
      <w:r>
        <w:t>perdre</w:t>
      </w:r>
      <w:r>
        <w:rPr>
          <w:spacing w:val="-4"/>
        </w:rPr>
        <w:t xml:space="preserve"> </w:t>
      </w:r>
      <w:r>
        <w:t>du</w:t>
      </w:r>
      <w:r>
        <w:rPr>
          <w:spacing w:val="-4"/>
        </w:rPr>
        <w:t xml:space="preserve"> </w:t>
      </w:r>
      <w:r>
        <w:t>poids perdre du poids</w:t>
      </w:r>
    </w:p>
    <w:p w14:paraId="1BB2023F" w14:textId="77777777" w:rsidR="00C96708" w:rsidRDefault="00D87A20">
      <w:pPr>
        <w:pStyle w:val="BodyText"/>
        <w:ind w:right="180"/>
      </w:pPr>
      <w:r>
        <w:t>rapidement</w:t>
      </w:r>
      <w:r>
        <w:rPr>
          <w:spacing w:val="-3"/>
        </w:rPr>
        <w:t xml:space="preserve"> </w:t>
      </w:r>
      <w:r>
        <w:t>sans</w:t>
      </w:r>
      <w:r>
        <w:rPr>
          <w:spacing w:val="-3"/>
        </w:rPr>
        <w:t xml:space="preserve"> </w:t>
      </w:r>
      <w:r>
        <w:t>faire</w:t>
      </w:r>
      <w:r>
        <w:rPr>
          <w:spacing w:val="-3"/>
        </w:rPr>
        <w:t xml:space="preserve"> </w:t>
      </w:r>
      <w:r>
        <w:t>de</w:t>
      </w:r>
      <w:r>
        <w:rPr>
          <w:spacing w:val="-3"/>
        </w:rPr>
        <w:t xml:space="preserve"> </w:t>
      </w:r>
      <w:r>
        <w:t>sport</w:t>
      </w:r>
      <w:r>
        <w:rPr>
          <w:spacing w:val="-3"/>
        </w:rPr>
        <w:t xml:space="preserve"> </w:t>
      </w:r>
      <w:r>
        <w:t>la</w:t>
      </w:r>
      <w:r>
        <w:rPr>
          <w:spacing w:val="-3"/>
        </w:rPr>
        <w:t xml:space="preserve"> </w:t>
      </w:r>
      <w:r>
        <w:t>solution</w:t>
      </w:r>
      <w:r>
        <w:rPr>
          <w:spacing w:val="-3"/>
        </w:rPr>
        <w:t xml:space="preserve"> </w:t>
      </w:r>
      <w:r>
        <w:t>la</w:t>
      </w:r>
      <w:r>
        <w:rPr>
          <w:spacing w:val="-3"/>
        </w:rPr>
        <w:t xml:space="preserve"> </w:t>
      </w:r>
      <w:r>
        <w:t>plus</w:t>
      </w:r>
      <w:r>
        <w:rPr>
          <w:spacing w:val="-3"/>
        </w:rPr>
        <w:t xml:space="preserve"> </w:t>
      </w:r>
      <w:r>
        <w:t>efficace</w:t>
      </w:r>
      <w:r>
        <w:rPr>
          <w:spacing w:val="-3"/>
        </w:rPr>
        <w:t xml:space="preserve"> </w:t>
      </w:r>
      <w:r>
        <w:t>pour</w:t>
      </w:r>
      <w:r>
        <w:rPr>
          <w:spacing w:val="-3"/>
        </w:rPr>
        <w:t xml:space="preserve"> </w:t>
      </w:r>
      <w:r>
        <w:t>perdre</w:t>
      </w:r>
      <w:r>
        <w:rPr>
          <w:spacing w:val="-3"/>
        </w:rPr>
        <w:t xml:space="preserve"> </w:t>
      </w:r>
      <w:r>
        <w:t>du</w:t>
      </w:r>
      <w:r>
        <w:rPr>
          <w:spacing w:val="-3"/>
        </w:rPr>
        <w:t xml:space="preserve"> </w:t>
      </w:r>
      <w:r>
        <w:t>poids</w:t>
      </w:r>
      <w:r>
        <w:rPr>
          <w:spacing w:val="-3"/>
        </w:rPr>
        <w:t xml:space="preserve"> </w:t>
      </w:r>
      <w:r>
        <w:t>exercice</w:t>
      </w:r>
      <w:r>
        <w:rPr>
          <w:spacing w:val="-3"/>
        </w:rPr>
        <w:t xml:space="preserve"> </w:t>
      </w:r>
      <w:r>
        <w:t>pour</w:t>
      </w:r>
      <w:r>
        <w:rPr>
          <w:spacing w:val="-3"/>
        </w:rPr>
        <w:t xml:space="preserve"> </w:t>
      </w:r>
      <w:r>
        <w:t xml:space="preserve">perdre </w:t>
      </w:r>
      <w:r>
        <w:rPr>
          <w:spacing w:val="-6"/>
        </w:rPr>
        <w:t>du</w:t>
      </w:r>
    </w:p>
    <w:p w14:paraId="1BB20240" w14:textId="77777777" w:rsidR="00C96708" w:rsidRDefault="00D87A20">
      <w:pPr>
        <w:pStyle w:val="BodyText"/>
      </w:pPr>
      <w:r>
        <w:t>poids</w:t>
      </w:r>
      <w:r>
        <w:rPr>
          <w:spacing w:val="-4"/>
        </w:rPr>
        <w:t xml:space="preserve"> </w:t>
      </w:r>
      <w:r>
        <w:t>apres</w:t>
      </w:r>
      <w:r>
        <w:rPr>
          <w:spacing w:val="-4"/>
        </w:rPr>
        <w:t xml:space="preserve"> </w:t>
      </w:r>
      <w:r>
        <w:t>accouchement</w:t>
      </w:r>
      <w:r>
        <w:rPr>
          <w:spacing w:val="-4"/>
        </w:rPr>
        <w:t xml:space="preserve"> </w:t>
      </w:r>
      <w:r>
        <w:t>perdre</w:t>
      </w:r>
      <w:r>
        <w:rPr>
          <w:spacing w:val="-4"/>
        </w:rPr>
        <w:t xml:space="preserve"> </w:t>
      </w:r>
      <w:r>
        <w:t>du</w:t>
      </w:r>
      <w:r>
        <w:rPr>
          <w:spacing w:val="-4"/>
        </w:rPr>
        <w:t xml:space="preserve"> </w:t>
      </w:r>
      <w:r>
        <w:t>poids</w:t>
      </w:r>
      <w:r>
        <w:rPr>
          <w:spacing w:val="-4"/>
        </w:rPr>
        <w:t xml:space="preserve"> </w:t>
      </w:r>
      <w:r>
        <w:t>apres</w:t>
      </w:r>
      <w:r>
        <w:rPr>
          <w:spacing w:val="-4"/>
        </w:rPr>
        <w:t xml:space="preserve"> </w:t>
      </w:r>
      <w:r>
        <w:t>50</w:t>
      </w:r>
      <w:r>
        <w:rPr>
          <w:spacing w:val="-4"/>
        </w:rPr>
        <w:t xml:space="preserve"> </w:t>
      </w:r>
      <w:r>
        <w:t>ans</w:t>
      </w:r>
      <w:r>
        <w:rPr>
          <w:spacing w:val="-4"/>
        </w:rPr>
        <w:t xml:space="preserve"> </w:t>
      </w:r>
      <w:r>
        <w:t>programme</w:t>
      </w:r>
      <w:r>
        <w:rPr>
          <w:spacing w:val="-4"/>
        </w:rPr>
        <w:t xml:space="preserve"> </w:t>
      </w:r>
      <w:r>
        <w:t>d'entrainement</w:t>
      </w:r>
      <w:r>
        <w:rPr>
          <w:spacing w:val="-4"/>
        </w:rPr>
        <w:t xml:space="preserve"> </w:t>
      </w:r>
      <w:r>
        <w:t>sportif</w:t>
      </w:r>
      <w:r>
        <w:rPr>
          <w:spacing w:val="-4"/>
        </w:rPr>
        <w:t xml:space="preserve"> </w:t>
      </w:r>
      <w:r>
        <w:t>pour perdre du poids 15 super aliments pour</w:t>
      </w:r>
    </w:p>
    <w:p w14:paraId="1BB20241" w14:textId="77777777" w:rsidR="00C96708" w:rsidRDefault="00D87A20">
      <w:pPr>
        <w:pStyle w:val="BodyText"/>
      </w:pPr>
      <w:r>
        <w:t>perdre</w:t>
      </w:r>
      <w:r>
        <w:rPr>
          <w:spacing w:val="-5"/>
        </w:rPr>
        <w:t xml:space="preserve"> </w:t>
      </w:r>
      <w:r>
        <w:t>du</w:t>
      </w:r>
      <w:r>
        <w:rPr>
          <w:spacing w:val="-3"/>
        </w:rPr>
        <w:t xml:space="preserve"> </w:t>
      </w:r>
      <w:r>
        <w:t>poids</w:t>
      </w:r>
      <w:r>
        <w:rPr>
          <w:spacing w:val="-3"/>
        </w:rPr>
        <w:t xml:space="preserve"> </w:t>
      </w:r>
      <w:r>
        <w:t>vais</w:t>
      </w:r>
      <w:r>
        <w:rPr>
          <w:spacing w:val="-3"/>
        </w:rPr>
        <w:t xml:space="preserve"> </w:t>
      </w:r>
      <w:r>
        <w:t>je</w:t>
      </w:r>
      <w:r>
        <w:rPr>
          <w:spacing w:val="-3"/>
        </w:rPr>
        <w:t xml:space="preserve"> </w:t>
      </w:r>
      <w:r>
        <w:t>perdre</w:t>
      </w:r>
      <w:r>
        <w:rPr>
          <w:spacing w:val="-3"/>
        </w:rPr>
        <w:t xml:space="preserve"> </w:t>
      </w:r>
      <w:r>
        <w:t>du</w:t>
      </w:r>
      <w:r>
        <w:rPr>
          <w:spacing w:val="-3"/>
        </w:rPr>
        <w:t xml:space="preserve"> </w:t>
      </w:r>
      <w:r>
        <w:t>poids</w:t>
      </w:r>
      <w:r>
        <w:rPr>
          <w:spacing w:val="-2"/>
        </w:rPr>
        <w:t xml:space="preserve"> </w:t>
      </w:r>
      <w:r>
        <w:t>en</w:t>
      </w:r>
      <w:r>
        <w:rPr>
          <w:spacing w:val="-3"/>
        </w:rPr>
        <w:t xml:space="preserve"> </w:t>
      </w:r>
      <w:r>
        <w:t>arretant</w:t>
      </w:r>
      <w:r>
        <w:rPr>
          <w:spacing w:val="-3"/>
        </w:rPr>
        <w:t xml:space="preserve"> </w:t>
      </w:r>
      <w:r>
        <w:t>la</w:t>
      </w:r>
      <w:r>
        <w:rPr>
          <w:spacing w:val="-3"/>
        </w:rPr>
        <w:t xml:space="preserve"> </w:t>
      </w:r>
      <w:r>
        <w:t>pilule</w:t>
      </w:r>
      <w:r>
        <w:rPr>
          <w:spacing w:val="-3"/>
        </w:rPr>
        <w:t xml:space="preserve"> </w:t>
      </w:r>
      <w:r>
        <w:t>sauter</w:t>
      </w:r>
      <w:r>
        <w:rPr>
          <w:spacing w:val="-3"/>
        </w:rPr>
        <w:t xml:space="preserve"> </w:t>
      </w:r>
      <w:r>
        <w:t>a</w:t>
      </w:r>
      <w:r>
        <w:rPr>
          <w:spacing w:val="-3"/>
        </w:rPr>
        <w:t xml:space="preserve"> </w:t>
      </w:r>
      <w:r>
        <w:t>la</w:t>
      </w:r>
      <w:r>
        <w:rPr>
          <w:spacing w:val="-2"/>
        </w:rPr>
        <w:t xml:space="preserve"> corde</w:t>
      </w:r>
    </w:p>
    <w:p w14:paraId="1BB20242" w14:textId="77777777" w:rsidR="00C96708" w:rsidRDefault="00D87A20">
      <w:pPr>
        <w:pStyle w:val="BodyText"/>
        <w:ind w:right="1286"/>
      </w:pPr>
      <w:r>
        <w:t>fait</w:t>
      </w:r>
      <w:r>
        <w:rPr>
          <w:spacing w:val="-4"/>
        </w:rPr>
        <w:t xml:space="preserve"> </w:t>
      </w:r>
      <w:r>
        <w:t>il</w:t>
      </w:r>
      <w:r>
        <w:rPr>
          <w:spacing w:val="-4"/>
        </w:rPr>
        <w:t xml:space="preserve"> </w:t>
      </w:r>
      <w:r>
        <w:t>perdre</w:t>
      </w:r>
      <w:r>
        <w:rPr>
          <w:spacing w:val="-4"/>
        </w:rPr>
        <w:t xml:space="preserve"> </w:t>
      </w:r>
      <w:r>
        <w:t>du</w:t>
      </w:r>
      <w:r>
        <w:rPr>
          <w:spacing w:val="-4"/>
        </w:rPr>
        <w:t xml:space="preserve"> </w:t>
      </w:r>
      <w:r>
        <w:t>poids</w:t>
      </w:r>
      <w:r>
        <w:rPr>
          <w:spacing w:val="-4"/>
        </w:rPr>
        <w:t xml:space="preserve"> </w:t>
      </w:r>
      <w:r>
        <w:t>repas</w:t>
      </w:r>
      <w:r>
        <w:rPr>
          <w:spacing w:val="-4"/>
        </w:rPr>
        <w:t xml:space="preserve"> </w:t>
      </w:r>
      <w:r>
        <w:t>pour</w:t>
      </w:r>
      <w:r>
        <w:rPr>
          <w:spacing w:val="-4"/>
        </w:rPr>
        <w:t xml:space="preserve"> </w:t>
      </w:r>
      <w:r>
        <w:t>perdre</w:t>
      </w:r>
      <w:r>
        <w:rPr>
          <w:spacing w:val="-4"/>
        </w:rPr>
        <w:t xml:space="preserve"> </w:t>
      </w:r>
      <w:r>
        <w:t>du</w:t>
      </w:r>
      <w:r>
        <w:rPr>
          <w:spacing w:val="-4"/>
        </w:rPr>
        <w:t xml:space="preserve"> </w:t>
      </w:r>
      <w:r>
        <w:t>poids</w:t>
      </w:r>
      <w:r>
        <w:rPr>
          <w:spacing w:val="-4"/>
        </w:rPr>
        <w:t xml:space="preserve"> </w:t>
      </w:r>
      <w:r>
        <w:t>homme</w:t>
      </w:r>
      <w:r>
        <w:rPr>
          <w:spacing w:val="-4"/>
        </w:rPr>
        <w:t xml:space="preserve"> </w:t>
      </w:r>
      <w:r>
        <w:t>perdre</w:t>
      </w:r>
      <w:r>
        <w:rPr>
          <w:spacing w:val="-4"/>
        </w:rPr>
        <w:t xml:space="preserve"> </w:t>
      </w:r>
      <w:r>
        <w:t>du</w:t>
      </w:r>
      <w:r>
        <w:rPr>
          <w:spacing w:val="-4"/>
        </w:rPr>
        <w:t xml:space="preserve"> </w:t>
      </w:r>
      <w:r>
        <w:t>poids</w:t>
      </w:r>
      <w:r>
        <w:rPr>
          <w:spacing w:val="-4"/>
        </w:rPr>
        <w:t xml:space="preserve"> </w:t>
      </w:r>
      <w:r>
        <w:t>rapidement femme apres accouchement quel medecin consulter pour perdre du</w:t>
      </w:r>
    </w:p>
    <w:p w14:paraId="1BB20243" w14:textId="77777777" w:rsidR="00C96708" w:rsidRDefault="00D87A20">
      <w:pPr>
        <w:pStyle w:val="BodyText"/>
        <w:ind w:right="1286"/>
      </w:pPr>
      <w:r>
        <w:t>poids</w:t>
      </w:r>
      <w:r>
        <w:rPr>
          <w:spacing w:val="-4"/>
        </w:rPr>
        <w:t xml:space="preserve"> </w:t>
      </w:r>
      <w:r>
        <w:t>regimes</w:t>
      </w:r>
      <w:r>
        <w:rPr>
          <w:spacing w:val="-4"/>
        </w:rPr>
        <w:t xml:space="preserve"> </w:t>
      </w:r>
      <w:r>
        <w:t>perdre</w:t>
      </w:r>
      <w:r>
        <w:rPr>
          <w:spacing w:val="-4"/>
        </w:rPr>
        <w:t xml:space="preserve"> </w:t>
      </w:r>
      <w:r>
        <w:t>du</w:t>
      </w:r>
      <w:r>
        <w:rPr>
          <w:spacing w:val="-4"/>
        </w:rPr>
        <w:t xml:space="preserve"> </w:t>
      </w:r>
      <w:r>
        <w:t>poids</w:t>
      </w:r>
      <w:r>
        <w:rPr>
          <w:spacing w:val="-4"/>
        </w:rPr>
        <w:t xml:space="preserve"> </w:t>
      </w:r>
      <w:r>
        <w:t>avant</w:t>
      </w:r>
      <w:r>
        <w:rPr>
          <w:spacing w:val="-4"/>
        </w:rPr>
        <w:t xml:space="preserve"> </w:t>
      </w:r>
      <w:r>
        <w:t>une</w:t>
      </w:r>
      <w:r>
        <w:rPr>
          <w:spacing w:val="-4"/>
        </w:rPr>
        <w:t xml:space="preserve"> </w:t>
      </w:r>
      <w:r>
        <w:t>grossesse</w:t>
      </w:r>
      <w:r>
        <w:rPr>
          <w:spacing w:val="-4"/>
        </w:rPr>
        <w:t xml:space="preserve"> </w:t>
      </w:r>
      <w:r>
        <w:t>perdre</w:t>
      </w:r>
      <w:r>
        <w:rPr>
          <w:spacing w:val="-4"/>
        </w:rPr>
        <w:t xml:space="preserve"> </w:t>
      </w:r>
      <w:r>
        <w:t>du</w:t>
      </w:r>
      <w:r>
        <w:rPr>
          <w:spacing w:val="-4"/>
        </w:rPr>
        <w:t xml:space="preserve"> </w:t>
      </w:r>
      <w:r>
        <w:t>poids</w:t>
      </w:r>
      <w:r>
        <w:rPr>
          <w:spacing w:val="-4"/>
        </w:rPr>
        <w:t xml:space="preserve"> </w:t>
      </w:r>
      <w:r>
        <w:t>sans</w:t>
      </w:r>
      <w:r>
        <w:rPr>
          <w:spacing w:val="-4"/>
        </w:rPr>
        <w:t xml:space="preserve"> </w:t>
      </w:r>
      <w:r>
        <w:t>exercice programme musculation pour perdre du poids homme ne pas</w:t>
      </w:r>
    </w:p>
    <w:p w14:paraId="1BB20244" w14:textId="77777777" w:rsidR="00C96708" w:rsidRDefault="00D87A20">
      <w:pPr>
        <w:pStyle w:val="BodyText"/>
      </w:pPr>
      <w:r>
        <w:t>manger</w:t>
      </w:r>
      <w:r>
        <w:rPr>
          <w:spacing w:val="-5"/>
        </w:rPr>
        <w:t xml:space="preserve"> </w:t>
      </w:r>
      <w:r>
        <w:t>fait</w:t>
      </w:r>
      <w:r>
        <w:rPr>
          <w:spacing w:val="-3"/>
        </w:rPr>
        <w:t xml:space="preserve"> </w:t>
      </w:r>
      <w:r>
        <w:t>perdre</w:t>
      </w:r>
      <w:r>
        <w:rPr>
          <w:spacing w:val="-2"/>
        </w:rPr>
        <w:t xml:space="preserve"> </w:t>
      </w:r>
      <w:r>
        <w:t>du</w:t>
      </w:r>
      <w:r>
        <w:rPr>
          <w:spacing w:val="-3"/>
        </w:rPr>
        <w:t xml:space="preserve"> </w:t>
      </w:r>
      <w:r>
        <w:t>poids</w:t>
      </w:r>
      <w:r>
        <w:rPr>
          <w:spacing w:val="-3"/>
        </w:rPr>
        <w:t xml:space="preserve"> </w:t>
      </w:r>
      <w:r>
        <w:t>perdre</w:t>
      </w:r>
      <w:r>
        <w:rPr>
          <w:spacing w:val="-2"/>
        </w:rPr>
        <w:t xml:space="preserve"> </w:t>
      </w:r>
      <w:r>
        <w:t>du</w:t>
      </w:r>
      <w:r>
        <w:rPr>
          <w:spacing w:val="-3"/>
        </w:rPr>
        <w:t xml:space="preserve"> </w:t>
      </w:r>
      <w:r>
        <w:t>poids</w:t>
      </w:r>
      <w:r>
        <w:rPr>
          <w:spacing w:val="-3"/>
        </w:rPr>
        <w:t xml:space="preserve"> </w:t>
      </w:r>
      <w:r>
        <w:t>forum</w:t>
      </w:r>
      <w:r>
        <w:rPr>
          <w:spacing w:val="-2"/>
        </w:rPr>
        <w:t xml:space="preserve"> </w:t>
      </w:r>
      <w:r>
        <w:rPr>
          <w:spacing w:val="-4"/>
        </w:rPr>
        <w:t>2016</w:t>
      </w:r>
    </w:p>
    <w:p w14:paraId="1BB20245" w14:textId="77777777" w:rsidR="00C96708" w:rsidRDefault="00C96708">
      <w:pPr>
        <w:pStyle w:val="BodyText"/>
        <w:spacing w:before="118"/>
        <w:ind w:left="0"/>
      </w:pPr>
    </w:p>
    <w:p w14:paraId="1BB20246" w14:textId="77777777" w:rsidR="00C96708" w:rsidRDefault="00D87A20">
      <w:pPr>
        <w:pStyle w:val="Heading2"/>
      </w:pPr>
      <w:r>
        <w:rPr>
          <w:spacing w:val="-2"/>
        </w:rPr>
        <w:t>Notes:</w:t>
      </w:r>
    </w:p>
    <w:p w14:paraId="1BB20247" w14:textId="77777777" w:rsidR="00C96708" w:rsidRDefault="00D87A20">
      <w:pPr>
        <w:pStyle w:val="BodyText"/>
        <w:spacing w:before="70"/>
      </w:pPr>
      <w:r>
        <w:t>perdre</w:t>
      </w:r>
      <w:r>
        <w:rPr>
          <w:spacing w:val="-5"/>
        </w:rPr>
        <w:t xml:space="preserve"> </w:t>
      </w:r>
      <w:r>
        <w:t>du</w:t>
      </w:r>
      <w:r>
        <w:rPr>
          <w:spacing w:val="-3"/>
        </w:rPr>
        <w:t xml:space="preserve"> </w:t>
      </w:r>
      <w:r>
        <w:t>poids</w:t>
      </w:r>
      <w:r>
        <w:rPr>
          <w:spacing w:val="-3"/>
        </w:rPr>
        <w:t xml:space="preserve"> </w:t>
      </w:r>
      <w:r>
        <w:t>en</w:t>
      </w:r>
      <w:r>
        <w:rPr>
          <w:spacing w:val="-3"/>
        </w:rPr>
        <w:t xml:space="preserve"> </w:t>
      </w:r>
      <w:r>
        <w:t>faisant</w:t>
      </w:r>
      <w:r>
        <w:rPr>
          <w:spacing w:val="-2"/>
        </w:rPr>
        <w:t xml:space="preserve"> </w:t>
      </w:r>
      <w:r>
        <w:t>du</w:t>
      </w:r>
      <w:r>
        <w:rPr>
          <w:spacing w:val="-3"/>
        </w:rPr>
        <w:t xml:space="preserve"> </w:t>
      </w:r>
      <w:r>
        <w:t>sport</w:t>
      </w:r>
      <w:r>
        <w:rPr>
          <w:spacing w:val="-3"/>
        </w:rPr>
        <w:t xml:space="preserve"> </w:t>
      </w:r>
      <w:r>
        <w:t>perdre</w:t>
      </w:r>
      <w:r>
        <w:rPr>
          <w:spacing w:val="-3"/>
        </w:rPr>
        <w:t xml:space="preserve"> </w:t>
      </w:r>
      <w:r>
        <w:t>du</w:t>
      </w:r>
      <w:r>
        <w:rPr>
          <w:spacing w:val="-3"/>
        </w:rPr>
        <w:t xml:space="preserve"> </w:t>
      </w:r>
      <w:r>
        <w:t>poids</w:t>
      </w:r>
      <w:r>
        <w:rPr>
          <w:spacing w:val="-2"/>
        </w:rPr>
        <w:t xml:space="preserve"> </w:t>
      </w:r>
      <w:r>
        <w:t>en</w:t>
      </w:r>
      <w:r>
        <w:rPr>
          <w:spacing w:val="-3"/>
        </w:rPr>
        <w:t xml:space="preserve"> </w:t>
      </w:r>
      <w:r>
        <w:t>2</w:t>
      </w:r>
      <w:r>
        <w:rPr>
          <w:spacing w:val="-3"/>
        </w:rPr>
        <w:t xml:space="preserve"> </w:t>
      </w:r>
      <w:r>
        <w:t>mois</w:t>
      </w:r>
      <w:r>
        <w:rPr>
          <w:spacing w:val="-3"/>
        </w:rPr>
        <w:t xml:space="preserve"> </w:t>
      </w:r>
      <w:r>
        <w:t>exercices</w:t>
      </w:r>
      <w:r>
        <w:rPr>
          <w:spacing w:val="-2"/>
        </w:rPr>
        <w:t xml:space="preserve"> </w:t>
      </w:r>
      <w:r>
        <w:rPr>
          <w:spacing w:val="-4"/>
        </w:rPr>
        <w:t>aide</w:t>
      </w:r>
    </w:p>
    <w:p w14:paraId="1BB20248" w14:textId="77777777" w:rsidR="00C96708" w:rsidRDefault="00D87A20">
      <w:pPr>
        <w:pStyle w:val="BodyText"/>
        <w:ind w:right="231"/>
      </w:pPr>
      <w:r>
        <w:t>naturelle</w:t>
      </w:r>
      <w:r>
        <w:rPr>
          <w:spacing w:val="-3"/>
        </w:rPr>
        <w:t xml:space="preserve"> </w:t>
      </w:r>
      <w:r>
        <w:t>pour</w:t>
      </w:r>
      <w:r>
        <w:rPr>
          <w:spacing w:val="-3"/>
        </w:rPr>
        <w:t xml:space="preserve"> </w:t>
      </w:r>
      <w:r>
        <w:t>perdre</w:t>
      </w:r>
      <w:r>
        <w:rPr>
          <w:spacing w:val="-3"/>
        </w:rPr>
        <w:t xml:space="preserve"> </w:t>
      </w:r>
      <w:r>
        <w:t>du</w:t>
      </w:r>
      <w:r>
        <w:rPr>
          <w:spacing w:val="-3"/>
        </w:rPr>
        <w:t xml:space="preserve"> </w:t>
      </w:r>
      <w:r>
        <w:t>poids</w:t>
      </w:r>
      <w:r>
        <w:rPr>
          <w:spacing w:val="-3"/>
        </w:rPr>
        <w:t xml:space="preserve"> </w:t>
      </w:r>
      <w:r>
        <w:t>velo</w:t>
      </w:r>
      <w:r>
        <w:rPr>
          <w:spacing w:val="-3"/>
        </w:rPr>
        <w:t xml:space="preserve"> </w:t>
      </w:r>
      <w:r>
        <w:t>elliptique</w:t>
      </w:r>
      <w:r>
        <w:rPr>
          <w:spacing w:val="-3"/>
        </w:rPr>
        <w:t xml:space="preserve"> </w:t>
      </w:r>
      <w:r>
        <w:t>ou</w:t>
      </w:r>
      <w:r>
        <w:rPr>
          <w:spacing w:val="-3"/>
        </w:rPr>
        <w:t xml:space="preserve"> </w:t>
      </w:r>
      <w:r>
        <w:t>tapis</w:t>
      </w:r>
      <w:r>
        <w:rPr>
          <w:spacing w:val="-3"/>
        </w:rPr>
        <w:t xml:space="preserve"> </w:t>
      </w:r>
      <w:r>
        <w:t>de</w:t>
      </w:r>
      <w:r>
        <w:rPr>
          <w:spacing w:val="-3"/>
        </w:rPr>
        <w:t xml:space="preserve"> </w:t>
      </w:r>
      <w:r>
        <w:t>course</w:t>
      </w:r>
      <w:r>
        <w:rPr>
          <w:spacing w:val="-3"/>
        </w:rPr>
        <w:t xml:space="preserve"> </w:t>
      </w:r>
      <w:r>
        <w:t>pour</w:t>
      </w:r>
      <w:r>
        <w:rPr>
          <w:spacing w:val="-3"/>
        </w:rPr>
        <w:t xml:space="preserve"> </w:t>
      </w:r>
      <w:r>
        <w:t>perdre</w:t>
      </w:r>
      <w:r>
        <w:rPr>
          <w:spacing w:val="-3"/>
        </w:rPr>
        <w:t xml:space="preserve"> </w:t>
      </w:r>
      <w:r>
        <w:t>du</w:t>
      </w:r>
      <w:r>
        <w:rPr>
          <w:spacing w:val="-3"/>
        </w:rPr>
        <w:t xml:space="preserve"> </w:t>
      </w:r>
      <w:r>
        <w:t>poids</w:t>
      </w:r>
      <w:r>
        <w:rPr>
          <w:spacing w:val="-3"/>
        </w:rPr>
        <w:t xml:space="preserve"> </w:t>
      </w:r>
      <w:r>
        <w:t>comment perdre du poids rapidement avant une</w:t>
      </w:r>
    </w:p>
    <w:p w14:paraId="1BB20249" w14:textId="77777777" w:rsidR="00C96708" w:rsidRDefault="00D87A20">
      <w:pPr>
        <w:pStyle w:val="BodyText"/>
      </w:pPr>
      <w:r>
        <w:t>grossesse</w:t>
      </w:r>
      <w:r>
        <w:rPr>
          <w:spacing w:val="-3"/>
        </w:rPr>
        <w:t xml:space="preserve"> </w:t>
      </w:r>
      <w:r>
        <w:t>comment</w:t>
      </w:r>
      <w:r>
        <w:rPr>
          <w:spacing w:val="-3"/>
        </w:rPr>
        <w:t xml:space="preserve"> </w:t>
      </w:r>
      <w:r>
        <w:t>bien</w:t>
      </w:r>
      <w:r>
        <w:rPr>
          <w:spacing w:val="-3"/>
        </w:rPr>
        <w:t xml:space="preserve"> </w:t>
      </w:r>
      <w:r>
        <w:t>se</w:t>
      </w:r>
      <w:r>
        <w:rPr>
          <w:spacing w:val="-3"/>
        </w:rPr>
        <w:t xml:space="preserve"> </w:t>
      </w:r>
      <w:r>
        <w:t>nourrir</w:t>
      </w:r>
      <w:r>
        <w:rPr>
          <w:spacing w:val="-3"/>
        </w:rPr>
        <w:t xml:space="preserve"> </w:t>
      </w:r>
      <w:r>
        <w:t>pour</w:t>
      </w:r>
      <w:r>
        <w:rPr>
          <w:spacing w:val="-3"/>
        </w:rPr>
        <w:t xml:space="preserve"> </w:t>
      </w:r>
      <w:r>
        <w:t>perdre</w:t>
      </w:r>
      <w:r>
        <w:rPr>
          <w:spacing w:val="-3"/>
        </w:rPr>
        <w:t xml:space="preserve"> </w:t>
      </w:r>
      <w:r>
        <w:t>du</w:t>
      </w:r>
      <w:r>
        <w:rPr>
          <w:spacing w:val="-3"/>
        </w:rPr>
        <w:t xml:space="preserve"> </w:t>
      </w:r>
      <w:r>
        <w:t>poids</w:t>
      </w:r>
      <w:r>
        <w:rPr>
          <w:spacing w:val="-3"/>
        </w:rPr>
        <w:t xml:space="preserve"> </w:t>
      </w:r>
      <w:r>
        <w:t>perdre</w:t>
      </w:r>
      <w:r>
        <w:rPr>
          <w:spacing w:val="-3"/>
        </w:rPr>
        <w:t xml:space="preserve"> </w:t>
      </w:r>
      <w:r>
        <w:t>du</w:t>
      </w:r>
      <w:r>
        <w:rPr>
          <w:spacing w:val="-3"/>
        </w:rPr>
        <w:t xml:space="preserve"> </w:t>
      </w:r>
      <w:r>
        <w:t>poids</w:t>
      </w:r>
      <w:r>
        <w:rPr>
          <w:spacing w:val="-3"/>
        </w:rPr>
        <w:t xml:space="preserve"> </w:t>
      </w:r>
      <w:r>
        <w:t>rapidement</w:t>
      </w:r>
      <w:r>
        <w:rPr>
          <w:spacing w:val="-3"/>
        </w:rPr>
        <w:t xml:space="preserve"> </w:t>
      </w:r>
      <w:r>
        <w:t>sans</w:t>
      </w:r>
      <w:r>
        <w:rPr>
          <w:spacing w:val="-3"/>
        </w:rPr>
        <w:t xml:space="preserve"> </w:t>
      </w:r>
      <w:r>
        <w:t>faire</w:t>
      </w:r>
      <w:r>
        <w:rPr>
          <w:spacing w:val="-3"/>
        </w:rPr>
        <w:t xml:space="preserve"> </w:t>
      </w:r>
      <w:r>
        <w:t xml:space="preserve">de </w:t>
      </w:r>
      <w:r>
        <w:rPr>
          <w:spacing w:val="-2"/>
        </w:rPr>
        <w:t>sport</w:t>
      </w:r>
    </w:p>
    <w:p w14:paraId="1BB2024A" w14:textId="77777777" w:rsidR="00C96708" w:rsidRDefault="00D87A20">
      <w:pPr>
        <w:pStyle w:val="BodyText"/>
      </w:pPr>
      <w:r>
        <w:t>la</w:t>
      </w:r>
      <w:r>
        <w:rPr>
          <w:spacing w:val="-6"/>
        </w:rPr>
        <w:t xml:space="preserve"> </w:t>
      </w:r>
      <w:r>
        <w:t>solution</w:t>
      </w:r>
      <w:r>
        <w:rPr>
          <w:spacing w:val="-4"/>
        </w:rPr>
        <w:t xml:space="preserve"> </w:t>
      </w:r>
      <w:r>
        <w:t>la</w:t>
      </w:r>
      <w:r>
        <w:rPr>
          <w:spacing w:val="-4"/>
        </w:rPr>
        <w:t xml:space="preserve"> </w:t>
      </w:r>
      <w:r>
        <w:t>plus</w:t>
      </w:r>
      <w:r>
        <w:rPr>
          <w:spacing w:val="-4"/>
        </w:rPr>
        <w:t xml:space="preserve"> </w:t>
      </w:r>
      <w:r>
        <w:t>efficace</w:t>
      </w:r>
      <w:r>
        <w:rPr>
          <w:spacing w:val="-4"/>
        </w:rPr>
        <w:t xml:space="preserve"> </w:t>
      </w:r>
      <w:r>
        <w:t>pour</w:t>
      </w:r>
      <w:r>
        <w:rPr>
          <w:spacing w:val="-3"/>
        </w:rPr>
        <w:t xml:space="preserve"> </w:t>
      </w:r>
      <w:r>
        <w:t>perdre</w:t>
      </w:r>
      <w:r>
        <w:rPr>
          <w:spacing w:val="-4"/>
        </w:rPr>
        <w:t xml:space="preserve"> </w:t>
      </w:r>
      <w:r>
        <w:t>du</w:t>
      </w:r>
      <w:r>
        <w:rPr>
          <w:spacing w:val="-4"/>
        </w:rPr>
        <w:t xml:space="preserve"> </w:t>
      </w:r>
      <w:r>
        <w:t>poids</w:t>
      </w:r>
      <w:r>
        <w:rPr>
          <w:spacing w:val="-4"/>
        </w:rPr>
        <w:t xml:space="preserve"> </w:t>
      </w:r>
      <w:r>
        <w:t>exercice</w:t>
      </w:r>
      <w:r>
        <w:rPr>
          <w:spacing w:val="-4"/>
        </w:rPr>
        <w:t xml:space="preserve"> </w:t>
      </w:r>
      <w:r>
        <w:t>pour</w:t>
      </w:r>
      <w:r>
        <w:rPr>
          <w:spacing w:val="-4"/>
        </w:rPr>
        <w:t xml:space="preserve"> </w:t>
      </w:r>
      <w:r>
        <w:t>perdre</w:t>
      </w:r>
      <w:r>
        <w:rPr>
          <w:spacing w:val="-3"/>
        </w:rPr>
        <w:t xml:space="preserve"> </w:t>
      </w:r>
      <w:r>
        <w:rPr>
          <w:spacing w:val="-5"/>
        </w:rPr>
        <w:t>du</w:t>
      </w:r>
    </w:p>
    <w:p w14:paraId="1BB2024B" w14:textId="77777777" w:rsidR="00C96708" w:rsidRDefault="00D87A20">
      <w:pPr>
        <w:pStyle w:val="BodyText"/>
      </w:pPr>
      <w:r>
        <w:t>poids</w:t>
      </w:r>
      <w:r>
        <w:rPr>
          <w:spacing w:val="-4"/>
        </w:rPr>
        <w:t xml:space="preserve"> </w:t>
      </w:r>
      <w:r>
        <w:t>apres</w:t>
      </w:r>
      <w:r>
        <w:rPr>
          <w:spacing w:val="-4"/>
        </w:rPr>
        <w:t xml:space="preserve"> </w:t>
      </w:r>
      <w:r>
        <w:t>accouchement</w:t>
      </w:r>
      <w:r>
        <w:rPr>
          <w:spacing w:val="-4"/>
        </w:rPr>
        <w:t xml:space="preserve"> </w:t>
      </w:r>
      <w:r>
        <w:t>perdre</w:t>
      </w:r>
      <w:r>
        <w:rPr>
          <w:spacing w:val="-4"/>
        </w:rPr>
        <w:t xml:space="preserve"> </w:t>
      </w:r>
      <w:r>
        <w:t>du</w:t>
      </w:r>
      <w:r>
        <w:rPr>
          <w:spacing w:val="-4"/>
        </w:rPr>
        <w:t xml:space="preserve"> </w:t>
      </w:r>
      <w:r>
        <w:t>poids</w:t>
      </w:r>
      <w:r>
        <w:rPr>
          <w:spacing w:val="-4"/>
        </w:rPr>
        <w:t xml:space="preserve"> </w:t>
      </w:r>
      <w:r>
        <w:t>apres</w:t>
      </w:r>
      <w:r>
        <w:rPr>
          <w:spacing w:val="-4"/>
        </w:rPr>
        <w:t xml:space="preserve"> </w:t>
      </w:r>
      <w:r>
        <w:t>50</w:t>
      </w:r>
      <w:r>
        <w:rPr>
          <w:spacing w:val="-4"/>
        </w:rPr>
        <w:t xml:space="preserve"> </w:t>
      </w:r>
      <w:r>
        <w:t>ans</w:t>
      </w:r>
      <w:r>
        <w:rPr>
          <w:spacing w:val="-4"/>
        </w:rPr>
        <w:t xml:space="preserve"> </w:t>
      </w:r>
      <w:r>
        <w:t>programme</w:t>
      </w:r>
      <w:r>
        <w:rPr>
          <w:spacing w:val="-4"/>
        </w:rPr>
        <w:t xml:space="preserve"> </w:t>
      </w:r>
      <w:r>
        <w:t>d'entrainement</w:t>
      </w:r>
      <w:r>
        <w:rPr>
          <w:spacing w:val="-4"/>
        </w:rPr>
        <w:t xml:space="preserve"> </w:t>
      </w:r>
      <w:r>
        <w:t>sportif</w:t>
      </w:r>
      <w:r>
        <w:rPr>
          <w:spacing w:val="-4"/>
        </w:rPr>
        <w:t xml:space="preserve"> </w:t>
      </w:r>
      <w:r>
        <w:t>pour perdre du poids 15 super aliments pour perdre du poids vais</w:t>
      </w:r>
    </w:p>
    <w:p w14:paraId="1BB2024C" w14:textId="77777777" w:rsidR="00C96708" w:rsidRDefault="00D87A20">
      <w:pPr>
        <w:pStyle w:val="BodyText"/>
      </w:pPr>
      <w:r>
        <w:t>je</w:t>
      </w:r>
      <w:r>
        <w:rPr>
          <w:spacing w:val="-6"/>
        </w:rPr>
        <w:t xml:space="preserve"> </w:t>
      </w:r>
      <w:r>
        <w:t>perdre</w:t>
      </w:r>
      <w:r>
        <w:rPr>
          <w:spacing w:val="-3"/>
        </w:rPr>
        <w:t xml:space="preserve"> </w:t>
      </w:r>
      <w:r>
        <w:t>du</w:t>
      </w:r>
      <w:r>
        <w:rPr>
          <w:spacing w:val="-3"/>
        </w:rPr>
        <w:t xml:space="preserve"> </w:t>
      </w:r>
      <w:r>
        <w:t>poids</w:t>
      </w:r>
      <w:r>
        <w:rPr>
          <w:spacing w:val="-3"/>
        </w:rPr>
        <w:t xml:space="preserve"> </w:t>
      </w:r>
      <w:r>
        <w:t>en</w:t>
      </w:r>
      <w:r>
        <w:rPr>
          <w:spacing w:val="-3"/>
        </w:rPr>
        <w:t xml:space="preserve"> </w:t>
      </w:r>
      <w:r>
        <w:t>arretant</w:t>
      </w:r>
      <w:r>
        <w:rPr>
          <w:spacing w:val="-3"/>
        </w:rPr>
        <w:t xml:space="preserve"> </w:t>
      </w:r>
      <w:r>
        <w:t>la</w:t>
      </w:r>
      <w:r>
        <w:rPr>
          <w:spacing w:val="-4"/>
        </w:rPr>
        <w:t xml:space="preserve"> </w:t>
      </w:r>
      <w:r>
        <w:t>pilule</w:t>
      </w:r>
      <w:r>
        <w:rPr>
          <w:spacing w:val="-3"/>
        </w:rPr>
        <w:t xml:space="preserve"> </w:t>
      </w:r>
      <w:r>
        <w:t>sauter</w:t>
      </w:r>
      <w:r>
        <w:rPr>
          <w:spacing w:val="-3"/>
        </w:rPr>
        <w:t xml:space="preserve"> </w:t>
      </w:r>
      <w:r>
        <w:t>a</w:t>
      </w:r>
      <w:r>
        <w:rPr>
          <w:spacing w:val="-3"/>
        </w:rPr>
        <w:t xml:space="preserve"> </w:t>
      </w:r>
      <w:r>
        <w:t>la</w:t>
      </w:r>
      <w:r>
        <w:rPr>
          <w:spacing w:val="-3"/>
        </w:rPr>
        <w:t xml:space="preserve"> </w:t>
      </w:r>
      <w:r>
        <w:t>corde</w:t>
      </w:r>
      <w:r>
        <w:rPr>
          <w:spacing w:val="-3"/>
        </w:rPr>
        <w:t xml:space="preserve"> </w:t>
      </w:r>
      <w:r>
        <w:rPr>
          <w:spacing w:val="-4"/>
        </w:rPr>
        <w:t>fait</w:t>
      </w:r>
    </w:p>
    <w:p w14:paraId="1BB2024D" w14:textId="77777777" w:rsidR="00C96708" w:rsidRDefault="00D87A20">
      <w:pPr>
        <w:pStyle w:val="BodyText"/>
      </w:pPr>
      <w:r>
        <w:t>il</w:t>
      </w:r>
      <w:r>
        <w:rPr>
          <w:spacing w:val="-3"/>
        </w:rPr>
        <w:t xml:space="preserve"> </w:t>
      </w:r>
      <w:r>
        <w:t>perdre</w:t>
      </w:r>
      <w:r>
        <w:rPr>
          <w:spacing w:val="-3"/>
        </w:rPr>
        <w:t xml:space="preserve"> </w:t>
      </w:r>
      <w:r>
        <w:t>du</w:t>
      </w:r>
      <w:r>
        <w:rPr>
          <w:spacing w:val="-3"/>
        </w:rPr>
        <w:t xml:space="preserve"> </w:t>
      </w:r>
      <w:r>
        <w:t>poids</w:t>
      </w:r>
      <w:r>
        <w:rPr>
          <w:spacing w:val="-3"/>
        </w:rPr>
        <w:t xml:space="preserve"> </w:t>
      </w:r>
      <w:r>
        <w:t>repas</w:t>
      </w:r>
      <w:r>
        <w:rPr>
          <w:spacing w:val="-3"/>
        </w:rPr>
        <w:t xml:space="preserve"> </w:t>
      </w:r>
      <w:r>
        <w:t>pour</w:t>
      </w:r>
      <w:r>
        <w:rPr>
          <w:spacing w:val="-3"/>
        </w:rPr>
        <w:t xml:space="preserve"> </w:t>
      </w:r>
      <w:r>
        <w:t>perdre</w:t>
      </w:r>
      <w:r>
        <w:rPr>
          <w:spacing w:val="-3"/>
        </w:rPr>
        <w:t xml:space="preserve"> </w:t>
      </w:r>
      <w:r>
        <w:t>du</w:t>
      </w:r>
      <w:r>
        <w:rPr>
          <w:spacing w:val="-3"/>
        </w:rPr>
        <w:t xml:space="preserve"> </w:t>
      </w:r>
      <w:r>
        <w:t>poids</w:t>
      </w:r>
      <w:r>
        <w:rPr>
          <w:spacing w:val="-3"/>
        </w:rPr>
        <w:t xml:space="preserve"> </w:t>
      </w:r>
      <w:r>
        <w:t>homme</w:t>
      </w:r>
      <w:r>
        <w:rPr>
          <w:spacing w:val="-3"/>
        </w:rPr>
        <w:t xml:space="preserve"> </w:t>
      </w:r>
      <w:r>
        <w:t>perdre</w:t>
      </w:r>
      <w:r>
        <w:rPr>
          <w:spacing w:val="-3"/>
        </w:rPr>
        <w:t xml:space="preserve"> </w:t>
      </w:r>
      <w:r>
        <w:t>du</w:t>
      </w:r>
      <w:r>
        <w:rPr>
          <w:spacing w:val="-3"/>
        </w:rPr>
        <w:t xml:space="preserve"> </w:t>
      </w:r>
      <w:r>
        <w:t>poids</w:t>
      </w:r>
      <w:r>
        <w:rPr>
          <w:spacing w:val="-3"/>
        </w:rPr>
        <w:t xml:space="preserve"> </w:t>
      </w:r>
      <w:r>
        <w:t>rapidement</w:t>
      </w:r>
      <w:r>
        <w:rPr>
          <w:spacing w:val="-3"/>
        </w:rPr>
        <w:t xml:space="preserve"> </w:t>
      </w:r>
      <w:r>
        <w:t>femme</w:t>
      </w:r>
      <w:r>
        <w:rPr>
          <w:spacing w:val="-3"/>
        </w:rPr>
        <w:t xml:space="preserve"> </w:t>
      </w:r>
      <w:r>
        <w:t>apres accouchement quel medecin consulter pour</w:t>
      </w:r>
    </w:p>
    <w:p w14:paraId="1BB2024E" w14:textId="77777777" w:rsidR="00C96708" w:rsidRDefault="00D87A20">
      <w:pPr>
        <w:pStyle w:val="BodyText"/>
      </w:pPr>
      <w:r>
        <w:t>perdre</w:t>
      </w:r>
      <w:r>
        <w:rPr>
          <w:spacing w:val="-4"/>
        </w:rPr>
        <w:t xml:space="preserve"> </w:t>
      </w:r>
      <w:r>
        <w:t>du</w:t>
      </w:r>
      <w:r>
        <w:rPr>
          <w:spacing w:val="-4"/>
        </w:rPr>
        <w:t xml:space="preserve"> </w:t>
      </w:r>
      <w:r>
        <w:t>poids</w:t>
      </w:r>
      <w:r>
        <w:rPr>
          <w:spacing w:val="-4"/>
        </w:rPr>
        <w:t xml:space="preserve"> </w:t>
      </w:r>
      <w:r>
        <w:t>regimes</w:t>
      </w:r>
      <w:r>
        <w:rPr>
          <w:spacing w:val="-4"/>
        </w:rPr>
        <w:t xml:space="preserve"> </w:t>
      </w:r>
      <w:r>
        <w:t>perdre</w:t>
      </w:r>
      <w:r>
        <w:rPr>
          <w:spacing w:val="-4"/>
        </w:rPr>
        <w:t xml:space="preserve"> </w:t>
      </w:r>
      <w:r>
        <w:t>du</w:t>
      </w:r>
      <w:r>
        <w:rPr>
          <w:spacing w:val="-4"/>
        </w:rPr>
        <w:t xml:space="preserve"> </w:t>
      </w:r>
      <w:r>
        <w:t>poids</w:t>
      </w:r>
      <w:r>
        <w:rPr>
          <w:spacing w:val="-4"/>
        </w:rPr>
        <w:t xml:space="preserve"> </w:t>
      </w:r>
      <w:r>
        <w:t>avant</w:t>
      </w:r>
      <w:r>
        <w:rPr>
          <w:spacing w:val="-4"/>
        </w:rPr>
        <w:t xml:space="preserve"> </w:t>
      </w:r>
      <w:r>
        <w:t>une</w:t>
      </w:r>
      <w:r>
        <w:rPr>
          <w:spacing w:val="-4"/>
        </w:rPr>
        <w:t xml:space="preserve"> </w:t>
      </w:r>
      <w:r>
        <w:t>grossesse</w:t>
      </w:r>
      <w:r>
        <w:rPr>
          <w:spacing w:val="-4"/>
        </w:rPr>
        <w:t xml:space="preserve"> </w:t>
      </w:r>
      <w:r>
        <w:t>perdre</w:t>
      </w:r>
      <w:r>
        <w:rPr>
          <w:spacing w:val="-4"/>
        </w:rPr>
        <w:t xml:space="preserve"> </w:t>
      </w:r>
      <w:r>
        <w:t>du</w:t>
      </w:r>
      <w:r>
        <w:rPr>
          <w:spacing w:val="-4"/>
        </w:rPr>
        <w:t xml:space="preserve"> </w:t>
      </w:r>
      <w:r>
        <w:t>poids</w:t>
      </w:r>
      <w:r>
        <w:rPr>
          <w:spacing w:val="-4"/>
        </w:rPr>
        <w:t xml:space="preserve"> </w:t>
      </w:r>
      <w:r>
        <w:t>sans</w:t>
      </w:r>
      <w:r>
        <w:rPr>
          <w:spacing w:val="-4"/>
        </w:rPr>
        <w:t xml:space="preserve"> </w:t>
      </w:r>
      <w:r>
        <w:t>exercice programme musculation pour perdre du poids homme</w:t>
      </w:r>
    </w:p>
    <w:p w14:paraId="1BB2024F" w14:textId="77777777" w:rsidR="00C96708" w:rsidRDefault="00D87A20">
      <w:pPr>
        <w:pStyle w:val="BodyText"/>
        <w:ind w:right="3628"/>
      </w:pPr>
      <w:r>
        <w:t>ne</w:t>
      </w:r>
      <w:r>
        <w:rPr>
          <w:spacing w:val="-5"/>
        </w:rPr>
        <w:t xml:space="preserve"> </w:t>
      </w:r>
      <w:r>
        <w:t>pas</w:t>
      </w:r>
      <w:r>
        <w:rPr>
          <w:spacing w:val="-5"/>
        </w:rPr>
        <w:t xml:space="preserve"> </w:t>
      </w:r>
      <w:r>
        <w:t>manger</w:t>
      </w:r>
      <w:r>
        <w:rPr>
          <w:spacing w:val="-5"/>
        </w:rPr>
        <w:t xml:space="preserve"> </w:t>
      </w:r>
      <w:r>
        <w:t>fait</w:t>
      </w:r>
      <w:r>
        <w:rPr>
          <w:spacing w:val="-5"/>
        </w:rPr>
        <w:t xml:space="preserve"> </w:t>
      </w:r>
      <w:r>
        <w:t>perdre</w:t>
      </w:r>
      <w:r>
        <w:rPr>
          <w:spacing w:val="-5"/>
        </w:rPr>
        <w:t xml:space="preserve"> </w:t>
      </w:r>
      <w:r>
        <w:t>du</w:t>
      </w:r>
      <w:r>
        <w:rPr>
          <w:spacing w:val="-5"/>
        </w:rPr>
        <w:t xml:space="preserve"> </w:t>
      </w:r>
      <w:r>
        <w:t>poids</w:t>
      </w:r>
      <w:r>
        <w:rPr>
          <w:spacing w:val="-5"/>
        </w:rPr>
        <w:t xml:space="preserve"> </w:t>
      </w:r>
      <w:r>
        <w:t>perdre</w:t>
      </w:r>
      <w:r>
        <w:rPr>
          <w:spacing w:val="-5"/>
        </w:rPr>
        <w:t xml:space="preserve"> </w:t>
      </w:r>
      <w:r>
        <w:t>du</w:t>
      </w:r>
      <w:r>
        <w:rPr>
          <w:spacing w:val="-5"/>
        </w:rPr>
        <w:t xml:space="preserve"> </w:t>
      </w:r>
      <w:r>
        <w:t>poids</w:t>
      </w:r>
      <w:r>
        <w:rPr>
          <w:spacing w:val="-5"/>
        </w:rPr>
        <w:t xml:space="preserve"> </w:t>
      </w:r>
      <w:r>
        <w:t xml:space="preserve">forum </w:t>
      </w:r>
      <w:r>
        <w:rPr>
          <w:spacing w:val="-4"/>
        </w:rPr>
        <w:t>2016</w:t>
      </w:r>
    </w:p>
    <w:p w14:paraId="1BB20250" w14:textId="77777777" w:rsidR="00C96708" w:rsidRDefault="00C96708">
      <w:pPr>
        <w:sectPr w:rsidR="00C96708">
          <w:type w:val="continuous"/>
          <w:pgSz w:w="12240" w:h="15840"/>
          <w:pgMar w:top="1600" w:right="1460" w:bottom="1840" w:left="1620" w:header="0" w:footer="1657" w:gutter="0"/>
          <w:cols w:space="720"/>
        </w:sectPr>
      </w:pPr>
    </w:p>
    <w:p w14:paraId="1BB20251" w14:textId="77777777" w:rsidR="00C96708" w:rsidRDefault="00D87A20">
      <w:pPr>
        <w:pStyle w:val="Heading1"/>
        <w:ind w:right="72"/>
        <w:jc w:val="center"/>
      </w:pPr>
      <w:r>
        <w:lastRenderedPageBreak/>
        <w:t>tirage</w:t>
      </w:r>
      <w:r>
        <w:rPr>
          <w:spacing w:val="-3"/>
        </w:rPr>
        <w:t xml:space="preserve"> </w:t>
      </w:r>
      <w:r>
        <w:t>des</w:t>
      </w:r>
      <w:r>
        <w:rPr>
          <w:spacing w:val="-3"/>
        </w:rPr>
        <w:t xml:space="preserve"> </w:t>
      </w:r>
      <w:r>
        <w:t>tarots</w:t>
      </w:r>
      <w:r>
        <w:rPr>
          <w:spacing w:val="-3"/>
        </w:rPr>
        <w:t xml:space="preserve"> </w:t>
      </w:r>
      <w:r>
        <w:t>en</w:t>
      </w:r>
      <w:r>
        <w:rPr>
          <w:spacing w:val="-3"/>
        </w:rPr>
        <w:t xml:space="preserve"> </w:t>
      </w:r>
      <w:r>
        <w:t>ligne</w:t>
      </w:r>
      <w:r>
        <w:rPr>
          <w:spacing w:val="-3"/>
        </w:rPr>
        <w:t xml:space="preserve"> </w:t>
      </w:r>
      <w:r>
        <w:rPr>
          <w:spacing w:val="-2"/>
        </w:rPr>
        <w:t>gratuit</w:t>
      </w:r>
    </w:p>
    <w:p w14:paraId="1BB20252" w14:textId="77777777" w:rsidR="00C96708" w:rsidRDefault="00C96708">
      <w:pPr>
        <w:pStyle w:val="BodyText"/>
        <w:spacing w:before="11"/>
        <w:ind w:left="0"/>
        <w:rPr>
          <w:sz w:val="14"/>
        </w:rPr>
      </w:pPr>
    </w:p>
    <w:p w14:paraId="1BB20253" w14:textId="77777777" w:rsidR="00C96708" w:rsidRDefault="00C96708">
      <w:pPr>
        <w:rPr>
          <w:sz w:val="14"/>
        </w:rPr>
        <w:sectPr w:rsidR="00C96708">
          <w:pgSz w:w="12240" w:h="15840"/>
          <w:pgMar w:top="1600" w:right="1460" w:bottom="1840" w:left="1620" w:header="0" w:footer="1657" w:gutter="0"/>
          <w:cols w:space="720"/>
        </w:sectPr>
      </w:pPr>
    </w:p>
    <w:p w14:paraId="1BB20254" w14:textId="77777777" w:rsidR="00C96708" w:rsidRDefault="00D87A20">
      <w:pPr>
        <w:pStyle w:val="BodyText"/>
        <w:spacing w:before="93" w:line="333" w:lineRule="auto"/>
        <w:ind w:right="38"/>
      </w:pPr>
      <w:r>
        <w:t xml:space="preserve">Thorpe, Winnie </w:t>
      </w:r>
      <w:hyperlink r:id="rId117">
        <w:r>
          <w:rPr>
            <w:spacing w:val="-2"/>
          </w:rPr>
          <w:t>winnie.thorpe@gmx.net</w:t>
        </w:r>
      </w:hyperlink>
      <w:r>
        <w:rPr>
          <w:spacing w:val="-2"/>
        </w:rPr>
        <w:t xml:space="preserve"> 039-994-47077</w:t>
      </w:r>
    </w:p>
    <w:p w14:paraId="1BB20255" w14:textId="77777777" w:rsidR="00C96708" w:rsidRDefault="00D87A20">
      <w:pPr>
        <w:pStyle w:val="BodyText"/>
        <w:spacing w:before="93"/>
      </w:pPr>
      <w:r>
        <w:br w:type="column"/>
      </w:r>
      <w:r>
        <w:rPr>
          <w:spacing w:val="-2"/>
        </w:rPr>
        <w:t>8/10/2017</w:t>
      </w:r>
    </w:p>
    <w:p w14:paraId="1BB20256"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1128</w:t>
      </w:r>
    </w:p>
    <w:p w14:paraId="1BB20257" w14:textId="77777777" w:rsidR="00C96708" w:rsidRDefault="00C96708">
      <w:pPr>
        <w:rPr>
          <w:sz w:val="20"/>
        </w:rPr>
        <w:sectPr w:rsidR="00C96708">
          <w:type w:val="continuous"/>
          <w:pgSz w:w="12240" w:h="15840"/>
          <w:pgMar w:top="1600" w:right="1460" w:bottom="1840" w:left="1620" w:header="0" w:footer="1657" w:gutter="0"/>
          <w:cols w:num="3" w:space="720" w:equalWidth="0">
            <w:col w:w="2256" w:space="3429"/>
            <w:col w:w="1045" w:space="1019"/>
            <w:col w:w="1411"/>
          </w:cols>
        </w:sectPr>
      </w:pPr>
    </w:p>
    <w:p w14:paraId="1BB20258" w14:textId="77777777" w:rsidR="00C96708" w:rsidRDefault="00C96708">
      <w:pPr>
        <w:pStyle w:val="BodyText"/>
        <w:spacing w:before="41"/>
        <w:ind w:left="0"/>
      </w:pPr>
    </w:p>
    <w:p w14:paraId="1BB20259" w14:textId="77777777" w:rsidR="00C96708" w:rsidRDefault="00D87A20">
      <w:pPr>
        <w:pStyle w:val="Heading2"/>
      </w:pPr>
      <w:r>
        <w:rPr>
          <w:spacing w:val="-2"/>
        </w:rPr>
        <w:t>Abstract:</w:t>
      </w:r>
    </w:p>
    <w:p w14:paraId="1BB2025A" w14:textId="77777777" w:rsidR="00C96708" w:rsidRDefault="00D87A20">
      <w:pPr>
        <w:pStyle w:val="BodyText"/>
        <w:spacing w:before="70"/>
        <w:ind w:right="3345"/>
        <w:jc w:val="both"/>
      </w:pPr>
      <w:r>
        <w:t>voyance</w:t>
      </w:r>
      <w:r>
        <w:rPr>
          <w:spacing w:val="-3"/>
        </w:rPr>
        <w:t xml:space="preserve"> </w:t>
      </w:r>
      <w:r>
        <w:t>gratuite</w:t>
      </w:r>
      <w:r>
        <w:rPr>
          <w:spacing w:val="-3"/>
        </w:rPr>
        <w:t xml:space="preserve"> </w:t>
      </w:r>
      <w:r>
        <w:t>tirage</w:t>
      </w:r>
      <w:r>
        <w:rPr>
          <w:spacing w:val="-3"/>
        </w:rPr>
        <w:t xml:space="preserve"> </w:t>
      </w:r>
      <w:r>
        <w:t>tarot</w:t>
      </w:r>
      <w:r>
        <w:rPr>
          <w:spacing w:val="-3"/>
        </w:rPr>
        <w:t xml:space="preserve"> </w:t>
      </w:r>
      <w:r>
        <w:t>tarot</w:t>
      </w:r>
      <w:r>
        <w:rPr>
          <w:spacing w:val="-3"/>
        </w:rPr>
        <w:t xml:space="preserve"> </w:t>
      </w:r>
      <w:r>
        <w:t>a</w:t>
      </w:r>
      <w:r>
        <w:rPr>
          <w:spacing w:val="-3"/>
        </w:rPr>
        <w:t xml:space="preserve"> </w:t>
      </w:r>
      <w:r>
        <w:t>5</w:t>
      </w:r>
      <w:r>
        <w:rPr>
          <w:spacing w:val="-3"/>
        </w:rPr>
        <w:t xml:space="preserve"> </w:t>
      </w:r>
      <w:r>
        <w:t>gratuit</w:t>
      </w:r>
      <w:r>
        <w:rPr>
          <w:spacing w:val="-3"/>
        </w:rPr>
        <w:t xml:space="preserve"> </w:t>
      </w:r>
      <w:r>
        <w:t>jeu</w:t>
      </w:r>
      <w:r>
        <w:rPr>
          <w:spacing w:val="-3"/>
        </w:rPr>
        <w:t xml:space="preserve"> </w:t>
      </w:r>
      <w:r>
        <w:t>de</w:t>
      </w:r>
      <w:r>
        <w:rPr>
          <w:spacing w:val="-3"/>
        </w:rPr>
        <w:t xml:space="preserve"> </w:t>
      </w:r>
      <w:r>
        <w:t>tarot</w:t>
      </w:r>
      <w:r>
        <w:rPr>
          <w:spacing w:val="-3"/>
        </w:rPr>
        <w:t xml:space="preserve"> </w:t>
      </w:r>
      <w:r>
        <w:t>en</w:t>
      </w:r>
      <w:r>
        <w:rPr>
          <w:spacing w:val="-3"/>
        </w:rPr>
        <w:t xml:space="preserve"> </w:t>
      </w:r>
      <w:r>
        <w:t>ligne gratuit</w:t>
      </w:r>
      <w:r>
        <w:rPr>
          <w:spacing w:val="-5"/>
        </w:rPr>
        <w:t xml:space="preserve"> </w:t>
      </w:r>
      <w:r>
        <w:t>sans</w:t>
      </w:r>
      <w:r>
        <w:rPr>
          <w:spacing w:val="-5"/>
        </w:rPr>
        <w:t xml:space="preserve"> </w:t>
      </w:r>
      <w:r>
        <w:t>inscription</w:t>
      </w:r>
      <w:r>
        <w:rPr>
          <w:spacing w:val="-5"/>
        </w:rPr>
        <w:t xml:space="preserve"> </w:t>
      </w:r>
      <w:r>
        <w:t>contre</w:t>
      </w:r>
      <w:r>
        <w:rPr>
          <w:spacing w:val="-5"/>
        </w:rPr>
        <w:t xml:space="preserve"> </w:t>
      </w:r>
      <w:r>
        <w:t>ordinateur</w:t>
      </w:r>
      <w:r>
        <w:rPr>
          <w:spacing w:val="-5"/>
        </w:rPr>
        <w:t xml:space="preserve"> </w:t>
      </w:r>
      <w:r>
        <w:t>tarot</w:t>
      </w:r>
      <w:r>
        <w:rPr>
          <w:spacing w:val="-5"/>
        </w:rPr>
        <w:t xml:space="preserve"> </w:t>
      </w:r>
      <w:r>
        <w:t>gratuit</w:t>
      </w:r>
      <w:r>
        <w:rPr>
          <w:spacing w:val="-5"/>
        </w:rPr>
        <w:t xml:space="preserve"> </w:t>
      </w:r>
      <w:r>
        <w:t>en</w:t>
      </w:r>
      <w:r>
        <w:rPr>
          <w:spacing w:val="-5"/>
        </w:rPr>
        <w:t xml:space="preserve"> </w:t>
      </w:r>
      <w:r>
        <w:t>ligne</w:t>
      </w:r>
      <w:r>
        <w:rPr>
          <w:spacing w:val="-5"/>
        </w:rPr>
        <w:t xml:space="preserve"> </w:t>
      </w:r>
      <w:r>
        <w:t>oui non tirage tarot amoureux gratuit en ligne les tarots et</w:t>
      </w:r>
    </w:p>
    <w:p w14:paraId="1BB2025B" w14:textId="77777777" w:rsidR="00C96708" w:rsidRDefault="00D87A20">
      <w:pPr>
        <w:pStyle w:val="BodyText"/>
      </w:pPr>
      <w:r>
        <w:t>oracles</w:t>
      </w:r>
      <w:r>
        <w:rPr>
          <w:spacing w:val="-6"/>
        </w:rPr>
        <w:t xml:space="preserve"> </w:t>
      </w:r>
      <w:r>
        <w:t>gratuits</w:t>
      </w:r>
      <w:r>
        <w:rPr>
          <w:spacing w:val="-4"/>
        </w:rPr>
        <w:t xml:space="preserve"> </w:t>
      </w:r>
      <w:r>
        <w:t>marie</w:t>
      </w:r>
      <w:r>
        <w:rPr>
          <w:spacing w:val="-4"/>
        </w:rPr>
        <w:t xml:space="preserve"> </w:t>
      </w:r>
      <w:r>
        <w:t>claire</w:t>
      </w:r>
      <w:r>
        <w:rPr>
          <w:spacing w:val="-4"/>
        </w:rPr>
        <w:t xml:space="preserve"> </w:t>
      </w:r>
      <w:r>
        <w:t>tirage</w:t>
      </w:r>
      <w:r>
        <w:rPr>
          <w:spacing w:val="-4"/>
        </w:rPr>
        <w:t xml:space="preserve"> </w:t>
      </w:r>
      <w:r>
        <w:t>tarots</w:t>
      </w:r>
      <w:r>
        <w:rPr>
          <w:spacing w:val="-4"/>
        </w:rPr>
        <w:t xml:space="preserve"> </w:t>
      </w:r>
      <w:r>
        <w:t>gratuit</w:t>
      </w:r>
      <w:r>
        <w:rPr>
          <w:spacing w:val="-4"/>
        </w:rPr>
        <w:t xml:space="preserve"> </w:t>
      </w:r>
      <w:r>
        <w:t>denis</w:t>
      </w:r>
      <w:r>
        <w:rPr>
          <w:spacing w:val="-4"/>
        </w:rPr>
        <w:t xml:space="preserve"> </w:t>
      </w:r>
      <w:r>
        <w:t>lapierre</w:t>
      </w:r>
      <w:r>
        <w:rPr>
          <w:spacing w:val="-4"/>
        </w:rPr>
        <w:t xml:space="preserve"> </w:t>
      </w:r>
      <w:r>
        <w:rPr>
          <w:spacing w:val="-2"/>
        </w:rPr>
        <w:t>tirer</w:t>
      </w:r>
    </w:p>
    <w:p w14:paraId="1BB2025C" w14:textId="77777777" w:rsidR="00C96708" w:rsidRDefault="00D87A20">
      <w:pPr>
        <w:pStyle w:val="BodyText"/>
      </w:pPr>
      <w:r>
        <w:t>les</w:t>
      </w:r>
      <w:r>
        <w:rPr>
          <w:spacing w:val="-4"/>
        </w:rPr>
        <w:t xml:space="preserve"> </w:t>
      </w:r>
      <w:r>
        <w:t>cartes</w:t>
      </w:r>
      <w:r>
        <w:rPr>
          <w:spacing w:val="-4"/>
        </w:rPr>
        <w:t xml:space="preserve"> </w:t>
      </w:r>
      <w:r>
        <w:t>tarot</w:t>
      </w:r>
      <w:r>
        <w:rPr>
          <w:spacing w:val="-4"/>
        </w:rPr>
        <w:t xml:space="preserve"> </w:t>
      </w:r>
      <w:r>
        <w:t>en</w:t>
      </w:r>
      <w:r>
        <w:rPr>
          <w:spacing w:val="-4"/>
        </w:rPr>
        <w:t xml:space="preserve"> </w:t>
      </w:r>
      <w:r>
        <w:t>ligne</w:t>
      </w:r>
      <w:r>
        <w:rPr>
          <w:spacing w:val="-4"/>
        </w:rPr>
        <w:t xml:space="preserve"> </w:t>
      </w:r>
      <w:r>
        <w:t>gratuit</w:t>
      </w:r>
      <w:r>
        <w:rPr>
          <w:spacing w:val="-4"/>
        </w:rPr>
        <w:t xml:space="preserve"> </w:t>
      </w:r>
      <w:r>
        <w:t>tirage</w:t>
      </w:r>
      <w:r>
        <w:rPr>
          <w:spacing w:val="-4"/>
        </w:rPr>
        <w:t xml:space="preserve"> </w:t>
      </w:r>
      <w:r>
        <w:t>tarot</w:t>
      </w:r>
      <w:r>
        <w:rPr>
          <w:spacing w:val="-4"/>
        </w:rPr>
        <w:t xml:space="preserve"> </w:t>
      </w:r>
      <w:r>
        <w:t>divinatoire</w:t>
      </w:r>
      <w:r>
        <w:rPr>
          <w:spacing w:val="-4"/>
        </w:rPr>
        <w:t xml:space="preserve"> </w:t>
      </w:r>
      <w:r>
        <w:t>gratuit</w:t>
      </w:r>
      <w:r>
        <w:rPr>
          <w:spacing w:val="-4"/>
        </w:rPr>
        <w:t xml:space="preserve"> </w:t>
      </w:r>
      <w:r>
        <w:t>2014</w:t>
      </w:r>
      <w:r>
        <w:rPr>
          <w:spacing w:val="-4"/>
        </w:rPr>
        <w:t xml:space="preserve"> </w:t>
      </w:r>
      <w:r>
        <w:t>tarot</w:t>
      </w:r>
      <w:r>
        <w:rPr>
          <w:spacing w:val="-4"/>
        </w:rPr>
        <w:t xml:space="preserve"> </w:t>
      </w:r>
      <w:r>
        <w:t>gratuit</w:t>
      </w:r>
      <w:r>
        <w:rPr>
          <w:spacing w:val="-4"/>
        </w:rPr>
        <w:t xml:space="preserve"> </w:t>
      </w:r>
      <w:r>
        <w:t>eryod</w:t>
      </w:r>
      <w:r>
        <w:rPr>
          <w:spacing w:val="-4"/>
        </w:rPr>
        <w:t xml:space="preserve"> </w:t>
      </w:r>
      <w:r>
        <w:t>soft</w:t>
      </w:r>
      <w:r>
        <w:rPr>
          <w:spacing w:val="-4"/>
        </w:rPr>
        <w:t xml:space="preserve"> </w:t>
      </w:r>
      <w:r>
        <w:t>tirage</w:t>
      </w:r>
      <w:r>
        <w:rPr>
          <w:spacing w:val="-4"/>
        </w:rPr>
        <w:t xml:space="preserve"> </w:t>
      </w:r>
      <w:r>
        <w:t>tarot gratuit amour fiable tirage de tarot</w:t>
      </w:r>
    </w:p>
    <w:p w14:paraId="1BB2025D" w14:textId="77777777" w:rsidR="00C96708" w:rsidRDefault="00D87A20">
      <w:pPr>
        <w:pStyle w:val="BodyText"/>
        <w:ind w:right="231"/>
      </w:pPr>
      <w:r>
        <w:t>de</w:t>
      </w:r>
      <w:r>
        <w:rPr>
          <w:spacing w:val="-4"/>
        </w:rPr>
        <w:t xml:space="preserve"> </w:t>
      </w:r>
      <w:r>
        <w:t>marseille</w:t>
      </w:r>
      <w:r>
        <w:rPr>
          <w:spacing w:val="-4"/>
        </w:rPr>
        <w:t xml:space="preserve"> </w:t>
      </w:r>
      <w:r>
        <w:t>gratuit</w:t>
      </w:r>
      <w:r>
        <w:rPr>
          <w:spacing w:val="-4"/>
        </w:rPr>
        <w:t xml:space="preserve"> </w:t>
      </w:r>
      <w:r>
        <w:t>immediat</w:t>
      </w:r>
      <w:r>
        <w:rPr>
          <w:spacing w:val="-4"/>
        </w:rPr>
        <w:t xml:space="preserve"> </w:t>
      </w:r>
      <w:r>
        <w:t>tirage</w:t>
      </w:r>
      <w:r>
        <w:rPr>
          <w:spacing w:val="-4"/>
        </w:rPr>
        <w:t xml:space="preserve"> </w:t>
      </w:r>
      <w:r>
        <w:t>tarot</w:t>
      </w:r>
      <w:r>
        <w:rPr>
          <w:spacing w:val="-4"/>
        </w:rPr>
        <w:t xml:space="preserve"> </w:t>
      </w:r>
      <w:r>
        <w:t>avenir</w:t>
      </w:r>
      <w:r>
        <w:rPr>
          <w:spacing w:val="-4"/>
        </w:rPr>
        <w:t xml:space="preserve"> </w:t>
      </w:r>
      <w:r>
        <w:t>immediat</w:t>
      </w:r>
      <w:r>
        <w:rPr>
          <w:spacing w:val="-4"/>
        </w:rPr>
        <w:t xml:space="preserve"> </w:t>
      </w:r>
      <w:r>
        <w:t>tirage</w:t>
      </w:r>
      <w:r>
        <w:rPr>
          <w:spacing w:val="-4"/>
        </w:rPr>
        <w:t xml:space="preserve"> </w:t>
      </w:r>
      <w:r>
        <w:t>gratuit</w:t>
      </w:r>
      <w:r>
        <w:rPr>
          <w:spacing w:val="-4"/>
        </w:rPr>
        <w:t xml:space="preserve"> </w:t>
      </w:r>
      <w:r>
        <w:t>tarot</w:t>
      </w:r>
      <w:r>
        <w:rPr>
          <w:spacing w:val="-4"/>
        </w:rPr>
        <w:t xml:space="preserve"> </w:t>
      </w:r>
      <w:r>
        <w:t>persan</w:t>
      </w:r>
      <w:r>
        <w:rPr>
          <w:spacing w:val="-4"/>
        </w:rPr>
        <w:t xml:space="preserve"> </w:t>
      </w:r>
      <w:r>
        <w:t>tirage</w:t>
      </w:r>
      <w:r>
        <w:rPr>
          <w:spacing w:val="-4"/>
        </w:rPr>
        <w:t xml:space="preserve"> </w:t>
      </w:r>
      <w:r>
        <w:t xml:space="preserve">tarot </w:t>
      </w:r>
      <w:r>
        <w:rPr>
          <w:spacing w:val="-2"/>
        </w:rPr>
        <w:t>amour</w:t>
      </w:r>
    </w:p>
    <w:p w14:paraId="1BB2025E" w14:textId="77777777" w:rsidR="00C96708" w:rsidRDefault="00D87A20">
      <w:pPr>
        <w:pStyle w:val="BodyText"/>
        <w:ind w:right="312"/>
      </w:pPr>
      <w:r>
        <w:t>3</w:t>
      </w:r>
      <w:r>
        <w:rPr>
          <w:spacing w:val="-3"/>
        </w:rPr>
        <w:t xml:space="preserve"> </w:t>
      </w:r>
      <w:r>
        <w:t>cartes</w:t>
      </w:r>
      <w:r>
        <w:rPr>
          <w:spacing w:val="-3"/>
        </w:rPr>
        <w:t xml:space="preserve"> </w:t>
      </w:r>
      <w:r>
        <w:t>tirage</w:t>
      </w:r>
      <w:r>
        <w:rPr>
          <w:spacing w:val="-3"/>
        </w:rPr>
        <w:t xml:space="preserve"> </w:t>
      </w:r>
      <w:r>
        <w:t>tarot</w:t>
      </w:r>
      <w:r>
        <w:rPr>
          <w:spacing w:val="-3"/>
        </w:rPr>
        <w:t xml:space="preserve"> </w:t>
      </w:r>
      <w:r>
        <w:t>oracle</w:t>
      </w:r>
      <w:r>
        <w:rPr>
          <w:spacing w:val="-3"/>
        </w:rPr>
        <w:t xml:space="preserve"> </w:t>
      </w:r>
      <w:r>
        <w:t>de</w:t>
      </w:r>
      <w:r>
        <w:rPr>
          <w:spacing w:val="-3"/>
        </w:rPr>
        <w:t xml:space="preserve"> </w:t>
      </w:r>
      <w:r>
        <w:t>ge</w:t>
      </w:r>
      <w:r>
        <w:rPr>
          <w:spacing w:val="-3"/>
        </w:rPr>
        <w:t xml:space="preserve"> </w:t>
      </w:r>
      <w:r>
        <w:t>gratuit</w:t>
      </w:r>
      <w:r>
        <w:rPr>
          <w:spacing w:val="-3"/>
        </w:rPr>
        <w:t xml:space="preserve"> </w:t>
      </w:r>
      <w:r>
        <w:t>tarot</w:t>
      </w:r>
      <w:r>
        <w:rPr>
          <w:spacing w:val="-3"/>
        </w:rPr>
        <w:t xml:space="preserve"> </w:t>
      </w:r>
      <w:r>
        <w:t>chinois</w:t>
      </w:r>
      <w:r>
        <w:rPr>
          <w:spacing w:val="-3"/>
        </w:rPr>
        <w:t xml:space="preserve"> </w:t>
      </w:r>
      <w:r>
        <w:t>tirage</w:t>
      </w:r>
      <w:r>
        <w:rPr>
          <w:spacing w:val="-3"/>
        </w:rPr>
        <w:t xml:space="preserve"> </w:t>
      </w:r>
      <w:r>
        <w:t>gratuit</w:t>
      </w:r>
      <w:r>
        <w:rPr>
          <w:spacing w:val="-3"/>
        </w:rPr>
        <w:t xml:space="preserve"> </w:t>
      </w:r>
      <w:r>
        <w:t>methode</w:t>
      </w:r>
      <w:r>
        <w:rPr>
          <w:spacing w:val="-3"/>
        </w:rPr>
        <w:t xml:space="preserve"> </w:t>
      </w:r>
      <w:r>
        <w:t>tirage</w:t>
      </w:r>
      <w:r>
        <w:rPr>
          <w:spacing w:val="-3"/>
        </w:rPr>
        <w:t xml:space="preserve"> </w:t>
      </w:r>
      <w:r>
        <w:t>oui</w:t>
      </w:r>
      <w:r>
        <w:rPr>
          <w:spacing w:val="-3"/>
        </w:rPr>
        <w:t xml:space="preserve"> </w:t>
      </w:r>
      <w:r>
        <w:t>non</w:t>
      </w:r>
      <w:r>
        <w:rPr>
          <w:spacing w:val="-3"/>
        </w:rPr>
        <w:t xml:space="preserve"> </w:t>
      </w:r>
      <w:r>
        <w:t xml:space="preserve">tarot </w:t>
      </w:r>
      <w:r>
        <w:rPr>
          <w:spacing w:val="-2"/>
        </w:rPr>
        <w:t>divine</w:t>
      </w:r>
    </w:p>
    <w:p w14:paraId="1BB2025F" w14:textId="77777777" w:rsidR="00C96708" w:rsidRDefault="00D87A20">
      <w:pPr>
        <w:pStyle w:val="BodyText"/>
        <w:ind w:right="2396"/>
      </w:pPr>
      <w:r>
        <w:t>tarot</w:t>
      </w:r>
      <w:r>
        <w:rPr>
          <w:spacing w:val="-5"/>
        </w:rPr>
        <w:t xml:space="preserve"> </w:t>
      </w:r>
      <w:r>
        <w:t>gratuit</w:t>
      </w:r>
      <w:r>
        <w:rPr>
          <w:spacing w:val="-5"/>
        </w:rPr>
        <w:t xml:space="preserve"> </w:t>
      </w:r>
      <w:r>
        <w:t>tirage</w:t>
      </w:r>
      <w:r>
        <w:rPr>
          <w:spacing w:val="-5"/>
        </w:rPr>
        <w:t xml:space="preserve"> </w:t>
      </w:r>
      <w:r>
        <w:t>tarot</w:t>
      </w:r>
      <w:r>
        <w:rPr>
          <w:spacing w:val="-5"/>
        </w:rPr>
        <w:t xml:space="preserve"> </w:t>
      </w:r>
      <w:r>
        <w:t>gratuit</w:t>
      </w:r>
      <w:r>
        <w:rPr>
          <w:spacing w:val="-5"/>
        </w:rPr>
        <w:t xml:space="preserve"> </w:t>
      </w:r>
      <w:r>
        <w:t>marseille</w:t>
      </w:r>
      <w:r>
        <w:rPr>
          <w:spacing w:val="-5"/>
        </w:rPr>
        <w:t xml:space="preserve"> </w:t>
      </w:r>
      <w:r>
        <w:t>tarot</w:t>
      </w:r>
      <w:r>
        <w:rPr>
          <w:spacing w:val="-5"/>
        </w:rPr>
        <w:t xml:space="preserve"> </w:t>
      </w:r>
      <w:r>
        <w:t>tirage</w:t>
      </w:r>
      <w:r>
        <w:rPr>
          <w:spacing w:val="-5"/>
        </w:rPr>
        <w:t xml:space="preserve"> </w:t>
      </w:r>
      <w:r>
        <w:t>12</w:t>
      </w:r>
      <w:r>
        <w:rPr>
          <w:spacing w:val="-5"/>
        </w:rPr>
        <w:t xml:space="preserve"> </w:t>
      </w:r>
      <w:r>
        <w:t>cartes</w:t>
      </w:r>
      <w:r>
        <w:rPr>
          <w:spacing w:val="-5"/>
        </w:rPr>
        <w:t xml:space="preserve"> </w:t>
      </w:r>
      <w:r>
        <w:t>tirage</w:t>
      </w:r>
      <w:r>
        <w:rPr>
          <w:spacing w:val="-5"/>
        </w:rPr>
        <w:t xml:space="preserve"> </w:t>
      </w:r>
      <w:r>
        <w:t>tarot gratuit en ligne dame de trefle</w:t>
      </w:r>
    </w:p>
    <w:p w14:paraId="1BB20260" w14:textId="77777777" w:rsidR="00C96708" w:rsidRDefault="00C96708">
      <w:pPr>
        <w:pStyle w:val="BodyText"/>
        <w:spacing w:before="118"/>
        <w:ind w:left="0"/>
      </w:pPr>
    </w:p>
    <w:p w14:paraId="1BB20261" w14:textId="77777777" w:rsidR="00C96708" w:rsidRDefault="00D87A20">
      <w:pPr>
        <w:pStyle w:val="Heading2"/>
      </w:pPr>
      <w:r>
        <w:rPr>
          <w:spacing w:val="-2"/>
        </w:rPr>
        <w:t>Notes:</w:t>
      </w:r>
    </w:p>
    <w:p w14:paraId="1BB20262" w14:textId="77777777" w:rsidR="00C96708" w:rsidRDefault="00D87A20">
      <w:pPr>
        <w:pStyle w:val="BodyText"/>
        <w:spacing w:before="70"/>
      </w:pPr>
      <w:r>
        <w:t>voyance</w:t>
      </w:r>
      <w:r>
        <w:rPr>
          <w:spacing w:val="-7"/>
        </w:rPr>
        <w:t xml:space="preserve"> </w:t>
      </w:r>
      <w:r>
        <w:t>gratuite</w:t>
      </w:r>
      <w:r>
        <w:rPr>
          <w:spacing w:val="-5"/>
        </w:rPr>
        <w:t xml:space="preserve"> </w:t>
      </w:r>
      <w:r>
        <w:t>tirage</w:t>
      </w:r>
      <w:r>
        <w:rPr>
          <w:spacing w:val="-5"/>
        </w:rPr>
        <w:t xml:space="preserve"> </w:t>
      </w:r>
      <w:r>
        <w:t>tarot</w:t>
      </w:r>
      <w:r>
        <w:rPr>
          <w:spacing w:val="-5"/>
        </w:rPr>
        <w:t xml:space="preserve"> </w:t>
      </w:r>
      <w:r>
        <w:t>tarot</w:t>
      </w:r>
      <w:r>
        <w:rPr>
          <w:spacing w:val="-4"/>
        </w:rPr>
        <w:t xml:space="preserve"> </w:t>
      </w:r>
      <w:r>
        <w:t>a</w:t>
      </w:r>
      <w:r>
        <w:rPr>
          <w:spacing w:val="-5"/>
        </w:rPr>
        <w:t xml:space="preserve"> </w:t>
      </w:r>
      <w:r>
        <w:t>5</w:t>
      </w:r>
      <w:r>
        <w:rPr>
          <w:spacing w:val="-5"/>
        </w:rPr>
        <w:t xml:space="preserve"> </w:t>
      </w:r>
      <w:r>
        <w:t>gratuit</w:t>
      </w:r>
      <w:r>
        <w:rPr>
          <w:spacing w:val="-5"/>
        </w:rPr>
        <w:t xml:space="preserve"> </w:t>
      </w:r>
      <w:r>
        <w:t>jeu</w:t>
      </w:r>
      <w:r>
        <w:rPr>
          <w:spacing w:val="-4"/>
        </w:rPr>
        <w:t xml:space="preserve"> </w:t>
      </w:r>
      <w:r>
        <w:rPr>
          <w:spacing w:val="-5"/>
        </w:rPr>
        <w:t>de</w:t>
      </w:r>
    </w:p>
    <w:p w14:paraId="1BB20263" w14:textId="77777777" w:rsidR="00C96708" w:rsidRDefault="00D87A20">
      <w:pPr>
        <w:pStyle w:val="BodyText"/>
      </w:pPr>
      <w:r>
        <w:t>tarot</w:t>
      </w:r>
      <w:r>
        <w:rPr>
          <w:spacing w:val="-4"/>
        </w:rPr>
        <w:t xml:space="preserve"> </w:t>
      </w:r>
      <w:r>
        <w:t>en</w:t>
      </w:r>
      <w:r>
        <w:rPr>
          <w:spacing w:val="-4"/>
        </w:rPr>
        <w:t xml:space="preserve"> </w:t>
      </w:r>
      <w:r>
        <w:t>ligne</w:t>
      </w:r>
      <w:r>
        <w:rPr>
          <w:spacing w:val="-4"/>
        </w:rPr>
        <w:t xml:space="preserve"> </w:t>
      </w:r>
      <w:r>
        <w:t>gratuit</w:t>
      </w:r>
      <w:r>
        <w:rPr>
          <w:spacing w:val="-4"/>
        </w:rPr>
        <w:t xml:space="preserve"> </w:t>
      </w:r>
      <w:r>
        <w:t>sans</w:t>
      </w:r>
      <w:r>
        <w:rPr>
          <w:spacing w:val="-4"/>
        </w:rPr>
        <w:t xml:space="preserve"> </w:t>
      </w:r>
      <w:r>
        <w:t>inscription</w:t>
      </w:r>
      <w:r>
        <w:rPr>
          <w:spacing w:val="-4"/>
        </w:rPr>
        <w:t xml:space="preserve"> </w:t>
      </w:r>
      <w:r>
        <w:t>contre</w:t>
      </w:r>
      <w:r>
        <w:rPr>
          <w:spacing w:val="-4"/>
        </w:rPr>
        <w:t xml:space="preserve"> </w:t>
      </w:r>
      <w:r>
        <w:t>ordinateur</w:t>
      </w:r>
      <w:r>
        <w:rPr>
          <w:spacing w:val="-4"/>
        </w:rPr>
        <w:t xml:space="preserve"> </w:t>
      </w:r>
      <w:r>
        <w:t>tarot</w:t>
      </w:r>
      <w:r>
        <w:rPr>
          <w:spacing w:val="-4"/>
        </w:rPr>
        <w:t xml:space="preserve"> </w:t>
      </w:r>
      <w:r>
        <w:t>gratuit</w:t>
      </w:r>
      <w:r>
        <w:rPr>
          <w:spacing w:val="-4"/>
        </w:rPr>
        <w:t xml:space="preserve"> </w:t>
      </w:r>
      <w:r>
        <w:t>en</w:t>
      </w:r>
      <w:r>
        <w:rPr>
          <w:spacing w:val="-4"/>
        </w:rPr>
        <w:t xml:space="preserve"> </w:t>
      </w:r>
      <w:r>
        <w:t>ligne</w:t>
      </w:r>
      <w:r>
        <w:rPr>
          <w:spacing w:val="-4"/>
        </w:rPr>
        <w:t xml:space="preserve"> </w:t>
      </w:r>
      <w:r>
        <w:t>oui</w:t>
      </w:r>
      <w:r>
        <w:rPr>
          <w:spacing w:val="-4"/>
        </w:rPr>
        <w:t xml:space="preserve"> </w:t>
      </w:r>
      <w:r>
        <w:t>non</w:t>
      </w:r>
      <w:r>
        <w:rPr>
          <w:spacing w:val="-4"/>
        </w:rPr>
        <w:t xml:space="preserve"> </w:t>
      </w:r>
      <w:r>
        <w:t>tirage</w:t>
      </w:r>
      <w:r>
        <w:rPr>
          <w:spacing w:val="-4"/>
        </w:rPr>
        <w:t xml:space="preserve"> </w:t>
      </w:r>
      <w:r>
        <w:t xml:space="preserve">tarot </w:t>
      </w:r>
      <w:r>
        <w:rPr>
          <w:spacing w:val="-2"/>
        </w:rPr>
        <w:t>amoureux</w:t>
      </w:r>
    </w:p>
    <w:p w14:paraId="1BB20264" w14:textId="77777777" w:rsidR="00C96708" w:rsidRDefault="00D87A20">
      <w:pPr>
        <w:pStyle w:val="BodyText"/>
      </w:pPr>
      <w:r>
        <w:t>gratuit</w:t>
      </w:r>
      <w:r>
        <w:rPr>
          <w:spacing w:val="-3"/>
        </w:rPr>
        <w:t xml:space="preserve"> </w:t>
      </w:r>
      <w:r>
        <w:t>en</w:t>
      </w:r>
      <w:r>
        <w:rPr>
          <w:spacing w:val="-3"/>
        </w:rPr>
        <w:t xml:space="preserve"> </w:t>
      </w:r>
      <w:r>
        <w:t>ligne</w:t>
      </w:r>
      <w:r>
        <w:rPr>
          <w:spacing w:val="-3"/>
        </w:rPr>
        <w:t xml:space="preserve"> </w:t>
      </w:r>
      <w:r>
        <w:t>les</w:t>
      </w:r>
      <w:r>
        <w:rPr>
          <w:spacing w:val="-3"/>
        </w:rPr>
        <w:t xml:space="preserve"> </w:t>
      </w:r>
      <w:r>
        <w:t>tarots</w:t>
      </w:r>
      <w:r>
        <w:rPr>
          <w:spacing w:val="-3"/>
        </w:rPr>
        <w:t xml:space="preserve"> </w:t>
      </w:r>
      <w:r>
        <w:t>et</w:t>
      </w:r>
      <w:r>
        <w:rPr>
          <w:spacing w:val="-3"/>
        </w:rPr>
        <w:t xml:space="preserve"> </w:t>
      </w:r>
      <w:r>
        <w:t>oracles</w:t>
      </w:r>
      <w:r>
        <w:rPr>
          <w:spacing w:val="-3"/>
        </w:rPr>
        <w:t xml:space="preserve"> </w:t>
      </w:r>
      <w:r>
        <w:t>gratuits</w:t>
      </w:r>
      <w:r>
        <w:rPr>
          <w:spacing w:val="-3"/>
        </w:rPr>
        <w:t xml:space="preserve"> </w:t>
      </w:r>
      <w:r>
        <w:t>marie</w:t>
      </w:r>
      <w:r>
        <w:rPr>
          <w:spacing w:val="-3"/>
        </w:rPr>
        <w:t xml:space="preserve"> </w:t>
      </w:r>
      <w:r>
        <w:t>claire</w:t>
      </w:r>
      <w:r>
        <w:rPr>
          <w:spacing w:val="-3"/>
        </w:rPr>
        <w:t xml:space="preserve"> </w:t>
      </w:r>
      <w:r>
        <w:t>tirage</w:t>
      </w:r>
      <w:r>
        <w:rPr>
          <w:spacing w:val="-3"/>
        </w:rPr>
        <w:t xml:space="preserve"> </w:t>
      </w:r>
      <w:r>
        <w:t>tarots</w:t>
      </w:r>
      <w:r>
        <w:rPr>
          <w:spacing w:val="-3"/>
        </w:rPr>
        <w:t xml:space="preserve"> </w:t>
      </w:r>
      <w:r>
        <w:t>gratuit</w:t>
      </w:r>
      <w:r>
        <w:rPr>
          <w:spacing w:val="-3"/>
        </w:rPr>
        <w:t xml:space="preserve"> </w:t>
      </w:r>
      <w:r>
        <w:t>denis</w:t>
      </w:r>
      <w:r>
        <w:rPr>
          <w:spacing w:val="-3"/>
        </w:rPr>
        <w:t xml:space="preserve"> </w:t>
      </w:r>
      <w:r>
        <w:t>lapierre</w:t>
      </w:r>
      <w:r>
        <w:rPr>
          <w:spacing w:val="-3"/>
        </w:rPr>
        <w:t xml:space="preserve"> </w:t>
      </w:r>
      <w:r>
        <w:t>tirer</w:t>
      </w:r>
      <w:r>
        <w:rPr>
          <w:spacing w:val="-3"/>
        </w:rPr>
        <w:t xml:space="preserve"> </w:t>
      </w:r>
      <w:r>
        <w:t>les cartes tarot en ligne gratuit tirage tarot divinatoire gratuit 2014 tarot gratuit</w:t>
      </w:r>
    </w:p>
    <w:p w14:paraId="1BB20265" w14:textId="77777777" w:rsidR="00C96708" w:rsidRDefault="00D87A20">
      <w:pPr>
        <w:pStyle w:val="BodyText"/>
        <w:ind w:right="1811"/>
      </w:pPr>
      <w:r>
        <w:t>eryod soft tirage tarot gratuit amour fiable tirage de tarot de marseille gratuit immediat</w:t>
      </w:r>
      <w:r>
        <w:rPr>
          <w:spacing w:val="-5"/>
        </w:rPr>
        <w:t xml:space="preserve"> </w:t>
      </w:r>
      <w:r>
        <w:t>tirage</w:t>
      </w:r>
      <w:r>
        <w:rPr>
          <w:spacing w:val="-5"/>
        </w:rPr>
        <w:t xml:space="preserve"> </w:t>
      </w:r>
      <w:r>
        <w:t>tarot</w:t>
      </w:r>
      <w:r>
        <w:rPr>
          <w:spacing w:val="-5"/>
        </w:rPr>
        <w:t xml:space="preserve"> </w:t>
      </w:r>
      <w:r>
        <w:t>avenir</w:t>
      </w:r>
      <w:r>
        <w:rPr>
          <w:spacing w:val="-5"/>
        </w:rPr>
        <w:t xml:space="preserve"> </w:t>
      </w:r>
      <w:r>
        <w:t>immediat</w:t>
      </w:r>
      <w:r>
        <w:rPr>
          <w:spacing w:val="-5"/>
        </w:rPr>
        <w:t xml:space="preserve"> </w:t>
      </w:r>
      <w:r>
        <w:t>tirage</w:t>
      </w:r>
      <w:r>
        <w:rPr>
          <w:spacing w:val="-5"/>
        </w:rPr>
        <w:t xml:space="preserve"> </w:t>
      </w:r>
      <w:r>
        <w:t>gratuit</w:t>
      </w:r>
      <w:r>
        <w:rPr>
          <w:spacing w:val="-5"/>
        </w:rPr>
        <w:t xml:space="preserve"> </w:t>
      </w:r>
      <w:r>
        <w:t>tarot</w:t>
      </w:r>
      <w:r>
        <w:rPr>
          <w:spacing w:val="-5"/>
        </w:rPr>
        <w:t xml:space="preserve"> </w:t>
      </w:r>
      <w:r>
        <w:t>persan</w:t>
      </w:r>
      <w:r>
        <w:rPr>
          <w:spacing w:val="-5"/>
        </w:rPr>
        <w:t xml:space="preserve"> </w:t>
      </w:r>
      <w:r>
        <w:t>tirage</w:t>
      </w:r>
      <w:r>
        <w:rPr>
          <w:spacing w:val="-5"/>
        </w:rPr>
        <w:t xml:space="preserve"> </w:t>
      </w:r>
      <w:r>
        <w:t>tarot</w:t>
      </w:r>
      <w:r>
        <w:rPr>
          <w:spacing w:val="-5"/>
        </w:rPr>
        <w:t xml:space="preserve"> </w:t>
      </w:r>
      <w:r>
        <w:t>amour</w:t>
      </w:r>
    </w:p>
    <w:p w14:paraId="1BB20266" w14:textId="77777777" w:rsidR="00C96708" w:rsidRDefault="00D87A20">
      <w:pPr>
        <w:pStyle w:val="BodyText"/>
        <w:ind w:right="312"/>
      </w:pPr>
      <w:r>
        <w:t>3</w:t>
      </w:r>
      <w:r>
        <w:rPr>
          <w:spacing w:val="-3"/>
        </w:rPr>
        <w:t xml:space="preserve"> </w:t>
      </w:r>
      <w:r>
        <w:t>cartes</w:t>
      </w:r>
      <w:r>
        <w:rPr>
          <w:spacing w:val="-3"/>
        </w:rPr>
        <w:t xml:space="preserve"> </w:t>
      </w:r>
      <w:r>
        <w:t>tirage</w:t>
      </w:r>
      <w:r>
        <w:rPr>
          <w:spacing w:val="-3"/>
        </w:rPr>
        <w:t xml:space="preserve"> </w:t>
      </w:r>
      <w:r>
        <w:t>tarot</w:t>
      </w:r>
      <w:r>
        <w:rPr>
          <w:spacing w:val="-3"/>
        </w:rPr>
        <w:t xml:space="preserve"> </w:t>
      </w:r>
      <w:r>
        <w:t>oracle</w:t>
      </w:r>
      <w:r>
        <w:rPr>
          <w:spacing w:val="-3"/>
        </w:rPr>
        <w:t xml:space="preserve"> </w:t>
      </w:r>
      <w:r>
        <w:t>de</w:t>
      </w:r>
      <w:r>
        <w:rPr>
          <w:spacing w:val="-3"/>
        </w:rPr>
        <w:t xml:space="preserve"> </w:t>
      </w:r>
      <w:r>
        <w:t>ge</w:t>
      </w:r>
      <w:r>
        <w:rPr>
          <w:spacing w:val="-3"/>
        </w:rPr>
        <w:t xml:space="preserve"> </w:t>
      </w:r>
      <w:r>
        <w:t>gratuit</w:t>
      </w:r>
      <w:r>
        <w:rPr>
          <w:spacing w:val="-3"/>
        </w:rPr>
        <w:t xml:space="preserve"> </w:t>
      </w:r>
      <w:r>
        <w:t>tarot</w:t>
      </w:r>
      <w:r>
        <w:rPr>
          <w:spacing w:val="-3"/>
        </w:rPr>
        <w:t xml:space="preserve"> </w:t>
      </w:r>
      <w:r>
        <w:t>chinois</w:t>
      </w:r>
      <w:r>
        <w:rPr>
          <w:spacing w:val="-3"/>
        </w:rPr>
        <w:t xml:space="preserve"> </w:t>
      </w:r>
      <w:r>
        <w:t>tirage</w:t>
      </w:r>
      <w:r>
        <w:rPr>
          <w:spacing w:val="-3"/>
        </w:rPr>
        <w:t xml:space="preserve"> </w:t>
      </w:r>
      <w:r>
        <w:t>gratuit</w:t>
      </w:r>
      <w:r>
        <w:rPr>
          <w:spacing w:val="-3"/>
        </w:rPr>
        <w:t xml:space="preserve"> </w:t>
      </w:r>
      <w:r>
        <w:t>methode</w:t>
      </w:r>
      <w:r>
        <w:rPr>
          <w:spacing w:val="-3"/>
        </w:rPr>
        <w:t xml:space="preserve"> </w:t>
      </w:r>
      <w:r>
        <w:t>tirage</w:t>
      </w:r>
      <w:r>
        <w:rPr>
          <w:spacing w:val="-3"/>
        </w:rPr>
        <w:t xml:space="preserve"> </w:t>
      </w:r>
      <w:r>
        <w:t>oui</w:t>
      </w:r>
      <w:r>
        <w:rPr>
          <w:spacing w:val="-3"/>
        </w:rPr>
        <w:t xml:space="preserve"> </w:t>
      </w:r>
      <w:r>
        <w:t>non</w:t>
      </w:r>
      <w:r>
        <w:rPr>
          <w:spacing w:val="-3"/>
        </w:rPr>
        <w:t xml:space="preserve"> </w:t>
      </w:r>
      <w:r>
        <w:t>tarot divine tarot gratuit tirage tarot gratuit marseille</w:t>
      </w:r>
    </w:p>
    <w:p w14:paraId="1BB20267" w14:textId="77777777" w:rsidR="00C96708" w:rsidRDefault="00D87A20">
      <w:pPr>
        <w:pStyle w:val="BodyText"/>
        <w:ind w:right="4221"/>
      </w:pPr>
      <w:r>
        <w:t>tarot</w:t>
      </w:r>
      <w:r>
        <w:rPr>
          <w:spacing w:val="-5"/>
        </w:rPr>
        <w:t xml:space="preserve"> </w:t>
      </w:r>
      <w:r>
        <w:t>tirage</w:t>
      </w:r>
      <w:r>
        <w:rPr>
          <w:spacing w:val="-5"/>
        </w:rPr>
        <w:t xml:space="preserve"> </w:t>
      </w:r>
      <w:r>
        <w:t>12</w:t>
      </w:r>
      <w:r>
        <w:rPr>
          <w:spacing w:val="-5"/>
        </w:rPr>
        <w:t xml:space="preserve"> </w:t>
      </w:r>
      <w:r>
        <w:t>cartes</w:t>
      </w:r>
      <w:r>
        <w:rPr>
          <w:spacing w:val="-5"/>
        </w:rPr>
        <w:t xml:space="preserve"> </w:t>
      </w:r>
      <w:r>
        <w:t>tirage</w:t>
      </w:r>
      <w:r>
        <w:rPr>
          <w:spacing w:val="-5"/>
        </w:rPr>
        <w:t xml:space="preserve"> </w:t>
      </w:r>
      <w:r>
        <w:t>tarot</w:t>
      </w:r>
      <w:r>
        <w:rPr>
          <w:spacing w:val="-5"/>
        </w:rPr>
        <w:t xml:space="preserve"> </w:t>
      </w:r>
      <w:r>
        <w:t>gratuit</w:t>
      </w:r>
      <w:r>
        <w:rPr>
          <w:spacing w:val="-5"/>
        </w:rPr>
        <w:t xml:space="preserve"> </w:t>
      </w:r>
      <w:r>
        <w:t>en</w:t>
      </w:r>
      <w:r>
        <w:rPr>
          <w:spacing w:val="-5"/>
        </w:rPr>
        <w:t xml:space="preserve"> </w:t>
      </w:r>
      <w:r>
        <w:t>ligne</w:t>
      </w:r>
      <w:r>
        <w:rPr>
          <w:spacing w:val="-5"/>
        </w:rPr>
        <w:t xml:space="preserve"> </w:t>
      </w:r>
      <w:r>
        <w:t>dame de trefle</w:t>
      </w:r>
    </w:p>
    <w:p w14:paraId="1BB20268" w14:textId="77777777" w:rsidR="00C96708" w:rsidRDefault="00C96708">
      <w:pPr>
        <w:sectPr w:rsidR="00C96708">
          <w:type w:val="continuous"/>
          <w:pgSz w:w="12240" w:h="15840"/>
          <w:pgMar w:top="1600" w:right="1460" w:bottom="1840" w:left="1620" w:header="0" w:footer="1657" w:gutter="0"/>
          <w:cols w:space="720"/>
        </w:sectPr>
      </w:pPr>
    </w:p>
    <w:p w14:paraId="1BB20269" w14:textId="77777777" w:rsidR="00C96708" w:rsidRDefault="00D87A20">
      <w:pPr>
        <w:pStyle w:val="Heading1"/>
        <w:ind w:right="71"/>
        <w:jc w:val="center"/>
      </w:pPr>
      <w:r>
        <w:lastRenderedPageBreak/>
        <w:t>tirage</w:t>
      </w:r>
      <w:r>
        <w:rPr>
          <w:spacing w:val="-6"/>
        </w:rPr>
        <w:t xml:space="preserve"> </w:t>
      </w:r>
      <w:r>
        <w:t>tarot</w:t>
      </w:r>
      <w:r>
        <w:rPr>
          <w:spacing w:val="-6"/>
        </w:rPr>
        <w:t xml:space="preserve"> </w:t>
      </w:r>
      <w:r>
        <w:t>travail</w:t>
      </w:r>
      <w:r>
        <w:rPr>
          <w:spacing w:val="-6"/>
        </w:rPr>
        <w:t xml:space="preserve"> </w:t>
      </w:r>
      <w:r>
        <w:rPr>
          <w:spacing w:val="-4"/>
        </w:rPr>
        <w:t>2015</w:t>
      </w:r>
    </w:p>
    <w:p w14:paraId="1BB2026A" w14:textId="77777777" w:rsidR="00C96708" w:rsidRDefault="00C96708">
      <w:pPr>
        <w:pStyle w:val="BodyText"/>
        <w:spacing w:before="11"/>
        <w:ind w:left="0"/>
        <w:rPr>
          <w:sz w:val="14"/>
        </w:rPr>
      </w:pPr>
    </w:p>
    <w:p w14:paraId="1BB2026B" w14:textId="77777777" w:rsidR="00C96708" w:rsidRDefault="00C96708">
      <w:pPr>
        <w:rPr>
          <w:sz w:val="14"/>
        </w:rPr>
        <w:sectPr w:rsidR="00C96708">
          <w:pgSz w:w="12240" w:h="15840"/>
          <w:pgMar w:top="1600" w:right="1460" w:bottom="1840" w:left="1620" w:header="0" w:footer="1657" w:gutter="0"/>
          <w:cols w:space="720"/>
        </w:sectPr>
      </w:pPr>
    </w:p>
    <w:p w14:paraId="1BB2026C" w14:textId="77777777" w:rsidR="00C96708" w:rsidRDefault="00D87A20">
      <w:pPr>
        <w:pStyle w:val="BodyText"/>
        <w:spacing w:before="93" w:line="333" w:lineRule="auto"/>
        <w:ind w:right="38"/>
      </w:pPr>
      <w:r>
        <w:t xml:space="preserve">Gilmore, Arlen </w:t>
      </w:r>
      <w:hyperlink r:id="rId118">
        <w:r>
          <w:rPr>
            <w:spacing w:val="-2"/>
          </w:rPr>
          <w:t>arlengilmore@freenet.de</w:t>
        </w:r>
      </w:hyperlink>
      <w:r>
        <w:rPr>
          <w:spacing w:val="-2"/>
        </w:rPr>
        <w:t xml:space="preserve"> 077-475-04995</w:t>
      </w:r>
    </w:p>
    <w:p w14:paraId="1BB2026D" w14:textId="77777777" w:rsidR="00C96708" w:rsidRDefault="00D87A20">
      <w:pPr>
        <w:pStyle w:val="BodyText"/>
        <w:spacing w:before="93"/>
      </w:pPr>
      <w:r>
        <w:br w:type="column"/>
      </w:r>
      <w:r>
        <w:rPr>
          <w:spacing w:val="-2"/>
        </w:rPr>
        <w:t>8/11/2017</w:t>
      </w:r>
    </w:p>
    <w:p w14:paraId="1BB2026E"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1129</w:t>
      </w:r>
    </w:p>
    <w:p w14:paraId="1BB2026F" w14:textId="77777777" w:rsidR="00C96708" w:rsidRDefault="00C96708">
      <w:pPr>
        <w:rPr>
          <w:sz w:val="20"/>
        </w:rPr>
        <w:sectPr w:rsidR="00C96708">
          <w:type w:val="continuous"/>
          <w:pgSz w:w="12240" w:h="15840"/>
          <w:pgMar w:top="1600" w:right="1460" w:bottom="1840" w:left="1620" w:header="0" w:footer="1657" w:gutter="0"/>
          <w:cols w:num="3" w:space="720" w:equalWidth="0">
            <w:col w:w="2359" w:space="3326"/>
            <w:col w:w="1045" w:space="1019"/>
            <w:col w:w="1411"/>
          </w:cols>
        </w:sectPr>
      </w:pPr>
    </w:p>
    <w:p w14:paraId="1BB20270" w14:textId="77777777" w:rsidR="00C96708" w:rsidRDefault="00C96708">
      <w:pPr>
        <w:pStyle w:val="BodyText"/>
        <w:spacing w:before="41"/>
        <w:ind w:left="0"/>
      </w:pPr>
    </w:p>
    <w:p w14:paraId="1BB20271" w14:textId="77777777" w:rsidR="00C96708" w:rsidRDefault="00D87A20">
      <w:pPr>
        <w:pStyle w:val="Heading2"/>
      </w:pPr>
      <w:r>
        <w:rPr>
          <w:spacing w:val="-2"/>
        </w:rPr>
        <w:t>Abstract:</w:t>
      </w:r>
    </w:p>
    <w:p w14:paraId="1BB20272" w14:textId="77777777" w:rsidR="00C96708" w:rsidRDefault="00D87A20">
      <w:pPr>
        <w:pStyle w:val="BodyText"/>
        <w:spacing w:before="70"/>
        <w:ind w:right="4715"/>
      </w:pPr>
      <w:r>
        <w:t>tirage tarot rune cartomancie jeux tarot gratuit mac</w:t>
      </w:r>
      <w:r>
        <w:rPr>
          <w:spacing w:val="-6"/>
        </w:rPr>
        <w:t xml:space="preserve"> </w:t>
      </w:r>
      <w:r>
        <w:t>tirage</w:t>
      </w:r>
      <w:r>
        <w:rPr>
          <w:spacing w:val="-6"/>
        </w:rPr>
        <w:t xml:space="preserve"> </w:t>
      </w:r>
      <w:r>
        <w:t>de</w:t>
      </w:r>
      <w:r>
        <w:rPr>
          <w:spacing w:val="-6"/>
        </w:rPr>
        <w:t xml:space="preserve"> </w:t>
      </w:r>
      <w:r>
        <w:t>tarot</w:t>
      </w:r>
      <w:r>
        <w:rPr>
          <w:spacing w:val="-6"/>
        </w:rPr>
        <w:t xml:space="preserve"> </w:t>
      </w:r>
      <w:r>
        <w:t>divinatoire</w:t>
      </w:r>
      <w:r>
        <w:rPr>
          <w:spacing w:val="-6"/>
        </w:rPr>
        <w:t xml:space="preserve"> </w:t>
      </w:r>
      <w:r>
        <w:t>en</w:t>
      </w:r>
      <w:r>
        <w:rPr>
          <w:spacing w:val="-6"/>
        </w:rPr>
        <w:t xml:space="preserve"> </w:t>
      </w:r>
      <w:r>
        <w:t>ligne</w:t>
      </w:r>
      <w:r>
        <w:rPr>
          <w:spacing w:val="-6"/>
        </w:rPr>
        <w:t xml:space="preserve"> </w:t>
      </w:r>
      <w:r>
        <w:t>gratuit</w:t>
      </w:r>
      <w:r>
        <w:rPr>
          <w:spacing w:val="-6"/>
        </w:rPr>
        <w:t xml:space="preserve"> </w:t>
      </w:r>
      <w:r>
        <w:t>les</w:t>
      </w:r>
    </w:p>
    <w:p w14:paraId="1BB20273" w14:textId="77777777" w:rsidR="00C96708" w:rsidRDefault="00D87A20">
      <w:pPr>
        <w:pStyle w:val="BodyText"/>
        <w:ind w:right="231"/>
      </w:pPr>
      <w:r>
        <w:t>tarot</w:t>
      </w:r>
      <w:r>
        <w:rPr>
          <w:spacing w:val="-4"/>
        </w:rPr>
        <w:t xml:space="preserve"> </w:t>
      </w:r>
      <w:r>
        <w:t>de</w:t>
      </w:r>
      <w:r>
        <w:rPr>
          <w:spacing w:val="-4"/>
        </w:rPr>
        <w:t xml:space="preserve"> </w:t>
      </w:r>
      <w:r>
        <w:t>marseille</w:t>
      </w:r>
      <w:r>
        <w:rPr>
          <w:spacing w:val="-4"/>
        </w:rPr>
        <w:t xml:space="preserve"> </w:t>
      </w:r>
      <w:r>
        <w:t>gratuit</w:t>
      </w:r>
      <w:r>
        <w:rPr>
          <w:spacing w:val="-4"/>
        </w:rPr>
        <w:t xml:space="preserve"> </w:t>
      </w:r>
      <w:r>
        <w:t>tirage</w:t>
      </w:r>
      <w:r>
        <w:rPr>
          <w:spacing w:val="-4"/>
        </w:rPr>
        <w:t xml:space="preserve"> </w:t>
      </w:r>
      <w:r>
        <w:t>tarot</w:t>
      </w:r>
      <w:r>
        <w:rPr>
          <w:spacing w:val="-4"/>
        </w:rPr>
        <w:t xml:space="preserve"> </w:t>
      </w:r>
      <w:r>
        <w:t>de</w:t>
      </w:r>
      <w:r>
        <w:rPr>
          <w:spacing w:val="-4"/>
        </w:rPr>
        <w:t xml:space="preserve"> </w:t>
      </w:r>
      <w:r>
        <w:t>marseille</w:t>
      </w:r>
      <w:r>
        <w:rPr>
          <w:spacing w:val="-4"/>
        </w:rPr>
        <w:t xml:space="preserve"> </w:t>
      </w:r>
      <w:r>
        <w:t>gratuit</w:t>
      </w:r>
      <w:r>
        <w:rPr>
          <w:spacing w:val="-4"/>
        </w:rPr>
        <w:t xml:space="preserve"> </w:t>
      </w:r>
      <w:r>
        <w:t>marie</w:t>
      </w:r>
      <w:r>
        <w:rPr>
          <w:spacing w:val="-4"/>
        </w:rPr>
        <w:t xml:space="preserve"> </w:t>
      </w:r>
      <w:r>
        <w:t>claire</w:t>
      </w:r>
      <w:r>
        <w:rPr>
          <w:spacing w:val="-4"/>
        </w:rPr>
        <w:t xml:space="preserve"> </w:t>
      </w:r>
      <w:r>
        <w:t>tarot</w:t>
      </w:r>
      <w:r>
        <w:rPr>
          <w:spacing w:val="-4"/>
        </w:rPr>
        <w:t xml:space="preserve"> </w:t>
      </w:r>
      <w:r>
        <w:t>online</w:t>
      </w:r>
      <w:r>
        <w:rPr>
          <w:spacing w:val="-4"/>
        </w:rPr>
        <w:t xml:space="preserve"> </w:t>
      </w:r>
      <w:r>
        <w:t>gratuit</w:t>
      </w:r>
      <w:r>
        <w:rPr>
          <w:spacing w:val="-4"/>
        </w:rPr>
        <w:t xml:space="preserve"> </w:t>
      </w:r>
      <w:r>
        <w:t>facebook tirage tarot</w:t>
      </w:r>
    </w:p>
    <w:p w14:paraId="1BB20274" w14:textId="77777777" w:rsidR="00C96708" w:rsidRDefault="00D87A20">
      <w:pPr>
        <w:pStyle w:val="BodyText"/>
        <w:ind w:right="1286"/>
      </w:pPr>
      <w:r>
        <w:t>amour</w:t>
      </w:r>
      <w:r>
        <w:rPr>
          <w:spacing w:val="-4"/>
        </w:rPr>
        <w:t xml:space="preserve"> </w:t>
      </w:r>
      <w:r>
        <w:t>belline</w:t>
      </w:r>
      <w:r>
        <w:rPr>
          <w:spacing w:val="-4"/>
        </w:rPr>
        <w:t xml:space="preserve"> </w:t>
      </w:r>
      <w:r>
        <w:t>tarot</w:t>
      </w:r>
      <w:r>
        <w:rPr>
          <w:spacing w:val="-4"/>
        </w:rPr>
        <w:t xml:space="preserve"> </w:t>
      </w:r>
      <w:r>
        <w:t>amour</w:t>
      </w:r>
      <w:r>
        <w:rPr>
          <w:spacing w:val="-4"/>
        </w:rPr>
        <w:t xml:space="preserve"> </w:t>
      </w:r>
      <w:r>
        <w:t>gratuit</w:t>
      </w:r>
      <w:r>
        <w:rPr>
          <w:spacing w:val="-4"/>
        </w:rPr>
        <w:t xml:space="preserve"> </w:t>
      </w:r>
      <w:r>
        <w:t>et</w:t>
      </w:r>
      <w:r>
        <w:rPr>
          <w:spacing w:val="-4"/>
        </w:rPr>
        <w:t xml:space="preserve"> </w:t>
      </w:r>
      <w:r>
        <w:t>fiable</w:t>
      </w:r>
      <w:r>
        <w:rPr>
          <w:spacing w:val="-4"/>
        </w:rPr>
        <w:t xml:space="preserve"> </w:t>
      </w:r>
      <w:r>
        <w:t>tirage</w:t>
      </w:r>
      <w:r>
        <w:rPr>
          <w:spacing w:val="-4"/>
        </w:rPr>
        <w:t xml:space="preserve"> </w:t>
      </w:r>
      <w:r>
        <w:t>tarot</w:t>
      </w:r>
      <w:r>
        <w:rPr>
          <w:spacing w:val="-4"/>
        </w:rPr>
        <w:t xml:space="preserve"> </w:t>
      </w:r>
      <w:r>
        <w:t>divinatoire</w:t>
      </w:r>
      <w:r>
        <w:rPr>
          <w:spacing w:val="-4"/>
        </w:rPr>
        <w:t xml:space="preserve"> </w:t>
      </w:r>
      <w:r>
        <w:t>amour</w:t>
      </w:r>
      <w:r>
        <w:rPr>
          <w:spacing w:val="-4"/>
        </w:rPr>
        <w:t xml:space="preserve"> </w:t>
      </w:r>
      <w:r>
        <w:t>tirage</w:t>
      </w:r>
      <w:r>
        <w:rPr>
          <w:spacing w:val="-4"/>
        </w:rPr>
        <w:t xml:space="preserve"> </w:t>
      </w:r>
      <w:r>
        <w:t>tarot amour christine haas tirage tarot gratuit serieux et immediat tirages tarots</w:t>
      </w:r>
    </w:p>
    <w:p w14:paraId="1BB20275" w14:textId="77777777" w:rsidR="00C96708" w:rsidRDefault="00D87A20">
      <w:pPr>
        <w:pStyle w:val="BodyText"/>
        <w:ind w:right="231"/>
      </w:pPr>
      <w:r>
        <w:t>gratuits</w:t>
      </w:r>
      <w:r>
        <w:rPr>
          <w:spacing w:val="-4"/>
        </w:rPr>
        <w:t xml:space="preserve"> </w:t>
      </w:r>
      <w:r>
        <w:t>denis</w:t>
      </w:r>
      <w:r>
        <w:rPr>
          <w:spacing w:val="-4"/>
        </w:rPr>
        <w:t xml:space="preserve"> </w:t>
      </w:r>
      <w:r>
        <w:t>lapierre</w:t>
      </w:r>
      <w:r>
        <w:rPr>
          <w:spacing w:val="-4"/>
        </w:rPr>
        <w:t xml:space="preserve"> </w:t>
      </w:r>
      <w:r>
        <w:t>tirag</w:t>
      </w:r>
      <w:r>
        <w:rPr>
          <w:spacing w:val="-4"/>
        </w:rPr>
        <w:t xml:space="preserve"> </w:t>
      </w:r>
      <w:r>
        <w:t>tarot</w:t>
      </w:r>
      <w:r>
        <w:rPr>
          <w:spacing w:val="-4"/>
        </w:rPr>
        <w:t xml:space="preserve"> </w:t>
      </w:r>
      <w:r>
        <w:t>tirage</w:t>
      </w:r>
      <w:r>
        <w:rPr>
          <w:spacing w:val="-4"/>
        </w:rPr>
        <w:t xml:space="preserve"> </w:t>
      </w:r>
      <w:r>
        <w:t>du</w:t>
      </w:r>
      <w:r>
        <w:rPr>
          <w:spacing w:val="-4"/>
        </w:rPr>
        <w:t xml:space="preserve"> </w:t>
      </w:r>
      <w:r>
        <w:t>tarot</w:t>
      </w:r>
      <w:r>
        <w:rPr>
          <w:spacing w:val="-4"/>
        </w:rPr>
        <w:t xml:space="preserve"> </w:t>
      </w:r>
      <w:r>
        <w:t>persan</w:t>
      </w:r>
      <w:r>
        <w:rPr>
          <w:spacing w:val="-4"/>
        </w:rPr>
        <w:t xml:space="preserve"> </w:t>
      </w:r>
      <w:r>
        <w:t>gratuit</w:t>
      </w:r>
      <w:r>
        <w:rPr>
          <w:spacing w:val="-4"/>
        </w:rPr>
        <w:t xml:space="preserve"> </w:t>
      </w:r>
      <w:r>
        <w:t>tarot</w:t>
      </w:r>
      <w:r>
        <w:rPr>
          <w:spacing w:val="-4"/>
        </w:rPr>
        <w:t xml:space="preserve"> </w:t>
      </w:r>
      <w:r>
        <w:t>divinatoire</w:t>
      </w:r>
      <w:r>
        <w:rPr>
          <w:spacing w:val="-4"/>
        </w:rPr>
        <w:t xml:space="preserve"> </w:t>
      </w:r>
      <w:r>
        <w:t>selon</w:t>
      </w:r>
      <w:r>
        <w:rPr>
          <w:spacing w:val="-4"/>
        </w:rPr>
        <w:t xml:space="preserve"> </w:t>
      </w:r>
      <w:r>
        <w:t>lapierre</w:t>
      </w:r>
      <w:r>
        <w:rPr>
          <w:spacing w:val="-4"/>
        </w:rPr>
        <w:t xml:space="preserve"> </w:t>
      </w:r>
      <w:r>
        <w:t>tirage tarots gratuit en ligne tarot online gratuito</w:t>
      </w:r>
    </w:p>
    <w:p w14:paraId="1BB20276" w14:textId="77777777" w:rsidR="00C96708" w:rsidRDefault="00D87A20">
      <w:pPr>
        <w:pStyle w:val="BodyText"/>
      </w:pPr>
      <w:r>
        <w:t>123</w:t>
      </w:r>
      <w:r>
        <w:rPr>
          <w:spacing w:val="-7"/>
        </w:rPr>
        <w:t xml:space="preserve"> </w:t>
      </w:r>
      <w:r>
        <w:t>tirage</w:t>
      </w:r>
      <w:r>
        <w:rPr>
          <w:spacing w:val="-4"/>
        </w:rPr>
        <w:t xml:space="preserve"> </w:t>
      </w:r>
      <w:r>
        <w:t>tarot</w:t>
      </w:r>
      <w:r>
        <w:rPr>
          <w:spacing w:val="-4"/>
        </w:rPr>
        <w:t xml:space="preserve"> </w:t>
      </w:r>
      <w:r>
        <w:t>croix</w:t>
      </w:r>
      <w:r>
        <w:rPr>
          <w:spacing w:val="-5"/>
        </w:rPr>
        <w:t xml:space="preserve"> </w:t>
      </w:r>
      <w:r>
        <w:t>celtique</w:t>
      </w:r>
      <w:r>
        <w:rPr>
          <w:spacing w:val="-4"/>
        </w:rPr>
        <w:t xml:space="preserve"> </w:t>
      </w:r>
      <w:r>
        <w:t>jeux</w:t>
      </w:r>
      <w:r>
        <w:rPr>
          <w:spacing w:val="-4"/>
        </w:rPr>
        <w:t xml:space="preserve"> </w:t>
      </w:r>
      <w:r>
        <w:t>de</w:t>
      </w:r>
      <w:r>
        <w:rPr>
          <w:spacing w:val="-5"/>
        </w:rPr>
        <w:t xml:space="preserve"> </w:t>
      </w:r>
      <w:r>
        <w:t>carte</w:t>
      </w:r>
      <w:r>
        <w:rPr>
          <w:spacing w:val="-4"/>
        </w:rPr>
        <w:t xml:space="preserve"> </w:t>
      </w:r>
      <w:r>
        <w:t>tarot</w:t>
      </w:r>
      <w:r>
        <w:rPr>
          <w:spacing w:val="-4"/>
        </w:rPr>
        <w:t xml:space="preserve"> </w:t>
      </w:r>
      <w:r>
        <w:t>gratuit</w:t>
      </w:r>
      <w:r>
        <w:rPr>
          <w:spacing w:val="-4"/>
        </w:rPr>
        <w:t xml:space="preserve"> </w:t>
      </w:r>
      <w:r>
        <w:rPr>
          <w:spacing w:val="-2"/>
        </w:rPr>
        <w:t>tarot</w:t>
      </w:r>
    </w:p>
    <w:p w14:paraId="1BB20277" w14:textId="77777777" w:rsidR="00C96708" w:rsidRDefault="00D87A20">
      <w:pPr>
        <w:pStyle w:val="BodyText"/>
        <w:ind w:right="3009"/>
      </w:pPr>
      <w:r>
        <w:t>en</w:t>
      </w:r>
      <w:r>
        <w:rPr>
          <w:spacing w:val="-4"/>
        </w:rPr>
        <w:t xml:space="preserve"> </w:t>
      </w:r>
      <w:r>
        <w:t>ligne</w:t>
      </w:r>
      <w:r>
        <w:rPr>
          <w:spacing w:val="-4"/>
        </w:rPr>
        <w:t xml:space="preserve"> </w:t>
      </w:r>
      <w:r>
        <w:t>serieux</w:t>
      </w:r>
      <w:r>
        <w:rPr>
          <w:spacing w:val="-4"/>
        </w:rPr>
        <w:t xml:space="preserve"> </w:t>
      </w:r>
      <w:r>
        <w:t>gratuit</w:t>
      </w:r>
      <w:r>
        <w:rPr>
          <w:spacing w:val="-4"/>
        </w:rPr>
        <w:t xml:space="preserve"> </w:t>
      </w:r>
      <w:r>
        <w:t>tirage</w:t>
      </w:r>
      <w:r>
        <w:rPr>
          <w:spacing w:val="-4"/>
        </w:rPr>
        <w:t xml:space="preserve"> </w:t>
      </w:r>
      <w:r>
        <w:t>du</w:t>
      </w:r>
      <w:r>
        <w:rPr>
          <w:spacing w:val="-4"/>
        </w:rPr>
        <w:t xml:space="preserve"> </w:t>
      </w:r>
      <w:r>
        <w:t>tarot</w:t>
      </w:r>
      <w:r>
        <w:rPr>
          <w:spacing w:val="-4"/>
        </w:rPr>
        <w:t xml:space="preserve"> </w:t>
      </w:r>
      <w:r>
        <w:t>reponse</w:t>
      </w:r>
      <w:r>
        <w:rPr>
          <w:spacing w:val="-4"/>
        </w:rPr>
        <w:t xml:space="preserve"> </w:t>
      </w:r>
      <w:r>
        <w:t>par</w:t>
      </w:r>
      <w:r>
        <w:rPr>
          <w:spacing w:val="-4"/>
        </w:rPr>
        <w:t xml:space="preserve"> </w:t>
      </w:r>
      <w:r>
        <w:t>oui</w:t>
      </w:r>
      <w:r>
        <w:rPr>
          <w:spacing w:val="-4"/>
        </w:rPr>
        <w:t xml:space="preserve"> </w:t>
      </w:r>
      <w:r>
        <w:t>ou</w:t>
      </w:r>
      <w:r>
        <w:rPr>
          <w:spacing w:val="-4"/>
        </w:rPr>
        <w:t xml:space="preserve"> </w:t>
      </w:r>
      <w:r>
        <w:t>non</w:t>
      </w:r>
      <w:r>
        <w:rPr>
          <w:spacing w:val="-4"/>
        </w:rPr>
        <w:t xml:space="preserve"> </w:t>
      </w:r>
      <w:r>
        <w:t>tirage de tarot de belline gratuit</w:t>
      </w:r>
    </w:p>
    <w:p w14:paraId="1BB20278" w14:textId="77777777" w:rsidR="00C96708" w:rsidRDefault="00C96708">
      <w:pPr>
        <w:pStyle w:val="BodyText"/>
        <w:spacing w:before="118"/>
        <w:ind w:left="0"/>
      </w:pPr>
    </w:p>
    <w:p w14:paraId="1BB20279" w14:textId="77777777" w:rsidR="00C96708" w:rsidRDefault="00D87A20">
      <w:pPr>
        <w:pStyle w:val="Heading2"/>
      </w:pPr>
      <w:r>
        <w:rPr>
          <w:spacing w:val="-2"/>
        </w:rPr>
        <w:t>Notes:</w:t>
      </w:r>
    </w:p>
    <w:p w14:paraId="1BB2027A" w14:textId="77777777" w:rsidR="00C96708" w:rsidRDefault="00D87A20">
      <w:pPr>
        <w:pStyle w:val="BodyText"/>
        <w:spacing w:before="70"/>
        <w:ind w:right="2794"/>
      </w:pPr>
      <w:r>
        <w:t>tirage</w:t>
      </w:r>
      <w:r>
        <w:rPr>
          <w:spacing w:val="-5"/>
        </w:rPr>
        <w:t xml:space="preserve"> </w:t>
      </w:r>
      <w:r>
        <w:t>tarot</w:t>
      </w:r>
      <w:r>
        <w:rPr>
          <w:spacing w:val="-5"/>
        </w:rPr>
        <w:t xml:space="preserve"> </w:t>
      </w:r>
      <w:r>
        <w:t>rune</w:t>
      </w:r>
      <w:r>
        <w:rPr>
          <w:spacing w:val="-5"/>
        </w:rPr>
        <w:t xml:space="preserve"> </w:t>
      </w:r>
      <w:r>
        <w:t>cartomancie</w:t>
      </w:r>
      <w:r>
        <w:rPr>
          <w:spacing w:val="-5"/>
        </w:rPr>
        <w:t xml:space="preserve"> </w:t>
      </w:r>
      <w:r>
        <w:t>jeux</w:t>
      </w:r>
      <w:r>
        <w:rPr>
          <w:spacing w:val="-5"/>
        </w:rPr>
        <w:t xml:space="preserve"> </w:t>
      </w:r>
      <w:r>
        <w:t>tarot</w:t>
      </w:r>
      <w:r>
        <w:rPr>
          <w:spacing w:val="-5"/>
        </w:rPr>
        <w:t xml:space="preserve"> </w:t>
      </w:r>
      <w:r>
        <w:t>gratuit</w:t>
      </w:r>
      <w:r>
        <w:rPr>
          <w:spacing w:val="-5"/>
        </w:rPr>
        <w:t xml:space="preserve"> </w:t>
      </w:r>
      <w:r>
        <w:t>mac</w:t>
      </w:r>
      <w:r>
        <w:rPr>
          <w:spacing w:val="-5"/>
        </w:rPr>
        <w:t xml:space="preserve"> </w:t>
      </w:r>
      <w:r>
        <w:t>tirage</w:t>
      </w:r>
      <w:r>
        <w:rPr>
          <w:spacing w:val="-5"/>
        </w:rPr>
        <w:t xml:space="preserve"> </w:t>
      </w:r>
      <w:r>
        <w:t>de</w:t>
      </w:r>
      <w:r>
        <w:rPr>
          <w:spacing w:val="-5"/>
        </w:rPr>
        <w:t xml:space="preserve"> </w:t>
      </w:r>
      <w:r>
        <w:t>tarot divinatoire en ligne gratuit les tarot de marseille gratuit</w:t>
      </w:r>
    </w:p>
    <w:p w14:paraId="1BB2027B" w14:textId="77777777" w:rsidR="00C96708" w:rsidRDefault="00D87A20">
      <w:pPr>
        <w:pStyle w:val="BodyText"/>
      </w:pPr>
      <w:r>
        <w:t>tirage</w:t>
      </w:r>
      <w:r>
        <w:rPr>
          <w:spacing w:val="-8"/>
        </w:rPr>
        <w:t xml:space="preserve"> </w:t>
      </w:r>
      <w:r>
        <w:t>tarot</w:t>
      </w:r>
      <w:r>
        <w:rPr>
          <w:spacing w:val="-6"/>
        </w:rPr>
        <w:t xml:space="preserve"> </w:t>
      </w:r>
      <w:r>
        <w:t>de</w:t>
      </w:r>
      <w:r>
        <w:rPr>
          <w:spacing w:val="-5"/>
        </w:rPr>
        <w:t xml:space="preserve"> </w:t>
      </w:r>
      <w:r>
        <w:t>marseille</w:t>
      </w:r>
      <w:r>
        <w:rPr>
          <w:spacing w:val="-6"/>
        </w:rPr>
        <w:t xml:space="preserve"> </w:t>
      </w:r>
      <w:r>
        <w:t>gratuit</w:t>
      </w:r>
      <w:r>
        <w:rPr>
          <w:spacing w:val="-6"/>
        </w:rPr>
        <w:t xml:space="preserve"> </w:t>
      </w:r>
      <w:r>
        <w:t>marie</w:t>
      </w:r>
      <w:r>
        <w:rPr>
          <w:spacing w:val="-5"/>
        </w:rPr>
        <w:t xml:space="preserve"> </w:t>
      </w:r>
      <w:r>
        <w:rPr>
          <w:spacing w:val="-2"/>
        </w:rPr>
        <w:t>claire</w:t>
      </w:r>
    </w:p>
    <w:p w14:paraId="1BB2027C" w14:textId="77777777" w:rsidR="00C96708" w:rsidRDefault="00D87A20">
      <w:pPr>
        <w:pStyle w:val="BodyText"/>
        <w:ind w:right="2794"/>
      </w:pPr>
      <w:r>
        <w:t>tarot</w:t>
      </w:r>
      <w:r>
        <w:rPr>
          <w:spacing w:val="-5"/>
        </w:rPr>
        <w:t xml:space="preserve"> </w:t>
      </w:r>
      <w:r>
        <w:t>online</w:t>
      </w:r>
      <w:r>
        <w:rPr>
          <w:spacing w:val="-5"/>
        </w:rPr>
        <w:t xml:space="preserve"> </w:t>
      </w:r>
      <w:r>
        <w:t>gratuit</w:t>
      </w:r>
      <w:r>
        <w:rPr>
          <w:spacing w:val="-5"/>
        </w:rPr>
        <w:t xml:space="preserve"> </w:t>
      </w:r>
      <w:r>
        <w:t>facebook</w:t>
      </w:r>
      <w:r>
        <w:rPr>
          <w:spacing w:val="-5"/>
        </w:rPr>
        <w:t xml:space="preserve"> </w:t>
      </w:r>
      <w:r>
        <w:t>tirage</w:t>
      </w:r>
      <w:r>
        <w:rPr>
          <w:spacing w:val="-5"/>
        </w:rPr>
        <w:t xml:space="preserve"> </w:t>
      </w:r>
      <w:r>
        <w:t>tarot</w:t>
      </w:r>
      <w:r>
        <w:rPr>
          <w:spacing w:val="-5"/>
        </w:rPr>
        <w:t xml:space="preserve"> </w:t>
      </w:r>
      <w:r>
        <w:t>amour</w:t>
      </w:r>
      <w:r>
        <w:rPr>
          <w:spacing w:val="-5"/>
        </w:rPr>
        <w:t xml:space="preserve"> </w:t>
      </w:r>
      <w:r>
        <w:t>belline</w:t>
      </w:r>
      <w:r>
        <w:rPr>
          <w:spacing w:val="-5"/>
        </w:rPr>
        <w:t xml:space="preserve"> </w:t>
      </w:r>
      <w:r>
        <w:t>tarot</w:t>
      </w:r>
      <w:r>
        <w:rPr>
          <w:spacing w:val="-5"/>
        </w:rPr>
        <w:t xml:space="preserve"> </w:t>
      </w:r>
      <w:r>
        <w:t>amour gratuit et fiable tirage tarot divinatoire amour tirage tarot</w:t>
      </w:r>
    </w:p>
    <w:p w14:paraId="1BB2027D" w14:textId="77777777" w:rsidR="00C96708" w:rsidRDefault="00D87A20">
      <w:pPr>
        <w:pStyle w:val="BodyText"/>
        <w:ind w:right="312"/>
      </w:pPr>
      <w:r>
        <w:t>amour</w:t>
      </w:r>
      <w:r>
        <w:rPr>
          <w:spacing w:val="-4"/>
        </w:rPr>
        <w:t xml:space="preserve"> </w:t>
      </w:r>
      <w:r>
        <w:t>christine</w:t>
      </w:r>
      <w:r>
        <w:rPr>
          <w:spacing w:val="-4"/>
        </w:rPr>
        <w:t xml:space="preserve"> </w:t>
      </w:r>
      <w:r>
        <w:t>haas</w:t>
      </w:r>
      <w:r>
        <w:rPr>
          <w:spacing w:val="-4"/>
        </w:rPr>
        <w:t xml:space="preserve"> </w:t>
      </w:r>
      <w:r>
        <w:t>tirage</w:t>
      </w:r>
      <w:r>
        <w:rPr>
          <w:spacing w:val="-4"/>
        </w:rPr>
        <w:t xml:space="preserve"> </w:t>
      </w:r>
      <w:r>
        <w:t>tarot</w:t>
      </w:r>
      <w:r>
        <w:rPr>
          <w:spacing w:val="-4"/>
        </w:rPr>
        <w:t xml:space="preserve"> </w:t>
      </w:r>
      <w:r>
        <w:t>gratuit</w:t>
      </w:r>
      <w:r>
        <w:rPr>
          <w:spacing w:val="-4"/>
        </w:rPr>
        <w:t xml:space="preserve"> </w:t>
      </w:r>
      <w:r>
        <w:t>serieux</w:t>
      </w:r>
      <w:r>
        <w:rPr>
          <w:spacing w:val="-4"/>
        </w:rPr>
        <w:t xml:space="preserve"> </w:t>
      </w:r>
      <w:r>
        <w:t>et</w:t>
      </w:r>
      <w:r>
        <w:rPr>
          <w:spacing w:val="-4"/>
        </w:rPr>
        <w:t xml:space="preserve"> </w:t>
      </w:r>
      <w:r>
        <w:t>immediat</w:t>
      </w:r>
      <w:r>
        <w:rPr>
          <w:spacing w:val="-4"/>
        </w:rPr>
        <w:t xml:space="preserve"> </w:t>
      </w:r>
      <w:r>
        <w:t>tirages</w:t>
      </w:r>
      <w:r>
        <w:rPr>
          <w:spacing w:val="-4"/>
        </w:rPr>
        <w:t xml:space="preserve"> </w:t>
      </w:r>
      <w:r>
        <w:t>tarots</w:t>
      </w:r>
      <w:r>
        <w:rPr>
          <w:spacing w:val="-4"/>
        </w:rPr>
        <w:t xml:space="preserve"> </w:t>
      </w:r>
      <w:r>
        <w:t>gratuits</w:t>
      </w:r>
      <w:r>
        <w:rPr>
          <w:spacing w:val="-4"/>
        </w:rPr>
        <w:t xml:space="preserve"> </w:t>
      </w:r>
      <w:r>
        <w:t>denis</w:t>
      </w:r>
      <w:r>
        <w:rPr>
          <w:spacing w:val="-4"/>
        </w:rPr>
        <w:t xml:space="preserve"> </w:t>
      </w:r>
      <w:r>
        <w:t>lapierre tirag tarot</w:t>
      </w:r>
    </w:p>
    <w:p w14:paraId="1BB2027E" w14:textId="77777777" w:rsidR="00C96708" w:rsidRDefault="00D87A20">
      <w:pPr>
        <w:pStyle w:val="BodyText"/>
        <w:ind w:right="231"/>
      </w:pPr>
      <w:r>
        <w:t>tirage</w:t>
      </w:r>
      <w:r>
        <w:rPr>
          <w:spacing w:val="-4"/>
        </w:rPr>
        <w:t xml:space="preserve"> </w:t>
      </w:r>
      <w:r>
        <w:t>du</w:t>
      </w:r>
      <w:r>
        <w:rPr>
          <w:spacing w:val="-4"/>
        </w:rPr>
        <w:t xml:space="preserve"> </w:t>
      </w:r>
      <w:r>
        <w:t>tarot</w:t>
      </w:r>
      <w:r>
        <w:rPr>
          <w:spacing w:val="-4"/>
        </w:rPr>
        <w:t xml:space="preserve"> </w:t>
      </w:r>
      <w:r>
        <w:t>persan</w:t>
      </w:r>
      <w:r>
        <w:rPr>
          <w:spacing w:val="-4"/>
        </w:rPr>
        <w:t xml:space="preserve"> </w:t>
      </w:r>
      <w:r>
        <w:t>gratuit</w:t>
      </w:r>
      <w:r>
        <w:rPr>
          <w:spacing w:val="-4"/>
        </w:rPr>
        <w:t xml:space="preserve"> </w:t>
      </w:r>
      <w:r>
        <w:t>tarot</w:t>
      </w:r>
      <w:r>
        <w:rPr>
          <w:spacing w:val="-4"/>
        </w:rPr>
        <w:t xml:space="preserve"> </w:t>
      </w:r>
      <w:r>
        <w:t>divinatoire</w:t>
      </w:r>
      <w:r>
        <w:rPr>
          <w:spacing w:val="-4"/>
        </w:rPr>
        <w:t xml:space="preserve"> </w:t>
      </w:r>
      <w:r>
        <w:t>selon</w:t>
      </w:r>
      <w:r>
        <w:rPr>
          <w:spacing w:val="-4"/>
        </w:rPr>
        <w:t xml:space="preserve"> </w:t>
      </w:r>
      <w:r>
        <w:t>lapierre</w:t>
      </w:r>
      <w:r>
        <w:rPr>
          <w:spacing w:val="-4"/>
        </w:rPr>
        <w:t xml:space="preserve"> </w:t>
      </w:r>
      <w:r>
        <w:t>tirage</w:t>
      </w:r>
      <w:r>
        <w:rPr>
          <w:spacing w:val="-4"/>
        </w:rPr>
        <w:t xml:space="preserve"> </w:t>
      </w:r>
      <w:r>
        <w:t>tarots</w:t>
      </w:r>
      <w:r>
        <w:rPr>
          <w:spacing w:val="-4"/>
        </w:rPr>
        <w:t xml:space="preserve"> </w:t>
      </w:r>
      <w:r>
        <w:t>gratuit</w:t>
      </w:r>
      <w:r>
        <w:rPr>
          <w:spacing w:val="-4"/>
        </w:rPr>
        <w:t xml:space="preserve"> </w:t>
      </w:r>
      <w:r>
        <w:t>en</w:t>
      </w:r>
      <w:r>
        <w:rPr>
          <w:spacing w:val="-4"/>
        </w:rPr>
        <w:t xml:space="preserve"> </w:t>
      </w:r>
      <w:r>
        <w:t>ligne</w:t>
      </w:r>
      <w:r>
        <w:rPr>
          <w:spacing w:val="-4"/>
        </w:rPr>
        <w:t xml:space="preserve"> </w:t>
      </w:r>
      <w:r>
        <w:t>tarot</w:t>
      </w:r>
      <w:r>
        <w:rPr>
          <w:spacing w:val="-4"/>
        </w:rPr>
        <w:t xml:space="preserve"> </w:t>
      </w:r>
      <w:r>
        <w:t>online gratuito 123 tirage tarot croix celtique jeux de carte tarot gratuit tarot en ligne serieux gratuit tirage du tarot reponse par oui ou non tirage de tarot de belline gratuit</w:t>
      </w:r>
    </w:p>
    <w:p w14:paraId="1BB2027F" w14:textId="77777777" w:rsidR="00C96708" w:rsidRDefault="00C96708">
      <w:pPr>
        <w:sectPr w:rsidR="00C96708">
          <w:type w:val="continuous"/>
          <w:pgSz w:w="12240" w:h="15840"/>
          <w:pgMar w:top="1600" w:right="1460" w:bottom="1840" w:left="1620" w:header="0" w:footer="1657" w:gutter="0"/>
          <w:cols w:space="720"/>
        </w:sectPr>
      </w:pPr>
    </w:p>
    <w:p w14:paraId="1BB20280" w14:textId="77777777" w:rsidR="00C96708" w:rsidRDefault="00D87A20">
      <w:pPr>
        <w:pStyle w:val="Heading1"/>
        <w:ind w:left="3867" w:right="305" w:hanging="3191"/>
      </w:pPr>
      <w:r>
        <w:lastRenderedPageBreak/>
        <w:t>A</w:t>
      </w:r>
      <w:r>
        <w:rPr>
          <w:spacing w:val="-7"/>
        </w:rPr>
        <w:t xml:space="preserve"> </w:t>
      </w:r>
      <w:r>
        <w:t>Comprehensive</w:t>
      </w:r>
      <w:r>
        <w:rPr>
          <w:spacing w:val="-7"/>
        </w:rPr>
        <w:t xml:space="preserve"> </w:t>
      </w:r>
      <w:r>
        <w:t>Overview</w:t>
      </w:r>
      <w:r>
        <w:rPr>
          <w:spacing w:val="-7"/>
        </w:rPr>
        <w:t xml:space="preserve"> </w:t>
      </w:r>
      <w:r>
        <w:t>of</w:t>
      </w:r>
      <w:r>
        <w:rPr>
          <w:spacing w:val="-7"/>
        </w:rPr>
        <w:t xml:space="preserve"> </w:t>
      </w:r>
      <w:r>
        <w:t>the</w:t>
      </w:r>
      <w:r>
        <w:rPr>
          <w:spacing w:val="-7"/>
        </w:rPr>
        <w:t xml:space="preserve"> </w:t>
      </w:r>
      <w:r>
        <w:t>Post</w:t>
      </w:r>
      <w:r>
        <w:rPr>
          <w:spacing w:val="-7"/>
        </w:rPr>
        <w:t xml:space="preserve"> </w:t>
      </w:r>
      <w:r>
        <w:t>Graduate</w:t>
      </w:r>
      <w:r>
        <w:rPr>
          <w:spacing w:val="-7"/>
        </w:rPr>
        <w:t xml:space="preserve"> </w:t>
      </w:r>
      <w:r>
        <w:t xml:space="preserve">Employment </w:t>
      </w:r>
      <w:r>
        <w:rPr>
          <w:spacing w:val="-2"/>
        </w:rPr>
        <w:t>Landscape</w:t>
      </w:r>
    </w:p>
    <w:p w14:paraId="1BB20281" w14:textId="77777777" w:rsidR="00C96708" w:rsidRDefault="00C96708">
      <w:pPr>
        <w:pStyle w:val="BodyText"/>
        <w:spacing w:before="10"/>
        <w:ind w:left="0"/>
        <w:rPr>
          <w:sz w:val="11"/>
        </w:rPr>
      </w:pPr>
    </w:p>
    <w:p w14:paraId="1BB20282" w14:textId="77777777" w:rsidR="00C96708" w:rsidRDefault="00C96708">
      <w:pPr>
        <w:rPr>
          <w:sz w:val="11"/>
        </w:rPr>
        <w:sectPr w:rsidR="00C96708">
          <w:pgSz w:w="12240" w:h="15840"/>
          <w:pgMar w:top="1600" w:right="1460" w:bottom="1840" w:left="1620" w:header="0" w:footer="1657" w:gutter="0"/>
          <w:cols w:space="720"/>
        </w:sectPr>
      </w:pPr>
    </w:p>
    <w:p w14:paraId="1BB20283" w14:textId="77777777" w:rsidR="00C96708" w:rsidRDefault="00D87A20">
      <w:pPr>
        <w:pStyle w:val="BodyText"/>
        <w:spacing w:before="94" w:line="333" w:lineRule="auto"/>
        <w:ind w:right="38"/>
      </w:pPr>
      <w:r>
        <w:t xml:space="preserve">Lee, Christopher </w:t>
      </w:r>
      <w:hyperlink r:id="rId119">
        <w:r>
          <w:rPr>
            <w:spacing w:val="-2"/>
          </w:rPr>
          <w:t>khaselhorst@vccs.edu</w:t>
        </w:r>
      </w:hyperlink>
      <w:r>
        <w:rPr>
          <w:spacing w:val="-2"/>
        </w:rPr>
        <w:t xml:space="preserve"> 804-819-4785</w:t>
      </w:r>
    </w:p>
    <w:p w14:paraId="1BB20284" w14:textId="77777777" w:rsidR="00C96708" w:rsidRDefault="00D87A20">
      <w:pPr>
        <w:pStyle w:val="BodyText"/>
        <w:spacing w:before="94"/>
      </w:pPr>
      <w:r>
        <w:br w:type="column"/>
      </w:r>
      <w:r>
        <w:rPr>
          <w:spacing w:val="-2"/>
        </w:rPr>
        <w:t>8/22/2017</w:t>
      </w:r>
    </w:p>
    <w:p w14:paraId="1BB20285"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1130</w:t>
      </w:r>
    </w:p>
    <w:p w14:paraId="1BB20286" w14:textId="77777777" w:rsidR="00C96708" w:rsidRDefault="00C96708">
      <w:pPr>
        <w:rPr>
          <w:sz w:val="20"/>
        </w:rPr>
        <w:sectPr w:rsidR="00C96708">
          <w:type w:val="continuous"/>
          <w:pgSz w:w="12240" w:h="15840"/>
          <w:pgMar w:top="1600" w:right="1460" w:bottom="1840" w:left="1620" w:header="0" w:footer="1657" w:gutter="0"/>
          <w:cols w:num="3" w:space="720" w:equalWidth="0">
            <w:col w:w="2170" w:space="3515"/>
            <w:col w:w="1045" w:space="1019"/>
            <w:col w:w="1411"/>
          </w:cols>
        </w:sectPr>
      </w:pPr>
    </w:p>
    <w:p w14:paraId="1BB20287" w14:textId="77777777" w:rsidR="00C96708" w:rsidRDefault="00C96708">
      <w:pPr>
        <w:pStyle w:val="BodyText"/>
        <w:spacing w:before="41"/>
        <w:ind w:left="0"/>
      </w:pPr>
    </w:p>
    <w:p w14:paraId="1BB20288" w14:textId="77777777" w:rsidR="00C96708" w:rsidRDefault="00D87A20">
      <w:pPr>
        <w:pStyle w:val="Heading2"/>
      </w:pPr>
      <w:r>
        <w:rPr>
          <w:spacing w:val="-2"/>
        </w:rPr>
        <w:t>Abstract:</w:t>
      </w:r>
    </w:p>
    <w:p w14:paraId="1BB20289" w14:textId="77777777" w:rsidR="00C96708" w:rsidRDefault="00D87A20">
      <w:pPr>
        <w:pStyle w:val="BodyText"/>
        <w:spacing w:before="70"/>
      </w:pPr>
      <w:r>
        <w:rPr>
          <w:spacing w:val="-2"/>
        </w:rPr>
        <w:t>Outline:</w:t>
      </w:r>
    </w:p>
    <w:p w14:paraId="1BB2028A" w14:textId="77777777" w:rsidR="00C96708" w:rsidRDefault="00D87A20">
      <w:pPr>
        <w:pStyle w:val="ListParagraph"/>
        <w:numPr>
          <w:ilvl w:val="0"/>
          <w:numId w:val="14"/>
        </w:numPr>
        <w:tabs>
          <w:tab w:val="left" w:pos="224"/>
        </w:tabs>
        <w:ind w:left="224" w:hanging="109"/>
        <w:rPr>
          <w:sz w:val="20"/>
        </w:rPr>
      </w:pPr>
      <w:r>
        <w:rPr>
          <w:sz w:val="20"/>
        </w:rPr>
        <w:t>Overview</w:t>
      </w:r>
      <w:r>
        <w:rPr>
          <w:spacing w:val="-8"/>
          <w:sz w:val="20"/>
        </w:rPr>
        <w:t xml:space="preserve"> </w:t>
      </w:r>
      <w:r>
        <w:rPr>
          <w:sz w:val="20"/>
        </w:rPr>
        <w:t>of</w:t>
      </w:r>
      <w:r>
        <w:rPr>
          <w:spacing w:val="-6"/>
          <w:sz w:val="20"/>
        </w:rPr>
        <w:t xml:space="preserve"> </w:t>
      </w:r>
      <w:r>
        <w:rPr>
          <w:sz w:val="20"/>
        </w:rPr>
        <w:t>the</w:t>
      </w:r>
      <w:r>
        <w:rPr>
          <w:spacing w:val="-6"/>
          <w:sz w:val="20"/>
        </w:rPr>
        <w:t xml:space="preserve"> </w:t>
      </w:r>
      <w:r>
        <w:rPr>
          <w:sz w:val="20"/>
        </w:rPr>
        <w:t>employment</w:t>
      </w:r>
      <w:r>
        <w:rPr>
          <w:spacing w:val="-5"/>
          <w:sz w:val="20"/>
        </w:rPr>
        <w:t xml:space="preserve"> </w:t>
      </w:r>
      <w:r>
        <w:rPr>
          <w:spacing w:val="-2"/>
          <w:sz w:val="20"/>
        </w:rPr>
        <w:t>landscape</w:t>
      </w:r>
    </w:p>
    <w:p w14:paraId="1BB2028B" w14:textId="77777777" w:rsidR="00C96708" w:rsidRDefault="00D87A20">
      <w:pPr>
        <w:pStyle w:val="ListParagraph"/>
        <w:numPr>
          <w:ilvl w:val="1"/>
          <w:numId w:val="14"/>
        </w:numPr>
        <w:tabs>
          <w:tab w:val="left" w:pos="613"/>
        </w:tabs>
        <w:ind w:right="605" w:firstLine="0"/>
        <w:rPr>
          <w:sz w:val="20"/>
        </w:rPr>
      </w:pPr>
      <w:r>
        <w:rPr>
          <w:sz w:val="20"/>
        </w:rPr>
        <w:t>Map</w:t>
      </w:r>
      <w:r>
        <w:rPr>
          <w:spacing w:val="-6"/>
          <w:sz w:val="20"/>
        </w:rPr>
        <w:t xml:space="preserve"> </w:t>
      </w:r>
      <w:r>
        <w:rPr>
          <w:sz w:val="20"/>
        </w:rPr>
        <w:t>landscape</w:t>
      </w:r>
      <w:r>
        <w:rPr>
          <w:spacing w:val="-6"/>
          <w:sz w:val="20"/>
        </w:rPr>
        <w:t xml:space="preserve"> </w:t>
      </w:r>
      <w:r>
        <w:rPr>
          <w:sz w:val="20"/>
        </w:rPr>
        <w:t>for</w:t>
      </w:r>
      <w:r>
        <w:rPr>
          <w:spacing w:val="-6"/>
          <w:sz w:val="20"/>
        </w:rPr>
        <w:t xml:space="preserve"> </w:t>
      </w:r>
      <w:r>
        <w:rPr>
          <w:sz w:val="20"/>
        </w:rPr>
        <w:t>PhD</w:t>
      </w:r>
      <w:r>
        <w:rPr>
          <w:spacing w:val="-6"/>
          <w:sz w:val="20"/>
        </w:rPr>
        <w:t xml:space="preserve"> </w:t>
      </w:r>
      <w:r>
        <w:rPr>
          <w:sz w:val="20"/>
        </w:rPr>
        <w:t>candidates</w:t>
      </w:r>
      <w:r>
        <w:rPr>
          <w:spacing w:val="-6"/>
          <w:sz w:val="20"/>
        </w:rPr>
        <w:t xml:space="preserve"> </w:t>
      </w:r>
      <w:r>
        <w:rPr>
          <w:sz w:val="20"/>
        </w:rPr>
        <w:t>including:</w:t>
      </w:r>
      <w:r>
        <w:rPr>
          <w:spacing w:val="-6"/>
          <w:sz w:val="20"/>
        </w:rPr>
        <w:t xml:space="preserve"> </w:t>
      </w:r>
      <w:r>
        <w:rPr>
          <w:sz w:val="20"/>
        </w:rPr>
        <w:t>Research,</w:t>
      </w:r>
      <w:r>
        <w:rPr>
          <w:spacing w:val="-6"/>
          <w:sz w:val="20"/>
        </w:rPr>
        <w:t xml:space="preserve"> </w:t>
      </w:r>
      <w:r>
        <w:rPr>
          <w:sz w:val="20"/>
        </w:rPr>
        <w:t>Teaching,</w:t>
      </w:r>
      <w:r>
        <w:rPr>
          <w:spacing w:val="-6"/>
          <w:sz w:val="20"/>
        </w:rPr>
        <w:t xml:space="preserve"> </w:t>
      </w:r>
      <w:r>
        <w:rPr>
          <w:sz w:val="20"/>
        </w:rPr>
        <w:t>Industry,</w:t>
      </w:r>
      <w:r>
        <w:rPr>
          <w:spacing w:val="-6"/>
          <w:sz w:val="20"/>
        </w:rPr>
        <w:t xml:space="preserve"> </w:t>
      </w:r>
      <w:r>
        <w:rPr>
          <w:sz w:val="20"/>
        </w:rPr>
        <w:t>Government, Workforce Initiatives, etc.</w:t>
      </w:r>
    </w:p>
    <w:p w14:paraId="1BB2028C" w14:textId="77777777" w:rsidR="00C96708" w:rsidRDefault="00D87A20">
      <w:pPr>
        <w:pStyle w:val="ListParagraph"/>
        <w:numPr>
          <w:ilvl w:val="1"/>
          <w:numId w:val="14"/>
        </w:numPr>
        <w:tabs>
          <w:tab w:val="left" w:pos="279"/>
        </w:tabs>
        <w:ind w:left="279" w:hanging="164"/>
        <w:rPr>
          <w:sz w:val="20"/>
        </w:rPr>
      </w:pPr>
      <w:r>
        <w:rPr>
          <w:sz w:val="20"/>
        </w:rPr>
        <w:t>Share</w:t>
      </w:r>
      <w:r>
        <w:rPr>
          <w:spacing w:val="-7"/>
          <w:sz w:val="20"/>
        </w:rPr>
        <w:t xml:space="preserve"> </w:t>
      </w:r>
      <w:r>
        <w:rPr>
          <w:sz w:val="20"/>
        </w:rPr>
        <w:t>real</w:t>
      </w:r>
      <w:r>
        <w:rPr>
          <w:spacing w:val="-5"/>
          <w:sz w:val="20"/>
        </w:rPr>
        <w:t xml:space="preserve"> </w:t>
      </w:r>
      <w:r>
        <w:rPr>
          <w:sz w:val="20"/>
        </w:rPr>
        <w:t>life</w:t>
      </w:r>
      <w:r>
        <w:rPr>
          <w:spacing w:val="-5"/>
          <w:sz w:val="20"/>
        </w:rPr>
        <w:t xml:space="preserve"> </w:t>
      </w:r>
      <w:r>
        <w:rPr>
          <w:sz w:val="20"/>
        </w:rPr>
        <w:t>experiences,</w:t>
      </w:r>
      <w:r>
        <w:rPr>
          <w:spacing w:val="-4"/>
          <w:sz w:val="20"/>
        </w:rPr>
        <w:t xml:space="preserve"> </w:t>
      </w:r>
      <w:r>
        <w:rPr>
          <w:sz w:val="20"/>
        </w:rPr>
        <w:t>career</w:t>
      </w:r>
      <w:r>
        <w:rPr>
          <w:spacing w:val="-5"/>
          <w:sz w:val="20"/>
        </w:rPr>
        <w:t xml:space="preserve"> </w:t>
      </w:r>
      <w:r>
        <w:rPr>
          <w:sz w:val="20"/>
        </w:rPr>
        <w:t>paths,</w:t>
      </w:r>
      <w:r>
        <w:rPr>
          <w:spacing w:val="-5"/>
          <w:sz w:val="20"/>
        </w:rPr>
        <w:t xml:space="preserve"> </w:t>
      </w:r>
      <w:r>
        <w:rPr>
          <w:sz w:val="20"/>
        </w:rPr>
        <w:t>success</w:t>
      </w:r>
      <w:r>
        <w:rPr>
          <w:spacing w:val="-4"/>
          <w:sz w:val="20"/>
        </w:rPr>
        <w:t xml:space="preserve"> </w:t>
      </w:r>
      <w:r>
        <w:rPr>
          <w:spacing w:val="-2"/>
          <w:sz w:val="20"/>
        </w:rPr>
        <w:t>stories</w:t>
      </w:r>
    </w:p>
    <w:p w14:paraId="1BB2028D" w14:textId="77777777" w:rsidR="00C96708" w:rsidRDefault="00C96708">
      <w:pPr>
        <w:pStyle w:val="BodyText"/>
        <w:ind w:left="0"/>
      </w:pPr>
    </w:p>
    <w:p w14:paraId="1BB2028E" w14:textId="77777777" w:rsidR="00C96708" w:rsidRDefault="00D87A20">
      <w:pPr>
        <w:pStyle w:val="ListParagraph"/>
        <w:numPr>
          <w:ilvl w:val="0"/>
          <w:numId w:val="14"/>
        </w:numPr>
        <w:tabs>
          <w:tab w:val="left" w:pos="278"/>
        </w:tabs>
        <w:ind w:left="115" w:right="3654" w:firstLine="0"/>
        <w:rPr>
          <w:sz w:val="20"/>
        </w:rPr>
      </w:pPr>
      <w:r>
        <w:rPr>
          <w:sz w:val="20"/>
        </w:rPr>
        <w:t>Designing</w:t>
      </w:r>
      <w:r>
        <w:rPr>
          <w:spacing w:val="-5"/>
          <w:sz w:val="20"/>
        </w:rPr>
        <w:t xml:space="preserve"> </w:t>
      </w:r>
      <w:r>
        <w:rPr>
          <w:sz w:val="20"/>
        </w:rPr>
        <w:t>your</w:t>
      </w:r>
      <w:r>
        <w:rPr>
          <w:spacing w:val="-5"/>
          <w:sz w:val="20"/>
        </w:rPr>
        <w:t xml:space="preserve"> </w:t>
      </w:r>
      <w:r>
        <w:rPr>
          <w:sz w:val="20"/>
        </w:rPr>
        <w:t>PhD</w:t>
      </w:r>
      <w:r>
        <w:rPr>
          <w:spacing w:val="-5"/>
          <w:sz w:val="20"/>
        </w:rPr>
        <w:t xml:space="preserve"> </w:t>
      </w:r>
      <w:r>
        <w:rPr>
          <w:sz w:val="20"/>
        </w:rPr>
        <w:t>experience</w:t>
      </w:r>
      <w:r>
        <w:rPr>
          <w:spacing w:val="-5"/>
          <w:sz w:val="20"/>
        </w:rPr>
        <w:t xml:space="preserve"> </w:t>
      </w:r>
      <w:r>
        <w:rPr>
          <w:sz w:val="20"/>
        </w:rPr>
        <w:t>to</w:t>
      </w:r>
      <w:r>
        <w:rPr>
          <w:spacing w:val="-5"/>
          <w:sz w:val="20"/>
        </w:rPr>
        <w:t xml:space="preserve"> </w:t>
      </w:r>
      <w:r>
        <w:rPr>
          <w:sz w:val="20"/>
        </w:rPr>
        <w:t>fit</w:t>
      </w:r>
      <w:r>
        <w:rPr>
          <w:spacing w:val="-5"/>
          <w:sz w:val="20"/>
        </w:rPr>
        <w:t xml:space="preserve"> </w:t>
      </w:r>
      <w:r>
        <w:rPr>
          <w:sz w:val="20"/>
        </w:rPr>
        <w:t>your</w:t>
      </w:r>
      <w:r>
        <w:rPr>
          <w:spacing w:val="-5"/>
          <w:sz w:val="20"/>
        </w:rPr>
        <w:t xml:space="preserve"> </w:t>
      </w:r>
      <w:r>
        <w:rPr>
          <w:sz w:val="20"/>
        </w:rPr>
        <w:t>desired</w:t>
      </w:r>
      <w:r>
        <w:rPr>
          <w:spacing w:val="-5"/>
          <w:sz w:val="20"/>
        </w:rPr>
        <w:t xml:space="preserve"> </w:t>
      </w:r>
      <w:r>
        <w:rPr>
          <w:sz w:val="20"/>
        </w:rPr>
        <w:t>outcome a.Marketing yourself to your ‘niche’</w:t>
      </w:r>
    </w:p>
    <w:p w14:paraId="1BB2028F" w14:textId="77777777" w:rsidR="00C96708" w:rsidRDefault="00D87A20">
      <w:pPr>
        <w:pStyle w:val="BodyText"/>
      </w:pPr>
      <w:r>
        <w:t>b.How</w:t>
      </w:r>
      <w:r>
        <w:rPr>
          <w:spacing w:val="-3"/>
        </w:rPr>
        <w:t xml:space="preserve"> </w:t>
      </w:r>
      <w:r>
        <w:t>to</w:t>
      </w:r>
      <w:r>
        <w:rPr>
          <w:spacing w:val="-3"/>
        </w:rPr>
        <w:t xml:space="preserve"> </w:t>
      </w:r>
      <w:r>
        <w:t>build</w:t>
      </w:r>
      <w:r>
        <w:rPr>
          <w:spacing w:val="-3"/>
        </w:rPr>
        <w:t xml:space="preserve"> </w:t>
      </w:r>
      <w:r>
        <w:t>your</w:t>
      </w:r>
      <w:r>
        <w:rPr>
          <w:spacing w:val="-3"/>
        </w:rPr>
        <w:t xml:space="preserve"> </w:t>
      </w:r>
      <w:r>
        <w:t>CV</w:t>
      </w:r>
      <w:r>
        <w:rPr>
          <w:spacing w:val="-3"/>
        </w:rPr>
        <w:t xml:space="preserve"> </w:t>
      </w:r>
      <w:r>
        <w:t>to</w:t>
      </w:r>
      <w:r>
        <w:rPr>
          <w:spacing w:val="-3"/>
        </w:rPr>
        <w:t xml:space="preserve"> </w:t>
      </w:r>
      <w:r>
        <w:t>get</w:t>
      </w:r>
      <w:r>
        <w:rPr>
          <w:spacing w:val="-3"/>
        </w:rPr>
        <w:t xml:space="preserve"> </w:t>
      </w:r>
      <w:r>
        <w:t>the</w:t>
      </w:r>
      <w:r>
        <w:rPr>
          <w:spacing w:val="-3"/>
        </w:rPr>
        <w:t xml:space="preserve"> </w:t>
      </w:r>
      <w:r>
        <w:t>job</w:t>
      </w:r>
      <w:r>
        <w:rPr>
          <w:spacing w:val="-3"/>
        </w:rPr>
        <w:t xml:space="preserve"> </w:t>
      </w:r>
      <w:r>
        <w:t>you</w:t>
      </w:r>
      <w:r>
        <w:rPr>
          <w:spacing w:val="-2"/>
        </w:rPr>
        <w:t xml:space="preserve"> </w:t>
      </w:r>
      <w:r>
        <w:rPr>
          <w:spacing w:val="-4"/>
        </w:rPr>
        <w:t>want</w:t>
      </w:r>
    </w:p>
    <w:p w14:paraId="1BB20290" w14:textId="77777777" w:rsidR="00C96708" w:rsidRDefault="00D87A20">
      <w:pPr>
        <w:pStyle w:val="BodyText"/>
      </w:pPr>
      <w:r>
        <w:t>c.Tips</w:t>
      </w:r>
      <w:r>
        <w:rPr>
          <w:spacing w:val="-4"/>
        </w:rPr>
        <w:t xml:space="preserve"> </w:t>
      </w:r>
      <w:r>
        <w:t>on</w:t>
      </w:r>
      <w:r>
        <w:rPr>
          <w:spacing w:val="-4"/>
        </w:rPr>
        <w:t xml:space="preserve"> </w:t>
      </w:r>
      <w:r>
        <w:t>networking</w:t>
      </w:r>
      <w:r>
        <w:rPr>
          <w:spacing w:val="-4"/>
        </w:rPr>
        <w:t xml:space="preserve"> </w:t>
      </w:r>
      <w:r>
        <w:t>and</w:t>
      </w:r>
      <w:r>
        <w:rPr>
          <w:spacing w:val="-4"/>
        </w:rPr>
        <w:t xml:space="preserve"> </w:t>
      </w:r>
      <w:r>
        <w:rPr>
          <w:spacing w:val="-2"/>
        </w:rPr>
        <w:t>interviewing</w:t>
      </w:r>
    </w:p>
    <w:p w14:paraId="1BB20291" w14:textId="77777777" w:rsidR="00C96708" w:rsidRDefault="00C96708">
      <w:pPr>
        <w:pStyle w:val="BodyText"/>
        <w:ind w:left="0"/>
      </w:pPr>
    </w:p>
    <w:p w14:paraId="1BB20292" w14:textId="77777777" w:rsidR="00C96708" w:rsidRDefault="00D87A20">
      <w:pPr>
        <w:pStyle w:val="ListParagraph"/>
        <w:numPr>
          <w:ilvl w:val="0"/>
          <w:numId w:val="14"/>
        </w:numPr>
        <w:tabs>
          <w:tab w:val="left" w:pos="333"/>
        </w:tabs>
        <w:ind w:left="333" w:hanging="218"/>
        <w:rPr>
          <w:sz w:val="20"/>
        </w:rPr>
      </w:pPr>
      <w:r>
        <w:rPr>
          <w:sz w:val="20"/>
        </w:rPr>
        <w:t>Professional</w:t>
      </w:r>
      <w:r>
        <w:rPr>
          <w:spacing w:val="-7"/>
          <w:sz w:val="20"/>
        </w:rPr>
        <w:t xml:space="preserve"> </w:t>
      </w:r>
      <w:r>
        <w:rPr>
          <w:sz w:val="20"/>
        </w:rPr>
        <w:t>development</w:t>
      </w:r>
      <w:r>
        <w:rPr>
          <w:spacing w:val="-6"/>
          <w:sz w:val="20"/>
        </w:rPr>
        <w:t xml:space="preserve"> </w:t>
      </w:r>
      <w:r>
        <w:rPr>
          <w:sz w:val="20"/>
        </w:rPr>
        <w:t>opportunities</w:t>
      </w:r>
      <w:r>
        <w:rPr>
          <w:spacing w:val="-6"/>
          <w:sz w:val="20"/>
        </w:rPr>
        <w:t xml:space="preserve"> </w:t>
      </w:r>
      <w:r>
        <w:rPr>
          <w:sz w:val="20"/>
        </w:rPr>
        <w:t>during</w:t>
      </w:r>
      <w:r>
        <w:rPr>
          <w:spacing w:val="-6"/>
          <w:sz w:val="20"/>
        </w:rPr>
        <w:t xml:space="preserve"> </w:t>
      </w:r>
      <w:r>
        <w:rPr>
          <w:sz w:val="20"/>
        </w:rPr>
        <w:t>your</w:t>
      </w:r>
      <w:r>
        <w:rPr>
          <w:spacing w:val="-6"/>
          <w:sz w:val="20"/>
        </w:rPr>
        <w:t xml:space="preserve"> </w:t>
      </w:r>
      <w:r>
        <w:rPr>
          <w:spacing w:val="-2"/>
          <w:sz w:val="20"/>
        </w:rPr>
        <w:t>career</w:t>
      </w:r>
    </w:p>
    <w:p w14:paraId="1BB20293" w14:textId="77777777" w:rsidR="00C96708" w:rsidRDefault="00D87A20">
      <w:pPr>
        <w:pStyle w:val="ListParagraph"/>
        <w:numPr>
          <w:ilvl w:val="1"/>
          <w:numId w:val="14"/>
        </w:numPr>
        <w:tabs>
          <w:tab w:val="left" w:pos="279"/>
        </w:tabs>
        <w:ind w:left="279" w:hanging="164"/>
        <w:rPr>
          <w:sz w:val="20"/>
        </w:rPr>
      </w:pPr>
      <w:r>
        <w:rPr>
          <w:sz w:val="20"/>
        </w:rPr>
        <w:t>The</w:t>
      </w:r>
      <w:r>
        <w:rPr>
          <w:spacing w:val="-5"/>
          <w:sz w:val="20"/>
        </w:rPr>
        <w:t xml:space="preserve"> </w:t>
      </w:r>
      <w:r>
        <w:rPr>
          <w:sz w:val="20"/>
        </w:rPr>
        <w:t>importance</w:t>
      </w:r>
      <w:r>
        <w:rPr>
          <w:spacing w:val="-5"/>
          <w:sz w:val="20"/>
        </w:rPr>
        <w:t xml:space="preserve"> </w:t>
      </w:r>
      <w:r>
        <w:rPr>
          <w:sz w:val="20"/>
        </w:rPr>
        <w:t>of</w:t>
      </w:r>
      <w:r>
        <w:rPr>
          <w:spacing w:val="-5"/>
          <w:sz w:val="20"/>
        </w:rPr>
        <w:t xml:space="preserve"> </w:t>
      </w:r>
      <w:r>
        <w:rPr>
          <w:spacing w:val="-2"/>
          <w:sz w:val="20"/>
        </w:rPr>
        <w:t>mentorship</w:t>
      </w:r>
    </w:p>
    <w:p w14:paraId="1BB20294" w14:textId="77777777" w:rsidR="00C96708" w:rsidRDefault="00D87A20">
      <w:pPr>
        <w:pStyle w:val="ListParagraph"/>
        <w:numPr>
          <w:ilvl w:val="1"/>
          <w:numId w:val="14"/>
        </w:numPr>
        <w:tabs>
          <w:tab w:val="left" w:pos="279"/>
        </w:tabs>
        <w:spacing w:line="480" w:lineRule="auto"/>
        <w:ind w:right="6242" w:firstLine="0"/>
        <w:rPr>
          <w:sz w:val="20"/>
        </w:rPr>
      </w:pPr>
      <w:r>
        <w:rPr>
          <w:sz w:val="20"/>
        </w:rPr>
        <w:t>Stepping</w:t>
      </w:r>
      <w:r>
        <w:rPr>
          <w:spacing w:val="-13"/>
          <w:sz w:val="20"/>
        </w:rPr>
        <w:t xml:space="preserve"> </w:t>
      </w:r>
      <w:r>
        <w:rPr>
          <w:sz w:val="20"/>
        </w:rPr>
        <w:t>into</w:t>
      </w:r>
      <w:r>
        <w:rPr>
          <w:spacing w:val="-13"/>
          <w:sz w:val="20"/>
        </w:rPr>
        <w:t xml:space="preserve"> </w:t>
      </w:r>
      <w:r>
        <w:rPr>
          <w:sz w:val="20"/>
        </w:rPr>
        <w:t>leadership</w:t>
      </w:r>
      <w:r>
        <w:rPr>
          <w:spacing w:val="-13"/>
          <w:sz w:val="20"/>
        </w:rPr>
        <w:t xml:space="preserve"> </w:t>
      </w:r>
      <w:r>
        <w:rPr>
          <w:sz w:val="20"/>
        </w:rPr>
        <w:t xml:space="preserve">roles </w:t>
      </w:r>
      <w:r>
        <w:rPr>
          <w:spacing w:val="-2"/>
          <w:sz w:val="20"/>
        </w:rPr>
        <w:t>Description:</w:t>
      </w:r>
    </w:p>
    <w:p w14:paraId="1BB20295" w14:textId="77777777" w:rsidR="00C96708" w:rsidRDefault="00D87A20">
      <w:pPr>
        <w:pStyle w:val="BodyText"/>
        <w:ind w:right="305"/>
      </w:pPr>
      <w:r>
        <w:t>With tenure track positions becoming more and more competitive to secure, it’s vital that PhD candidates understand what career options are available to them before they defend their dissertation. This session will provide and in-depth overview of career opportunities available to scholars. Presenters will cover nuances and opportunities in each industry and discuss how scholars can tailor their PhD experience to fit their desired outcome. Scholars will walk away with information</w:t>
      </w:r>
      <w:r>
        <w:rPr>
          <w:spacing w:val="-4"/>
        </w:rPr>
        <w:t xml:space="preserve"> </w:t>
      </w:r>
      <w:r>
        <w:t>that</w:t>
      </w:r>
      <w:r>
        <w:rPr>
          <w:spacing w:val="-4"/>
        </w:rPr>
        <w:t xml:space="preserve"> </w:t>
      </w:r>
      <w:r>
        <w:t>will</w:t>
      </w:r>
      <w:r>
        <w:rPr>
          <w:spacing w:val="-4"/>
        </w:rPr>
        <w:t xml:space="preserve"> </w:t>
      </w:r>
      <w:r>
        <w:t>help</w:t>
      </w:r>
      <w:r>
        <w:rPr>
          <w:spacing w:val="-4"/>
        </w:rPr>
        <w:t xml:space="preserve"> </w:t>
      </w:r>
      <w:r>
        <w:t>them</w:t>
      </w:r>
      <w:r>
        <w:rPr>
          <w:spacing w:val="-4"/>
        </w:rPr>
        <w:t xml:space="preserve"> </w:t>
      </w:r>
      <w:r>
        <w:t>better</w:t>
      </w:r>
      <w:r>
        <w:rPr>
          <w:spacing w:val="-4"/>
        </w:rPr>
        <w:t xml:space="preserve"> </w:t>
      </w:r>
      <w:r>
        <w:t>understand</w:t>
      </w:r>
      <w:r>
        <w:rPr>
          <w:spacing w:val="-4"/>
        </w:rPr>
        <w:t xml:space="preserve"> </w:t>
      </w:r>
      <w:r>
        <w:t>their</w:t>
      </w:r>
      <w:r>
        <w:rPr>
          <w:spacing w:val="-4"/>
        </w:rPr>
        <w:t xml:space="preserve"> </w:t>
      </w:r>
      <w:r>
        <w:t>options</w:t>
      </w:r>
      <w:r>
        <w:rPr>
          <w:spacing w:val="-4"/>
        </w:rPr>
        <w:t xml:space="preserve"> </w:t>
      </w:r>
      <w:r>
        <w:t>based</w:t>
      </w:r>
      <w:r>
        <w:rPr>
          <w:spacing w:val="-4"/>
        </w:rPr>
        <w:t xml:space="preserve"> </w:t>
      </w:r>
      <w:r>
        <w:t>on</w:t>
      </w:r>
      <w:r>
        <w:rPr>
          <w:spacing w:val="-4"/>
        </w:rPr>
        <w:t xml:space="preserve"> </w:t>
      </w:r>
      <w:r>
        <w:t>their</w:t>
      </w:r>
      <w:r>
        <w:rPr>
          <w:spacing w:val="-4"/>
        </w:rPr>
        <w:t xml:space="preserve"> </w:t>
      </w:r>
      <w:r>
        <w:t>professional</w:t>
      </w:r>
      <w:r>
        <w:rPr>
          <w:spacing w:val="-4"/>
        </w:rPr>
        <w:t xml:space="preserve"> </w:t>
      </w:r>
      <w:r>
        <w:t>interests and career goals.</w:t>
      </w:r>
    </w:p>
    <w:p w14:paraId="1BB20296" w14:textId="77777777" w:rsidR="00C96708" w:rsidRDefault="00C96708">
      <w:pPr>
        <w:pStyle w:val="BodyText"/>
        <w:ind w:left="0"/>
      </w:pPr>
    </w:p>
    <w:p w14:paraId="1BB20297" w14:textId="77777777" w:rsidR="00C96708" w:rsidRDefault="00D87A20">
      <w:pPr>
        <w:pStyle w:val="BodyText"/>
      </w:pPr>
      <w:r>
        <w:rPr>
          <w:spacing w:val="-2"/>
        </w:rPr>
        <w:t>Objectives:</w:t>
      </w:r>
    </w:p>
    <w:p w14:paraId="1BB20298" w14:textId="77777777" w:rsidR="00C96708" w:rsidRDefault="00C96708">
      <w:pPr>
        <w:pStyle w:val="BodyText"/>
        <w:ind w:left="0"/>
      </w:pPr>
    </w:p>
    <w:p w14:paraId="1BB20299" w14:textId="77777777" w:rsidR="00C96708" w:rsidRDefault="00D87A20">
      <w:pPr>
        <w:pStyle w:val="ListParagraph"/>
        <w:numPr>
          <w:ilvl w:val="0"/>
          <w:numId w:val="13"/>
        </w:numPr>
        <w:tabs>
          <w:tab w:val="left" w:pos="335"/>
        </w:tabs>
        <w:ind w:left="335" w:hanging="220"/>
        <w:rPr>
          <w:sz w:val="20"/>
        </w:rPr>
      </w:pPr>
      <w:r>
        <w:rPr>
          <w:sz w:val="20"/>
        </w:rPr>
        <w:t>Understanding</w:t>
      </w:r>
      <w:r>
        <w:rPr>
          <w:spacing w:val="-7"/>
          <w:sz w:val="20"/>
        </w:rPr>
        <w:t xml:space="preserve"> </w:t>
      </w:r>
      <w:r>
        <w:rPr>
          <w:sz w:val="20"/>
        </w:rPr>
        <w:t>the</w:t>
      </w:r>
      <w:r>
        <w:rPr>
          <w:spacing w:val="-5"/>
          <w:sz w:val="20"/>
        </w:rPr>
        <w:t xml:space="preserve"> </w:t>
      </w:r>
      <w:r>
        <w:rPr>
          <w:sz w:val="20"/>
        </w:rPr>
        <w:t>multiple</w:t>
      </w:r>
      <w:r>
        <w:rPr>
          <w:spacing w:val="-5"/>
          <w:sz w:val="20"/>
        </w:rPr>
        <w:t xml:space="preserve"> </w:t>
      </w:r>
      <w:r>
        <w:rPr>
          <w:sz w:val="20"/>
        </w:rPr>
        <w:t>career</w:t>
      </w:r>
      <w:r>
        <w:rPr>
          <w:spacing w:val="-5"/>
          <w:sz w:val="20"/>
        </w:rPr>
        <w:t xml:space="preserve"> </w:t>
      </w:r>
      <w:r>
        <w:rPr>
          <w:sz w:val="20"/>
        </w:rPr>
        <w:t>paths</w:t>
      </w:r>
      <w:r>
        <w:rPr>
          <w:spacing w:val="-5"/>
          <w:sz w:val="20"/>
        </w:rPr>
        <w:t xml:space="preserve"> </w:t>
      </w:r>
      <w:r>
        <w:rPr>
          <w:sz w:val="20"/>
        </w:rPr>
        <w:t>available</w:t>
      </w:r>
      <w:r>
        <w:rPr>
          <w:spacing w:val="-5"/>
          <w:sz w:val="20"/>
        </w:rPr>
        <w:t xml:space="preserve"> </w:t>
      </w:r>
      <w:r>
        <w:rPr>
          <w:sz w:val="20"/>
        </w:rPr>
        <w:t>to</w:t>
      </w:r>
      <w:r>
        <w:rPr>
          <w:spacing w:val="-5"/>
          <w:sz w:val="20"/>
        </w:rPr>
        <w:t xml:space="preserve"> </w:t>
      </w:r>
      <w:r>
        <w:rPr>
          <w:sz w:val="20"/>
        </w:rPr>
        <w:t>PhD</w:t>
      </w:r>
      <w:r>
        <w:rPr>
          <w:spacing w:val="-5"/>
          <w:sz w:val="20"/>
        </w:rPr>
        <w:t xml:space="preserve"> </w:t>
      </w:r>
      <w:r>
        <w:rPr>
          <w:spacing w:val="-2"/>
          <w:sz w:val="20"/>
        </w:rPr>
        <w:t>scholars.</w:t>
      </w:r>
    </w:p>
    <w:p w14:paraId="1BB2029A" w14:textId="77777777" w:rsidR="00C96708" w:rsidRDefault="00D87A20">
      <w:pPr>
        <w:pStyle w:val="ListParagraph"/>
        <w:numPr>
          <w:ilvl w:val="0"/>
          <w:numId w:val="13"/>
        </w:numPr>
        <w:tabs>
          <w:tab w:val="left" w:pos="335"/>
        </w:tabs>
        <w:ind w:left="335" w:hanging="220"/>
        <w:rPr>
          <w:sz w:val="20"/>
        </w:rPr>
      </w:pPr>
      <w:r>
        <w:rPr>
          <w:sz w:val="20"/>
        </w:rPr>
        <w:t>Laying</w:t>
      </w:r>
      <w:r>
        <w:rPr>
          <w:spacing w:val="-4"/>
          <w:sz w:val="20"/>
        </w:rPr>
        <w:t xml:space="preserve"> </w:t>
      </w:r>
      <w:r>
        <w:rPr>
          <w:sz w:val="20"/>
        </w:rPr>
        <w:t>the</w:t>
      </w:r>
      <w:r>
        <w:rPr>
          <w:spacing w:val="-3"/>
          <w:sz w:val="20"/>
        </w:rPr>
        <w:t xml:space="preserve"> </w:t>
      </w:r>
      <w:r>
        <w:rPr>
          <w:sz w:val="20"/>
        </w:rPr>
        <w:t>groundwork</w:t>
      </w:r>
      <w:r>
        <w:rPr>
          <w:spacing w:val="-4"/>
          <w:sz w:val="20"/>
        </w:rPr>
        <w:t xml:space="preserve"> </w:t>
      </w:r>
      <w:r>
        <w:rPr>
          <w:sz w:val="20"/>
        </w:rPr>
        <w:t>for</w:t>
      </w:r>
      <w:r>
        <w:rPr>
          <w:spacing w:val="-3"/>
          <w:sz w:val="20"/>
        </w:rPr>
        <w:t xml:space="preserve"> </w:t>
      </w:r>
      <w:r>
        <w:rPr>
          <w:sz w:val="20"/>
        </w:rPr>
        <w:t>a</w:t>
      </w:r>
      <w:r>
        <w:rPr>
          <w:spacing w:val="-3"/>
          <w:sz w:val="20"/>
        </w:rPr>
        <w:t xml:space="preserve"> </w:t>
      </w:r>
      <w:r>
        <w:rPr>
          <w:sz w:val="20"/>
        </w:rPr>
        <w:t>successful</w:t>
      </w:r>
      <w:r>
        <w:rPr>
          <w:spacing w:val="-4"/>
          <w:sz w:val="20"/>
        </w:rPr>
        <w:t xml:space="preserve"> </w:t>
      </w:r>
      <w:r>
        <w:rPr>
          <w:sz w:val="20"/>
        </w:rPr>
        <w:t>job</w:t>
      </w:r>
      <w:r>
        <w:rPr>
          <w:spacing w:val="-3"/>
          <w:sz w:val="20"/>
        </w:rPr>
        <w:t xml:space="preserve"> </w:t>
      </w:r>
      <w:r>
        <w:rPr>
          <w:sz w:val="20"/>
        </w:rPr>
        <w:t>search</w:t>
      </w:r>
      <w:r>
        <w:rPr>
          <w:spacing w:val="-4"/>
          <w:sz w:val="20"/>
        </w:rPr>
        <w:t xml:space="preserve"> </w:t>
      </w:r>
      <w:r>
        <w:rPr>
          <w:sz w:val="20"/>
        </w:rPr>
        <w:t>in</w:t>
      </w:r>
      <w:r>
        <w:rPr>
          <w:spacing w:val="-3"/>
          <w:sz w:val="20"/>
        </w:rPr>
        <w:t xml:space="preserve"> </w:t>
      </w:r>
      <w:r>
        <w:rPr>
          <w:sz w:val="20"/>
        </w:rPr>
        <w:t>any</w:t>
      </w:r>
      <w:r>
        <w:rPr>
          <w:spacing w:val="-3"/>
          <w:sz w:val="20"/>
        </w:rPr>
        <w:t xml:space="preserve"> </w:t>
      </w:r>
      <w:r>
        <w:rPr>
          <w:spacing w:val="-2"/>
          <w:sz w:val="20"/>
        </w:rPr>
        <w:t>industry.</w:t>
      </w:r>
    </w:p>
    <w:p w14:paraId="1BB2029B" w14:textId="77777777" w:rsidR="00C96708" w:rsidRDefault="00D87A20">
      <w:pPr>
        <w:pStyle w:val="ListParagraph"/>
        <w:numPr>
          <w:ilvl w:val="0"/>
          <w:numId w:val="13"/>
        </w:numPr>
        <w:tabs>
          <w:tab w:val="left" w:pos="335"/>
        </w:tabs>
        <w:ind w:left="115" w:right="1088" w:firstLine="0"/>
        <w:rPr>
          <w:sz w:val="20"/>
        </w:rPr>
      </w:pPr>
      <w:r>
        <w:rPr>
          <w:sz w:val="20"/>
        </w:rPr>
        <w:t>How</w:t>
      </w:r>
      <w:r>
        <w:rPr>
          <w:spacing w:val="-5"/>
          <w:sz w:val="20"/>
        </w:rPr>
        <w:t xml:space="preserve"> </w:t>
      </w:r>
      <w:r>
        <w:rPr>
          <w:sz w:val="20"/>
        </w:rPr>
        <w:t>to</w:t>
      </w:r>
      <w:r>
        <w:rPr>
          <w:spacing w:val="-5"/>
          <w:sz w:val="20"/>
        </w:rPr>
        <w:t xml:space="preserve"> </w:t>
      </w:r>
      <w:r>
        <w:rPr>
          <w:sz w:val="20"/>
        </w:rPr>
        <w:t>cultivate</w:t>
      </w:r>
      <w:r>
        <w:rPr>
          <w:spacing w:val="-5"/>
          <w:sz w:val="20"/>
        </w:rPr>
        <w:t xml:space="preserve"> </w:t>
      </w:r>
      <w:r>
        <w:rPr>
          <w:sz w:val="20"/>
        </w:rPr>
        <w:t>mentorships</w:t>
      </w:r>
      <w:r>
        <w:rPr>
          <w:spacing w:val="-5"/>
          <w:sz w:val="20"/>
        </w:rPr>
        <w:t xml:space="preserve"> </w:t>
      </w:r>
      <w:r>
        <w:rPr>
          <w:sz w:val="20"/>
        </w:rPr>
        <w:t>and</w:t>
      </w:r>
      <w:r>
        <w:rPr>
          <w:spacing w:val="-5"/>
          <w:sz w:val="20"/>
        </w:rPr>
        <w:t xml:space="preserve"> </w:t>
      </w:r>
      <w:r>
        <w:rPr>
          <w:sz w:val="20"/>
        </w:rPr>
        <w:t>identify</w:t>
      </w:r>
      <w:r>
        <w:rPr>
          <w:spacing w:val="-5"/>
          <w:sz w:val="20"/>
        </w:rPr>
        <w:t xml:space="preserve"> </w:t>
      </w:r>
      <w:r>
        <w:rPr>
          <w:sz w:val="20"/>
        </w:rPr>
        <w:t>formal</w:t>
      </w:r>
      <w:r>
        <w:rPr>
          <w:spacing w:val="-5"/>
          <w:sz w:val="20"/>
        </w:rPr>
        <w:t xml:space="preserve"> </w:t>
      </w:r>
      <w:r>
        <w:rPr>
          <w:sz w:val="20"/>
        </w:rPr>
        <w:t>and</w:t>
      </w:r>
      <w:r>
        <w:rPr>
          <w:spacing w:val="-5"/>
          <w:sz w:val="20"/>
        </w:rPr>
        <w:t xml:space="preserve"> </w:t>
      </w:r>
      <w:r>
        <w:rPr>
          <w:sz w:val="20"/>
        </w:rPr>
        <w:t>informal</w:t>
      </w:r>
      <w:r>
        <w:rPr>
          <w:spacing w:val="-5"/>
          <w:sz w:val="20"/>
        </w:rPr>
        <w:t xml:space="preserve"> </w:t>
      </w:r>
      <w:r>
        <w:rPr>
          <w:sz w:val="20"/>
        </w:rPr>
        <w:t>professional</w:t>
      </w:r>
      <w:r>
        <w:rPr>
          <w:spacing w:val="-5"/>
          <w:sz w:val="20"/>
        </w:rPr>
        <w:t xml:space="preserve"> </w:t>
      </w:r>
      <w:r>
        <w:rPr>
          <w:sz w:val="20"/>
        </w:rPr>
        <w:t xml:space="preserve">development </w:t>
      </w:r>
      <w:r>
        <w:rPr>
          <w:spacing w:val="-2"/>
          <w:sz w:val="20"/>
        </w:rPr>
        <w:t>opportunities.</w:t>
      </w:r>
    </w:p>
    <w:p w14:paraId="1BB2029C" w14:textId="77777777" w:rsidR="00C96708" w:rsidRDefault="00C96708">
      <w:pPr>
        <w:pStyle w:val="BodyText"/>
        <w:spacing w:before="118"/>
        <w:ind w:left="0"/>
      </w:pPr>
    </w:p>
    <w:p w14:paraId="1BB2029D" w14:textId="77777777" w:rsidR="00C96708" w:rsidRDefault="00D87A20">
      <w:pPr>
        <w:pStyle w:val="Heading2"/>
      </w:pPr>
      <w:r>
        <w:rPr>
          <w:spacing w:val="-2"/>
        </w:rPr>
        <w:t>Notes:</w:t>
      </w:r>
    </w:p>
    <w:p w14:paraId="1BB2029E" w14:textId="77777777" w:rsidR="00C96708" w:rsidRDefault="00C96708">
      <w:pPr>
        <w:sectPr w:rsidR="00C96708">
          <w:type w:val="continuous"/>
          <w:pgSz w:w="12240" w:h="15840"/>
          <w:pgMar w:top="1600" w:right="1460" w:bottom="1840" w:left="1620" w:header="0" w:footer="1657" w:gutter="0"/>
          <w:cols w:space="720"/>
        </w:sectPr>
      </w:pPr>
    </w:p>
    <w:p w14:paraId="1BB2029F" w14:textId="77777777" w:rsidR="00C96708" w:rsidRDefault="00D87A20">
      <w:pPr>
        <w:pStyle w:val="BodyText"/>
        <w:spacing w:before="68"/>
        <w:ind w:right="231" w:firstLine="55"/>
      </w:pPr>
      <w:r>
        <w:lastRenderedPageBreak/>
        <w:t>Speakers: Dr. J. Brandon Shaw, Dean of Science, Engineering, Mathematics and Health, Lord Fairfax</w:t>
      </w:r>
      <w:r>
        <w:rPr>
          <w:spacing w:val="-5"/>
        </w:rPr>
        <w:t xml:space="preserve"> </w:t>
      </w:r>
      <w:r>
        <w:t>Community</w:t>
      </w:r>
      <w:r>
        <w:rPr>
          <w:spacing w:val="-5"/>
        </w:rPr>
        <w:t xml:space="preserve"> </w:t>
      </w:r>
      <w:r>
        <w:t>College,</w:t>
      </w:r>
      <w:r>
        <w:rPr>
          <w:spacing w:val="-5"/>
        </w:rPr>
        <w:t xml:space="preserve"> </w:t>
      </w:r>
      <w:r>
        <w:t>Dr.</w:t>
      </w:r>
      <w:r>
        <w:rPr>
          <w:spacing w:val="-5"/>
        </w:rPr>
        <w:t xml:space="preserve"> </w:t>
      </w:r>
      <w:r>
        <w:t>Christopher</w:t>
      </w:r>
      <w:r>
        <w:rPr>
          <w:spacing w:val="-5"/>
        </w:rPr>
        <w:t xml:space="preserve"> </w:t>
      </w:r>
      <w:r>
        <w:t>Lee,</w:t>
      </w:r>
      <w:r>
        <w:rPr>
          <w:spacing w:val="-5"/>
        </w:rPr>
        <w:t xml:space="preserve"> </w:t>
      </w:r>
      <w:r>
        <w:t>Associate</w:t>
      </w:r>
      <w:r>
        <w:rPr>
          <w:spacing w:val="-5"/>
        </w:rPr>
        <w:t xml:space="preserve"> </w:t>
      </w:r>
      <w:r>
        <w:t>Vice</w:t>
      </w:r>
      <w:r>
        <w:rPr>
          <w:spacing w:val="-5"/>
        </w:rPr>
        <w:t xml:space="preserve"> </w:t>
      </w:r>
      <w:r>
        <w:t>Chancellor</w:t>
      </w:r>
      <w:r>
        <w:rPr>
          <w:spacing w:val="-5"/>
        </w:rPr>
        <w:t xml:space="preserve"> </w:t>
      </w:r>
      <w:r>
        <w:t>for</w:t>
      </w:r>
      <w:r>
        <w:rPr>
          <w:spacing w:val="-5"/>
        </w:rPr>
        <w:t xml:space="preserve"> </w:t>
      </w:r>
      <w:r>
        <w:t>Human</w:t>
      </w:r>
      <w:r>
        <w:rPr>
          <w:spacing w:val="-5"/>
        </w:rPr>
        <w:t xml:space="preserve"> </w:t>
      </w:r>
      <w:r>
        <w:t>Resources, Virginia Community College System</w:t>
      </w:r>
    </w:p>
    <w:p w14:paraId="1BB202A0" w14:textId="77777777" w:rsidR="00C96708" w:rsidRDefault="00C96708">
      <w:pPr>
        <w:pStyle w:val="BodyText"/>
        <w:ind w:left="0"/>
      </w:pPr>
    </w:p>
    <w:p w14:paraId="1BB202A1" w14:textId="77777777" w:rsidR="00C96708" w:rsidRDefault="00D87A20">
      <w:pPr>
        <w:pStyle w:val="BodyText"/>
        <w:ind w:right="194"/>
      </w:pPr>
      <w:r>
        <w:t>J.</w:t>
      </w:r>
      <w:r>
        <w:rPr>
          <w:spacing w:val="-4"/>
        </w:rPr>
        <w:t xml:space="preserve"> </w:t>
      </w:r>
      <w:r>
        <w:t>Brandon</w:t>
      </w:r>
      <w:r>
        <w:rPr>
          <w:spacing w:val="-4"/>
        </w:rPr>
        <w:t xml:space="preserve"> </w:t>
      </w:r>
      <w:r>
        <w:t>Shaw,</w:t>
      </w:r>
      <w:r>
        <w:rPr>
          <w:spacing w:val="-4"/>
        </w:rPr>
        <w:t xml:space="preserve"> </w:t>
      </w:r>
      <w:r>
        <w:t>JD,</w:t>
      </w:r>
      <w:r>
        <w:rPr>
          <w:spacing w:val="-4"/>
        </w:rPr>
        <w:t xml:space="preserve"> </w:t>
      </w:r>
      <w:r>
        <w:t>PhD;</w:t>
      </w:r>
      <w:r>
        <w:rPr>
          <w:spacing w:val="-4"/>
        </w:rPr>
        <w:t xml:space="preserve"> </w:t>
      </w:r>
      <w:r>
        <w:t>Dean</w:t>
      </w:r>
      <w:r>
        <w:rPr>
          <w:spacing w:val="-4"/>
        </w:rPr>
        <w:t xml:space="preserve"> </w:t>
      </w:r>
      <w:r>
        <w:t>of</w:t>
      </w:r>
      <w:r>
        <w:rPr>
          <w:spacing w:val="-4"/>
        </w:rPr>
        <w:t xml:space="preserve"> </w:t>
      </w:r>
      <w:r>
        <w:t>Science,</w:t>
      </w:r>
      <w:r>
        <w:rPr>
          <w:spacing w:val="-4"/>
        </w:rPr>
        <w:t xml:space="preserve"> </w:t>
      </w:r>
      <w:r>
        <w:t>Engineering,</w:t>
      </w:r>
      <w:r>
        <w:rPr>
          <w:spacing w:val="-4"/>
        </w:rPr>
        <w:t xml:space="preserve"> </w:t>
      </w:r>
      <w:r>
        <w:t>Mathematics,</w:t>
      </w:r>
      <w:r>
        <w:rPr>
          <w:spacing w:val="-4"/>
        </w:rPr>
        <w:t xml:space="preserve"> </w:t>
      </w:r>
      <w:r>
        <w:t>and</w:t>
      </w:r>
      <w:r>
        <w:rPr>
          <w:spacing w:val="-4"/>
        </w:rPr>
        <w:t xml:space="preserve"> </w:t>
      </w:r>
      <w:r>
        <w:t>Health</w:t>
      </w:r>
      <w:r>
        <w:rPr>
          <w:spacing w:val="-4"/>
        </w:rPr>
        <w:t xml:space="preserve"> </w:t>
      </w:r>
      <w:r>
        <w:t>at</w:t>
      </w:r>
      <w:r>
        <w:rPr>
          <w:spacing w:val="-4"/>
        </w:rPr>
        <w:t xml:space="preserve"> </w:t>
      </w:r>
      <w:r>
        <w:t>Lord</w:t>
      </w:r>
      <w:r>
        <w:rPr>
          <w:spacing w:val="-4"/>
        </w:rPr>
        <w:t xml:space="preserve"> </w:t>
      </w:r>
      <w:r>
        <w:t>Fairfax Community College</w:t>
      </w:r>
    </w:p>
    <w:p w14:paraId="1BB202A2" w14:textId="77777777" w:rsidR="00C96708" w:rsidRDefault="00C96708">
      <w:pPr>
        <w:pStyle w:val="BodyText"/>
        <w:ind w:left="0"/>
      </w:pPr>
    </w:p>
    <w:p w14:paraId="1BB202A3" w14:textId="77777777" w:rsidR="00C96708" w:rsidRDefault="00D87A20">
      <w:pPr>
        <w:pStyle w:val="BodyText"/>
        <w:ind w:right="231"/>
      </w:pPr>
      <w:r>
        <w:t>Brandon’s</w:t>
      </w:r>
      <w:r>
        <w:rPr>
          <w:spacing w:val="-3"/>
        </w:rPr>
        <w:t xml:space="preserve"> </w:t>
      </w:r>
      <w:r>
        <w:t>training</w:t>
      </w:r>
      <w:r>
        <w:rPr>
          <w:spacing w:val="-3"/>
        </w:rPr>
        <w:t xml:space="preserve"> </w:t>
      </w:r>
      <w:r>
        <w:t>as</w:t>
      </w:r>
      <w:r>
        <w:rPr>
          <w:spacing w:val="-3"/>
        </w:rPr>
        <w:t xml:space="preserve"> </w:t>
      </w:r>
      <w:r>
        <w:t>a</w:t>
      </w:r>
      <w:r>
        <w:rPr>
          <w:spacing w:val="-3"/>
        </w:rPr>
        <w:t xml:space="preserve"> </w:t>
      </w:r>
      <w:r>
        <w:t>scientist</w:t>
      </w:r>
      <w:r>
        <w:rPr>
          <w:spacing w:val="-3"/>
        </w:rPr>
        <w:t xml:space="preserve"> </w:t>
      </w:r>
      <w:r>
        <w:t>and</w:t>
      </w:r>
      <w:r>
        <w:rPr>
          <w:spacing w:val="-3"/>
        </w:rPr>
        <w:t xml:space="preserve"> </w:t>
      </w:r>
      <w:r>
        <w:t>attorney</w:t>
      </w:r>
      <w:r>
        <w:rPr>
          <w:spacing w:val="-3"/>
        </w:rPr>
        <w:t xml:space="preserve"> </w:t>
      </w:r>
      <w:r>
        <w:t>allows</w:t>
      </w:r>
      <w:r>
        <w:rPr>
          <w:spacing w:val="-3"/>
        </w:rPr>
        <w:t xml:space="preserve"> </w:t>
      </w:r>
      <w:r>
        <w:t>him</w:t>
      </w:r>
      <w:r>
        <w:rPr>
          <w:spacing w:val="-3"/>
        </w:rPr>
        <w:t xml:space="preserve"> </w:t>
      </w:r>
      <w:r>
        <w:t>to</w:t>
      </w:r>
      <w:r>
        <w:rPr>
          <w:spacing w:val="-3"/>
        </w:rPr>
        <w:t xml:space="preserve"> </w:t>
      </w:r>
      <w:r>
        <w:t>speak</w:t>
      </w:r>
      <w:r>
        <w:rPr>
          <w:spacing w:val="-3"/>
        </w:rPr>
        <w:t xml:space="preserve"> </w:t>
      </w:r>
      <w:r>
        <w:t>about</w:t>
      </w:r>
      <w:r>
        <w:rPr>
          <w:spacing w:val="-3"/>
        </w:rPr>
        <w:t xml:space="preserve"> </w:t>
      </w:r>
      <w:r>
        <w:t>the</w:t>
      </w:r>
      <w:r>
        <w:rPr>
          <w:spacing w:val="-3"/>
        </w:rPr>
        <w:t xml:space="preserve"> </w:t>
      </w:r>
      <w:r>
        <w:t>intersection</w:t>
      </w:r>
      <w:r>
        <w:rPr>
          <w:spacing w:val="-3"/>
        </w:rPr>
        <w:t xml:space="preserve"> </w:t>
      </w:r>
      <w:r>
        <w:t>of</w:t>
      </w:r>
      <w:r>
        <w:rPr>
          <w:spacing w:val="-3"/>
        </w:rPr>
        <w:t xml:space="preserve"> </w:t>
      </w:r>
      <w:r>
        <w:t>science and law in today’s society.</w:t>
      </w:r>
      <w:r>
        <w:rPr>
          <w:spacing w:val="40"/>
        </w:rPr>
        <w:t xml:space="preserve"> </w:t>
      </w:r>
      <w:r>
        <w:t>His understanding of emerging interdisciplinary fields and the requisite skill set needed to successfully compete in a global marketplace has been beneficial to students, entrepreneurs, politicians, and researchers.</w:t>
      </w:r>
      <w:r>
        <w:rPr>
          <w:spacing w:val="40"/>
        </w:rPr>
        <w:t xml:space="preserve"> </w:t>
      </w:r>
      <w:r>
        <w:t>Dr. Shaw has amassed over twenty years of STEM teaching experience at the collegiate level.</w:t>
      </w:r>
    </w:p>
    <w:p w14:paraId="1BB202A4" w14:textId="77777777" w:rsidR="00C96708" w:rsidRDefault="00C96708">
      <w:pPr>
        <w:pStyle w:val="BodyText"/>
        <w:ind w:left="0"/>
      </w:pPr>
    </w:p>
    <w:p w14:paraId="1BB202A5" w14:textId="77777777" w:rsidR="00C96708" w:rsidRDefault="00D87A20">
      <w:pPr>
        <w:pStyle w:val="BodyText"/>
        <w:ind w:right="231"/>
      </w:pPr>
      <w:r>
        <w:t>Brandon serves on numerous STEM advisory boards, and he has participated as a panelist on issues</w:t>
      </w:r>
      <w:r>
        <w:rPr>
          <w:spacing w:val="-4"/>
        </w:rPr>
        <w:t xml:space="preserve"> </w:t>
      </w:r>
      <w:r>
        <w:t>related</w:t>
      </w:r>
      <w:r>
        <w:rPr>
          <w:spacing w:val="-4"/>
        </w:rPr>
        <w:t xml:space="preserve"> </w:t>
      </w:r>
      <w:r>
        <w:t>to</w:t>
      </w:r>
      <w:r>
        <w:rPr>
          <w:spacing w:val="-4"/>
        </w:rPr>
        <w:t xml:space="preserve"> </w:t>
      </w:r>
      <w:r>
        <w:t>minority</w:t>
      </w:r>
      <w:r>
        <w:rPr>
          <w:spacing w:val="-4"/>
        </w:rPr>
        <w:t xml:space="preserve"> </w:t>
      </w:r>
      <w:r>
        <w:t>student</w:t>
      </w:r>
      <w:r>
        <w:rPr>
          <w:spacing w:val="-4"/>
        </w:rPr>
        <w:t xml:space="preserve"> </w:t>
      </w:r>
      <w:r>
        <w:t>recruitment</w:t>
      </w:r>
      <w:r>
        <w:rPr>
          <w:spacing w:val="-4"/>
        </w:rPr>
        <w:t xml:space="preserve"> </w:t>
      </w:r>
      <w:r>
        <w:t>and</w:t>
      </w:r>
      <w:r>
        <w:rPr>
          <w:spacing w:val="-4"/>
        </w:rPr>
        <w:t xml:space="preserve"> </w:t>
      </w:r>
      <w:r>
        <w:t>retention</w:t>
      </w:r>
      <w:r>
        <w:rPr>
          <w:spacing w:val="-4"/>
        </w:rPr>
        <w:t xml:space="preserve"> </w:t>
      </w:r>
      <w:r>
        <w:t>in</w:t>
      </w:r>
      <w:r>
        <w:rPr>
          <w:spacing w:val="-4"/>
        </w:rPr>
        <w:t xml:space="preserve"> </w:t>
      </w:r>
      <w:r>
        <w:t>STEM</w:t>
      </w:r>
      <w:r>
        <w:rPr>
          <w:spacing w:val="-4"/>
        </w:rPr>
        <w:t xml:space="preserve"> </w:t>
      </w:r>
      <w:r>
        <w:t>disciplines.</w:t>
      </w:r>
      <w:r>
        <w:rPr>
          <w:spacing w:val="40"/>
        </w:rPr>
        <w:t xml:space="preserve"> </w:t>
      </w:r>
      <w:r>
        <w:t>He</w:t>
      </w:r>
      <w:r>
        <w:rPr>
          <w:spacing w:val="-4"/>
        </w:rPr>
        <w:t xml:space="preserve"> </w:t>
      </w:r>
      <w:r>
        <w:t>is</w:t>
      </w:r>
      <w:r>
        <w:rPr>
          <w:spacing w:val="-4"/>
        </w:rPr>
        <w:t xml:space="preserve"> </w:t>
      </w:r>
      <w:r>
        <w:t>a</w:t>
      </w:r>
      <w:r>
        <w:rPr>
          <w:spacing w:val="-4"/>
        </w:rPr>
        <w:t xml:space="preserve"> </w:t>
      </w:r>
      <w:r>
        <w:t xml:space="preserve">frequent speaker at local schools, and he enjoys volunteering as a mentor to aspiring scientists and </w:t>
      </w:r>
      <w:r>
        <w:rPr>
          <w:spacing w:val="-2"/>
        </w:rPr>
        <w:t>attorneys.</w:t>
      </w:r>
    </w:p>
    <w:p w14:paraId="1BB202A6" w14:textId="77777777" w:rsidR="00C96708" w:rsidRDefault="00C96708">
      <w:pPr>
        <w:pStyle w:val="BodyText"/>
        <w:ind w:left="0"/>
      </w:pPr>
    </w:p>
    <w:p w14:paraId="1BB202A7" w14:textId="77777777" w:rsidR="00C96708" w:rsidRDefault="00D87A20">
      <w:pPr>
        <w:pStyle w:val="BodyText"/>
        <w:ind w:right="231"/>
      </w:pPr>
      <w:r>
        <w:t>Dr.</w:t>
      </w:r>
      <w:r>
        <w:rPr>
          <w:spacing w:val="-4"/>
        </w:rPr>
        <w:t xml:space="preserve"> </w:t>
      </w:r>
      <w:r>
        <w:t>Shaw</w:t>
      </w:r>
      <w:r>
        <w:rPr>
          <w:spacing w:val="-4"/>
        </w:rPr>
        <w:t xml:space="preserve"> </w:t>
      </w:r>
      <w:r>
        <w:t>is</w:t>
      </w:r>
      <w:r>
        <w:rPr>
          <w:spacing w:val="-4"/>
        </w:rPr>
        <w:t xml:space="preserve"> </w:t>
      </w:r>
      <w:r>
        <w:t>a</w:t>
      </w:r>
      <w:r>
        <w:rPr>
          <w:spacing w:val="-4"/>
        </w:rPr>
        <w:t xml:space="preserve"> </w:t>
      </w:r>
      <w:r>
        <w:t>lifelong</w:t>
      </w:r>
      <w:r>
        <w:rPr>
          <w:spacing w:val="-4"/>
        </w:rPr>
        <w:t xml:space="preserve"> </w:t>
      </w:r>
      <w:r>
        <w:t>learner,</w:t>
      </w:r>
      <w:r>
        <w:rPr>
          <w:spacing w:val="-4"/>
        </w:rPr>
        <w:t xml:space="preserve"> </w:t>
      </w:r>
      <w:r>
        <w:t>and</w:t>
      </w:r>
      <w:r>
        <w:rPr>
          <w:spacing w:val="-4"/>
        </w:rPr>
        <w:t xml:space="preserve"> </w:t>
      </w:r>
      <w:r>
        <w:t>he</w:t>
      </w:r>
      <w:r>
        <w:rPr>
          <w:spacing w:val="-4"/>
        </w:rPr>
        <w:t xml:space="preserve"> </w:t>
      </w:r>
      <w:r>
        <w:t>believes</w:t>
      </w:r>
      <w:r>
        <w:rPr>
          <w:spacing w:val="-4"/>
        </w:rPr>
        <w:t xml:space="preserve"> </w:t>
      </w:r>
      <w:r>
        <w:t>that</w:t>
      </w:r>
      <w:r>
        <w:rPr>
          <w:spacing w:val="-4"/>
        </w:rPr>
        <w:t xml:space="preserve"> </w:t>
      </w:r>
      <w:r>
        <w:t>society’s</w:t>
      </w:r>
      <w:r>
        <w:rPr>
          <w:spacing w:val="-4"/>
        </w:rPr>
        <w:t xml:space="preserve"> </w:t>
      </w:r>
      <w:r>
        <w:t>continued</w:t>
      </w:r>
      <w:r>
        <w:rPr>
          <w:spacing w:val="-4"/>
        </w:rPr>
        <w:t xml:space="preserve"> </w:t>
      </w:r>
      <w:r>
        <w:t>quest</w:t>
      </w:r>
      <w:r>
        <w:rPr>
          <w:spacing w:val="-4"/>
        </w:rPr>
        <w:t xml:space="preserve"> </w:t>
      </w:r>
      <w:r>
        <w:t>for</w:t>
      </w:r>
      <w:r>
        <w:rPr>
          <w:spacing w:val="-4"/>
        </w:rPr>
        <w:t xml:space="preserve"> </w:t>
      </w:r>
      <w:r>
        <w:t>knowledge</w:t>
      </w:r>
      <w:r>
        <w:rPr>
          <w:spacing w:val="-4"/>
        </w:rPr>
        <w:t xml:space="preserve"> </w:t>
      </w:r>
      <w:r>
        <w:t>through science, technology, and law will provide unimaginable opportunities to future generations.</w:t>
      </w:r>
      <w:r>
        <w:rPr>
          <w:spacing w:val="40"/>
        </w:rPr>
        <w:t xml:space="preserve"> </w:t>
      </w:r>
      <w:r>
        <w:t>In addition to receiving his Juris Doctor degree, Brandon attained PhD, MS, and BS degrees in Biological Sciences.</w:t>
      </w:r>
    </w:p>
    <w:p w14:paraId="1BB202A8" w14:textId="77777777" w:rsidR="00C96708" w:rsidRDefault="00C96708">
      <w:pPr>
        <w:pStyle w:val="BodyText"/>
        <w:ind w:left="0"/>
      </w:pPr>
    </w:p>
    <w:p w14:paraId="1BB202A9" w14:textId="77777777" w:rsidR="00C96708" w:rsidRDefault="00D87A20">
      <w:pPr>
        <w:pStyle w:val="BodyText"/>
        <w:ind w:right="312"/>
      </w:pPr>
      <w:r>
        <w:t>Christopher</w:t>
      </w:r>
      <w:r>
        <w:rPr>
          <w:spacing w:val="-5"/>
        </w:rPr>
        <w:t xml:space="preserve"> </w:t>
      </w:r>
      <w:r>
        <w:t>D.</w:t>
      </w:r>
      <w:r>
        <w:rPr>
          <w:spacing w:val="-5"/>
        </w:rPr>
        <w:t xml:space="preserve"> </w:t>
      </w:r>
      <w:r>
        <w:t>Lee,</w:t>
      </w:r>
      <w:r>
        <w:rPr>
          <w:spacing w:val="-5"/>
        </w:rPr>
        <w:t xml:space="preserve"> </w:t>
      </w:r>
      <w:r>
        <w:t>Ph.D.,</w:t>
      </w:r>
      <w:r>
        <w:rPr>
          <w:spacing w:val="-5"/>
        </w:rPr>
        <w:t xml:space="preserve"> </w:t>
      </w:r>
      <w:r>
        <w:t>SPHR;</w:t>
      </w:r>
      <w:r>
        <w:rPr>
          <w:spacing w:val="-5"/>
        </w:rPr>
        <w:t xml:space="preserve"> </w:t>
      </w:r>
      <w:r>
        <w:t>Associate</w:t>
      </w:r>
      <w:r>
        <w:rPr>
          <w:spacing w:val="-5"/>
        </w:rPr>
        <w:t xml:space="preserve"> </w:t>
      </w:r>
      <w:r>
        <w:t>Vice</w:t>
      </w:r>
      <w:r>
        <w:rPr>
          <w:spacing w:val="-5"/>
        </w:rPr>
        <w:t xml:space="preserve"> </w:t>
      </w:r>
      <w:r>
        <w:t>Chancellor</w:t>
      </w:r>
      <w:r>
        <w:rPr>
          <w:spacing w:val="-5"/>
        </w:rPr>
        <w:t xml:space="preserve"> </w:t>
      </w:r>
      <w:r>
        <w:t>for</w:t>
      </w:r>
      <w:r>
        <w:rPr>
          <w:spacing w:val="-5"/>
        </w:rPr>
        <w:t xml:space="preserve"> </w:t>
      </w:r>
      <w:r>
        <w:t>Human</w:t>
      </w:r>
      <w:r>
        <w:rPr>
          <w:spacing w:val="-5"/>
        </w:rPr>
        <w:t xml:space="preserve"> </w:t>
      </w:r>
      <w:r>
        <w:t>Resource</w:t>
      </w:r>
      <w:r>
        <w:rPr>
          <w:spacing w:val="-5"/>
        </w:rPr>
        <w:t xml:space="preserve"> </w:t>
      </w:r>
      <w:r>
        <w:t>Services, Virginia Community College System</w:t>
      </w:r>
    </w:p>
    <w:p w14:paraId="1BB202AA" w14:textId="77777777" w:rsidR="00C96708" w:rsidRDefault="00C96708">
      <w:pPr>
        <w:pStyle w:val="BodyText"/>
        <w:ind w:left="0"/>
      </w:pPr>
    </w:p>
    <w:p w14:paraId="1BB202AB" w14:textId="77777777" w:rsidR="00C96708" w:rsidRDefault="00D87A20">
      <w:pPr>
        <w:pStyle w:val="BodyText"/>
        <w:ind w:right="339"/>
      </w:pPr>
      <w:r>
        <w:t>Prior to coming to the VCCS Chris served as the chief human resources officer for a community college and a state university in the University System of Georgia and a Bates College in Maine. He is a former question writer for the PHR and SPHR examinations administered by the Human Resources Certification Institute (HRCI).</w:t>
      </w:r>
      <w:r>
        <w:rPr>
          <w:spacing w:val="40"/>
        </w:rPr>
        <w:t xml:space="preserve"> </w:t>
      </w:r>
      <w:r>
        <w:t>His areas of expertise are staffing, training, and performance management—or, in his words, "finding, developing, and managing talent in organizations."</w:t>
      </w:r>
      <w:r>
        <w:rPr>
          <w:spacing w:val="40"/>
        </w:rPr>
        <w:t xml:space="preserve"> </w:t>
      </w:r>
      <w:r>
        <w:t>He is the author of numerous human resources related articles and three books, including Performance Conversations: An Alternative to Appraisals and Search Committees: A Comprehensive</w:t>
      </w:r>
      <w:r>
        <w:rPr>
          <w:spacing w:val="-4"/>
        </w:rPr>
        <w:t xml:space="preserve"> </w:t>
      </w:r>
      <w:r>
        <w:t>Guide</w:t>
      </w:r>
      <w:r>
        <w:rPr>
          <w:spacing w:val="-4"/>
        </w:rPr>
        <w:t xml:space="preserve"> </w:t>
      </w:r>
      <w:r>
        <w:t>to</w:t>
      </w:r>
      <w:r>
        <w:rPr>
          <w:spacing w:val="-4"/>
        </w:rPr>
        <w:t xml:space="preserve"> </w:t>
      </w:r>
      <w:r>
        <w:t>Successful</w:t>
      </w:r>
      <w:r>
        <w:rPr>
          <w:spacing w:val="-4"/>
        </w:rPr>
        <w:t xml:space="preserve"> </w:t>
      </w:r>
      <w:r>
        <w:t>Faculty,</w:t>
      </w:r>
      <w:r>
        <w:rPr>
          <w:spacing w:val="-4"/>
        </w:rPr>
        <w:t xml:space="preserve"> </w:t>
      </w:r>
      <w:r>
        <w:t>Staff,</w:t>
      </w:r>
      <w:r>
        <w:rPr>
          <w:spacing w:val="-4"/>
        </w:rPr>
        <w:t xml:space="preserve"> </w:t>
      </w:r>
      <w:r>
        <w:t>and</w:t>
      </w:r>
      <w:r>
        <w:rPr>
          <w:spacing w:val="-4"/>
        </w:rPr>
        <w:t xml:space="preserve"> </w:t>
      </w:r>
      <w:r>
        <w:t>Administrative</w:t>
      </w:r>
      <w:r>
        <w:rPr>
          <w:spacing w:val="-4"/>
        </w:rPr>
        <w:t xml:space="preserve"> </w:t>
      </w:r>
      <w:r>
        <w:t>Searches.</w:t>
      </w:r>
      <w:r>
        <w:rPr>
          <w:spacing w:val="40"/>
        </w:rPr>
        <w:t xml:space="preserve"> </w:t>
      </w:r>
      <w:r>
        <w:t>He</w:t>
      </w:r>
      <w:r>
        <w:rPr>
          <w:spacing w:val="-4"/>
        </w:rPr>
        <w:t xml:space="preserve"> </w:t>
      </w:r>
      <w:r>
        <w:t>has</w:t>
      </w:r>
      <w:r>
        <w:rPr>
          <w:spacing w:val="-4"/>
        </w:rPr>
        <w:t xml:space="preserve"> </w:t>
      </w:r>
      <w:r>
        <w:t>recently completed his fourth book, tentatively entitled, Performance Questions: 30 Minutes, 7 Answers</w:t>
      </w:r>
      <w:r>
        <w:t>, Unlimited Results.</w:t>
      </w:r>
    </w:p>
    <w:p w14:paraId="1BB202AC" w14:textId="77777777" w:rsidR="00C96708" w:rsidRDefault="00D87A20">
      <w:pPr>
        <w:pStyle w:val="BodyText"/>
        <w:ind w:right="180"/>
      </w:pPr>
      <w:r>
        <w:t>He</w:t>
      </w:r>
      <w:r>
        <w:rPr>
          <w:spacing w:val="-3"/>
        </w:rPr>
        <w:t xml:space="preserve"> </w:t>
      </w:r>
      <w:r>
        <w:t>has</w:t>
      </w:r>
      <w:r>
        <w:rPr>
          <w:spacing w:val="-3"/>
        </w:rPr>
        <w:t xml:space="preserve"> </w:t>
      </w:r>
      <w:r>
        <w:t>presented</w:t>
      </w:r>
      <w:r>
        <w:rPr>
          <w:spacing w:val="-3"/>
        </w:rPr>
        <w:t xml:space="preserve"> </w:t>
      </w:r>
      <w:r>
        <w:t>at</w:t>
      </w:r>
      <w:r>
        <w:rPr>
          <w:spacing w:val="-3"/>
        </w:rPr>
        <w:t xml:space="preserve"> </w:t>
      </w:r>
      <w:r>
        <w:t>conferences</w:t>
      </w:r>
      <w:r>
        <w:rPr>
          <w:spacing w:val="-3"/>
        </w:rPr>
        <w:t xml:space="preserve"> </w:t>
      </w:r>
      <w:r>
        <w:t>and</w:t>
      </w:r>
      <w:r>
        <w:rPr>
          <w:spacing w:val="-3"/>
        </w:rPr>
        <w:t xml:space="preserve"> </w:t>
      </w:r>
      <w:r>
        <w:t>consulted</w:t>
      </w:r>
      <w:r>
        <w:rPr>
          <w:spacing w:val="-3"/>
        </w:rPr>
        <w:t xml:space="preserve"> </w:t>
      </w:r>
      <w:r>
        <w:t>with</w:t>
      </w:r>
      <w:r>
        <w:rPr>
          <w:spacing w:val="-3"/>
        </w:rPr>
        <w:t xml:space="preserve"> </w:t>
      </w:r>
      <w:r>
        <w:t>clients</w:t>
      </w:r>
      <w:r>
        <w:rPr>
          <w:spacing w:val="-3"/>
        </w:rPr>
        <w:t xml:space="preserve"> </w:t>
      </w:r>
      <w:r>
        <w:t>in</w:t>
      </w:r>
      <w:r>
        <w:rPr>
          <w:spacing w:val="-3"/>
        </w:rPr>
        <w:t xml:space="preserve"> </w:t>
      </w:r>
      <w:r>
        <w:t>the</w:t>
      </w:r>
      <w:r>
        <w:rPr>
          <w:spacing w:val="-3"/>
        </w:rPr>
        <w:t xml:space="preserve"> </w:t>
      </w:r>
      <w:r>
        <w:t>US,</w:t>
      </w:r>
      <w:r>
        <w:rPr>
          <w:spacing w:val="-3"/>
        </w:rPr>
        <w:t xml:space="preserve"> </w:t>
      </w:r>
      <w:r>
        <w:t>Canada,</w:t>
      </w:r>
      <w:r>
        <w:rPr>
          <w:spacing w:val="-3"/>
        </w:rPr>
        <w:t xml:space="preserve"> </w:t>
      </w:r>
      <w:r>
        <w:t>Australia</w:t>
      </w:r>
      <w:r>
        <w:rPr>
          <w:spacing w:val="-3"/>
        </w:rPr>
        <w:t xml:space="preserve"> </w:t>
      </w:r>
      <w:r>
        <w:t>and</w:t>
      </w:r>
      <w:r>
        <w:rPr>
          <w:spacing w:val="-3"/>
        </w:rPr>
        <w:t xml:space="preserve"> </w:t>
      </w:r>
      <w:r>
        <w:t>South Africa</w:t>
      </w:r>
      <w:r>
        <w:rPr>
          <w:spacing w:val="-3"/>
        </w:rPr>
        <w:t xml:space="preserve"> </w:t>
      </w:r>
      <w:r>
        <w:t>on</w:t>
      </w:r>
      <w:r>
        <w:rPr>
          <w:spacing w:val="-3"/>
        </w:rPr>
        <w:t xml:space="preserve"> </w:t>
      </w:r>
      <w:r>
        <w:t>HR</w:t>
      </w:r>
      <w:r>
        <w:rPr>
          <w:spacing w:val="-3"/>
        </w:rPr>
        <w:t xml:space="preserve"> </w:t>
      </w:r>
      <w:r>
        <w:t>related</w:t>
      </w:r>
      <w:r>
        <w:rPr>
          <w:spacing w:val="-3"/>
        </w:rPr>
        <w:t xml:space="preserve"> </w:t>
      </w:r>
      <w:r>
        <w:t>topics.</w:t>
      </w:r>
      <w:r>
        <w:rPr>
          <w:spacing w:val="40"/>
        </w:rPr>
        <w:t xml:space="preserve"> </w:t>
      </w:r>
      <w:r>
        <w:t>He</w:t>
      </w:r>
      <w:r>
        <w:rPr>
          <w:spacing w:val="-3"/>
        </w:rPr>
        <w:t xml:space="preserve"> </w:t>
      </w:r>
      <w:r>
        <w:t>holds</w:t>
      </w:r>
      <w:r>
        <w:rPr>
          <w:spacing w:val="-3"/>
        </w:rPr>
        <w:t xml:space="preserve"> </w:t>
      </w:r>
      <w:r>
        <w:t>a</w:t>
      </w:r>
      <w:r>
        <w:rPr>
          <w:spacing w:val="-3"/>
        </w:rPr>
        <w:t xml:space="preserve"> </w:t>
      </w:r>
      <w:r>
        <w:t>master's</w:t>
      </w:r>
      <w:r>
        <w:rPr>
          <w:spacing w:val="-3"/>
        </w:rPr>
        <w:t xml:space="preserve"> </w:t>
      </w:r>
      <w:r>
        <w:t>degree</w:t>
      </w:r>
      <w:r>
        <w:rPr>
          <w:spacing w:val="-3"/>
        </w:rPr>
        <w:t xml:space="preserve"> </w:t>
      </w:r>
      <w:r>
        <w:t>in</w:t>
      </w:r>
      <w:r>
        <w:rPr>
          <w:spacing w:val="-3"/>
        </w:rPr>
        <w:t xml:space="preserve"> </w:t>
      </w:r>
      <w:r>
        <w:t>HR</w:t>
      </w:r>
      <w:r>
        <w:rPr>
          <w:spacing w:val="-3"/>
        </w:rPr>
        <w:t xml:space="preserve"> </w:t>
      </w:r>
      <w:r>
        <w:t>Management,</w:t>
      </w:r>
      <w:r>
        <w:rPr>
          <w:spacing w:val="-3"/>
        </w:rPr>
        <w:t xml:space="preserve"> </w:t>
      </w:r>
      <w:r>
        <w:t>a</w:t>
      </w:r>
      <w:r>
        <w:rPr>
          <w:spacing w:val="-3"/>
        </w:rPr>
        <w:t xml:space="preserve"> </w:t>
      </w:r>
      <w:r>
        <w:t>doctor</w:t>
      </w:r>
      <w:r>
        <w:rPr>
          <w:spacing w:val="-3"/>
        </w:rPr>
        <w:t xml:space="preserve"> </w:t>
      </w:r>
      <w:r>
        <w:t>of</w:t>
      </w:r>
      <w:r>
        <w:rPr>
          <w:spacing w:val="-3"/>
        </w:rPr>
        <w:t xml:space="preserve"> </w:t>
      </w:r>
      <w:r>
        <w:t>philosophy degree in HR Development, and he is also certified as a Senior Professional in Human Resources. He is also a retired Lieutenant Colonel from the United States Marine Corps Reserves.</w:t>
      </w:r>
    </w:p>
    <w:p w14:paraId="1BB202AD" w14:textId="77777777" w:rsidR="00C96708" w:rsidRDefault="00C96708">
      <w:pPr>
        <w:pStyle w:val="BodyText"/>
        <w:ind w:left="0"/>
      </w:pPr>
    </w:p>
    <w:p w14:paraId="1BB202AE" w14:textId="77777777" w:rsidR="00C96708" w:rsidRDefault="00D87A20">
      <w:pPr>
        <w:pStyle w:val="BodyText"/>
        <w:ind w:right="6737"/>
      </w:pPr>
      <w:r>
        <w:t>Telephone:</w:t>
      </w:r>
      <w:r>
        <w:rPr>
          <w:spacing w:val="-14"/>
        </w:rPr>
        <w:t xml:space="preserve"> </w:t>
      </w:r>
      <w:r>
        <w:t xml:space="preserve">804-819-4685 Email: </w:t>
      </w:r>
      <w:hyperlink r:id="rId120">
        <w:r>
          <w:t>clee@vccs.edu;</w:t>
        </w:r>
      </w:hyperlink>
    </w:p>
    <w:p w14:paraId="1BB202AF" w14:textId="77777777" w:rsidR="00C96708" w:rsidRDefault="00D87A20">
      <w:pPr>
        <w:pStyle w:val="BodyText"/>
      </w:pPr>
      <w:r>
        <w:t>Address:</w:t>
      </w:r>
      <w:r>
        <w:rPr>
          <w:spacing w:val="-7"/>
        </w:rPr>
        <w:t xml:space="preserve"> </w:t>
      </w:r>
      <w:r>
        <w:t>300</w:t>
      </w:r>
      <w:r>
        <w:rPr>
          <w:spacing w:val="-5"/>
        </w:rPr>
        <w:t xml:space="preserve"> </w:t>
      </w:r>
      <w:r>
        <w:t>Arboretum</w:t>
      </w:r>
      <w:r>
        <w:rPr>
          <w:spacing w:val="-4"/>
        </w:rPr>
        <w:t xml:space="preserve"> </w:t>
      </w:r>
      <w:r>
        <w:t>Place,</w:t>
      </w:r>
      <w:r>
        <w:rPr>
          <w:spacing w:val="-5"/>
        </w:rPr>
        <w:t xml:space="preserve"> </w:t>
      </w:r>
      <w:r>
        <w:t>Suite</w:t>
      </w:r>
      <w:r>
        <w:rPr>
          <w:spacing w:val="-4"/>
        </w:rPr>
        <w:t xml:space="preserve"> </w:t>
      </w:r>
      <w:r>
        <w:rPr>
          <w:spacing w:val="-5"/>
        </w:rPr>
        <w:t>200</w:t>
      </w:r>
    </w:p>
    <w:p w14:paraId="1BB202B0" w14:textId="77777777" w:rsidR="00C96708" w:rsidRDefault="00D87A20">
      <w:pPr>
        <w:pStyle w:val="BodyText"/>
      </w:pPr>
      <w:r>
        <w:t>Richmond,</w:t>
      </w:r>
      <w:r>
        <w:rPr>
          <w:spacing w:val="-6"/>
        </w:rPr>
        <w:t xml:space="preserve"> </w:t>
      </w:r>
      <w:r>
        <w:t>VA</w:t>
      </w:r>
      <w:r>
        <w:rPr>
          <w:spacing w:val="-5"/>
        </w:rPr>
        <w:t xml:space="preserve"> </w:t>
      </w:r>
      <w:r>
        <w:rPr>
          <w:spacing w:val="-2"/>
        </w:rPr>
        <w:t>23236</w:t>
      </w:r>
    </w:p>
    <w:p w14:paraId="1BB202B1" w14:textId="77777777" w:rsidR="00C96708" w:rsidRDefault="00C96708">
      <w:pPr>
        <w:sectPr w:rsidR="00C96708">
          <w:pgSz w:w="12240" w:h="15840"/>
          <w:pgMar w:top="1440" w:right="1460" w:bottom="1840" w:left="1620" w:header="0" w:footer="1657" w:gutter="0"/>
          <w:cols w:space="720"/>
        </w:sectPr>
      </w:pPr>
    </w:p>
    <w:p w14:paraId="1BB202B2" w14:textId="77777777" w:rsidR="00C96708" w:rsidRDefault="00D87A20">
      <w:pPr>
        <w:pStyle w:val="Heading1"/>
        <w:ind w:right="71"/>
        <w:jc w:val="center"/>
      </w:pPr>
      <w:r>
        <w:lastRenderedPageBreak/>
        <w:t>tarot</w:t>
      </w:r>
      <w:r>
        <w:rPr>
          <w:spacing w:val="-3"/>
        </w:rPr>
        <w:t xml:space="preserve"> </w:t>
      </w:r>
      <w:r>
        <w:t>forum</w:t>
      </w:r>
      <w:r>
        <w:rPr>
          <w:spacing w:val="-3"/>
        </w:rPr>
        <w:t xml:space="preserve"> </w:t>
      </w:r>
      <w:r>
        <w:rPr>
          <w:spacing w:val="-2"/>
        </w:rPr>
        <w:t>aufeminin</w:t>
      </w:r>
    </w:p>
    <w:p w14:paraId="1BB202B3" w14:textId="77777777" w:rsidR="00C96708" w:rsidRDefault="00C96708">
      <w:pPr>
        <w:pStyle w:val="BodyText"/>
        <w:spacing w:before="11"/>
        <w:ind w:left="0"/>
        <w:rPr>
          <w:sz w:val="14"/>
        </w:rPr>
      </w:pPr>
    </w:p>
    <w:p w14:paraId="1BB202B4" w14:textId="77777777" w:rsidR="00C96708" w:rsidRDefault="00C96708">
      <w:pPr>
        <w:rPr>
          <w:sz w:val="14"/>
        </w:rPr>
        <w:sectPr w:rsidR="00C96708">
          <w:pgSz w:w="12240" w:h="15840"/>
          <w:pgMar w:top="1600" w:right="1460" w:bottom="1840" w:left="1620" w:header="0" w:footer="1657" w:gutter="0"/>
          <w:cols w:space="720"/>
        </w:sectPr>
      </w:pPr>
    </w:p>
    <w:p w14:paraId="1BB202B5" w14:textId="77777777" w:rsidR="00C96708" w:rsidRDefault="00D87A20">
      <w:pPr>
        <w:pStyle w:val="BodyText"/>
        <w:spacing w:before="93" w:line="333" w:lineRule="auto"/>
        <w:ind w:right="38"/>
      </w:pPr>
      <w:r>
        <w:t xml:space="preserve">Oswald, Herman </w:t>
      </w:r>
      <w:hyperlink r:id="rId121">
        <w:r>
          <w:rPr>
            <w:spacing w:val="-2"/>
          </w:rPr>
          <w:t>hermanoswald@gmail.com</w:t>
        </w:r>
      </w:hyperlink>
      <w:r>
        <w:rPr>
          <w:spacing w:val="-2"/>
        </w:rPr>
        <w:t xml:space="preserve"> 068-180-77951</w:t>
      </w:r>
    </w:p>
    <w:p w14:paraId="1BB202B6" w14:textId="77777777" w:rsidR="00C96708" w:rsidRDefault="00D87A20">
      <w:pPr>
        <w:pStyle w:val="BodyText"/>
        <w:spacing w:before="93"/>
      </w:pPr>
      <w:r>
        <w:br w:type="column"/>
      </w:r>
      <w:r>
        <w:rPr>
          <w:spacing w:val="-2"/>
        </w:rPr>
        <w:t>8/24/2017</w:t>
      </w:r>
    </w:p>
    <w:p w14:paraId="1BB202B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1131</w:t>
      </w:r>
    </w:p>
    <w:p w14:paraId="1BB202B8" w14:textId="77777777" w:rsidR="00C96708" w:rsidRDefault="00C96708">
      <w:pPr>
        <w:rPr>
          <w:sz w:val="20"/>
        </w:rPr>
        <w:sectPr w:rsidR="00C96708">
          <w:type w:val="continuous"/>
          <w:pgSz w:w="12240" w:h="15840"/>
          <w:pgMar w:top="1600" w:right="1460" w:bottom="1840" w:left="1620" w:header="0" w:footer="1657" w:gutter="0"/>
          <w:cols w:num="3" w:space="720" w:equalWidth="0">
            <w:col w:w="2571" w:space="3114"/>
            <w:col w:w="1045" w:space="1019"/>
            <w:col w:w="1411"/>
          </w:cols>
        </w:sectPr>
      </w:pPr>
    </w:p>
    <w:p w14:paraId="1BB202B9" w14:textId="77777777" w:rsidR="00C96708" w:rsidRDefault="00C96708">
      <w:pPr>
        <w:pStyle w:val="BodyText"/>
        <w:spacing w:before="41"/>
        <w:ind w:left="0"/>
      </w:pPr>
    </w:p>
    <w:p w14:paraId="1BB202BA" w14:textId="77777777" w:rsidR="00C96708" w:rsidRDefault="00D87A20">
      <w:pPr>
        <w:pStyle w:val="Heading2"/>
      </w:pPr>
      <w:r>
        <w:rPr>
          <w:spacing w:val="-2"/>
        </w:rPr>
        <w:t>Abstract:</w:t>
      </w:r>
    </w:p>
    <w:p w14:paraId="1BB202BB" w14:textId="77777777" w:rsidR="00C96708" w:rsidRDefault="00D87A20">
      <w:pPr>
        <w:pStyle w:val="BodyText"/>
        <w:spacing w:before="70"/>
        <w:ind w:right="820"/>
      </w:pPr>
      <w:r>
        <w:t>lire</w:t>
      </w:r>
      <w:r>
        <w:rPr>
          <w:spacing w:val="-4"/>
        </w:rPr>
        <w:t xml:space="preserve"> </w:t>
      </w:r>
      <w:r>
        <w:t>carte</w:t>
      </w:r>
      <w:r>
        <w:rPr>
          <w:spacing w:val="-4"/>
        </w:rPr>
        <w:t xml:space="preserve"> </w:t>
      </w:r>
      <w:r>
        <w:t>tarot</w:t>
      </w:r>
      <w:r>
        <w:rPr>
          <w:spacing w:val="-4"/>
        </w:rPr>
        <w:t xml:space="preserve"> </w:t>
      </w:r>
      <w:r>
        <w:t>marseille</w:t>
      </w:r>
      <w:r>
        <w:rPr>
          <w:spacing w:val="-4"/>
        </w:rPr>
        <w:t xml:space="preserve"> </w:t>
      </w:r>
      <w:r>
        <w:t>tarot</w:t>
      </w:r>
      <w:r>
        <w:rPr>
          <w:spacing w:val="-4"/>
        </w:rPr>
        <w:t xml:space="preserve"> </w:t>
      </w:r>
      <w:r>
        <w:t>interpretation</w:t>
      </w:r>
      <w:r>
        <w:rPr>
          <w:spacing w:val="-4"/>
        </w:rPr>
        <w:t xml:space="preserve"> </w:t>
      </w:r>
      <w:r>
        <w:t>gratuite</w:t>
      </w:r>
      <w:r>
        <w:rPr>
          <w:spacing w:val="-4"/>
        </w:rPr>
        <w:t xml:space="preserve"> </w:t>
      </w:r>
      <w:r>
        <w:t>jeu</w:t>
      </w:r>
      <w:r>
        <w:rPr>
          <w:spacing w:val="-4"/>
        </w:rPr>
        <w:t xml:space="preserve"> </w:t>
      </w:r>
      <w:r>
        <w:t>carte</w:t>
      </w:r>
      <w:r>
        <w:rPr>
          <w:spacing w:val="-4"/>
        </w:rPr>
        <w:t xml:space="preserve"> </w:t>
      </w:r>
      <w:r>
        <w:t>tarot</w:t>
      </w:r>
      <w:r>
        <w:rPr>
          <w:spacing w:val="-4"/>
        </w:rPr>
        <w:t xml:space="preserve"> </w:t>
      </w:r>
      <w:r>
        <w:t>en</w:t>
      </w:r>
      <w:r>
        <w:rPr>
          <w:spacing w:val="-4"/>
        </w:rPr>
        <w:t xml:space="preserve"> </w:t>
      </w:r>
      <w:r>
        <w:t>ligne</w:t>
      </w:r>
      <w:r>
        <w:rPr>
          <w:spacing w:val="-4"/>
        </w:rPr>
        <w:t xml:space="preserve"> </w:t>
      </w:r>
      <w:r>
        <w:t>tarot</w:t>
      </w:r>
      <w:r>
        <w:rPr>
          <w:spacing w:val="-4"/>
        </w:rPr>
        <w:t xml:space="preserve"> </w:t>
      </w:r>
      <w:r>
        <w:t>bleu</w:t>
      </w:r>
      <w:r>
        <w:rPr>
          <w:spacing w:val="-4"/>
        </w:rPr>
        <w:t xml:space="preserve"> </w:t>
      </w:r>
      <w:r>
        <w:t>tarot gratuit travail tarot divinatoire gratuit amour en ligne tarot carte 13 osho</w:t>
      </w:r>
    </w:p>
    <w:p w14:paraId="1BB202BC" w14:textId="77777777" w:rsidR="00C96708" w:rsidRDefault="00D87A20">
      <w:pPr>
        <w:pStyle w:val="BodyText"/>
        <w:ind w:right="231"/>
      </w:pPr>
      <w:r>
        <w:t>zen tarot satori jouer tarot 5 joueurs tarot marseillais gratuit marie-claire jouer au tarot sans inscription</w:t>
      </w:r>
      <w:r>
        <w:rPr>
          <w:spacing w:val="-4"/>
        </w:rPr>
        <w:t xml:space="preserve"> </w:t>
      </w:r>
      <w:r>
        <w:t>tarot</w:t>
      </w:r>
      <w:r>
        <w:rPr>
          <w:spacing w:val="-4"/>
        </w:rPr>
        <w:t xml:space="preserve"> </w:t>
      </w:r>
      <w:r>
        <w:t>para</w:t>
      </w:r>
      <w:r>
        <w:rPr>
          <w:spacing w:val="-4"/>
        </w:rPr>
        <w:t xml:space="preserve"> </w:t>
      </w:r>
      <w:r>
        <w:t>leo</w:t>
      </w:r>
      <w:r>
        <w:rPr>
          <w:spacing w:val="-4"/>
        </w:rPr>
        <w:t xml:space="preserve"> </w:t>
      </w:r>
      <w:r>
        <w:t>noviembre</w:t>
      </w:r>
      <w:r>
        <w:rPr>
          <w:spacing w:val="-4"/>
        </w:rPr>
        <w:t xml:space="preserve"> </w:t>
      </w:r>
      <w:r>
        <w:t>2015</w:t>
      </w:r>
      <w:r>
        <w:rPr>
          <w:spacing w:val="-4"/>
        </w:rPr>
        <w:t xml:space="preserve"> </w:t>
      </w:r>
      <w:r>
        <w:t>signification</w:t>
      </w:r>
      <w:r>
        <w:rPr>
          <w:spacing w:val="-4"/>
        </w:rPr>
        <w:t xml:space="preserve"> </w:t>
      </w:r>
      <w:r>
        <w:t>lame</w:t>
      </w:r>
      <w:r>
        <w:rPr>
          <w:spacing w:val="-4"/>
        </w:rPr>
        <w:t xml:space="preserve"> </w:t>
      </w:r>
      <w:r>
        <w:t>tarot</w:t>
      </w:r>
      <w:r>
        <w:rPr>
          <w:spacing w:val="-4"/>
        </w:rPr>
        <w:t xml:space="preserve"> </w:t>
      </w:r>
      <w:r>
        <w:t>soleil</w:t>
      </w:r>
      <w:r>
        <w:rPr>
          <w:spacing w:val="-4"/>
        </w:rPr>
        <w:t xml:space="preserve"> </w:t>
      </w:r>
      <w:r>
        <w:t>voyance</w:t>
      </w:r>
      <w:r>
        <w:rPr>
          <w:spacing w:val="-4"/>
        </w:rPr>
        <w:t xml:space="preserve"> </w:t>
      </w:r>
      <w:r>
        <w:t>gratuite</w:t>
      </w:r>
      <w:r>
        <w:rPr>
          <w:spacing w:val="-4"/>
        </w:rPr>
        <w:t xml:space="preserve"> </w:t>
      </w:r>
      <w:r>
        <w:t>immediate sans inscription blog</w:t>
      </w:r>
    </w:p>
    <w:p w14:paraId="1BB202BD" w14:textId="77777777" w:rsidR="00C96708" w:rsidRDefault="00D87A20">
      <w:pPr>
        <w:pStyle w:val="BodyText"/>
      </w:pPr>
      <w:r>
        <w:t>tarot</w:t>
      </w:r>
      <w:r>
        <w:rPr>
          <w:spacing w:val="-6"/>
        </w:rPr>
        <w:t xml:space="preserve"> </w:t>
      </w:r>
      <w:r>
        <w:t>persan</w:t>
      </w:r>
      <w:r>
        <w:rPr>
          <w:spacing w:val="-5"/>
        </w:rPr>
        <w:t xml:space="preserve"> </w:t>
      </w:r>
      <w:r>
        <w:t>tarot</w:t>
      </w:r>
      <w:r>
        <w:rPr>
          <w:spacing w:val="-6"/>
        </w:rPr>
        <w:t xml:space="preserve"> </w:t>
      </w:r>
      <w:r>
        <w:t>divinatoire</w:t>
      </w:r>
      <w:r>
        <w:rPr>
          <w:spacing w:val="-5"/>
        </w:rPr>
        <w:t xml:space="preserve"> </w:t>
      </w:r>
      <w:r>
        <w:t>daniel</w:t>
      </w:r>
      <w:r>
        <w:rPr>
          <w:spacing w:val="-5"/>
        </w:rPr>
        <w:t xml:space="preserve"> </w:t>
      </w:r>
      <w:r>
        <w:t>lapierre</w:t>
      </w:r>
      <w:r>
        <w:rPr>
          <w:spacing w:val="-6"/>
        </w:rPr>
        <w:t xml:space="preserve"> </w:t>
      </w:r>
      <w:r>
        <w:t>tarot</w:t>
      </w:r>
      <w:r>
        <w:rPr>
          <w:spacing w:val="-5"/>
        </w:rPr>
        <w:t xml:space="preserve"> </w:t>
      </w:r>
      <w:r>
        <w:t>amour</w:t>
      </w:r>
      <w:r>
        <w:rPr>
          <w:spacing w:val="-6"/>
        </w:rPr>
        <w:t xml:space="preserve"> </w:t>
      </w:r>
      <w:r>
        <w:t>gratuit</w:t>
      </w:r>
      <w:r>
        <w:rPr>
          <w:spacing w:val="-5"/>
        </w:rPr>
        <w:t xml:space="preserve"> </w:t>
      </w:r>
      <w:r>
        <w:t>fiable</w:t>
      </w:r>
      <w:r>
        <w:rPr>
          <w:spacing w:val="-5"/>
        </w:rPr>
        <w:t xml:space="preserve"> </w:t>
      </w:r>
      <w:r>
        <w:t>2016</w:t>
      </w:r>
      <w:r>
        <w:rPr>
          <w:spacing w:val="-6"/>
        </w:rPr>
        <w:t xml:space="preserve"> </w:t>
      </w:r>
      <w:r>
        <w:t>jouer</w:t>
      </w:r>
      <w:r>
        <w:rPr>
          <w:spacing w:val="-5"/>
        </w:rPr>
        <w:t xml:space="preserve"> </w:t>
      </w:r>
      <w:r>
        <w:t>tarot</w:t>
      </w:r>
      <w:r>
        <w:rPr>
          <w:spacing w:val="-5"/>
        </w:rPr>
        <w:t xml:space="preserve"> </w:t>
      </w:r>
      <w:r>
        <w:rPr>
          <w:spacing w:val="-10"/>
        </w:rPr>
        <w:t>a</w:t>
      </w:r>
    </w:p>
    <w:p w14:paraId="1BB202BE" w14:textId="77777777" w:rsidR="00C96708" w:rsidRDefault="00D87A20">
      <w:pPr>
        <w:pStyle w:val="BodyText"/>
        <w:ind w:right="231"/>
      </w:pPr>
      <w:r>
        <w:t>2</w:t>
      </w:r>
      <w:r>
        <w:rPr>
          <w:spacing w:val="-4"/>
        </w:rPr>
        <w:t xml:space="preserve"> </w:t>
      </w:r>
      <w:r>
        <w:t>tarot</w:t>
      </w:r>
      <w:r>
        <w:rPr>
          <w:spacing w:val="-4"/>
        </w:rPr>
        <w:t xml:space="preserve"> </w:t>
      </w:r>
      <w:r>
        <w:t>bijou</w:t>
      </w:r>
      <w:r>
        <w:rPr>
          <w:spacing w:val="-4"/>
        </w:rPr>
        <w:t xml:space="preserve"> </w:t>
      </w:r>
      <w:r>
        <w:t>tarot</w:t>
      </w:r>
      <w:r>
        <w:rPr>
          <w:spacing w:val="-4"/>
        </w:rPr>
        <w:t xml:space="preserve"> </w:t>
      </w:r>
      <w:r>
        <w:t>oracle</w:t>
      </w:r>
      <w:r>
        <w:rPr>
          <w:spacing w:val="-4"/>
        </w:rPr>
        <w:t xml:space="preserve"> </w:t>
      </w:r>
      <w:r>
        <w:t>divinatoire</w:t>
      </w:r>
      <w:r>
        <w:rPr>
          <w:spacing w:val="-4"/>
        </w:rPr>
        <w:t xml:space="preserve"> </w:t>
      </w:r>
      <w:r>
        <w:t>gratuit</w:t>
      </w:r>
      <w:r>
        <w:rPr>
          <w:spacing w:val="-4"/>
        </w:rPr>
        <w:t xml:space="preserve"> </w:t>
      </w:r>
      <w:r>
        <w:t>tirage</w:t>
      </w:r>
      <w:r>
        <w:rPr>
          <w:spacing w:val="-4"/>
        </w:rPr>
        <w:t xml:space="preserve"> </w:t>
      </w:r>
      <w:r>
        <w:t>tarot</w:t>
      </w:r>
      <w:r>
        <w:rPr>
          <w:spacing w:val="-4"/>
        </w:rPr>
        <w:t xml:space="preserve"> </w:t>
      </w:r>
      <w:r>
        <w:t>amour</w:t>
      </w:r>
      <w:r>
        <w:rPr>
          <w:spacing w:val="-4"/>
        </w:rPr>
        <w:t xml:space="preserve"> </w:t>
      </w:r>
      <w:r>
        <w:t>en</w:t>
      </w:r>
      <w:r>
        <w:rPr>
          <w:spacing w:val="-4"/>
        </w:rPr>
        <w:t xml:space="preserve"> </w:t>
      </w:r>
      <w:r>
        <w:t>ligne</w:t>
      </w:r>
      <w:r>
        <w:rPr>
          <w:spacing w:val="-4"/>
        </w:rPr>
        <w:t xml:space="preserve"> </w:t>
      </w:r>
      <w:r>
        <w:t>gratuit</w:t>
      </w:r>
      <w:r>
        <w:rPr>
          <w:spacing w:val="-4"/>
        </w:rPr>
        <w:t xml:space="preserve"> </w:t>
      </w:r>
      <w:r>
        <w:t>tirage</w:t>
      </w:r>
      <w:r>
        <w:rPr>
          <w:spacing w:val="-4"/>
        </w:rPr>
        <w:t xml:space="preserve"> </w:t>
      </w:r>
      <w:r>
        <w:t>tarots</w:t>
      </w:r>
      <w:r>
        <w:rPr>
          <w:spacing w:val="-4"/>
        </w:rPr>
        <w:t xml:space="preserve"> </w:t>
      </w:r>
      <w:r>
        <w:t>gratuits belline tirage tarot amerindien gratuit tarot osho zen pdf tarot gratuit</w:t>
      </w:r>
    </w:p>
    <w:p w14:paraId="1BB202BF" w14:textId="77777777" w:rsidR="00C96708" w:rsidRDefault="00D87A20">
      <w:pPr>
        <w:pStyle w:val="BodyText"/>
      </w:pPr>
      <w:r>
        <w:t>du</w:t>
      </w:r>
      <w:r>
        <w:rPr>
          <w:spacing w:val="-3"/>
        </w:rPr>
        <w:t xml:space="preserve"> </w:t>
      </w:r>
      <w:r>
        <w:t>jour</w:t>
      </w:r>
      <w:r>
        <w:rPr>
          <w:spacing w:val="-3"/>
        </w:rPr>
        <w:t xml:space="preserve"> </w:t>
      </w:r>
      <w:r>
        <w:t>belier</w:t>
      </w:r>
      <w:r>
        <w:rPr>
          <w:spacing w:val="-2"/>
        </w:rPr>
        <w:t xml:space="preserve"> </w:t>
      </w:r>
      <w:r>
        <w:t>tarots</w:t>
      </w:r>
      <w:r>
        <w:rPr>
          <w:spacing w:val="-3"/>
        </w:rPr>
        <w:t xml:space="preserve"> </w:t>
      </w:r>
      <w:r>
        <w:t>gratuis</w:t>
      </w:r>
      <w:r>
        <w:rPr>
          <w:spacing w:val="-3"/>
        </w:rPr>
        <w:t xml:space="preserve"> </w:t>
      </w:r>
      <w:r>
        <w:t>tarot</w:t>
      </w:r>
      <w:r>
        <w:rPr>
          <w:spacing w:val="-2"/>
        </w:rPr>
        <w:t xml:space="preserve"> </w:t>
      </w:r>
      <w:r>
        <w:t>a</w:t>
      </w:r>
      <w:r>
        <w:rPr>
          <w:spacing w:val="-3"/>
        </w:rPr>
        <w:t xml:space="preserve"> </w:t>
      </w:r>
      <w:r>
        <w:t>quatre</w:t>
      </w:r>
      <w:r>
        <w:rPr>
          <w:spacing w:val="-3"/>
        </w:rPr>
        <w:t xml:space="preserve"> </w:t>
      </w:r>
      <w:r>
        <w:t>gratuit</w:t>
      </w:r>
      <w:r>
        <w:rPr>
          <w:spacing w:val="-2"/>
        </w:rPr>
        <w:t xml:space="preserve"> </w:t>
      </w:r>
      <w:r>
        <w:t>meilleur</w:t>
      </w:r>
      <w:r>
        <w:rPr>
          <w:spacing w:val="-3"/>
        </w:rPr>
        <w:t xml:space="preserve"> </w:t>
      </w:r>
      <w:r>
        <w:t>jeu</w:t>
      </w:r>
      <w:r>
        <w:rPr>
          <w:spacing w:val="-2"/>
        </w:rPr>
        <w:t xml:space="preserve"> tarot</w:t>
      </w:r>
    </w:p>
    <w:p w14:paraId="1BB202C0" w14:textId="77777777" w:rsidR="00C96708" w:rsidRDefault="00D87A20">
      <w:pPr>
        <w:pStyle w:val="BodyText"/>
        <w:ind w:right="1811"/>
      </w:pPr>
      <w:r>
        <w:t>pc</w:t>
      </w:r>
      <w:r>
        <w:rPr>
          <w:spacing w:val="-5"/>
        </w:rPr>
        <w:t xml:space="preserve"> </w:t>
      </w:r>
      <w:r>
        <w:t>objectif</w:t>
      </w:r>
      <w:r>
        <w:rPr>
          <w:spacing w:val="-5"/>
        </w:rPr>
        <w:t xml:space="preserve"> </w:t>
      </w:r>
      <w:r>
        <w:t>tarot</w:t>
      </w:r>
      <w:r>
        <w:rPr>
          <w:spacing w:val="-5"/>
        </w:rPr>
        <w:t xml:space="preserve"> </w:t>
      </w:r>
      <w:r>
        <w:t>ne</w:t>
      </w:r>
      <w:r>
        <w:rPr>
          <w:spacing w:val="-5"/>
        </w:rPr>
        <w:t xml:space="preserve"> </w:t>
      </w:r>
      <w:r>
        <w:t>repond</w:t>
      </w:r>
      <w:r>
        <w:rPr>
          <w:spacing w:val="-5"/>
        </w:rPr>
        <w:t xml:space="preserve"> </w:t>
      </w:r>
      <w:r>
        <w:t>plus</w:t>
      </w:r>
      <w:r>
        <w:rPr>
          <w:spacing w:val="-5"/>
        </w:rPr>
        <w:t xml:space="preserve"> </w:t>
      </w:r>
      <w:r>
        <w:t>jeu</w:t>
      </w:r>
      <w:r>
        <w:rPr>
          <w:spacing w:val="-5"/>
        </w:rPr>
        <w:t xml:space="preserve"> </w:t>
      </w:r>
      <w:r>
        <w:t>tarot</w:t>
      </w:r>
      <w:r>
        <w:rPr>
          <w:spacing w:val="-5"/>
        </w:rPr>
        <w:t xml:space="preserve"> </w:t>
      </w:r>
      <w:r>
        <w:t>divinatoire</w:t>
      </w:r>
      <w:r>
        <w:rPr>
          <w:spacing w:val="-5"/>
        </w:rPr>
        <w:t xml:space="preserve"> </w:t>
      </w:r>
      <w:r>
        <w:t>gratuit</w:t>
      </w:r>
      <w:r>
        <w:rPr>
          <w:spacing w:val="-5"/>
        </w:rPr>
        <w:t xml:space="preserve"> </w:t>
      </w:r>
      <w:r>
        <w:t>signification</w:t>
      </w:r>
      <w:r>
        <w:rPr>
          <w:spacing w:val="-5"/>
        </w:rPr>
        <w:t xml:space="preserve"> </w:t>
      </w:r>
      <w:r>
        <w:t>tarots egyptiens signification tarot titania tarot trefle</w:t>
      </w:r>
    </w:p>
    <w:p w14:paraId="1BB202C1" w14:textId="77777777" w:rsidR="00C96708" w:rsidRDefault="00D87A20">
      <w:pPr>
        <w:pStyle w:val="BodyText"/>
      </w:pPr>
      <w:r>
        <w:t>oui</w:t>
      </w:r>
      <w:r>
        <w:rPr>
          <w:spacing w:val="-8"/>
        </w:rPr>
        <w:t xml:space="preserve"> </w:t>
      </w:r>
      <w:r>
        <w:t>non</w:t>
      </w:r>
      <w:r>
        <w:rPr>
          <w:spacing w:val="-5"/>
        </w:rPr>
        <w:t xml:space="preserve"> </w:t>
      </w:r>
      <w:r>
        <w:t>tarot</w:t>
      </w:r>
      <w:r>
        <w:rPr>
          <w:spacing w:val="-5"/>
        </w:rPr>
        <w:t xml:space="preserve"> </w:t>
      </w:r>
      <w:r>
        <w:t>voyance</w:t>
      </w:r>
      <w:r>
        <w:rPr>
          <w:spacing w:val="-5"/>
        </w:rPr>
        <w:t xml:space="preserve"> </w:t>
      </w:r>
      <w:r>
        <w:t>gratuite</w:t>
      </w:r>
      <w:r>
        <w:rPr>
          <w:spacing w:val="-5"/>
        </w:rPr>
        <w:t xml:space="preserve"> </w:t>
      </w:r>
      <w:r>
        <w:t>amour</w:t>
      </w:r>
      <w:r>
        <w:rPr>
          <w:spacing w:val="-5"/>
        </w:rPr>
        <w:t xml:space="preserve"> </w:t>
      </w:r>
      <w:r>
        <w:t>definition</w:t>
      </w:r>
      <w:r>
        <w:rPr>
          <w:spacing w:val="-5"/>
        </w:rPr>
        <w:t xml:space="preserve"> </w:t>
      </w:r>
      <w:r>
        <w:t>hermite</w:t>
      </w:r>
      <w:r>
        <w:rPr>
          <w:spacing w:val="-5"/>
        </w:rPr>
        <w:t xml:space="preserve"> </w:t>
      </w:r>
      <w:r>
        <w:t>tarot</w:t>
      </w:r>
      <w:r>
        <w:rPr>
          <w:spacing w:val="-5"/>
        </w:rPr>
        <w:t xml:space="preserve"> </w:t>
      </w:r>
      <w:r>
        <w:t>tirage</w:t>
      </w:r>
      <w:r>
        <w:rPr>
          <w:spacing w:val="-5"/>
        </w:rPr>
        <w:t xml:space="preserve"> </w:t>
      </w:r>
      <w:r>
        <w:t>tarot</w:t>
      </w:r>
      <w:r>
        <w:rPr>
          <w:spacing w:val="-5"/>
        </w:rPr>
        <w:t xml:space="preserve"> </w:t>
      </w:r>
      <w:r>
        <w:t>d'amour</w:t>
      </w:r>
      <w:r>
        <w:rPr>
          <w:spacing w:val="-5"/>
        </w:rPr>
        <w:t xml:space="preserve"> </w:t>
      </w:r>
      <w:r>
        <w:rPr>
          <w:spacing w:val="-2"/>
        </w:rPr>
        <w:t>gratuit</w:t>
      </w:r>
    </w:p>
    <w:p w14:paraId="1BB202C2" w14:textId="77777777" w:rsidR="00C96708" w:rsidRDefault="00D87A20">
      <w:pPr>
        <w:pStyle w:val="BodyText"/>
      </w:pPr>
      <w:r>
        <w:t>tarot</w:t>
      </w:r>
      <w:r>
        <w:rPr>
          <w:spacing w:val="-4"/>
        </w:rPr>
        <w:t xml:space="preserve"> </w:t>
      </w:r>
      <w:r>
        <w:t>gratuit</w:t>
      </w:r>
      <w:r>
        <w:rPr>
          <w:spacing w:val="-4"/>
        </w:rPr>
        <w:t xml:space="preserve"> </w:t>
      </w:r>
      <w:r>
        <w:t>tirage</w:t>
      </w:r>
      <w:r>
        <w:rPr>
          <w:spacing w:val="-4"/>
        </w:rPr>
        <w:t xml:space="preserve"> </w:t>
      </w:r>
      <w:r>
        <w:t>marie</w:t>
      </w:r>
      <w:r>
        <w:rPr>
          <w:spacing w:val="-4"/>
        </w:rPr>
        <w:t xml:space="preserve"> </w:t>
      </w:r>
      <w:r>
        <w:t>claire</w:t>
      </w:r>
      <w:r>
        <w:rPr>
          <w:spacing w:val="-4"/>
        </w:rPr>
        <w:t xml:space="preserve"> </w:t>
      </w:r>
      <w:r>
        <w:t>hermit</w:t>
      </w:r>
      <w:r>
        <w:rPr>
          <w:spacing w:val="-4"/>
        </w:rPr>
        <w:t xml:space="preserve"> </w:t>
      </w:r>
      <w:r>
        <w:t>tarot</w:t>
      </w:r>
      <w:r>
        <w:rPr>
          <w:spacing w:val="-4"/>
        </w:rPr>
        <w:t xml:space="preserve"> </w:t>
      </w:r>
      <w:r>
        <w:t>tarot</w:t>
      </w:r>
      <w:r>
        <w:rPr>
          <w:spacing w:val="-4"/>
        </w:rPr>
        <w:t xml:space="preserve"> </w:t>
      </w:r>
      <w:r>
        <w:t>jouer</w:t>
      </w:r>
      <w:r>
        <w:rPr>
          <w:spacing w:val="-4"/>
        </w:rPr>
        <w:t xml:space="preserve"> </w:t>
      </w:r>
      <w:r>
        <w:t>a</w:t>
      </w:r>
      <w:r>
        <w:rPr>
          <w:spacing w:val="-4"/>
        </w:rPr>
        <w:t xml:space="preserve"> </w:t>
      </w:r>
      <w:r>
        <w:t>3</w:t>
      </w:r>
      <w:r>
        <w:rPr>
          <w:spacing w:val="-4"/>
        </w:rPr>
        <w:t xml:space="preserve"> </w:t>
      </w:r>
      <w:r>
        <w:t>via</w:t>
      </w:r>
      <w:r>
        <w:rPr>
          <w:spacing w:val="-4"/>
        </w:rPr>
        <w:t xml:space="preserve"> </w:t>
      </w:r>
      <w:r>
        <w:t>tarot</w:t>
      </w:r>
      <w:r>
        <w:rPr>
          <w:spacing w:val="-4"/>
        </w:rPr>
        <w:t xml:space="preserve"> </w:t>
      </w:r>
      <w:r>
        <w:t>blogspot</w:t>
      </w:r>
      <w:r>
        <w:rPr>
          <w:spacing w:val="-4"/>
        </w:rPr>
        <w:t xml:space="preserve"> </w:t>
      </w:r>
      <w:r>
        <w:t>tarot</w:t>
      </w:r>
      <w:r>
        <w:rPr>
          <w:spacing w:val="-4"/>
        </w:rPr>
        <w:t xml:space="preserve"> </w:t>
      </w:r>
      <w:r>
        <w:t>amour</w:t>
      </w:r>
      <w:r>
        <w:rPr>
          <w:spacing w:val="-4"/>
        </w:rPr>
        <w:t xml:space="preserve"> </w:t>
      </w:r>
      <w:r>
        <w:t>numerologie tarot croix maat</w:t>
      </w:r>
    </w:p>
    <w:p w14:paraId="1BB202C3" w14:textId="77777777" w:rsidR="00C96708" w:rsidRDefault="00D87A20">
      <w:pPr>
        <w:pStyle w:val="BodyText"/>
      </w:pPr>
      <w:r>
        <w:t>tarot</w:t>
      </w:r>
      <w:r>
        <w:rPr>
          <w:spacing w:val="-6"/>
        </w:rPr>
        <w:t xml:space="preserve"> </w:t>
      </w:r>
      <w:r>
        <w:t>julie</w:t>
      </w:r>
      <w:r>
        <w:rPr>
          <w:spacing w:val="-5"/>
        </w:rPr>
        <w:t xml:space="preserve"> </w:t>
      </w:r>
      <w:r>
        <w:t>cuccia</w:t>
      </w:r>
      <w:r>
        <w:rPr>
          <w:spacing w:val="-5"/>
        </w:rPr>
        <w:t xml:space="preserve"> </w:t>
      </w:r>
      <w:r>
        <w:t>watts</w:t>
      </w:r>
      <w:r>
        <w:rPr>
          <w:spacing w:val="-5"/>
        </w:rPr>
        <w:t xml:space="preserve"> </w:t>
      </w:r>
      <w:r>
        <w:t>tarot</w:t>
      </w:r>
      <w:r>
        <w:rPr>
          <w:spacing w:val="-5"/>
        </w:rPr>
        <w:t xml:space="preserve"> </w:t>
      </w:r>
      <w:r>
        <w:t>sans</w:t>
      </w:r>
      <w:r>
        <w:rPr>
          <w:spacing w:val="-5"/>
        </w:rPr>
        <w:t xml:space="preserve"> </w:t>
      </w:r>
      <w:r>
        <w:t>bout</w:t>
      </w:r>
      <w:r>
        <w:rPr>
          <w:spacing w:val="-5"/>
        </w:rPr>
        <w:t xml:space="preserve"> </w:t>
      </w:r>
      <w:r>
        <w:t>signification</w:t>
      </w:r>
      <w:r>
        <w:rPr>
          <w:spacing w:val="-5"/>
        </w:rPr>
        <w:t xml:space="preserve"> </w:t>
      </w:r>
      <w:r>
        <w:t>tarot</w:t>
      </w:r>
      <w:r>
        <w:rPr>
          <w:spacing w:val="-5"/>
        </w:rPr>
        <w:t xml:space="preserve"> </w:t>
      </w:r>
      <w:r>
        <w:t>persan</w:t>
      </w:r>
      <w:r>
        <w:rPr>
          <w:spacing w:val="-5"/>
        </w:rPr>
        <w:t xml:space="preserve"> </w:t>
      </w:r>
      <w:r>
        <w:rPr>
          <w:spacing w:val="-2"/>
        </w:rPr>
        <w:t>tarot</w:t>
      </w:r>
    </w:p>
    <w:p w14:paraId="1BB202C4" w14:textId="77777777" w:rsidR="00C96708" w:rsidRDefault="00D87A20">
      <w:pPr>
        <w:pStyle w:val="BodyText"/>
        <w:ind w:right="820"/>
      </w:pPr>
      <w:r>
        <w:t>medium</w:t>
      </w:r>
      <w:r>
        <w:rPr>
          <w:spacing w:val="-4"/>
        </w:rPr>
        <w:t xml:space="preserve"> </w:t>
      </w:r>
      <w:r>
        <w:t>avis</w:t>
      </w:r>
      <w:r>
        <w:rPr>
          <w:spacing w:val="-4"/>
        </w:rPr>
        <w:t xml:space="preserve"> </w:t>
      </w:r>
      <w:r>
        <w:t>tarot</w:t>
      </w:r>
      <w:r>
        <w:rPr>
          <w:spacing w:val="-4"/>
        </w:rPr>
        <w:t xml:space="preserve"> </w:t>
      </w:r>
      <w:r>
        <w:t>aufeminin</w:t>
      </w:r>
      <w:r>
        <w:rPr>
          <w:spacing w:val="-4"/>
        </w:rPr>
        <w:t xml:space="preserve"> </w:t>
      </w:r>
      <w:r>
        <w:t>domino</w:t>
      </w:r>
      <w:r>
        <w:rPr>
          <w:spacing w:val="-4"/>
        </w:rPr>
        <w:t xml:space="preserve"> </w:t>
      </w:r>
      <w:r>
        <w:t>tarot</w:t>
      </w:r>
      <w:r>
        <w:rPr>
          <w:spacing w:val="-4"/>
        </w:rPr>
        <w:t xml:space="preserve"> </w:t>
      </w:r>
      <w:r>
        <w:t>amour</w:t>
      </w:r>
      <w:r>
        <w:rPr>
          <w:spacing w:val="-4"/>
        </w:rPr>
        <w:t xml:space="preserve"> </w:t>
      </w:r>
      <w:r>
        <w:t>gratuit</w:t>
      </w:r>
      <w:r>
        <w:rPr>
          <w:spacing w:val="-4"/>
        </w:rPr>
        <w:t xml:space="preserve"> </w:t>
      </w:r>
      <w:r>
        <w:t>avigora</w:t>
      </w:r>
      <w:r>
        <w:rPr>
          <w:spacing w:val="-4"/>
        </w:rPr>
        <w:t xml:space="preserve"> </w:t>
      </w:r>
      <w:r>
        <w:t>pure</w:t>
      </w:r>
      <w:r>
        <w:rPr>
          <w:spacing w:val="-4"/>
        </w:rPr>
        <w:t xml:space="preserve"> </w:t>
      </w:r>
      <w:r>
        <w:t>voyance</w:t>
      </w:r>
      <w:r>
        <w:rPr>
          <w:spacing w:val="-4"/>
        </w:rPr>
        <w:t xml:space="preserve"> </w:t>
      </w:r>
      <w:r>
        <w:t>tarot</w:t>
      </w:r>
      <w:r>
        <w:rPr>
          <w:spacing w:val="-4"/>
        </w:rPr>
        <w:t xml:space="preserve"> </w:t>
      </w:r>
      <w:r>
        <w:t>gratuit</w:t>
      </w:r>
      <w:r>
        <w:rPr>
          <w:spacing w:val="-4"/>
        </w:rPr>
        <w:t xml:space="preserve"> </w:t>
      </w:r>
      <w:r>
        <w:t>le bateleur tarot amour mon tarot en ligne tarot ton tarot amour gratuit magie voyance tirage tarot gratuit en ligne 2015 jouer l'excuse</w:t>
      </w:r>
    </w:p>
    <w:p w14:paraId="1BB202C5" w14:textId="77777777" w:rsidR="00C96708" w:rsidRDefault="00D87A20">
      <w:pPr>
        <w:pStyle w:val="BodyText"/>
      </w:pPr>
      <w:r>
        <w:t>tarot</w:t>
      </w:r>
      <w:r>
        <w:rPr>
          <w:spacing w:val="-6"/>
        </w:rPr>
        <w:t xml:space="preserve"> </w:t>
      </w:r>
      <w:r>
        <w:t>tarot</w:t>
      </w:r>
      <w:r>
        <w:rPr>
          <w:spacing w:val="-6"/>
        </w:rPr>
        <w:t xml:space="preserve"> </w:t>
      </w:r>
      <w:r>
        <w:t>oui</w:t>
      </w:r>
      <w:r>
        <w:rPr>
          <w:spacing w:val="-6"/>
        </w:rPr>
        <w:t xml:space="preserve"> </w:t>
      </w:r>
      <w:r>
        <w:t>non</w:t>
      </w:r>
      <w:r>
        <w:rPr>
          <w:spacing w:val="-5"/>
        </w:rPr>
        <w:t xml:space="preserve"> </w:t>
      </w:r>
      <w:r>
        <w:t>gratuit</w:t>
      </w:r>
      <w:r>
        <w:rPr>
          <w:spacing w:val="-6"/>
        </w:rPr>
        <w:t xml:space="preserve"> </w:t>
      </w:r>
      <w:r>
        <w:t>iza</w:t>
      </w:r>
      <w:r>
        <w:rPr>
          <w:spacing w:val="-6"/>
        </w:rPr>
        <w:t xml:space="preserve"> </w:t>
      </w:r>
      <w:r>
        <w:t>tirage</w:t>
      </w:r>
      <w:r>
        <w:rPr>
          <w:spacing w:val="-6"/>
        </w:rPr>
        <w:t xml:space="preserve"> </w:t>
      </w:r>
      <w:r>
        <w:t>tarot</w:t>
      </w:r>
      <w:r>
        <w:rPr>
          <w:spacing w:val="-5"/>
        </w:rPr>
        <w:t xml:space="preserve"> </w:t>
      </w:r>
      <w:r>
        <w:t>gratuit</w:t>
      </w:r>
      <w:r>
        <w:rPr>
          <w:spacing w:val="-6"/>
        </w:rPr>
        <w:t xml:space="preserve"> </w:t>
      </w:r>
      <w:r>
        <w:t>et</w:t>
      </w:r>
      <w:r>
        <w:rPr>
          <w:spacing w:val="-6"/>
        </w:rPr>
        <w:t xml:space="preserve"> </w:t>
      </w:r>
      <w:r>
        <w:t>interpretation</w:t>
      </w:r>
      <w:r>
        <w:rPr>
          <w:spacing w:val="-6"/>
        </w:rPr>
        <w:t xml:space="preserve"> </w:t>
      </w:r>
      <w:r>
        <w:t>immediate</w:t>
      </w:r>
      <w:r>
        <w:rPr>
          <w:spacing w:val="-5"/>
        </w:rPr>
        <w:t xml:space="preserve"> </w:t>
      </w:r>
      <w:r>
        <w:rPr>
          <w:spacing w:val="-2"/>
        </w:rPr>
        <w:t>comment</w:t>
      </w:r>
    </w:p>
    <w:p w14:paraId="1BB202C6" w14:textId="77777777" w:rsidR="00C96708" w:rsidRDefault="00D87A20">
      <w:pPr>
        <w:pStyle w:val="BodyText"/>
        <w:ind w:right="312"/>
      </w:pPr>
      <w:r>
        <w:t>jouer</w:t>
      </w:r>
      <w:r>
        <w:rPr>
          <w:spacing w:val="-3"/>
        </w:rPr>
        <w:t xml:space="preserve"> </w:t>
      </w:r>
      <w:r>
        <w:t>au</w:t>
      </w:r>
      <w:r>
        <w:rPr>
          <w:spacing w:val="-3"/>
        </w:rPr>
        <w:t xml:space="preserve"> </w:t>
      </w:r>
      <w:r>
        <w:t>tarot</w:t>
      </w:r>
      <w:r>
        <w:rPr>
          <w:spacing w:val="-3"/>
        </w:rPr>
        <w:t xml:space="preserve"> </w:t>
      </w:r>
      <w:r>
        <w:t>a</w:t>
      </w:r>
      <w:r>
        <w:rPr>
          <w:spacing w:val="-3"/>
        </w:rPr>
        <w:t xml:space="preserve"> </w:t>
      </w:r>
      <w:r>
        <w:t>2</w:t>
      </w:r>
      <w:r>
        <w:rPr>
          <w:spacing w:val="-3"/>
        </w:rPr>
        <w:t xml:space="preserve"> </w:t>
      </w:r>
      <w:r>
        <w:t>jouer</w:t>
      </w:r>
      <w:r>
        <w:rPr>
          <w:spacing w:val="-3"/>
        </w:rPr>
        <w:t xml:space="preserve"> </w:t>
      </w:r>
      <w:r>
        <w:t>au</w:t>
      </w:r>
      <w:r>
        <w:rPr>
          <w:spacing w:val="-3"/>
        </w:rPr>
        <w:t xml:space="preserve"> </w:t>
      </w:r>
      <w:r>
        <w:t>tarot</w:t>
      </w:r>
      <w:r>
        <w:rPr>
          <w:spacing w:val="-3"/>
        </w:rPr>
        <w:t xml:space="preserve"> </w:t>
      </w:r>
      <w:r>
        <w:t>voyance</w:t>
      </w:r>
      <w:r>
        <w:rPr>
          <w:spacing w:val="-3"/>
        </w:rPr>
        <w:t xml:space="preserve"> </w:t>
      </w:r>
      <w:r>
        <w:t>tarot</w:t>
      </w:r>
      <w:r>
        <w:rPr>
          <w:spacing w:val="-3"/>
        </w:rPr>
        <w:t xml:space="preserve"> </w:t>
      </w:r>
      <w:r>
        <w:t>divinatoire</w:t>
      </w:r>
      <w:r>
        <w:rPr>
          <w:spacing w:val="-3"/>
        </w:rPr>
        <w:t xml:space="preserve"> </w:t>
      </w:r>
      <w:r>
        <w:t>gratuit</w:t>
      </w:r>
      <w:r>
        <w:rPr>
          <w:spacing w:val="-3"/>
        </w:rPr>
        <w:t xml:space="preserve"> </w:t>
      </w:r>
      <w:r>
        <w:t>amour</w:t>
      </w:r>
      <w:r>
        <w:rPr>
          <w:spacing w:val="-3"/>
        </w:rPr>
        <w:t xml:space="preserve"> </w:t>
      </w:r>
      <w:r>
        <w:t>en</w:t>
      </w:r>
      <w:r>
        <w:rPr>
          <w:spacing w:val="-3"/>
        </w:rPr>
        <w:t xml:space="preserve"> </w:t>
      </w:r>
      <w:r>
        <w:t>ligne</w:t>
      </w:r>
      <w:r>
        <w:rPr>
          <w:spacing w:val="-3"/>
        </w:rPr>
        <w:t xml:space="preserve"> </w:t>
      </w:r>
      <w:r>
        <w:t>tirage</w:t>
      </w:r>
      <w:r>
        <w:rPr>
          <w:spacing w:val="-3"/>
        </w:rPr>
        <w:t xml:space="preserve"> </w:t>
      </w:r>
      <w:r>
        <w:t>amoureux tarot gratuit magie</w:t>
      </w:r>
    </w:p>
    <w:p w14:paraId="1BB202C7" w14:textId="77777777" w:rsidR="00C96708" w:rsidRDefault="00D87A20">
      <w:pPr>
        <w:pStyle w:val="BodyText"/>
        <w:ind w:right="3628"/>
      </w:pPr>
      <w:r>
        <w:t>voyance</w:t>
      </w:r>
      <w:r>
        <w:rPr>
          <w:spacing w:val="-6"/>
        </w:rPr>
        <w:t xml:space="preserve"> </w:t>
      </w:r>
      <w:r>
        <w:t>tarot</w:t>
      </w:r>
      <w:r>
        <w:rPr>
          <w:spacing w:val="-6"/>
        </w:rPr>
        <w:t xml:space="preserve"> </w:t>
      </w:r>
      <w:r>
        <w:t>marseille</w:t>
      </w:r>
      <w:r>
        <w:rPr>
          <w:spacing w:val="-6"/>
        </w:rPr>
        <w:t xml:space="preserve"> </w:t>
      </w:r>
      <w:r>
        <w:t>gratuit</w:t>
      </w:r>
      <w:r>
        <w:rPr>
          <w:spacing w:val="-6"/>
        </w:rPr>
        <w:t xml:space="preserve"> </w:t>
      </w:r>
      <w:r>
        <w:t>tarot</w:t>
      </w:r>
      <w:r>
        <w:rPr>
          <w:spacing w:val="-6"/>
        </w:rPr>
        <w:t xml:space="preserve"> </w:t>
      </w:r>
      <w:r>
        <w:t>tzigane</w:t>
      </w:r>
      <w:r>
        <w:rPr>
          <w:spacing w:val="-6"/>
        </w:rPr>
        <w:t xml:space="preserve"> </w:t>
      </w:r>
      <w:r>
        <w:t>explication</w:t>
      </w:r>
      <w:r>
        <w:rPr>
          <w:spacing w:val="-6"/>
        </w:rPr>
        <w:t xml:space="preserve"> </w:t>
      </w:r>
      <w:r>
        <w:t>tarot tirer</w:t>
      </w:r>
      <w:r>
        <w:rPr>
          <w:spacing w:val="-7"/>
        </w:rPr>
        <w:t xml:space="preserve"> </w:t>
      </w:r>
      <w:r>
        <w:t>une</w:t>
      </w:r>
      <w:r>
        <w:rPr>
          <w:spacing w:val="-4"/>
        </w:rPr>
        <w:t xml:space="preserve"> </w:t>
      </w:r>
      <w:r>
        <w:t>carte</w:t>
      </w:r>
      <w:r>
        <w:rPr>
          <w:spacing w:val="-4"/>
        </w:rPr>
        <w:t xml:space="preserve"> </w:t>
      </w:r>
      <w:r>
        <w:t>estrella</w:t>
      </w:r>
      <w:r>
        <w:rPr>
          <w:spacing w:val="-4"/>
        </w:rPr>
        <w:t xml:space="preserve"> </w:t>
      </w:r>
      <w:r>
        <w:t>tarot</w:t>
      </w:r>
      <w:r>
        <w:rPr>
          <w:spacing w:val="-4"/>
        </w:rPr>
        <w:t xml:space="preserve"> </w:t>
      </w:r>
      <w:r>
        <w:t>youtube</w:t>
      </w:r>
      <w:r>
        <w:rPr>
          <w:spacing w:val="-4"/>
        </w:rPr>
        <w:t xml:space="preserve"> </w:t>
      </w:r>
      <w:r>
        <w:t>2016</w:t>
      </w:r>
      <w:r>
        <w:rPr>
          <w:spacing w:val="-4"/>
        </w:rPr>
        <w:t xml:space="preserve"> </w:t>
      </w:r>
      <w:r>
        <w:t>carte</w:t>
      </w:r>
      <w:r>
        <w:rPr>
          <w:spacing w:val="-4"/>
        </w:rPr>
        <w:t xml:space="preserve"> </w:t>
      </w:r>
      <w:r>
        <w:t>du</w:t>
      </w:r>
      <w:r>
        <w:rPr>
          <w:spacing w:val="-4"/>
        </w:rPr>
        <w:t xml:space="preserve"> </w:t>
      </w:r>
      <w:r>
        <w:t>jour</w:t>
      </w:r>
      <w:r>
        <w:rPr>
          <w:spacing w:val="-4"/>
        </w:rPr>
        <w:t xml:space="preserve"> </w:t>
      </w:r>
      <w:r>
        <w:rPr>
          <w:spacing w:val="-2"/>
        </w:rPr>
        <w:t>tarot</w:t>
      </w:r>
    </w:p>
    <w:p w14:paraId="1BB202C8" w14:textId="77777777" w:rsidR="00C96708" w:rsidRDefault="00D87A20">
      <w:pPr>
        <w:pStyle w:val="BodyText"/>
        <w:ind w:right="231"/>
      </w:pPr>
      <w:r>
        <w:t>jeu</w:t>
      </w:r>
      <w:r>
        <w:rPr>
          <w:spacing w:val="-4"/>
        </w:rPr>
        <w:t xml:space="preserve"> </w:t>
      </w:r>
      <w:r>
        <w:t>belote</w:t>
      </w:r>
      <w:r>
        <w:rPr>
          <w:spacing w:val="-4"/>
        </w:rPr>
        <w:t xml:space="preserve"> </w:t>
      </w:r>
      <w:r>
        <w:t>tarot</w:t>
      </w:r>
      <w:r>
        <w:rPr>
          <w:spacing w:val="-4"/>
        </w:rPr>
        <w:t xml:space="preserve"> </w:t>
      </w:r>
      <w:r>
        <w:t>gratuit</w:t>
      </w:r>
      <w:r>
        <w:rPr>
          <w:spacing w:val="-4"/>
        </w:rPr>
        <w:t xml:space="preserve"> </w:t>
      </w:r>
      <w:r>
        <w:t>jouer</w:t>
      </w:r>
      <w:r>
        <w:rPr>
          <w:spacing w:val="-4"/>
        </w:rPr>
        <w:t xml:space="preserve"> </w:t>
      </w:r>
      <w:r>
        <w:t>tarot</w:t>
      </w:r>
      <w:r>
        <w:rPr>
          <w:spacing w:val="-4"/>
        </w:rPr>
        <w:t xml:space="preserve"> </w:t>
      </w:r>
      <w:r>
        <w:t>a</w:t>
      </w:r>
      <w:r>
        <w:rPr>
          <w:spacing w:val="-4"/>
        </w:rPr>
        <w:t xml:space="preserve"> </w:t>
      </w:r>
      <w:r>
        <w:t>4</w:t>
      </w:r>
      <w:r>
        <w:rPr>
          <w:spacing w:val="-4"/>
        </w:rPr>
        <w:t xml:space="preserve"> </w:t>
      </w:r>
      <w:r>
        <w:t>tarot</w:t>
      </w:r>
      <w:r>
        <w:rPr>
          <w:spacing w:val="-4"/>
        </w:rPr>
        <w:t xml:space="preserve"> </w:t>
      </w:r>
      <w:r>
        <w:t>belline</w:t>
      </w:r>
      <w:r>
        <w:rPr>
          <w:spacing w:val="-4"/>
        </w:rPr>
        <w:t xml:space="preserve"> </w:t>
      </w:r>
      <w:r>
        <w:t>amour</w:t>
      </w:r>
      <w:r>
        <w:rPr>
          <w:spacing w:val="-4"/>
        </w:rPr>
        <w:t xml:space="preserve"> </w:t>
      </w:r>
      <w:r>
        <w:t>tarot</w:t>
      </w:r>
      <w:r>
        <w:rPr>
          <w:spacing w:val="-4"/>
        </w:rPr>
        <w:t xml:space="preserve"> </w:t>
      </w:r>
      <w:r>
        <w:t>divinatoir</w:t>
      </w:r>
      <w:r>
        <w:rPr>
          <w:spacing w:val="-4"/>
        </w:rPr>
        <w:t xml:space="preserve"> </w:t>
      </w:r>
      <w:r>
        <w:t>gratuit</w:t>
      </w:r>
      <w:r>
        <w:rPr>
          <w:spacing w:val="-4"/>
        </w:rPr>
        <w:t xml:space="preserve"> </w:t>
      </w:r>
      <w:r>
        <w:t>2015</w:t>
      </w:r>
      <w:r>
        <w:rPr>
          <w:spacing w:val="-4"/>
        </w:rPr>
        <w:t xml:space="preserve"> </w:t>
      </w:r>
      <w:r>
        <w:t>tirage</w:t>
      </w:r>
      <w:r>
        <w:rPr>
          <w:spacing w:val="-4"/>
        </w:rPr>
        <w:t xml:space="preserve"> </w:t>
      </w:r>
      <w:r>
        <w:t>gratuit tarot marseillais le fou et</w:t>
      </w:r>
    </w:p>
    <w:p w14:paraId="1BB202C9" w14:textId="77777777" w:rsidR="00C96708" w:rsidRDefault="00D87A20">
      <w:pPr>
        <w:pStyle w:val="BodyText"/>
      </w:pPr>
      <w:r>
        <w:t>le</w:t>
      </w:r>
      <w:r>
        <w:rPr>
          <w:spacing w:val="-6"/>
        </w:rPr>
        <w:t xml:space="preserve"> </w:t>
      </w:r>
      <w:r>
        <w:t>pape</w:t>
      </w:r>
      <w:r>
        <w:rPr>
          <w:spacing w:val="-4"/>
        </w:rPr>
        <w:t xml:space="preserve"> </w:t>
      </w:r>
      <w:r>
        <w:t>tarot</w:t>
      </w:r>
      <w:r>
        <w:rPr>
          <w:spacing w:val="-4"/>
        </w:rPr>
        <w:t xml:space="preserve"> </w:t>
      </w:r>
      <w:r>
        <w:t>tarot</w:t>
      </w:r>
      <w:r>
        <w:rPr>
          <w:spacing w:val="-4"/>
        </w:rPr>
        <w:t xml:space="preserve"> </w:t>
      </w:r>
      <w:r>
        <w:t>rtl</w:t>
      </w:r>
      <w:r>
        <w:rPr>
          <w:spacing w:val="-4"/>
        </w:rPr>
        <w:t xml:space="preserve"> </w:t>
      </w:r>
      <w:r>
        <w:t>jeux</w:t>
      </w:r>
      <w:r>
        <w:rPr>
          <w:spacing w:val="-4"/>
        </w:rPr>
        <w:t xml:space="preserve"> </w:t>
      </w:r>
      <w:r>
        <w:t>tarot</w:t>
      </w:r>
      <w:r>
        <w:rPr>
          <w:spacing w:val="-4"/>
        </w:rPr>
        <w:t xml:space="preserve"> </w:t>
      </w:r>
      <w:r>
        <w:t>gratuit</w:t>
      </w:r>
      <w:r>
        <w:rPr>
          <w:spacing w:val="-4"/>
        </w:rPr>
        <w:t xml:space="preserve"> </w:t>
      </w:r>
      <w:r>
        <w:rPr>
          <w:spacing w:val="-2"/>
        </w:rPr>
        <w:t>tablette</w:t>
      </w:r>
    </w:p>
    <w:p w14:paraId="1BB202CA" w14:textId="77777777" w:rsidR="00C96708" w:rsidRDefault="00D87A20">
      <w:pPr>
        <w:pStyle w:val="BodyText"/>
        <w:ind w:right="3628"/>
      </w:pPr>
      <w:r>
        <w:t>tarot</w:t>
      </w:r>
      <w:r>
        <w:rPr>
          <w:spacing w:val="-5"/>
        </w:rPr>
        <w:t xml:space="preserve"> </w:t>
      </w:r>
      <w:r>
        <w:t>signification</w:t>
      </w:r>
      <w:r>
        <w:rPr>
          <w:spacing w:val="-5"/>
        </w:rPr>
        <w:t xml:space="preserve"> </w:t>
      </w:r>
      <w:r>
        <w:t>carte</w:t>
      </w:r>
      <w:r>
        <w:rPr>
          <w:spacing w:val="-5"/>
        </w:rPr>
        <w:t xml:space="preserve"> </w:t>
      </w:r>
      <w:r>
        <w:t>mort</w:t>
      </w:r>
      <w:r>
        <w:rPr>
          <w:spacing w:val="-5"/>
        </w:rPr>
        <w:t xml:space="preserve"> </w:t>
      </w:r>
      <w:r>
        <w:t>tirage</w:t>
      </w:r>
      <w:r>
        <w:rPr>
          <w:spacing w:val="-5"/>
        </w:rPr>
        <w:t xml:space="preserve"> </w:t>
      </w:r>
      <w:r>
        <w:t>tarot</w:t>
      </w:r>
      <w:r>
        <w:rPr>
          <w:spacing w:val="-5"/>
        </w:rPr>
        <w:t xml:space="preserve"> </w:t>
      </w:r>
      <w:r>
        <w:t>amour</w:t>
      </w:r>
      <w:r>
        <w:rPr>
          <w:spacing w:val="-5"/>
        </w:rPr>
        <w:t xml:space="preserve"> </w:t>
      </w:r>
      <w:r>
        <w:t>du</w:t>
      </w:r>
      <w:r>
        <w:rPr>
          <w:spacing w:val="-5"/>
        </w:rPr>
        <w:t xml:space="preserve"> </w:t>
      </w:r>
      <w:r>
        <w:t>jour</w:t>
      </w:r>
      <w:r>
        <w:rPr>
          <w:spacing w:val="-5"/>
        </w:rPr>
        <w:t xml:space="preserve"> </w:t>
      </w:r>
      <w:r>
        <w:t>gratuit jouer au tarot seul tarot belline aufeminin tarots amour</w:t>
      </w:r>
    </w:p>
    <w:p w14:paraId="1BB202CB" w14:textId="77777777" w:rsidR="00C96708" w:rsidRDefault="00D87A20">
      <w:pPr>
        <w:pStyle w:val="BodyText"/>
        <w:ind w:right="312"/>
      </w:pPr>
      <w:r>
        <w:t>annonce</w:t>
      </w:r>
      <w:r>
        <w:rPr>
          <w:spacing w:val="-4"/>
        </w:rPr>
        <w:t xml:space="preserve"> </w:t>
      </w:r>
      <w:r>
        <w:t>tarot</w:t>
      </w:r>
      <w:r>
        <w:rPr>
          <w:spacing w:val="-4"/>
        </w:rPr>
        <w:t xml:space="preserve"> </w:t>
      </w:r>
      <w:r>
        <w:t>fft</w:t>
      </w:r>
      <w:r>
        <w:rPr>
          <w:spacing w:val="-4"/>
        </w:rPr>
        <w:t xml:space="preserve"> </w:t>
      </w:r>
      <w:r>
        <w:t>voyance</w:t>
      </w:r>
      <w:r>
        <w:rPr>
          <w:spacing w:val="-4"/>
        </w:rPr>
        <w:t xml:space="preserve"> </w:t>
      </w:r>
      <w:r>
        <w:t>gratuite</w:t>
      </w:r>
      <w:r>
        <w:rPr>
          <w:spacing w:val="-4"/>
        </w:rPr>
        <w:t xml:space="preserve"> </w:t>
      </w:r>
      <w:r>
        <w:t>en</w:t>
      </w:r>
      <w:r>
        <w:rPr>
          <w:spacing w:val="-4"/>
        </w:rPr>
        <w:t xml:space="preserve"> </w:t>
      </w:r>
      <w:r>
        <w:t>ligne</w:t>
      </w:r>
      <w:r>
        <w:rPr>
          <w:spacing w:val="-4"/>
        </w:rPr>
        <w:t xml:space="preserve"> </w:t>
      </w:r>
      <w:r>
        <w:t>amour</w:t>
      </w:r>
      <w:r>
        <w:rPr>
          <w:spacing w:val="-4"/>
        </w:rPr>
        <w:t xml:space="preserve"> </w:t>
      </w:r>
      <w:r>
        <w:t>tarot</w:t>
      </w:r>
      <w:r>
        <w:rPr>
          <w:spacing w:val="-4"/>
        </w:rPr>
        <w:t xml:space="preserve"> </w:t>
      </w:r>
      <w:r>
        <w:t>tarot</w:t>
      </w:r>
      <w:r>
        <w:rPr>
          <w:spacing w:val="-4"/>
        </w:rPr>
        <w:t xml:space="preserve"> </w:t>
      </w:r>
      <w:r>
        <w:t>2015</w:t>
      </w:r>
      <w:r>
        <w:rPr>
          <w:spacing w:val="-4"/>
        </w:rPr>
        <w:t xml:space="preserve"> </w:t>
      </w:r>
      <w:r>
        <w:t>amour</w:t>
      </w:r>
      <w:r>
        <w:rPr>
          <w:spacing w:val="-4"/>
        </w:rPr>
        <w:t xml:space="preserve"> </w:t>
      </w:r>
      <w:r>
        <w:t>tarot</w:t>
      </w:r>
      <w:r>
        <w:rPr>
          <w:spacing w:val="-4"/>
        </w:rPr>
        <w:t xml:space="preserve"> </w:t>
      </w:r>
      <w:r>
        <w:t>le</w:t>
      </w:r>
      <w:r>
        <w:rPr>
          <w:spacing w:val="-4"/>
        </w:rPr>
        <w:t xml:space="preserve"> </w:t>
      </w:r>
      <w:r>
        <w:t>petit</w:t>
      </w:r>
      <w:r>
        <w:rPr>
          <w:spacing w:val="-4"/>
        </w:rPr>
        <w:t xml:space="preserve"> </w:t>
      </w:r>
      <w:r>
        <w:t>lenormand tarot gatuit</w:t>
      </w:r>
    </w:p>
    <w:p w14:paraId="1BB202CC" w14:textId="77777777" w:rsidR="00C96708" w:rsidRDefault="00D87A20">
      <w:pPr>
        <w:pStyle w:val="BodyText"/>
      </w:pPr>
      <w:r>
        <w:t>voyance</w:t>
      </w:r>
      <w:r>
        <w:rPr>
          <w:spacing w:val="-7"/>
        </w:rPr>
        <w:t xml:space="preserve"> </w:t>
      </w:r>
      <w:r>
        <w:t>tarot</w:t>
      </w:r>
      <w:r>
        <w:rPr>
          <w:spacing w:val="-6"/>
        </w:rPr>
        <w:t xml:space="preserve"> </w:t>
      </w:r>
      <w:r>
        <w:t>gratuite</w:t>
      </w:r>
      <w:r>
        <w:rPr>
          <w:spacing w:val="-7"/>
        </w:rPr>
        <w:t xml:space="preserve"> </w:t>
      </w:r>
      <w:r>
        <w:t>en</w:t>
      </w:r>
      <w:r>
        <w:rPr>
          <w:spacing w:val="-6"/>
        </w:rPr>
        <w:t xml:space="preserve"> </w:t>
      </w:r>
      <w:r>
        <w:t>direct</w:t>
      </w:r>
      <w:r>
        <w:rPr>
          <w:spacing w:val="-6"/>
        </w:rPr>
        <w:t xml:space="preserve"> </w:t>
      </w:r>
      <w:r>
        <w:t>signification</w:t>
      </w:r>
      <w:r>
        <w:rPr>
          <w:spacing w:val="-7"/>
        </w:rPr>
        <w:t xml:space="preserve"> </w:t>
      </w:r>
      <w:r>
        <w:t>carte</w:t>
      </w:r>
      <w:r>
        <w:rPr>
          <w:spacing w:val="-6"/>
        </w:rPr>
        <w:t xml:space="preserve"> </w:t>
      </w:r>
      <w:r>
        <w:t>tarot</w:t>
      </w:r>
      <w:r>
        <w:rPr>
          <w:spacing w:val="-6"/>
        </w:rPr>
        <w:t xml:space="preserve"> </w:t>
      </w:r>
      <w:r>
        <w:rPr>
          <w:spacing w:val="-5"/>
        </w:rPr>
        <w:t>le</w:t>
      </w:r>
    </w:p>
    <w:p w14:paraId="1BB202CD" w14:textId="77777777" w:rsidR="00C96708" w:rsidRDefault="00D87A20">
      <w:pPr>
        <w:pStyle w:val="BodyText"/>
        <w:ind w:right="189"/>
      </w:pPr>
      <w:r>
        <w:t>soleil</w:t>
      </w:r>
      <w:r>
        <w:rPr>
          <w:spacing w:val="-4"/>
        </w:rPr>
        <w:t xml:space="preserve"> </w:t>
      </w:r>
      <w:r>
        <w:t>etoile</w:t>
      </w:r>
      <w:r>
        <w:rPr>
          <w:spacing w:val="-4"/>
        </w:rPr>
        <w:t xml:space="preserve"> </w:t>
      </w:r>
      <w:r>
        <w:t>tarot</w:t>
      </w:r>
      <w:r>
        <w:rPr>
          <w:spacing w:val="-4"/>
        </w:rPr>
        <w:t xml:space="preserve"> </w:t>
      </w:r>
      <w:r>
        <w:t>pratique</w:t>
      </w:r>
      <w:r>
        <w:rPr>
          <w:spacing w:val="-4"/>
        </w:rPr>
        <w:t xml:space="preserve"> </w:t>
      </w:r>
      <w:r>
        <w:t>regle</w:t>
      </w:r>
      <w:r>
        <w:rPr>
          <w:spacing w:val="-4"/>
        </w:rPr>
        <w:t xml:space="preserve"> </w:t>
      </w:r>
      <w:r>
        <w:t>crapette</w:t>
      </w:r>
      <w:r>
        <w:rPr>
          <w:spacing w:val="-4"/>
        </w:rPr>
        <w:t xml:space="preserve"> </w:t>
      </w:r>
      <w:r>
        <w:t>avec</w:t>
      </w:r>
      <w:r>
        <w:rPr>
          <w:spacing w:val="-4"/>
        </w:rPr>
        <w:t xml:space="preserve"> </w:t>
      </w:r>
      <w:r>
        <w:t>tarot</w:t>
      </w:r>
      <w:r>
        <w:rPr>
          <w:spacing w:val="-4"/>
        </w:rPr>
        <w:t xml:space="preserve"> </w:t>
      </w:r>
      <w:r>
        <w:t>tirage</w:t>
      </w:r>
      <w:r>
        <w:rPr>
          <w:spacing w:val="-4"/>
        </w:rPr>
        <w:t xml:space="preserve"> </w:t>
      </w:r>
      <w:r>
        <w:t>tarot</w:t>
      </w:r>
      <w:r>
        <w:rPr>
          <w:spacing w:val="-4"/>
        </w:rPr>
        <w:t xml:space="preserve"> </w:t>
      </w:r>
      <w:r>
        <w:t>amerindien</w:t>
      </w:r>
      <w:r>
        <w:rPr>
          <w:spacing w:val="-4"/>
        </w:rPr>
        <w:t xml:space="preserve"> </w:t>
      </w:r>
      <w:r>
        <w:t>oracle</w:t>
      </w:r>
      <w:r>
        <w:rPr>
          <w:spacing w:val="-4"/>
        </w:rPr>
        <w:t xml:space="preserve"> </w:t>
      </w:r>
      <w:r>
        <w:t>tarot</w:t>
      </w:r>
      <w:r>
        <w:rPr>
          <w:spacing w:val="-4"/>
        </w:rPr>
        <w:t xml:space="preserve"> </w:t>
      </w:r>
      <w:r>
        <w:t>juin</w:t>
      </w:r>
      <w:r>
        <w:rPr>
          <w:spacing w:val="-4"/>
        </w:rPr>
        <w:t xml:space="preserve"> </w:t>
      </w:r>
      <w:r>
        <w:t>2017</w:t>
      </w:r>
      <w:r>
        <w:rPr>
          <w:spacing w:val="-4"/>
        </w:rPr>
        <w:t xml:space="preserve"> </w:t>
      </w:r>
      <w:r>
        <w:t>tarot le mat en pour tirage tarot philippe camoin tarot pour l'annee</w:t>
      </w:r>
    </w:p>
    <w:p w14:paraId="1BB202CE" w14:textId="77777777" w:rsidR="00C96708" w:rsidRDefault="00D87A20">
      <w:pPr>
        <w:pStyle w:val="BodyText"/>
        <w:ind w:right="2794"/>
      </w:pPr>
      <w:r>
        <w:t>2015</w:t>
      </w:r>
      <w:r>
        <w:rPr>
          <w:spacing w:val="-5"/>
        </w:rPr>
        <w:t xml:space="preserve"> </w:t>
      </w:r>
      <w:r>
        <w:t>gratuit</w:t>
      </w:r>
      <w:r>
        <w:rPr>
          <w:spacing w:val="-5"/>
        </w:rPr>
        <w:t xml:space="preserve"> </w:t>
      </w:r>
      <w:r>
        <w:t>tarot</w:t>
      </w:r>
      <w:r>
        <w:rPr>
          <w:spacing w:val="-5"/>
        </w:rPr>
        <w:t xml:space="preserve"> </w:t>
      </w:r>
      <w:r>
        <w:t>divination</w:t>
      </w:r>
      <w:r>
        <w:rPr>
          <w:spacing w:val="-5"/>
        </w:rPr>
        <w:t xml:space="preserve"> </w:t>
      </w:r>
      <w:r>
        <w:t>oui</w:t>
      </w:r>
      <w:r>
        <w:rPr>
          <w:spacing w:val="-5"/>
        </w:rPr>
        <w:t xml:space="preserve"> </w:t>
      </w:r>
      <w:r>
        <w:t>non</w:t>
      </w:r>
      <w:r>
        <w:rPr>
          <w:spacing w:val="-5"/>
        </w:rPr>
        <w:t xml:space="preserve"> </w:t>
      </w:r>
      <w:r>
        <w:t>moment</w:t>
      </w:r>
      <w:r>
        <w:rPr>
          <w:spacing w:val="-5"/>
        </w:rPr>
        <w:t xml:space="preserve"> </w:t>
      </w:r>
      <w:r>
        <w:t>tarot</w:t>
      </w:r>
      <w:r>
        <w:rPr>
          <w:spacing w:val="-5"/>
        </w:rPr>
        <w:t xml:space="preserve"> </w:t>
      </w:r>
      <w:r>
        <w:t>maryse</w:t>
      </w:r>
      <w:r>
        <w:rPr>
          <w:spacing w:val="-5"/>
        </w:rPr>
        <w:t xml:space="preserve"> </w:t>
      </w:r>
      <w:r>
        <w:t>tarot</w:t>
      </w:r>
      <w:r>
        <w:rPr>
          <w:spacing w:val="-5"/>
        </w:rPr>
        <w:t xml:space="preserve"> </w:t>
      </w:r>
      <w:r>
        <w:t>gratuit divinatoire tirage tarot gemeaux mai 2017 tarot amour elle</w:t>
      </w:r>
    </w:p>
    <w:p w14:paraId="1BB202CF" w14:textId="77777777" w:rsidR="00C96708" w:rsidRDefault="00D87A20">
      <w:pPr>
        <w:pStyle w:val="BodyText"/>
        <w:ind w:right="312"/>
      </w:pPr>
      <w:r>
        <w:t>tarot</w:t>
      </w:r>
      <w:r>
        <w:rPr>
          <w:spacing w:val="-4"/>
        </w:rPr>
        <w:t xml:space="preserve"> </w:t>
      </w:r>
      <w:r>
        <w:t>2012</w:t>
      </w:r>
      <w:r>
        <w:rPr>
          <w:spacing w:val="-4"/>
        </w:rPr>
        <w:t xml:space="preserve"> </w:t>
      </w:r>
      <w:r>
        <w:t>gratuit</w:t>
      </w:r>
      <w:r>
        <w:rPr>
          <w:spacing w:val="-4"/>
        </w:rPr>
        <w:t xml:space="preserve"> </w:t>
      </w:r>
      <w:r>
        <w:t>tirage</w:t>
      </w:r>
      <w:r>
        <w:rPr>
          <w:spacing w:val="-4"/>
        </w:rPr>
        <w:t xml:space="preserve"> </w:t>
      </w:r>
      <w:r>
        <w:t>tarot</w:t>
      </w:r>
      <w:r>
        <w:rPr>
          <w:spacing w:val="-4"/>
        </w:rPr>
        <w:t xml:space="preserve"> </w:t>
      </w:r>
      <w:r>
        <w:t>gratuit</w:t>
      </w:r>
      <w:r>
        <w:rPr>
          <w:spacing w:val="-4"/>
        </w:rPr>
        <w:t xml:space="preserve"> </w:t>
      </w:r>
      <w:r>
        <w:t>serieux</w:t>
      </w:r>
      <w:r>
        <w:rPr>
          <w:spacing w:val="-4"/>
        </w:rPr>
        <w:t xml:space="preserve"> </w:t>
      </w:r>
      <w:r>
        <w:t>tarots</w:t>
      </w:r>
      <w:r>
        <w:rPr>
          <w:spacing w:val="-4"/>
        </w:rPr>
        <w:t xml:space="preserve"> </w:t>
      </w:r>
      <w:r>
        <w:t>marseille</w:t>
      </w:r>
      <w:r>
        <w:rPr>
          <w:spacing w:val="-4"/>
        </w:rPr>
        <w:t xml:space="preserve"> </w:t>
      </w:r>
      <w:r>
        <w:t>amour</w:t>
      </w:r>
      <w:r>
        <w:rPr>
          <w:spacing w:val="-4"/>
        </w:rPr>
        <w:t xml:space="preserve"> </w:t>
      </w:r>
      <w:r>
        <w:t>voyance</w:t>
      </w:r>
      <w:r>
        <w:rPr>
          <w:spacing w:val="-4"/>
        </w:rPr>
        <w:t xml:space="preserve"> </w:t>
      </w:r>
      <w:r>
        <w:t>en</w:t>
      </w:r>
      <w:r>
        <w:rPr>
          <w:spacing w:val="-4"/>
        </w:rPr>
        <w:t xml:space="preserve"> </w:t>
      </w:r>
      <w:r>
        <w:t>ligne</w:t>
      </w:r>
      <w:r>
        <w:rPr>
          <w:spacing w:val="-4"/>
        </w:rPr>
        <w:t xml:space="preserve"> </w:t>
      </w:r>
      <w:r>
        <w:t>gratuite</w:t>
      </w:r>
      <w:r>
        <w:rPr>
          <w:spacing w:val="-4"/>
        </w:rPr>
        <w:t xml:space="preserve"> </w:t>
      </w:r>
      <w:r>
        <w:t>par mail tarot amour oui non gratuit tarot gratuit 2015 en ligne tarot grimaud premiere</w:t>
      </w:r>
    </w:p>
    <w:p w14:paraId="1BB202D0" w14:textId="77777777" w:rsidR="00C96708" w:rsidRDefault="00C96708">
      <w:pPr>
        <w:pStyle w:val="BodyText"/>
        <w:spacing w:before="118"/>
        <w:ind w:left="0"/>
      </w:pPr>
    </w:p>
    <w:p w14:paraId="1BB202D1" w14:textId="77777777" w:rsidR="00C96708" w:rsidRDefault="00D87A20">
      <w:pPr>
        <w:pStyle w:val="Heading2"/>
      </w:pPr>
      <w:r>
        <w:rPr>
          <w:spacing w:val="-2"/>
        </w:rPr>
        <w:t>Notes:</w:t>
      </w:r>
    </w:p>
    <w:p w14:paraId="1BB202D2" w14:textId="77777777" w:rsidR="00C96708" w:rsidRDefault="00C96708">
      <w:pPr>
        <w:sectPr w:rsidR="00C96708">
          <w:type w:val="continuous"/>
          <w:pgSz w:w="12240" w:h="15840"/>
          <w:pgMar w:top="1600" w:right="1460" w:bottom="1840" w:left="1620" w:header="0" w:footer="1657" w:gutter="0"/>
          <w:cols w:space="720"/>
        </w:sectPr>
      </w:pPr>
    </w:p>
    <w:p w14:paraId="1BB202D3" w14:textId="77777777" w:rsidR="00C96708" w:rsidRDefault="00D87A20">
      <w:pPr>
        <w:pStyle w:val="BodyText"/>
        <w:spacing w:before="68"/>
        <w:ind w:right="231"/>
      </w:pPr>
      <w:r>
        <w:lastRenderedPageBreak/>
        <w:t>lire</w:t>
      </w:r>
      <w:r>
        <w:rPr>
          <w:spacing w:val="-4"/>
        </w:rPr>
        <w:t xml:space="preserve"> </w:t>
      </w:r>
      <w:r>
        <w:t>carte</w:t>
      </w:r>
      <w:r>
        <w:rPr>
          <w:spacing w:val="-4"/>
        </w:rPr>
        <w:t xml:space="preserve"> </w:t>
      </w:r>
      <w:r>
        <w:t>tarot</w:t>
      </w:r>
      <w:r>
        <w:rPr>
          <w:spacing w:val="-4"/>
        </w:rPr>
        <w:t xml:space="preserve"> </w:t>
      </w:r>
      <w:r>
        <w:t>marseille</w:t>
      </w:r>
      <w:r>
        <w:rPr>
          <w:spacing w:val="-4"/>
        </w:rPr>
        <w:t xml:space="preserve"> </w:t>
      </w:r>
      <w:r>
        <w:t>tarot</w:t>
      </w:r>
      <w:r>
        <w:rPr>
          <w:spacing w:val="-4"/>
        </w:rPr>
        <w:t xml:space="preserve"> </w:t>
      </w:r>
      <w:r>
        <w:t>interpretation</w:t>
      </w:r>
      <w:r>
        <w:rPr>
          <w:spacing w:val="-4"/>
        </w:rPr>
        <w:t xml:space="preserve"> </w:t>
      </w:r>
      <w:r>
        <w:t>gratuite</w:t>
      </w:r>
      <w:r>
        <w:rPr>
          <w:spacing w:val="-4"/>
        </w:rPr>
        <w:t xml:space="preserve"> </w:t>
      </w:r>
      <w:r>
        <w:t>jeu</w:t>
      </w:r>
      <w:r>
        <w:rPr>
          <w:spacing w:val="-4"/>
        </w:rPr>
        <w:t xml:space="preserve"> </w:t>
      </w:r>
      <w:r>
        <w:t>carte</w:t>
      </w:r>
      <w:r>
        <w:rPr>
          <w:spacing w:val="-4"/>
        </w:rPr>
        <w:t xml:space="preserve"> </w:t>
      </w:r>
      <w:r>
        <w:t>tarot</w:t>
      </w:r>
      <w:r>
        <w:rPr>
          <w:spacing w:val="-4"/>
        </w:rPr>
        <w:t xml:space="preserve"> </w:t>
      </w:r>
      <w:r>
        <w:t>en</w:t>
      </w:r>
      <w:r>
        <w:rPr>
          <w:spacing w:val="-4"/>
        </w:rPr>
        <w:t xml:space="preserve"> </w:t>
      </w:r>
      <w:r>
        <w:t>ligne</w:t>
      </w:r>
      <w:r>
        <w:rPr>
          <w:spacing w:val="-4"/>
        </w:rPr>
        <w:t xml:space="preserve"> </w:t>
      </w:r>
      <w:r>
        <w:t>tarot</w:t>
      </w:r>
      <w:r>
        <w:rPr>
          <w:spacing w:val="-4"/>
        </w:rPr>
        <w:t xml:space="preserve"> </w:t>
      </w:r>
      <w:r>
        <w:t>bleu</w:t>
      </w:r>
      <w:r>
        <w:rPr>
          <w:spacing w:val="-4"/>
        </w:rPr>
        <w:t xml:space="preserve"> </w:t>
      </w:r>
      <w:r>
        <w:t>tarot</w:t>
      </w:r>
      <w:r>
        <w:rPr>
          <w:spacing w:val="-4"/>
        </w:rPr>
        <w:t xml:space="preserve"> </w:t>
      </w:r>
      <w:r>
        <w:t>gratuit travail tarot divinatoire gratuit amour en ligne tarot carte 13 osho zen tarot satori</w:t>
      </w:r>
    </w:p>
    <w:p w14:paraId="1BB202D4" w14:textId="77777777" w:rsidR="00C96708" w:rsidRDefault="00D87A20">
      <w:pPr>
        <w:pStyle w:val="BodyText"/>
      </w:pPr>
      <w:r>
        <w:t>jouer</w:t>
      </w:r>
      <w:r>
        <w:rPr>
          <w:spacing w:val="-6"/>
        </w:rPr>
        <w:t xml:space="preserve"> </w:t>
      </w:r>
      <w:r>
        <w:t>tarot</w:t>
      </w:r>
      <w:r>
        <w:rPr>
          <w:spacing w:val="-4"/>
        </w:rPr>
        <w:t xml:space="preserve"> </w:t>
      </w:r>
      <w:r>
        <w:t>5</w:t>
      </w:r>
      <w:r>
        <w:rPr>
          <w:spacing w:val="-4"/>
        </w:rPr>
        <w:t xml:space="preserve"> </w:t>
      </w:r>
      <w:r>
        <w:t>joueurs</w:t>
      </w:r>
      <w:r>
        <w:rPr>
          <w:spacing w:val="-4"/>
        </w:rPr>
        <w:t xml:space="preserve"> </w:t>
      </w:r>
      <w:r>
        <w:t>tarot</w:t>
      </w:r>
      <w:r>
        <w:rPr>
          <w:spacing w:val="-4"/>
        </w:rPr>
        <w:t xml:space="preserve"> </w:t>
      </w:r>
      <w:r>
        <w:t>marseillais</w:t>
      </w:r>
      <w:r>
        <w:rPr>
          <w:spacing w:val="-4"/>
        </w:rPr>
        <w:t xml:space="preserve"> </w:t>
      </w:r>
      <w:r>
        <w:t>gratuit</w:t>
      </w:r>
      <w:r>
        <w:rPr>
          <w:spacing w:val="-3"/>
        </w:rPr>
        <w:t xml:space="preserve"> </w:t>
      </w:r>
      <w:r>
        <w:t>marie-</w:t>
      </w:r>
      <w:r>
        <w:rPr>
          <w:spacing w:val="-2"/>
        </w:rPr>
        <w:t>claire</w:t>
      </w:r>
    </w:p>
    <w:p w14:paraId="1BB202D5" w14:textId="77777777" w:rsidR="00C96708" w:rsidRDefault="00D87A20">
      <w:pPr>
        <w:pStyle w:val="BodyText"/>
        <w:ind w:right="1811"/>
      </w:pPr>
      <w:r>
        <w:t>jouer</w:t>
      </w:r>
      <w:r>
        <w:rPr>
          <w:spacing w:val="-4"/>
        </w:rPr>
        <w:t xml:space="preserve"> </w:t>
      </w:r>
      <w:r>
        <w:t>au</w:t>
      </w:r>
      <w:r>
        <w:rPr>
          <w:spacing w:val="-4"/>
        </w:rPr>
        <w:t xml:space="preserve"> </w:t>
      </w:r>
      <w:r>
        <w:t>tarot</w:t>
      </w:r>
      <w:r>
        <w:rPr>
          <w:spacing w:val="-4"/>
        </w:rPr>
        <w:t xml:space="preserve"> </w:t>
      </w:r>
      <w:r>
        <w:t>sans</w:t>
      </w:r>
      <w:r>
        <w:rPr>
          <w:spacing w:val="-4"/>
        </w:rPr>
        <w:t xml:space="preserve"> </w:t>
      </w:r>
      <w:r>
        <w:t>inscription</w:t>
      </w:r>
      <w:r>
        <w:rPr>
          <w:spacing w:val="-4"/>
        </w:rPr>
        <w:t xml:space="preserve"> </w:t>
      </w:r>
      <w:r>
        <w:t>tarot</w:t>
      </w:r>
      <w:r>
        <w:rPr>
          <w:spacing w:val="-4"/>
        </w:rPr>
        <w:t xml:space="preserve"> </w:t>
      </w:r>
      <w:r>
        <w:t>para</w:t>
      </w:r>
      <w:r>
        <w:rPr>
          <w:spacing w:val="-4"/>
        </w:rPr>
        <w:t xml:space="preserve"> </w:t>
      </w:r>
      <w:r>
        <w:t>leo</w:t>
      </w:r>
      <w:r>
        <w:rPr>
          <w:spacing w:val="-4"/>
        </w:rPr>
        <w:t xml:space="preserve"> </w:t>
      </w:r>
      <w:r>
        <w:t>noviembre</w:t>
      </w:r>
      <w:r>
        <w:rPr>
          <w:spacing w:val="-4"/>
        </w:rPr>
        <w:t xml:space="preserve"> </w:t>
      </w:r>
      <w:r>
        <w:t>2015</w:t>
      </w:r>
      <w:r>
        <w:rPr>
          <w:spacing w:val="-4"/>
        </w:rPr>
        <w:t xml:space="preserve"> </w:t>
      </w:r>
      <w:r>
        <w:t>signification</w:t>
      </w:r>
      <w:r>
        <w:rPr>
          <w:spacing w:val="-4"/>
        </w:rPr>
        <w:t xml:space="preserve"> </w:t>
      </w:r>
      <w:r>
        <w:t>lame tarot soleil voyance gratuite immediate sans inscription blog</w:t>
      </w:r>
    </w:p>
    <w:p w14:paraId="1BB202D6" w14:textId="77777777" w:rsidR="00C96708" w:rsidRDefault="00D87A20">
      <w:pPr>
        <w:pStyle w:val="BodyText"/>
      </w:pPr>
      <w:r>
        <w:t>tarot</w:t>
      </w:r>
      <w:r>
        <w:rPr>
          <w:spacing w:val="-7"/>
        </w:rPr>
        <w:t xml:space="preserve"> </w:t>
      </w:r>
      <w:r>
        <w:t>persan</w:t>
      </w:r>
      <w:r>
        <w:rPr>
          <w:spacing w:val="-7"/>
        </w:rPr>
        <w:t xml:space="preserve"> </w:t>
      </w:r>
      <w:r>
        <w:t>tarot</w:t>
      </w:r>
      <w:r>
        <w:rPr>
          <w:spacing w:val="-6"/>
        </w:rPr>
        <w:t xml:space="preserve"> </w:t>
      </w:r>
      <w:r>
        <w:t>divinatoire</w:t>
      </w:r>
      <w:r>
        <w:rPr>
          <w:spacing w:val="-7"/>
        </w:rPr>
        <w:t xml:space="preserve"> </w:t>
      </w:r>
      <w:r>
        <w:t>daniel</w:t>
      </w:r>
      <w:r>
        <w:rPr>
          <w:spacing w:val="-6"/>
        </w:rPr>
        <w:t xml:space="preserve"> </w:t>
      </w:r>
      <w:r>
        <w:t>lapierre</w:t>
      </w:r>
      <w:r>
        <w:rPr>
          <w:spacing w:val="-7"/>
        </w:rPr>
        <w:t xml:space="preserve"> </w:t>
      </w:r>
      <w:r>
        <w:t>tarot</w:t>
      </w:r>
      <w:r>
        <w:rPr>
          <w:spacing w:val="-6"/>
        </w:rPr>
        <w:t xml:space="preserve"> </w:t>
      </w:r>
      <w:r>
        <w:rPr>
          <w:spacing w:val="-2"/>
        </w:rPr>
        <w:t>amour</w:t>
      </w:r>
    </w:p>
    <w:p w14:paraId="1BB202D7" w14:textId="77777777" w:rsidR="00C96708" w:rsidRDefault="00D87A20">
      <w:pPr>
        <w:pStyle w:val="BodyText"/>
        <w:ind w:right="820"/>
      </w:pPr>
      <w:r>
        <w:t>gratuit</w:t>
      </w:r>
      <w:r>
        <w:rPr>
          <w:spacing w:val="-4"/>
        </w:rPr>
        <w:t xml:space="preserve"> </w:t>
      </w:r>
      <w:r>
        <w:t>fiable</w:t>
      </w:r>
      <w:r>
        <w:rPr>
          <w:spacing w:val="-4"/>
        </w:rPr>
        <w:t xml:space="preserve"> </w:t>
      </w:r>
      <w:r>
        <w:t>2016</w:t>
      </w:r>
      <w:r>
        <w:rPr>
          <w:spacing w:val="-4"/>
        </w:rPr>
        <w:t xml:space="preserve"> </w:t>
      </w:r>
      <w:r>
        <w:t>jouer</w:t>
      </w:r>
      <w:r>
        <w:rPr>
          <w:spacing w:val="-4"/>
        </w:rPr>
        <w:t xml:space="preserve"> </w:t>
      </w:r>
      <w:r>
        <w:t>tarot</w:t>
      </w:r>
      <w:r>
        <w:rPr>
          <w:spacing w:val="-4"/>
        </w:rPr>
        <w:t xml:space="preserve"> </w:t>
      </w:r>
      <w:r>
        <w:t>a</w:t>
      </w:r>
      <w:r>
        <w:rPr>
          <w:spacing w:val="-4"/>
        </w:rPr>
        <w:t xml:space="preserve"> </w:t>
      </w:r>
      <w:r>
        <w:t>2</w:t>
      </w:r>
      <w:r>
        <w:rPr>
          <w:spacing w:val="-4"/>
        </w:rPr>
        <w:t xml:space="preserve"> </w:t>
      </w:r>
      <w:r>
        <w:t>tarot</w:t>
      </w:r>
      <w:r>
        <w:rPr>
          <w:spacing w:val="-4"/>
        </w:rPr>
        <w:t xml:space="preserve"> </w:t>
      </w:r>
      <w:r>
        <w:t>bijou</w:t>
      </w:r>
      <w:r>
        <w:rPr>
          <w:spacing w:val="-4"/>
        </w:rPr>
        <w:t xml:space="preserve"> </w:t>
      </w:r>
      <w:r>
        <w:t>tarot</w:t>
      </w:r>
      <w:r>
        <w:rPr>
          <w:spacing w:val="-4"/>
        </w:rPr>
        <w:t xml:space="preserve"> </w:t>
      </w:r>
      <w:r>
        <w:t>oracle</w:t>
      </w:r>
      <w:r>
        <w:rPr>
          <w:spacing w:val="-4"/>
        </w:rPr>
        <w:t xml:space="preserve"> </w:t>
      </w:r>
      <w:r>
        <w:t>divinatoire</w:t>
      </w:r>
      <w:r>
        <w:rPr>
          <w:spacing w:val="-4"/>
        </w:rPr>
        <w:t xml:space="preserve"> </w:t>
      </w:r>
      <w:r>
        <w:t>gratuit</w:t>
      </w:r>
      <w:r>
        <w:rPr>
          <w:spacing w:val="-4"/>
        </w:rPr>
        <w:t xml:space="preserve"> </w:t>
      </w:r>
      <w:r>
        <w:t>tirage</w:t>
      </w:r>
      <w:r>
        <w:rPr>
          <w:spacing w:val="-4"/>
        </w:rPr>
        <w:t xml:space="preserve"> </w:t>
      </w:r>
      <w:r>
        <w:t>tarot</w:t>
      </w:r>
      <w:r>
        <w:rPr>
          <w:spacing w:val="-4"/>
        </w:rPr>
        <w:t xml:space="preserve"> </w:t>
      </w:r>
      <w:r>
        <w:t>amour en ligne gratuit tirage tarots gratuits belline tirage</w:t>
      </w:r>
    </w:p>
    <w:p w14:paraId="1BB202D8" w14:textId="77777777" w:rsidR="00C96708" w:rsidRDefault="00D87A20">
      <w:pPr>
        <w:pStyle w:val="BodyText"/>
      </w:pPr>
      <w:r>
        <w:t>tarot</w:t>
      </w:r>
      <w:r>
        <w:rPr>
          <w:spacing w:val="-7"/>
        </w:rPr>
        <w:t xml:space="preserve"> </w:t>
      </w:r>
      <w:r>
        <w:t>amerindien</w:t>
      </w:r>
      <w:r>
        <w:rPr>
          <w:spacing w:val="-4"/>
        </w:rPr>
        <w:t xml:space="preserve"> </w:t>
      </w:r>
      <w:r>
        <w:t>gratuit</w:t>
      </w:r>
      <w:r>
        <w:rPr>
          <w:spacing w:val="-4"/>
        </w:rPr>
        <w:t xml:space="preserve"> </w:t>
      </w:r>
      <w:r>
        <w:t>tarot</w:t>
      </w:r>
      <w:r>
        <w:rPr>
          <w:spacing w:val="-4"/>
        </w:rPr>
        <w:t xml:space="preserve"> </w:t>
      </w:r>
      <w:r>
        <w:t>osho</w:t>
      </w:r>
      <w:r>
        <w:rPr>
          <w:spacing w:val="-4"/>
        </w:rPr>
        <w:t xml:space="preserve"> </w:t>
      </w:r>
      <w:r>
        <w:t>zen</w:t>
      </w:r>
      <w:r>
        <w:rPr>
          <w:spacing w:val="-4"/>
        </w:rPr>
        <w:t xml:space="preserve"> </w:t>
      </w:r>
      <w:r>
        <w:t>pdf</w:t>
      </w:r>
      <w:r>
        <w:rPr>
          <w:spacing w:val="-5"/>
        </w:rPr>
        <w:t xml:space="preserve"> </w:t>
      </w:r>
      <w:r>
        <w:t>tarot</w:t>
      </w:r>
      <w:r>
        <w:rPr>
          <w:spacing w:val="-4"/>
        </w:rPr>
        <w:t xml:space="preserve"> </w:t>
      </w:r>
      <w:r>
        <w:t>gratuit</w:t>
      </w:r>
      <w:r>
        <w:rPr>
          <w:spacing w:val="-4"/>
        </w:rPr>
        <w:t xml:space="preserve"> </w:t>
      </w:r>
      <w:r>
        <w:t>du</w:t>
      </w:r>
      <w:r>
        <w:rPr>
          <w:spacing w:val="-4"/>
        </w:rPr>
        <w:t xml:space="preserve"> </w:t>
      </w:r>
      <w:r>
        <w:t>jour</w:t>
      </w:r>
      <w:r>
        <w:rPr>
          <w:spacing w:val="-4"/>
        </w:rPr>
        <w:t xml:space="preserve"> </w:t>
      </w:r>
      <w:r>
        <w:t>belier</w:t>
      </w:r>
      <w:r>
        <w:rPr>
          <w:spacing w:val="-4"/>
        </w:rPr>
        <w:t xml:space="preserve"> </w:t>
      </w:r>
      <w:r>
        <w:t>tarots</w:t>
      </w:r>
      <w:r>
        <w:rPr>
          <w:spacing w:val="-4"/>
        </w:rPr>
        <w:t xml:space="preserve"> </w:t>
      </w:r>
      <w:r>
        <w:rPr>
          <w:spacing w:val="-2"/>
        </w:rPr>
        <w:t>gratuis</w:t>
      </w:r>
    </w:p>
    <w:p w14:paraId="1BB202D9" w14:textId="77777777" w:rsidR="00C96708" w:rsidRDefault="00D87A20">
      <w:pPr>
        <w:pStyle w:val="BodyText"/>
        <w:ind w:right="231"/>
      </w:pPr>
      <w:r>
        <w:t>tarot a quatre gratuit meilleur jeu tarot pc objectif tarot ne repond plus jeu tarot divinatoire gratuit signification tarots egyptiens signification tarot titania tarot trefle oui non tarot voyance gratuite amour</w:t>
      </w:r>
      <w:r>
        <w:rPr>
          <w:spacing w:val="-4"/>
        </w:rPr>
        <w:t xml:space="preserve"> </w:t>
      </w:r>
      <w:r>
        <w:t>definition</w:t>
      </w:r>
      <w:r>
        <w:rPr>
          <w:spacing w:val="-4"/>
        </w:rPr>
        <w:t xml:space="preserve"> </w:t>
      </w:r>
      <w:r>
        <w:t>hermite</w:t>
      </w:r>
      <w:r>
        <w:rPr>
          <w:spacing w:val="-4"/>
        </w:rPr>
        <w:t xml:space="preserve"> </w:t>
      </w:r>
      <w:r>
        <w:t>tarot</w:t>
      </w:r>
      <w:r>
        <w:rPr>
          <w:spacing w:val="-4"/>
        </w:rPr>
        <w:t xml:space="preserve"> </w:t>
      </w:r>
      <w:r>
        <w:t>tirage</w:t>
      </w:r>
      <w:r>
        <w:rPr>
          <w:spacing w:val="-4"/>
        </w:rPr>
        <w:t xml:space="preserve"> </w:t>
      </w:r>
      <w:r>
        <w:t>tarot</w:t>
      </w:r>
      <w:r>
        <w:rPr>
          <w:spacing w:val="-4"/>
        </w:rPr>
        <w:t xml:space="preserve"> </w:t>
      </w:r>
      <w:r>
        <w:t>d'amour</w:t>
      </w:r>
      <w:r>
        <w:rPr>
          <w:spacing w:val="-4"/>
        </w:rPr>
        <w:t xml:space="preserve"> </w:t>
      </w:r>
      <w:r>
        <w:t>gratuit</w:t>
      </w:r>
      <w:r>
        <w:rPr>
          <w:spacing w:val="-4"/>
        </w:rPr>
        <w:t xml:space="preserve"> </w:t>
      </w:r>
      <w:r>
        <w:t>tarot</w:t>
      </w:r>
      <w:r>
        <w:rPr>
          <w:spacing w:val="-4"/>
        </w:rPr>
        <w:t xml:space="preserve"> </w:t>
      </w:r>
      <w:r>
        <w:t>gratuit</w:t>
      </w:r>
      <w:r>
        <w:rPr>
          <w:spacing w:val="-4"/>
        </w:rPr>
        <w:t xml:space="preserve"> </w:t>
      </w:r>
      <w:r>
        <w:t>tirage</w:t>
      </w:r>
      <w:r>
        <w:rPr>
          <w:spacing w:val="-4"/>
        </w:rPr>
        <w:t xml:space="preserve"> </w:t>
      </w:r>
      <w:r>
        <w:t>marie</w:t>
      </w:r>
      <w:r>
        <w:rPr>
          <w:spacing w:val="-4"/>
        </w:rPr>
        <w:t xml:space="preserve"> </w:t>
      </w:r>
      <w:r>
        <w:t>claire</w:t>
      </w:r>
      <w:r>
        <w:rPr>
          <w:spacing w:val="-4"/>
        </w:rPr>
        <w:t xml:space="preserve"> </w:t>
      </w:r>
      <w:r>
        <w:t>hermit</w:t>
      </w:r>
      <w:r>
        <w:rPr>
          <w:spacing w:val="-4"/>
        </w:rPr>
        <w:t xml:space="preserve"> </w:t>
      </w:r>
      <w:r>
        <w:t>tarot tarot jouer a 3 via</w:t>
      </w:r>
    </w:p>
    <w:p w14:paraId="1BB202DA" w14:textId="77777777" w:rsidR="00C96708" w:rsidRDefault="00D87A20">
      <w:pPr>
        <w:pStyle w:val="BodyText"/>
      </w:pPr>
      <w:r>
        <w:t>tarot</w:t>
      </w:r>
      <w:r>
        <w:rPr>
          <w:spacing w:val="-7"/>
        </w:rPr>
        <w:t xml:space="preserve"> </w:t>
      </w:r>
      <w:r>
        <w:t>blogspot</w:t>
      </w:r>
      <w:r>
        <w:rPr>
          <w:spacing w:val="-5"/>
        </w:rPr>
        <w:t xml:space="preserve"> </w:t>
      </w:r>
      <w:r>
        <w:t>tarot</w:t>
      </w:r>
      <w:r>
        <w:rPr>
          <w:spacing w:val="-5"/>
        </w:rPr>
        <w:t xml:space="preserve"> </w:t>
      </w:r>
      <w:r>
        <w:t>amour</w:t>
      </w:r>
      <w:r>
        <w:rPr>
          <w:spacing w:val="-4"/>
        </w:rPr>
        <w:t xml:space="preserve"> </w:t>
      </w:r>
      <w:r>
        <w:t>numerologie</w:t>
      </w:r>
      <w:r>
        <w:rPr>
          <w:spacing w:val="-5"/>
        </w:rPr>
        <w:t xml:space="preserve"> </w:t>
      </w:r>
      <w:r>
        <w:t>tarot</w:t>
      </w:r>
      <w:r>
        <w:rPr>
          <w:spacing w:val="-5"/>
        </w:rPr>
        <w:t xml:space="preserve"> </w:t>
      </w:r>
      <w:r>
        <w:t>croix</w:t>
      </w:r>
      <w:r>
        <w:rPr>
          <w:spacing w:val="-5"/>
        </w:rPr>
        <w:t xml:space="preserve"> </w:t>
      </w:r>
      <w:r>
        <w:t>maat</w:t>
      </w:r>
      <w:r>
        <w:rPr>
          <w:spacing w:val="-4"/>
        </w:rPr>
        <w:t xml:space="preserve"> </w:t>
      </w:r>
      <w:r>
        <w:t>tarot</w:t>
      </w:r>
      <w:r>
        <w:rPr>
          <w:spacing w:val="-5"/>
        </w:rPr>
        <w:t xml:space="preserve"> </w:t>
      </w:r>
      <w:r>
        <w:t>julie</w:t>
      </w:r>
      <w:r>
        <w:rPr>
          <w:spacing w:val="-5"/>
        </w:rPr>
        <w:t xml:space="preserve"> </w:t>
      </w:r>
      <w:r>
        <w:t>cuccia</w:t>
      </w:r>
      <w:r>
        <w:rPr>
          <w:spacing w:val="-5"/>
        </w:rPr>
        <w:t xml:space="preserve"> </w:t>
      </w:r>
      <w:r>
        <w:t>watts</w:t>
      </w:r>
      <w:r>
        <w:rPr>
          <w:spacing w:val="-4"/>
        </w:rPr>
        <w:t xml:space="preserve"> </w:t>
      </w:r>
      <w:r>
        <w:rPr>
          <w:spacing w:val="-2"/>
        </w:rPr>
        <w:t>tarot</w:t>
      </w:r>
    </w:p>
    <w:p w14:paraId="1BB202DB" w14:textId="77777777" w:rsidR="00C96708" w:rsidRDefault="00D87A20">
      <w:pPr>
        <w:pStyle w:val="BodyText"/>
      </w:pPr>
      <w:r>
        <w:t>sans</w:t>
      </w:r>
      <w:r>
        <w:rPr>
          <w:spacing w:val="-6"/>
        </w:rPr>
        <w:t xml:space="preserve"> </w:t>
      </w:r>
      <w:r>
        <w:t>bout</w:t>
      </w:r>
      <w:r>
        <w:rPr>
          <w:spacing w:val="-5"/>
        </w:rPr>
        <w:t xml:space="preserve"> </w:t>
      </w:r>
      <w:r>
        <w:t>signification</w:t>
      </w:r>
      <w:r>
        <w:rPr>
          <w:spacing w:val="-5"/>
        </w:rPr>
        <w:t xml:space="preserve"> </w:t>
      </w:r>
      <w:r>
        <w:t>tarot</w:t>
      </w:r>
      <w:r>
        <w:rPr>
          <w:spacing w:val="-5"/>
        </w:rPr>
        <w:t xml:space="preserve"> </w:t>
      </w:r>
      <w:r>
        <w:t>persan</w:t>
      </w:r>
      <w:r>
        <w:rPr>
          <w:spacing w:val="-5"/>
        </w:rPr>
        <w:t xml:space="preserve"> </w:t>
      </w:r>
      <w:r>
        <w:t>tarot</w:t>
      </w:r>
      <w:r>
        <w:rPr>
          <w:spacing w:val="-5"/>
        </w:rPr>
        <w:t xml:space="preserve"> </w:t>
      </w:r>
      <w:r>
        <w:t>medium</w:t>
      </w:r>
      <w:r>
        <w:rPr>
          <w:spacing w:val="-5"/>
        </w:rPr>
        <w:t xml:space="preserve"> </w:t>
      </w:r>
      <w:r>
        <w:t>avis</w:t>
      </w:r>
      <w:r>
        <w:rPr>
          <w:spacing w:val="-5"/>
        </w:rPr>
        <w:t xml:space="preserve"> </w:t>
      </w:r>
      <w:r>
        <w:t>tarot</w:t>
      </w:r>
      <w:r>
        <w:rPr>
          <w:spacing w:val="-5"/>
        </w:rPr>
        <w:t xml:space="preserve"> </w:t>
      </w:r>
      <w:r>
        <w:t>aufeminin</w:t>
      </w:r>
      <w:r>
        <w:rPr>
          <w:spacing w:val="-5"/>
        </w:rPr>
        <w:t xml:space="preserve"> </w:t>
      </w:r>
      <w:r>
        <w:t>domino</w:t>
      </w:r>
      <w:r>
        <w:rPr>
          <w:spacing w:val="-5"/>
        </w:rPr>
        <w:t xml:space="preserve"> </w:t>
      </w:r>
      <w:r>
        <w:t>tarot</w:t>
      </w:r>
      <w:r>
        <w:rPr>
          <w:spacing w:val="-5"/>
        </w:rPr>
        <w:t xml:space="preserve"> </w:t>
      </w:r>
      <w:r>
        <w:rPr>
          <w:spacing w:val="-2"/>
        </w:rPr>
        <w:t>amour</w:t>
      </w:r>
    </w:p>
    <w:p w14:paraId="1BB202DC" w14:textId="77777777" w:rsidR="00C96708" w:rsidRDefault="00D87A20">
      <w:pPr>
        <w:pStyle w:val="BodyText"/>
      </w:pPr>
      <w:r>
        <w:t>gratuit</w:t>
      </w:r>
      <w:r>
        <w:rPr>
          <w:spacing w:val="-3"/>
        </w:rPr>
        <w:t xml:space="preserve"> </w:t>
      </w:r>
      <w:r>
        <w:t>avigora</w:t>
      </w:r>
      <w:r>
        <w:rPr>
          <w:spacing w:val="-3"/>
        </w:rPr>
        <w:t xml:space="preserve"> </w:t>
      </w:r>
      <w:r>
        <w:t>pure</w:t>
      </w:r>
      <w:r>
        <w:rPr>
          <w:spacing w:val="-3"/>
        </w:rPr>
        <w:t xml:space="preserve"> </w:t>
      </w:r>
      <w:r>
        <w:t>voyance</w:t>
      </w:r>
      <w:r>
        <w:rPr>
          <w:spacing w:val="-3"/>
        </w:rPr>
        <w:t xml:space="preserve"> </w:t>
      </w:r>
      <w:r>
        <w:t>tarot</w:t>
      </w:r>
      <w:r>
        <w:rPr>
          <w:spacing w:val="-3"/>
        </w:rPr>
        <w:t xml:space="preserve"> </w:t>
      </w:r>
      <w:r>
        <w:t>gratuit</w:t>
      </w:r>
      <w:r>
        <w:rPr>
          <w:spacing w:val="-3"/>
        </w:rPr>
        <w:t xml:space="preserve"> </w:t>
      </w:r>
      <w:r>
        <w:t>le</w:t>
      </w:r>
      <w:r>
        <w:rPr>
          <w:spacing w:val="-3"/>
        </w:rPr>
        <w:t xml:space="preserve"> </w:t>
      </w:r>
      <w:r>
        <w:t>bateleur</w:t>
      </w:r>
      <w:r>
        <w:rPr>
          <w:spacing w:val="-3"/>
        </w:rPr>
        <w:t xml:space="preserve"> </w:t>
      </w:r>
      <w:r>
        <w:t>tarot</w:t>
      </w:r>
      <w:r>
        <w:rPr>
          <w:spacing w:val="-3"/>
        </w:rPr>
        <w:t xml:space="preserve"> </w:t>
      </w:r>
      <w:r>
        <w:t>amour</w:t>
      </w:r>
      <w:r>
        <w:rPr>
          <w:spacing w:val="-3"/>
        </w:rPr>
        <w:t xml:space="preserve"> </w:t>
      </w:r>
      <w:r>
        <w:t>mon</w:t>
      </w:r>
      <w:r>
        <w:rPr>
          <w:spacing w:val="-3"/>
        </w:rPr>
        <w:t xml:space="preserve"> </w:t>
      </w:r>
      <w:r>
        <w:t>tarot</w:t>
      </w:r>
      <w:r>
        <w:rPr>
          <w:spacing w:val="-3"/>
        </w:rPr>
        <w:t xml:space="preserve"> </w:t>
      </w:r>
      <w:r>
        <w:t>en</w:t>
      </w:r>
      <w:r>
        <w:rPr>
          <w:spacing w:val="-3"/>
        </w:rPr>
        <w:t xml:space="preserve"> </w:t>
      </w:r>
      <w:r>
        <w:t>ligne</w:t>
      </w:r>
      <w:r>
        <w:rPr>
          <w:spacing w:val="-3"/>
        </w:rPr>
        <w:t xml:space="preserve"> </w:t>
      </w:r>
      <w:r>
        <w:t>tarot</w:t>
      </w:r>
      <w:r>
        <w:rPr>
          <w:spacing w:val="-3"/>
        </w:rPr>
        <w:t xml:space="preserve"> </w:t>
      </w:r>
      <w:r>
        <w:t>ton</w:t>
      </w:r>
      <w:r>
        <w:rPr>
          <w:spacing w:val="-3"/>
        </w:rPr>
        <w:t xml:space="preserve"> </w:t>
      </w:r>
      <w:r>
        <w:t>tarot amour gratuit magie voyance tirage tarot gratuit</w:t>
      </w:r>
    </w:p>
    <w:p w14:paraId="1BB202DD" w14:textId="77777777" w:rsidR="00C96708" w:rsidRDefault="00D87A20">
      <w:pPr>
        <w:pStyle w:val="BodyText"/>
      </w:pPr>
      <w:r>
        <w:t>en</w:t>
      </w:r>
      <w:r>
        <w:rPr>
          <w:spacing w:val="-7"/>
        </w:rPr>
        <w:t xml:space="preserve"> </w:t>
      </w:r>
      <w:r>
        <w:t>ligne</w:t>
      </w:r>
      <w:r>
        <w:rPr>
          <w:spacing w:val="-4"/>
        </w:rPr>
        <w:t xml:space="preserve"> </w:t>
      </w:r>
      <w:r>
        <w:t>2015</w:t>
      </w:r>
      <w:r>
        <w:rPr>
          <w:spacing w:val="-4"/>
        </w:rPr>
        <w:t xml:space="preserve"> </w:t>
      </w:r>
      <w:r>
        <w:t>jouer</w:t>
      </w:r>
      <w:r>
        <w:rPr>
          <w:spacing w:val="-4"/>
        </w:rPr>
        <w:t xml:space="preserve"> </w:t>
      </w:r>
      <w:r>
        <w:t>l'excuse</w:t>
      </w:r>
      <w:r>
        <w:rPr>
          <w:spacing w:val="-4"/>
        </w:rPr>
        <w:t xml:space="preserve"> </w:t>
      </w:r>
      <w:r>
        <w:t>tarot</w:t>
      </w:r>
      <w:r>
        <w:rPr>
          <w:spacing w:val="-5"/>
        </w:rPr>
        <w:t xml:space="preserve"> </w:t>
      </w:r>
      <w:r>
        <w:t>tarot</w:t>
      </w:r>
      <w:r>
        <w:rPr>
          <w:spacing w:val="-4"/>
        </w:rPr>
        <w:t xml:space="preserve"> </w:t>
      </w:r>
      <w:r>
        <w:t>oui</w:t>
      </w:r>
      <w:r>
        <w:rPr>
          <w:spacing w:val="-4"/>
        </w:rPr>
        <w:t xml:space="preserve"> </w:t>
      </w:r>
      <w:r>
        <w:t>non</w:t>
      </w:r>
      <w:r>
        <w:rPr>
          <w:spacing w:val="-4"/>
        </w:rPr>
        <w:t xml:space="preserve"> </w:t>
      </w:r>
      <w:r>
        <w:t>gratuit</w:t>
      </w:r>
      <w:r>
        <w:rPr>
          <w:spacing w:val="-4"/>
        </w:rPr>
        <w:t xml:space="preserve"> </w:t>
      </w:r>
      <w:r>
        <w:t>iza</w:t>
      </w:r>
      <w:r>
        <w:rPr>
          <w:spacing w:val="-4"/>
        </w:rPr>
        <w:t xml:space="preserve"> </w:t>
      </w:r>
      <w:r>
        <w:rPr>
          <w:spacing w:val="-2"/>
        </w:rPr>
        <w:t>tirage</w:t>
      </w:r>
    </w:p>
    <w:p w14:paraId="1BB202DE" w14:textId="77777777" w:rsidR="00C96708" w:rsidRDefault="00D87A20">
      <w:pPr>
        <w:pStyle w:val="BodyText"/>
      </w:pPr>
      <w:r>
        <w:t>tarot</w:t>
      </w:r>
      <w:r>
        <w:rPr>
          <w:spacing w:val="-7"/>
        </w:rPr>
        <w:t xml:space="preserve"> </w:t>
      </w:r>
      <w:r>
        <w:t>gratuit</w:t>
      </w:r>
      <w:r>
        <w:rPr>
          <w:spacing w:val="-5"/>
        </w:rPr>
        <w:t xml:space="preserve"> </w:t>
      </w:r>
      <w:r>
        <w:t>et</w:t>
      </w:r>
      <w:r>
        <w:rPr>
          <w:spacing w:val="-5"/>
        </w:rPr>
        <w:t xml:space="preserve"> </w:t>
      </w:r>
      <w:r>
        <w:t>interpretation</w:t>
      </w:r>
      <w:r>
        <w:rPr>
          <w:spacing w:val="-5"/>
        </w:rPr>
        <w:t xml:space="preserve"> </w:t>
      </w:r>
      <w:r>
        <w:t>immediate</w:t>
      </w:r>
      <w:r>
        <w:rPr>
          <w:spacing w:val="-5"/>
        </w:rPr>
        <w:t xml:space="preserve"> </w:t>
      </w:r>
      <w:r>
        <w:t>comment</w:t>
      </w:r>
      <w:r>
        <w:rPr>
          <w:spacing w:val="-5"/>
        </w:rPr>
        <w:t xml:space="preserve"> </w:t>
      </w:r>
      <w:r>
        <w:t>jouer</w:t>
      </w:r>
      <w:r>
        <w:rPr>
          <w:spacing w:val="-5"/>
        </w:rPr>
        <w:t xml:space="preserve"> </w:t>
      </w:r>
      <w:r>
        <w:t>au</w:t>
      </w:r>
      <w:r>
        <w:rPr>
          <w:spacing w:val="-5"/>
        </w:rPr>
        <w:t xml:space="preserve"> </w:t>
      </w:r>
      <w:r>
        <w:t>tarot</w:t>
      </w:r>
      <w:r>
        <w:rPr>
          <w:spacing w:val="-5"/>
        </w:rPr>
        <w:t xml:space="preserve"> </w:t>
      </w:r>
      <w:r>
        <w:t>a</w:t>
      </w:r>
      <w:r>
        <w:rPr>
          <w:spacing w:val="-5"/>
        </w:rPr>
        <w:t xml:space="preserve"> </w:t>
      </w:r>
      <w:r>
        <w:t>2</w:t>
      </w:r>
      <w:r>
        <w:rPr>
          <w:spacing w:val="-4"/>
        </w:rPr>
        <w:t xml:space="preserve"> </w:t>
      </w:r>
      <w:r>
        <w:rPr>
          <w:spacing w:val="-2"/>
        </w:rPr>
        <w:t>jouer</w:t>
      </w:r>
    </w:p>
    <w:p w14:paraId="1BB202DF" w14:textId="77777777" w:rsidR="00C96708" w:rsidRDefault="00D87A20">
      <w:pPr>
        <w:pStyle w:val="BodyText"/>
        <w:ind w:right="312"/>
      </w:pPr>
      <w:r>
        <w:t>au</w:t>
      </w:r>
      <w:r>
        <w:rPr>
          <w:spacing w:val="-4"/>
        </w:rPr>
        <w:t xml:space="preserve"> </w:t>
      </w:r>
      <w:r>
        <w:t>tarot</w:t>
      </w:r>
      <w:r>
        <w:rPr>
          <w:spacing w:val="-4"/>
        </w:rPr>
        <w:t xml:space="preserve"> </w:t>
      </w:r>
      <w:r>
        <w:t>voyance</w:t>
      </w:r>
      <w:r>
        <w:rPr>
          <w:spacing w:val="-4"/>
        </w:rPr>
        <w:t xml:space="preserve"> </w:t>
      </w:r>
      <w:r>
        <w:t>tarot</w:t>
      </w:r>
      <w:r>
        <w:rPr>
          <w:spacing w:val="-4"/>
        </w:rPr>
        <w:t xml:space="preserve"> </w:t>
      </w:r>
      <w:r>
        <w:t>divinatoire</w:t>
      </w:r>
      <w:r>
        <w:rPr>
          <w:spacing w:val="-4"/>
        </w:rPr>
        <w:t xml:space="preserve"> </w:t>
      </w:r>
      <w:r>
        <w:t>gratuit</w:t>
      </w:r>
      <w:r>
        <w:rPr>
          <w:spacing w:val="-4"/>
        </w:rPr>
        <w:t xml:space="preserve"> </w:t>
      </w:r>
      <w:r>
        <w:t>amour</w:t>
      </w:r>
      <w:r>
        <w:rPr>
          <w:spacing w:val="-4"/>
        </w:rPr>
        <w:t xml:space="preserve"> </w:t>
      </w:r>
      <w:r>
        <w:t>en</w:t>
      </w:r>
      <w:r>
        <w:rPr>
          <w:spacing w:val="-4"/>
        </w:rPr>
        <w:t xml:space="preserve"> </w:t>
      </w:r>
      <w:r>
        <w:t>ligne</w:t>
      </w:r>
      <w:r>
        <w:rPr>
          <w:spacing w:val="-4"/>
        </w:rPr>
        <w:t xml:space="preserve"> </w:t>
      </w:r>
      <w:r>
        <w:t>tirage</w:t>
      </w:r>
      <w:r>
        <w:rPr>
          <w:spacing w:val="-4"/>
        </w:rPr>
        <w:t xml:space="preserve"> </w:t>
      </w:r>
      <w:r>
        <w:t>amoureux</w:t>
      </w:r>
      <w:r>
        <w:rPr>
          <w:spacing w:val="-4"/>
        </w:rPr>
        <w:t xml:space="preserve"> </w:t>
      </w:r>
      <w:r>
        <w:t>tarot</w:t>
      </w:r>
      <w:r>
        <w:rPr>
          <w:spacing w:val="-4"/>
        </w:rPr>
        <w:t xml:space="preserve"> </w:t>
      </w:r>
      <w:r>
        <w:t>gratuit</w:t>
      </w:r>
      <w:r>
        <w:rPr>
          <w:spacing w:val="-4"/>
        </w:rPr>
        <w:t xml:space="preserve"> </w:t>
      </w:r>
      <w:r>
        <w:t>magie voyance tarot marseille gratuit tarot tzigane</w:t>
      </w:r>
    </w:p>
    <w:p w14:paraId="1BB202E0" w14:textId="77777777" w:rsidR="00C96708" w:rsidRDefault="00D87A20">
      <w:pPr>
        <w:pStyle w:val="BodyText"/>
      </w:pPr>
      <w:r>
        <w:t>explication</w:t>
      </w:r>
      <w:r>
        <w:rPr>
          <w:spacing w:val="-6"/>
        </w:rPr>
        <w:t xml:space="preserve"> </w:t>
      </w:r>
      <w:r>
        <w:t>tarot</w:t>
      </w:r>
      <w:r>
        <w:rPr>
          <w:spacing w:val="-5"/>
        </w:rPr>
        <w:t xml:space="preserve"> </w:t>
      </w:r>
      <w:r>
        <w:t>tirer</w:t>
      </w:r>
      <w:r>
        <w:rPr>
          <w:spacing w:val="-6"/>
        </w:rPr>
        <w:t xml:space="preserve"> </w:t>
      </w:r>
      <w:r>
        <w:t>une</w:t>
      </w:r>
      <w:r>
        <w:rPr>
          <w:spacing w:val="-5"/>
        </w:rPr>
        <w:t xml:space="preserve"> </w:t>
      </w:r>
      <w:r>
        <w:t>carte</w:t>
      </w:r>
      <w:r>
        <w:rPr>
          <w:spacing w:val="-6"/>
        </w:rPr>
        <w:t xml:space="preserve"> </w:t>
      </w:r>
      <w:r>
        <w:t>estrella</w:t>
      </w:r>
      <w:r>
        <w:rPr>
          <w:spacing w:val="-5"/>
        </w:rPr>
        <w:t xml:space="preserve"> </w:t>
      </w:r>
      <w:r>
        <w:rPr>
          <w:spacing w:val="-2"/>
        </w:rPr>
        <w:t>tarot</w:t>
      </w:r>
    </w:p>
    <w:p w14:paraId="1BB202E1" w14:textId="77777777" w:rsidR="00C96708" w:rsidRDefault="00D87A20">
      <w:pPr>
        <w:pStyle w:val="BodyText"/>
      </w:pPr>
      <w:r>
        <w:t>youtube</w:t>
      </w:r>
      <w:r>
        <w:rPr>
          <w:spacing w:val="-7"/>
        </w:rPr>
        <w:t xml:space="preserve"> </w:t>
      </w:r>
      <w:r>
        <w:t>2016</w:t>
      </w:r>
      <w:r>
        <w:rPr>
          <w:spacing w:val="-4"/>
        </w:rPr>
        <w:t xml:space="preserve"> </w:t>
      </w:r>
      <w:r>
        <w:t>carte</w:t>
      </w:r>
      <w:r>
        <w:rPr>
          <w:spacing w:val="-4"/>
        </w:rPr>
        <w:t xml:space="preserve"> </w:t>
      </w:r>
      <w:r>
        <w:t>du</w:t>
      </w:r>
      <w:r>
        <w:rPr>
          <w:spacing w:val="-4"/>
        </w:rPr>
        <w:t xml:space="preserve"> </w:t>
      </w:r>
      <w:r>
        <w:t>jour</w:t>
      </w:r>
      <w:r>
        <w:rPr>
          <w:spacing w:val="-5"/>
        </w:rPr>
        <w:t xml:space="preserve"> </w:t>
      </w:r>
      <w:r>
        <w:t>tarot</w:t>
      </w:r>
      <w:r>
        <w:rPr>
          <w:spacing w:val="-4"/>
        </w:rPr>
        <w:t xml:space="preserve"> </w:t>
      </w:r>
      <w:r>
        <w:t>jeu</w:t>
      </w:r>
      <w:r>
        <w:rPr>
          <w:spacing w:val="-4"/>
        </w:rPr>
        <w:t xml:space="preserve"> </w:t>
      </w:r>
      <w:r>
        <w:t>belote</w:t>
      </w:r>
      <w:r>
        <w:rPr>
          <w:spacing w:val="-4"/>
        </w:rPr>
        <w:t xml:space="preserve"> </w:t>
      </w:r>
      <w:r>
        <w:t>tarot</w:t>
      </w:r>
      <w:r>
        <w:rPr>
          <w:spacing w:val="-4"/>
        </w:rPr>
        <w:t xml:space="preserve"> </w:t>
      </w:r>
      <w:r>
        <w:rPr>
          <w:spacing w:val="-2"/>
        </w:rPr>
        <w:t>gratuit</w:t>
      </w:r>
    </w:p>
    <w:p w14:paraId="1BB202E2" w14:textId="77777777" w:rsidR="00C96708" w:rsidRDefault="00D87A20">
      <w:pPr>
        <w:pStyle w:val="BodyText"/>
        <w:ind w:right="820"/>
      </w:pPr>
      <w:r>
        <w:t>jouer</w:t>
      </w:r>
      <w:r>
        <w:rPr>
          <w:spacing w:val="-4"/>
        </w:rPr>
        <w:t xml:space="preserve"> </w:t>
      </w:r>
      <w:r>
        <w:t>tarot</w:t>
      </w:r>
      <w:r>
        <w:rPr>
          <w:spacing w:val="-4"/>
        </w:rPr>
        <w:t xml:space="preserve"> </w:t>
      </w:r>
      <w:r>
        <w:t>a</w:t>
      </w:r>
      <w:r>
        <w:rPr>
          <w:spacing w:val="-4"/>
        </w:rPr>
        <w:t xml:space="preserve"> </w:t>
      </w:r>
      <w:r>
        <w:t>4</w:t>
      </w:r>
      <w:r>
        <w:rPr>
          <w:spacing w:val="-4"/>
        </w:rPr>
        <w:t xml:space="preserve"> </w:t>
      </w:r>
      <w:r>
        <w:t>tarot</w:t>
      </w:r>
      <w:r>
        <w:rPr>
          <w:spacing w:val="-4"/>
        </w:rPr>
        <w:t xml:space="preserve"> </w:t>
      </w:r>
      <w:r>
        <w:t>belline</w:t>
      </w:r>
      <w:r>
        <w:rPr>
          <w:spacing w:val="-4"/>
        </w:rPr>
        <w:t xml:space="preserve"> </w:t>
      </w:r>
      <w:r>
        <w:t>amour</w:t>
      </w:r>
      <w:r>
        <w:rPr>
          <w:spacing w:val="-4"/>
        </w:rPr>
        <w:t xml:space="preserve"> </w:t>
      </w:r>
      <w:r>
        <w:t>tarot</w:t>
      </w:r>
      <w:r>
        <w:rPr>
          <w:spacing w:val="-4"/>
        </w:rPr>
        <w:t xml:space="preserve"> </w:t>
      </w:r>
      <w:r>
        <w:t>divinatoir</w:t>
      </w:r>
      <w:r>
        <w:rPr>
          <w:spacing w:val="-4"/>
        </w:rPr>
        <w:t xml:space="preserve"> </w:t>
      </w:r>
      <w:r>
        <w:t>gratuit</w:t>
      </w:r>
      <w:r>
        <w:rPr>
          <w:spacing w:val="-4"/>
        </w:rPr>
        <w:t xml:space="preserve"> </w:t>
      </w:r>
      <w:r>
        <w:t>2015</w:t>
      </w:r>
      <w:r>
        <w:rPr>
          <w:spacing w:val="-4"/>
        </w:rPr>
        <w:t xml:space="preserve"> </w:t>
      </w:r>
      <w:r>
        <w:t>tirage</w:t>
      </w:r>
      <w:r>
        <w:rPr>
          <w:spacing w:val="-4"/>
        </w:rPr>
        <w:t xml:space="preserve"> </w:t>
      </w:r>
      <w:r>
        <w:t>gratuit</w:t>
      </w:r>
      <w:r>
        <w:rPr>
          <w:spacing w:val="-4"/>
        </w:rPr>
        <w:t xml:space="preserve"> </w:t>
      </w:r>
      <w:r>
        <w:t>tarot</w:t>
      </w:r>
      <w:r>
        <w:rPr>
          <w:spacing w:val="-4"/>
        </w:rPr>
        <w:t xml:space="preserve"> </w:t>
      </w:r>
      <w:r>
        <w:t>marseillais</w:t>
      </w:r>
      <w:r>
        <w:rPr>
          <w:spacing w:val="-4"/>
        </w:rPr>
        <w:t xml:space="preserve"> </w:t>
      </w:r>
      <w:r>
        <w:t>le fou et le pape tarot tarot rtl jeux tarot gratuit tablette tarot signification carte mort tirage</w:t>
      </w:r>
    </w:p>
    <w:p w14:paraId="1BB202E3" w14:textId="77777777" w:rsidR="00C96708" w:rsidRDefault="00D87A20">
      <w:pPr>
        <w:pStyle w:val="BodyText"/>
      </w:pPr>
      <w:r>
        <w:t>tarot</w:t>
      </w:r>
      <w:r>
        <w:rPr>
          <w:spacing w:val="-3"/>
        </w:rPr>
        <w:t xml:space="preserve"> </w:t>
      </w:r>
      <w:r>
        <w:t>amour</w:t>
      </w:r>
      <w:r>
        <w:rPr>
          <w:spacing w:val="-3"/>
        </w:rPr>
        <w:t xml:space="preserve"> </w:t>
      </w:r>
      <w:r>
        <w:t>du</w:t>
      </w:r>
      <w:r>
        <w:rPr>
          <w:spacing w:val="-3"/>
        </w:rPr>
        <w:t xml:space="preserve"> </w:t>
      </w:r>
      <w:r>
        <w:t>jour</w:t>
      </w:r>
      <w:r>
        <w:rPr>
          <w:spacing w:val="-3"/>
        </w:rPr>
        <w:t xml:space="preserve"> </w:t>
      </w:r>
      <w:r>
        <w:t>gratuit</w:t>
      </w:r>
      <w:r>
        <w:rPr>
          <w:spacing w:val="-3"/>
        </w:rPr>
        <w:t xml:space="preserve"> </w:t>
      </w:r>
      <w:r>
        <w:t>jouer</w:t>
      </w:r>
      <w:r>
        <w:rPr>
          <w:spacing w:val="-3"/>
        </w:rPr>
        <w:t xml:space="preserve"> </w:t>
      </w:r>
      <w:r>
        <w:t>au</w:t>
      </w:r>
      <w:r>
        <w:rPr>
          <w:spacing w:val="-3"/>
        </w:rPr>
        <w:t xml:space="preserve"> </w:t>
      </w:r>
      <w:r>
        <w:t>tarot</w:t>
      </w:r>
      <w:r>
        <w:rPr>
          <w:spacing w:val="-3"/>
        </w:rPr>
        <w:t xml:space="preserve"> </w:t>
      </w:r>
      <w:r>
        <w:t>seul</w:t>
      </w:r>
      <w:r>
        <w:rPr>
          <w:spacing w:val="-3"/>
        </w:rPr>
        <w:t xml:space="preserve"> </w:t>
      </w:r>
      <w:r>
        <w:t>tarot</w:t>
      </w:r>
      <w:r>
        <w:rPr>
          <w:spacing w:val="-3"/>
        </w:rPr>
        <w:t xml:space="preserve"> </w:t>
      </w:r>
      <w:r>
        <w:t>belline</w:t>
      </w:r>
      <w:r>
        <w:rPr>
          <w:spacing w:val="-3"/>
        </w:rPr>
        <w:t xml:space="preserve"> </w:t>
      </w:r>
      <w:r>
        <w:t>aufeminin</w:t>
      </w:r>
      <w:r>
        <w:rPr>
          <w:spacing w:val="-3"/>
        </w:rPr>
        <w:t xml:space="preserve"> </w:t>
      </w:r>
      <w:r>
        <w:t>tarots</w:t>
      </w:r>
      <w:r>
        <w:rPr>
          <w:spacing w:val="-3"/>
        </w:rPr>
        <w:t xml:space="preserve"> </w:t>
      </w:r>
      <w:r>
        <w:t>amour</w:t>
      </w:r>
      <w:r>
        <w:rPr>
          <w:spacing w:val="-3"/>
        </w:rPr>
        <w:t xml:space="preserve"> </w:t>
      </w:r>
      <w:r>
        <w:t>annonce</w:t>
      </w:r>
      <w:r>
        <w:rPr>
          <w:spacing w:val="-3"/>
        </w:rPr>
        <w:t xml:space="preserve"> </w:t>
      </w:r>
      <w:r>
        <w:t>tarot</w:t>
      </w:r>
      <w:r>
        <w:rPr>
          <w:spacing w:val="-3"/>
        </w:rPr>
        <w:t xml:space="preserve"> </w:t>
      </w:r>
      <w:r>
        <w:t>fft voyance gratuite en ligne amour tarot tarot 2015 amour</w:t>
      </w:r>
    </w:p>
    <w:p w14:paraId="1BB202E4" w14:textId="77777777" w:rsidR="00C96708" w:rsidRDefault="00D87A20">
      <w:pPr>
        <w:pStyle w:val="BodyText"/>
      </w:pPr>
      <w:r>
        <w:t>tarot</w:t>
      </w:r>
      <w:r>
        <w:rPr>
          <w:spacing w:val="-7"/>
        </w:rPr>
        <w:t xml:space="preserve"> </w:t>
      </w:r>
      <w:r>
        <w:t>le</w:t>
      </w:r>
      <w:r>
        <w:rPr>
          <w:spacing w:val="-6"/>
        </w:rPr>
        <w:t xml:space="preserve"> </w:t>
      </w:r>
      <w:r>
        <w:t>petit</w:t>
      </w:r>
      <w:r>
        <w:rPr>
          <w:spacing w:val="-6"/>
        </w:rPr>
        <w:t xml:space="preserve"> </w:t>
      </w:r>
      <w:r>
        <w:t>lenormand</w:t>
      </w:r>
      <w:r>
        <w:rPr>
          <w:spacing w:val="-6"/>
        </w:rPr>
        <w:t xml:space="preserve"> </w:t>
      </w:r>
      <w:r>
        <w:t>tarot</w:t>
      </w:r>
      <w:r>
        <w:rPr>
          <w:spacing w:val="-6"/>
        </w:rPr>
        <w:t xml:space="preserve"> </w:t>
      </w:r>
      <w:r>
        <w:t>gatuit</w:t>
      </w:r>
      <w:r>
        <w:rPr>
          <w:spacing w:val="-6"/>
        </w:rPr>
        <w:t xml:space="preserve"> </w:t>
      </w:r>
      <w:r>
        <w:t>voyance</w:t>
      </w:r>
      <w:r>
        <w:rPr>
          <w:spacing w:val="-6"/>
        </w:rPr>
        <w:t xml:space="preserve"> </w:t>
      </w:r>
      <w:r>
        <w:t>tarot</w:t>
      </w:r>
      <w:r>
        <w:rPr>
          <w:spacing w:val="-6"/>
        </w:rPr>
        <w:t xml:space="preserve"> </w:t>
      </w:r>
      <w:r>
        <w:t>gratuite</w:t>
      </w:r>
      <w:r>
        <w:rPr>
          <w:spacing w:val="-6"/>
        </w:rPr>
        <w:t xml:space="preserve"> </w:t>
      </w:r>
      <w:r>
        <w:t>en</w:t>
      </w:r>
      <w:r>
        <w:rPr>
          <w:spacing w:val="-6"/>
        </w:rPr>
        <w:t xml:space="preserve"> </w:t>
      </w:r>
      <w:r>
        <w:t>direct</w:t>
      </w:r>
      <w:r>
        <w:rPr>
          <w:spacing w:val="-6"/>
        </w:rPr>
        <w:t xml:space="preserve"> </w:t>
      </w:r>
      <w:r>
        <w:t>signification</w:t>
      </w:r>
      <w:r>
        <w:rPr>
          <w:spacing w:val="-6"/>
        </w:rPr>
        <w:t xml:space="preserve"> </w:t>
      </w:r>
      <w:r>
        <w:rPr>
          <w:spacing w:val="-2"/>
        </w:rPr>
        <w:t>carte</w:t>
      </w:r>
    </w:p>
    <w:p w14:paraId="1BB202E5" w14:textId="77777777" w:rsidR="00C96708" w:rsidRDefault="00D87A20">
      <w:pPr>
        <w:pStyle w:val="BodyText"/>
        <w:ind w:right="819"/>
        <w:jc w:val="both"/>
      </w:pPr>
      <w:r>
        <w:t>tarot</w:t>
      </w:r>
      <w:r>
        <w:rPr>
          <w:spacing w:val="-3"/>
        </w:rPr>
        <w:t xml:space="preserve"> </w:t>
      </w:r>
      <w:r>
        <w:t>le</w:t>
      </w:r>
      <w:r>
        <w:rPr>
          <w:spacing w:val="-3"/>
        </w:rPr>
        <w:t xml:space="preserve"> </w:t>
      </w:r>
      <w:r>
        <w:t>soleil</w:t>
      </w:r>
      <w:r>
        <w:rPr>
          <w:spacing w:val="-3"/>
        </w:rPr>
        <w:t xml:space="preserve"> </w:t>
      </w:r>
      <w:r>
        <w:t>etoile</w:t>
      </w:r>
      <w:r>
        <w:rPr>
          <w:spacing w:val="-3"/>
        </w:rPr>
        <w:t xml:space="preserve"> </w:t>
      </w:r>
      <w:r>
        <w:t>tarot</w:t>
      </w:r>
      <w:r>
        <w:rPr>
          <w:spacing w:val="-3"/>
        </w:rPr>
        <w:t xml:space="preserve"> </w:t>
      </w:r>
      <w:r>
        <w:t>pratique</w:t>
      </w:r>
      <w:r>
        <w:rPr>
          <w:spacing w:val="-3"/>
        </w:rPr>
        <w:t xml:space="preserve"> </w:t>
      </w:r>
      <w:r>
        <w:t>regle</w:t>
      </w:r>
      <w:r>
        <w:rPr>
          <w:spacing w:val="-3"/>
        </w:rPr>
        <w:t xml:space="preserve"> </w:t>
      </w:r>
      <w:r>
        <w:t>crapette</w:t>
      </w:r>
      <w:r>
        <w:rPr>
          <w:spacing w:val="-3"/>
        </w:rPr>
        <w:t xml:space="preserve"> </w:t>
      </w:r>
      <w:r>
        <w:t>avec</w:t>
      </w:r>
      <w:r>
        <w:rPr>
          <w:spacing w:val="-3"/>
        </w:rPr>
        <w:t xml:space="preserve"> </w:t>
      </w:r>
      <w:r>
        <w:t>tarot</w:t>
      </w:r>
      <w:r>
        <w:rPr>
          <w:spacing w:val="-3"/>
        </w:rPr>
        <w:t xml:space="preserve"> </w:t>
      </w:r>
      <w:r>
        <w:t>tirage</w:t>
      </w:r>
      <w:r>
        <w:rPr>
          <w:spacing w:val="-3"/>
        </w:rPr>
        <w:t xml:space="preserve"> </w:t>
      </w:r>
      <w:r>
        <w:t>tarot</w:t>
      </w:r>
      <w:r>
        <w:rPr>
          <w:spacing w:val="-3"/>
        </w:rPr>
        <w:t xml:space="preserve"> </w:t>
      </w:r>
      <w:r>
        <w:t>amerindien</w:t>
      </w:r>
      <w:r>
        <w:rPr>
          <w:spacing w:val="-3"/>
        </w:rPr>
        <w:t xml:space="preserve"> </w:t>
      </w:r>
      <w:r>
        <w:t>oracle</w:t>
      </w:r>
      <w:r>
        <w:rPr>
          <w:spacing w:val="-3"/>
        </w:rPr>
        <w:t xml:space="preserve"> </w:t>
      </w:r>
      <w:r>
        <w:t>tarot juin</w:t>
      </w:r>
      <w:r>
        <w:rPr>
          <w:spacing w:val="-3"/>
        </w:rPr>
        <w:t xml:space="preserve"> </w:t>
      </w:r>
      <w:r>
        <w:t>2017</w:t>
      </w:r>
      <w:r>
        <w:rPr>
          <w:spacing w:val="-3"/>
        </w:rPr>
        <w:t xml:space="preserve"> </w:t>
      </w:r>
      <w:r>
        <w:t>tarot</w:t>
      </w:r>
      <w:r>
        <w:rPr>
          <w:spacing w:val="-3"/>
        </w:rPr>
        <w:t xml:space="preserve"> </w:t>
      </w:r>
      <w:r>
        <w:t>le</w:t>
      </w:r>
      <w:r>
        <w:rPr>
          <w:spacing w:val="-3"/>
        </w:rPr>
        <w:t xml:space="preserve"> </w:t>
      </w:r>
      <w:r>
        <w:t>mat</w:t>
      </w:r>
      <w:r>
        <w:rPr>
          <w:spacing w:val="-3"/>
        </w:rPr>
        <w:t xml:space="preserve"> </w:t>
      </w:r>
      <w:r>
        <w:t>en</w:t>
      </w:r>
      <w:r>
        <w:rPr>
          <w:spacing w:val="-3"/>
        </w:rPr>
        <w:t xml:space="preserve"> </w:t>
      </w:r>
      <w:r>
        <w:t>pour</w:t>
      </w:r>
      <w:r>
        <w:rPr>
          <w:spacing w:val="-3"/>
        </w:rPr>
        <w:t xml:space="preserve"> </w:t>
      </w:r>
      <w:r>
        <w:t>tirage</w:t>
      </w:r>
      <w:r>
        <w:rPr>
          <w:spacing w:val="-3"/>
        </w:rPr>
        <w:t xml:space="preserve"> </w:t>
      </w:r>
      <w:r>
        <w:t>tarot</w:t>
      </w:r>
      <w:r>
        <w:rPr>
          <w:spacing w:val="-3"/>
        </w:rPr>
        <w:t xml:space="preserve"> </w:t>
      </w:r>
      <w:r>
        <w:t>philippe</w:t>
      </w:r>
      <w:r>
        <w:rPr>
          <w:spacing w:val="-3"/>
        </w:rPr>
        <w:t xml:space="preserve"> </w:t>
      </w:r>
      <w:r>
        <w:t>camoin</w:t>
      </w:r>
      <w:r>
        <w:rPr>
          <w:spacing w:val="-3"/>
        </w:rPr>
        <w:t xml:space="preserve"> </w:t>
      </w:r>
      <w:r>
        <w:t>tarot</w:t>
      </w:r>
      <w:r>
        <w:rPr>
          <w:spacing w:val="-3"/>
        </w:rPr>
        <w:t xml:space="preserve"> </w:t>
      </w:r>
      <w:r>
        <w:t>pour</w:t>
      </w:r>
      <w:r>
        <w:rPr>
          <w:spacing w:val="-3"/>
        </w:rPr>
        <w:t xml:space="preserve"> </w:t>
      </w:r>
      <w:r>
        <w:t>l'annee</w:t>
      </w:r>
      <w:r>
        <w:rPr>
          <w:spacing w:val="-3"/>
        </w:rPr>
        <w:t xml:space="preserve"> </w:t>
      </w:r>
      <w:r>
        <w:t>2015</w:t>
      </w:r>
      <w:r>
        <w:rPr>
          <w:spacing w:val="-3"/>
        </w:rPr>
        <w:t xml:space="preserve"> </w:t>
      </w:r>
      <w:r>
        <w:t>gratuit</w:t>
      </w:r>
      <w:r>
        <w:rPr>
          <w:spacing w:val="-3"/>
        </w:rPr>
        <w:t xml:space="preserve"> </w:t>
      </w:r>
      <w:r>
        <w:t>tarot divination oui</w:t>
      </w:r>
    </w:p>
    <w:p w14:paraId="1BB202E6" w14:textId="77777777" w:rsidR="00C96708" w:rsidRDefault="00D87A20">
      <w:pPr>
        <w:pStyle w:val="BodyText"/>
        <w:jc w:val="both"/>
      </w:pPr>
      <w:r>
        <w:t>non</w:t>
      </w:r>
      <w:r>
        <w:rPr>
          <w:spacing w:val="-8"/>
        </w:rPr>
        <w:t xml:space="preserve"> </w:t>
      </w:r>
      <w:r>
        <w:t>moment</w:t>
      </w:r>
      <w:r>
        <w:rPr>
          <w:spacing w:val="-5"/>
        </w:rPr>
        <w:t xml:space="preserve"> </w:t>
      </w:r>
      <w:r>
        <w:t>tarot</w:t>
      </w:r>
      <w:r>
        <w:rPr>
          <w:spacing w:val="-5"/>
        </w:rPr>
        <w:t xml:space="preserve"> </w:t>
      </w:r>
      <w:r>
        <w:t>maryse</w:t>
      </w:r>
      <w:r>
        <w:rPr>
          <w:spacing w:val="-5"/>
        </w:rPr>
        <w:t xml:space="preserve"> </w:t>
      </w:r>
      <w:r>
        <w:t>tarot</w:t>
      </w:r>
      <w:r>
        <w:rPr>
          <w:spacing w:val="-5"/>
        </w:rPr>
        <w:t xml:space="preserve"> </w:t>
      </w:r>
      <w:r>
        <w:t>gratuit</w:t>
      </w:r>
      <w:r>
        <w:rPr>
          <w:spacing w:val="-5"/>
        </w:rPr>
        <w:t xml:space="preserve"> </w:t>
      </w:r>
      <w:r>
        <w:t>divinatoire</w:t>
      </w:r>
      <w:r>
        <w:rPr>
          <w:spacing w:val="-6"/>
        </w:rPr>
        <w:t xml:space="preserve"> </w:t>
      </w:r>
      <w:r>
        <w:t>tirage</w:t>
      </w:r>
      <w:r>
        <w:rPr>
          <w:spacing w:val="-5"/>
        </w:rPr>
        <w:t xml:space="preserve"> </w:t>
      </w:r>
      <w:r>
        <w:t>tarot</w:t>
      </w:r>
      <w:r>
        <w:rPr>
          <w:spacing w:val="-5"/>
        </w:rPr>
        <w:t xml:space="preserve"> </w:t>
      </w:r>
      <w:r>
        <w:t>gemeaux</w:t>
      </w:r>
      <w:r>
        <w:rPr>
          <w:spacing w:val="-5"/>
        </w:rPr>
        <w:t xml:space="preserve"> </w:t>
      </w:r>
      <w:r>
        <w:t>mai</w:t>
      </w:r>
      <w:r>
        <w:rPr>
          <w:spacing w:val="-5"/>
        </w:rPr>
        <w:t xml:space="preserve"> </w:t>
      </w:r>
      <w:r>
        <w:t>2017</w:t>
      </w:r>
      <w:r>
        <w:rPr>
          <w:spacing w:val="-5"/>
        </w:rPr>
        <w:t xml:space="preserve"> </w:t>
      </w:r>
      <w:r>
        <w:rPr>
          <w:spacing w:val="-2"/>
        </w:rPr>
        <w:t>tarot</w:t>
      </w:r>
    </w:p>
    <w:p w14:paraId="1BB202E7" w14:textId="77777777" w:rsidR="00C96708" w:rsidRDefault="00D87A20">
      <w:pPr>
        <w:pStyle w:val="BodyText"/>
        <w:ind w:right="635"/>
        <w:jc w:val="both"/>
      </w:pPr>
      <w:r>
        <w:t>amour</w:t>
      </w:r>
      <w:r>
        <w:rPr>
          <w:spacing w:val="-4"/>
        </w:rPr>
        <w:t xml:space="preserve"> </w:t>
      </w:r>
      <w:r>
        <w:t>elle</w:t>
      </w:r>
      <w:r>
        <w:rPr>
          <w:spacing w:val="-4"/>
        </w:rPr>
        <w:t xml:space="preserve"> </w:t>
      </w:r>
      <w:r>
        <w:t>tarot</w:t>
      </w:r>
      <w:r>
        <w:rPr>
          <w:spacing w:val="-4"/>
        </w:rPr>
        <w:t xml:space="preserve"> </w:t>
      </w:r>
      <w:r>
        <w:t>2012</w:t>
      </w:r>
      <w:r>
        <w:rPr>
          <w:spacing w:val="-4"/>
        </w:rPr>
        <w:t xml:space="preserve"> </w:t>
      </w:r>
      <w:r>
        <w:t>gratuit</w:t>
      </w:r>
      <w:r>
        <w:rPr>
          <w:spacing w:val="-4"/>
        </w:rPr>
        <w:t xml:space="preserve"> </w:t>
      </w:r>
      <w:r>
        <w:t>tirage</w:t>
      </w:r>
      <w:r>
        <w:rPr>
          <w:spacing w:val="-4"/>
        </w:rPr>
        <w:t xml:space="preserve"> </w:t>
      </w:r>
      <w:r>
        <w:t>tarot</w:t>
      </w:r>
      <w:r>
        <w:rPr>
          <w:spacing w:val="-4"/>
        </w:rPr>
        <w:t xml:space="preserve"> </w:t>
      </w:r>
      <w:r>
        <w:t>gratuit</w:t>
      </w:r>
      <w:r>
        <w:rPr>
          <w:spacing w:val="-4"/>
        </w:rPr>
        <w:t xml:space="preserve"> </w:t>
      </w:r>
      <w:r>
        <w:t>serieux</w:t>
      </w:r>
      <w:r>
        <w:rPr>
          <w:spacing w:val="-4"/>
        </w:rPr>
        <w:t xml:space="preserve"> </w:t>
      </w:r>
      <w:r>
        <w:t>tarots</w:t>
      </w:r>
      <w:r>
        <w:rPr>
          <w:spacing w:val="-4"/>
        </w:rPr>
        <w:t xml:space="preserve"> </w:t>
      </w:r>
      <w:r>
        <w:t>marseille</w:t>
      </w:r>
      <w:r>
        <w:rPr>
          <w:spacing w:val="-4"/>
        </w:rPr>
        <w:t xml:space="preserve"> </w:t>
      </w:r>
      <w:r>
        <w:t>amour</w:t>
      </w:r>
      <w:r>
        <w:rPr>
          <w:spacing w:val="-4"/>
        </w:rPr>
        <w:t xml:space="preserve"> </w:t>
      </w:r>
      <w:r>
        <w:t>voyance</w:t>
      </w:r>
      <w:r>
        <w:rPr>
          <w:spacing w:val="-4"/>
        </w:rPr>
        <w:t xml:space="preserve"> </w:t>
      </w:r>
      <w:r>
        <w:t>en</w:t>
      </w:r>
      <w:r>
        <w:rPr>
          <w:spacing w:val="-4"/>
        </w:rPr>
        <w:t xml:space="preserve"> </w:t>
      </w:r>
      <w:r>
        <w:t>ligne gratuite par mail tarot amour oui non gratuit tarot gratuit 2015 en ligne tarot grimaud premiere</w:t>
      </w:r>
    </w:p>
    <w:p w14:paraId="1BB202E8" w14:textId="77777777" w:rsidR="00C96708" w:rsidRDefault="00C96708">
      <w:pPr>
        <w:jc w:val="both"/>
        <w:sectPr w:rsidR="00C96708">
          <w:pgSz w:w="12240" w:h="15840"/>
          <w:pgMar w:top="1440" w:right="1460" w:bottom="1840" w:left="1620" w:header="0" w:footer="1657" w:gutter="0"/>
          <w:cols w:space="720"/>
        </w:sectPr>
      </w:pPr>
    </w:p>
    <w:p w14:paraId="1BB202E9" w14:textId="77777777" w:rsidR="00C96708" w:rsidRDefault="00D87A20">
      <w:pPr>
        <w:pStyle w:val="Heading1"/>
        <w:ind w:left="3945" w:hanging="3651"/>
      </w:pPr>
      <w:r>
        <w:lastRenderedPageBreak/>
        <w:t>In</w:t>
      </w:r>
      <w:r>
        <w:rPr>
          <w:spacing w:val="-5"/>
        </w:rPr>
        <w:t xml:space="preserve"> </w:t>
      </w:r>
      <w:r>
        <w:t>the</w:t>
      </w:r>
      <w:r>
        <w:rPr>
          <w:spacing w:val="-5"/>
        </w:rPr>
        <w:t xml:space="preserve"> </w:t>
      </w:r>
      <w:r>
        <w:t>Sunken</w:t>
      </w:r>
      <w:r>
        <w:rPr>
          <w:spacing w:val="-5"/>
        </w:rPr>
        <w:t xml:space="preserve"> </w:t>
      </w:r>
      <w:r>
        <w:t>Place:</w:t>
      </w:r>
      <w:r>
        <w:rPr>
          <w:spacing w:val="-5"/>
        </w:rPr>
        <w:t xml:space="preserve"> </w:t>
      </w:r>
      <w:r>
        <w:t>Coping</w:t>
      </w:r>
      <w:r>
        <w:rPr>
          <w:spacing w:val="-5"/>
        </w:rPr>
        <w:t xml:space="preserve"> </w:t>
      </w:r>
      <w:r>
        <w:t>with</w:t>
      </w:r>
      <w:r>
        <w:rPr>
          <w:spacing w:val="-5"/>
        </w:rPr>
        <w:t xml:space="preserve"> </w:t>
      </w:r>
      <w:r>
        <w:t>depression</w:t>
      </w:r>
      <w:r>
        <w:rPr>
          <w:spacing w:val="-5"/>
        </w:rPr>
        <w:t xml:space="preserve"> </w:t>
      </w:r>
      <w:r>
        <w:t>and</w:t>
      </w:r>
      <w:r>
        <w:rPr>
          <w:spacing w:val="-5"/>
        </w:rPr>
        <w:t xml:space="preserve"> </w:t>
      </w:r>
      <w:r>
        <w:t>Anxiety</w:t>
      </w:r>
      <w:r>
        <w:rPr>
          <w:spacing w:val="-5"/>
        </w:rPr>
        <w:t xml:space="preserve"> </w:t>
      </w:r>
      <w:r>
        <w:t>in</w:t>
      </w:r>
      <w:r>
        <w:rPr>
          <w:spacing w:val="-5"/>
        </w:rPr>
        <w:t xml:space="preserve"> </w:t>
      </w:r>
      <w:r>
        <w:t xml:space="preserve">Doctoral </w:t>
      </w:r>
      <w:r>
        <w:rPr>
          <w:spacing w:val="-2"/>
        </w:rPr>
        <w:t>Programs</w:t>
      </w:r>
    </w:p>
    <w:p w14:paraId="1BB202EA" w14:textId="77777777" w:rsidR="00C96708" w:rsidRDefault="00C96708">
      <w:pPr>
        <w:pStyle w:val="BodyText"/>
        <w:spacing w:before="10"/>
        <w:ind w:left="0"/>
        <w:rPr>
          <w:sz w:val="11"/>
        </w:rPr>
      </w:pPr>
    </w:p>
    <w:p w14:paraId="1BB202EB" w14:textId="77777777" w:rsidR="00C96708" w:rsidRDefault="00C96708">
      <w:pPr>
        <w:rPr>
          <w:sz w:val="11"/>
        </w:rPr>
        <w:sectPr w:rsidR="00C96708">
          <w:pgSz w:w="12240" w:h="15840"/>
          <w:pgMar w:top="1600" w:right="1460" w:bottom="1840" w:left="1620" w:header="0" w:footer="1657" w:gutter="0"/>
          <w:cols w:space="720"/>
        </w:sectPr>
      </w:pPr>
    </w:p>
    <w:p w14:paraId="1BB202EC" w14:textId="77777777" w:rsidR="00C96708" w:rsidRDefault="00D87A20">
      <w:pPr>
        <w:pStyle w:val="BodyText"/>
        <w:spacing w:before="94" w:line="333" w:lineRule="auto"/>
        <w:ind w:left="114" w:right="38"/>
      </w:pPr>
      <w:r>
        <w:t xml:space="preserve">Hamilton , Aretina </w:t>
      </w:r>
      <w:hyperlink r:id="rId122">
        <w:r>
          <w:rPr>
            <w:spacing w:val="-2"/>
          </w:rPr>
          <w:t>aretina.hamilton@labatl.lovett.org</w:t>
        </w:r>
      </w:hyperlink>
      <w:r>
        <w:rPr>
          <w:spacing w:val="-2"/>
        </w:rPr>
        <w:t xml:space="preserve"> 305-903-3482</w:t>
      </w:r>
    </w:p>
    <w:p w14:paraId="1BB202ED" w14:textId="77777777" w:rsidR="00C96708" w:rsidRDefault="00D87A20">
      <w:pPr>
        <w:pStyle w:val="BodyText"/>
        <w:spacing w:before="94"/>
      </w:pPr>
      <w:r>
        <w:br w:type="column"/>
      </w:r>
      <w:r>
        <w:rPr>
          <w:spacing w:val="-2"/>
        </w:rPr>
        <w:t>9/1/2017</w:t>
      </w:r>
    </w:p>
    <w:p w14:paraId="1BB202EE"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1132</w:t>
      </w:r>
    </w:p>
    <w:p w14:paraId="1BB202EF" w14:textId="77777777" w:rsidR="00C96708" w:rsidRDefault="00C96708">
      <w:pPr>
        <w:rPr>
          <w:sz w:val="20"/>
        </w:rPr>
        <w:sectPr w:rsidR="00C96708">
          <w:type w:val="continuous"/>
          <w:pgSz w:w="12240" w:h="15840"/>
          <w:pgMar w:top="1600" w:right="1460" w:bottom="1840" w:left="1620" w:header="0" w:footer="1657" w:gutter="0"/>
          <w:cols w:num="3" w:space="720" w:equalWidth="0">
            <w:col w:w="3137" w:space="2548"/>
            <w:col w:w="934" w:space="1130"/>
            <w:col w:w="1411"/>
          </w:cols>
        </w:sectPr>
      </w:pPr>
    </w:p>
    <w:p w14:paraId="1BB202F0" w14:textId="77777777" w:rsidR="00C96708" w:rsidRDefault="00C96708">
      <w:pPr>
        <w:pStyle w:val="BodyText"/>
        <w:spacing w:before="41"/>
        <w:ind w:left="0"/>
      </w:pPr>
    </w:p>
    <w:p w14:paraId="1BB202F1" w14:textId="77777777" w:rsidR="00C96708" w:rsidRDefault="00D87A20">
      <w:pPr>
        <w:pStyle w:val="Heading2"/>
      </w:pPr>
      <w:r>
        <w:rPr>
          <w:spacing w:val="-2"/>
        </w:rPr>
        <w:t>Abstract:</w:t>
      </w:r>
    </w:p>
    <w:p w14:paraId="1BB202F2" w14:textId="77777777" w:rsidR="00C96708" w:rsidRDefault="00D87A20">
      <w:pPr>
        <w:pStyle w:val="BodyText"/>
        <w:spacing w:before="70"/>
        <w:ind w:right="231"/>
      </w:pPr>
      <w:r>
        <w:t>Increasingly, graduate students are facing multiple issues in the pursuit of their graduate degrees. This</w:t>
      </w:r>
      <w:r>
        <w:rPr>
          <w:spacing w:val="-4"/>
        </w:rPr>
        <w:t xml:space="preserve"> </w:t>
      </w:r>
      <w:r>
        <w:t>session</w:t>
      </w:r>
      <w:r>
        <w:rPr>
          <w:spacing w:val="-4"/>
        </w:rPr>
        <w:t xml:space="preserve"> </w:t>
      </w:r>
      <w:r>
        <w:t>will</w:t>
      </w:r>
      <w:r>
        <w:rPr>
          <w:spacing w:val="-4"/>
        </w:rPr>
        <w:t xml:space="preserve"> </w:t>
      </w:r>
      <w:r>
        <w:t>start</w:t>
      </w:r>
      <w:r>
        <w:rPr>
          <w:spacing w:val="-4"/>
        </w:rPr>
        <w:t xml:space="preserve"> </w:t>
      </w:r>
      <w:r>
        <w:t>a</w:t>
      </w:r>
      <w:r>
        <w:rPr>
          <w:spacing w:val="-4"/>
        </w:rPr>
        <w:t xml:space="preserve"> </w:t>
      </w:r>
      <w:r>
        <w:t>conversation</w:t>
      </w:r>
      <w:r>
        <w:rPr>
          <w:spacing w:val="-4"/>
        </w:rPr>
        <w:t xml:space="preserve"> </w:t>
      </w:r>
      <w:r>
        <w:t>around</w:t>
      </w:r>
      <w:r>
        <w:rPr>
          <w:spacing w:val="-4"/>
        </w:rPr>
        <w:t xml:space="preserve"> </w:t>
      </w:r>
      <w:r>
        <w:t>issues</w:t>
      </w:r>
      <w:r>
        <w:rPr>
          <w:spacing w:val="-4"/>
        </w:rPr>
        <w:t xml:space="preserve"> </w:t>
      </w:r>
      <w:r>
        <w:t>of</w:t>
      </w:r>
      <w:r>
        <w:rPr>
          <w:spacing w:val="-4"/>
        </w:rPr>
        <w:t xml:space="preserve"> </w:t>
      </w:r>
      <w:r>
        <w:t>anxiety,</w:t>
      </w:r>
      <w:r>
        <w:rPr>
          <w:spacing w:val="-4"/>
        </w:rPr>
        <w:t xml:space="preserve"> </w:t>
      </w:r>
      <w:r>
        <w:t>depression,</w:t>
      </w:r>
      <w:r>
        <w:rPr>
          <w:spacing w:val="-4"/>
        </w:rPr>
        <w:t xml:space="preserve"> </w:t>
      </w:r>
      <w:r>
        <w:t>and</w:t>
      </w:r>
      <w:r>
        <w:rPr>
          <w:spacing w:val="-4"/>
        </w:rPr>
        <w:t xml:space="preserve"> </w:t>
      </w:r>
      <w:r>
        <w:t>imposter</w:t>
      </w:r>
      <w:r>
        <w:rPr>
          <w:spacing w:val="-4"/>
        </w:rPr>
        <w:t xml:space="preserve"> </w:t>
      </w:r>
      <w:r>
        <w:t>syndrome as it relates to doctoral students.</w:t>
      </w:r>
    </w:p>
    <w:p w14:paraId="1BB202F3" w14:textId="77777777" w:rsidR="00C96708" w:rsidRDefault="00C96708">
      <w:pPr>
        <w:pStyle w:val="BodyText"/>
        <w:ind w:left="0"/>
      </w:pPr>
    </w:p>
    <w:p w14:paraId="1BB202F4" w14:textId="77777777" w:rsidR="00C96708" w:rsidRDefault="00C96708">
      <w:pPr>
        <w:pStyle w:val="BodyText"/>
        <w:spacing w:before="215"/>
        <w:ind w:left="0"/>
      </w:pPr>
    </w:p>
    <w:p w14:paraId="1BB202F5" w14:textId="77777777" w:rsidR="00C96708" w:rsidRDefault="00D87A20">
      <w:pPr>
        <w:ind w:left="115"/>
        <w:rPr>
          <w:b/>
          <w:sz w:val="20"/>
        </w:rPr>
      </w:pPr>
      <w:r>
        <w:rPr>
          <w:b/>
          <w:spacing w:val="-2"/>
          <w:sz w:val="20"/>
        </w:rPr>
        <w:t>Notes:</w:t>
      </w:r>
    </w:p>
    <w:p w14:paraId="1BB202F6" w14:textId="77777777" w:rsidR="00C96708" w:rsidRDefault="00C96708">
      <w:pPr>
        <w:rPr>
          <w:sz w:val="20"/>
        </w:rPr>
        <w:sectPr w:rsidR="00C96708">
          <w:type w:val="continuous"/>
          <w:pgSz w:w="12240" w:h="15840"/>
          <w:pgMar w:top="1600" w:right="1460" w:bottom="1840" w:left="1620" w:header="0" w:footer="1657" w:gutter="0"/>
          <w:cols w:space="720"/>
        </w:sectPr>
      </w:pPr>
    </w:p>
    <w:p w14:paraId="1BB202F7" w14:textId="77777777" w:rsidR="00C96708" w:rsidRDefault="00D87A20">
      <w:pPr>
        <w:pStyle w:val="Heading1"/>
        <w:ind w:left="4046" w:hanging="3868"/>
      </w:pPr>
      <w:r>
        <w:lastRenderedPageBreak/>
        <w:t>Managing</w:t>
      </w:r>
      <w:r>
        <w:rPr>
          <w:spacing w:val="-5"/>
        </w:rPr>
        <w:t xml:space="preserve"> </w:t>
      </w:r>
      <w:r>
        <w:t>stress</w:t>
      </w:r>
      <w:r>
        <w:rPr>
          <w:spacing w:val="-5"/>
        </w:rPr>
        <w:t xml:space="preserve"> </w:t>
      </w:r>
      <w:r>
        <w:t>in</w:t>
      </w:r>
      <w:r>
        <w:rPr>
          <w:spacing w:val="-5"/>
        </w:rPr>
        <w:t xml:space="preserve"> </w:t>
      </w:r>
      <w:r>
        <w:t>graduate</w:t>
      </w:r>
      <w:r>
        <w:rPr>
          <w:spacing w:val="-5"/>
        </w:rPr>
        <w:t xml:space="preserve"> </w:t>
      </w:r>
      <w:r>
        <w:t>school:</w:t>
      </w:r>
      <w:r>
        <w:rPr>
          <w:spacing w:val="-5"/>
        </w:rPr>
        <w:t xml:space="preserve"> </w:t>
      </w:r>
      <w:r>
        <w:t>utilizing</w:t>
      </w:r>
      <w:r>
        <w:rPr>
          <w:spacing w:val="-5"/>
        </w:rPr>
        <w:t xml:space="preserve"> </w:t>
      </w:r>
      <w:r>
        <w:t>self-care</w:t>
      </w:r>
      <w:r>
        <w:rPr>
          <w:spacing w:val="-5"/>
        </w:rPr>
        <w:t xml:space="preserve"> </w:t>
      </w:r>
      <w:r>
        <w:t>as</w:t>
      </w:r>
      <w:r>
        <w:rPr>
          <w:spacing w:val="-5"/>
        </w:rPr>
        <w:t xml:space="preserve"> </w:t>
      </w:r>
      <w:r>
        <w:t>a</w:t>
      </w:r>
      <w:r>
        <w:rPr>
          <w:spacing w:val="-5"/>
        </w:rPr>
        <w:t xml:space="preserve"> </w:t>
      </w:r>
      <w:r>
        <w:t>strategy</w:t>
      </w:r>
      <w:r>
        <w:rPr>
          <w:spacing w:val="-5"/>
        </w:rPr>
        <w:t xml:space="preserve"> </w:t>
      </w:r>
      <w:r>
        <w:t xml:space="preserve">for </w:t>
      </w:r>
      <w:r>
        <w:rPr>
          <w:spacing w:val="-2"/>
        </w:rPr>
        <w:t>success</w:t>
      </w:r>
    </w:p>
    <w:p w14:paraId="1BB202F8" w14:textId="77777777" w:rsidR="00C96708" w:rsidRDefault="00C96708">
      <w:pPr>
        <w:pStyle w:val="BodyText"/>
        <w:spacing w:before="10"/>
        <w:ind w:left="0"/>
        <w:rPr>
          <w:sz w:val="11"/>
        </w:rPr>
      </w:pPr>
    </w:p>
    <w:p w14:paraId="1BB202F9" w14:textId="77777777" w:rsidR="00C96708" w:rsidRDefault="00C96708">
      <w:pPr>
        <w:rPr>
          <w:sz w:val="11"/>
        </w:rPr>
        <w:sectPr w:rsidR="00C96708">
          <w:pgSz w:w="12240" w:h="15840"/>
          <w:pgMar w:top="1600" w:right="1460" w:bottom="1840" w:left="1620" w:header="0" w:footer="1657" w:gutter="0"/>
          <w:cols w:space="720"/>
        </w:sectPr>
      </w:pPr>
    </w:p>
    <w:p w14:paraId="1BB202FA" w14:textId="77777777" w:rsidR="00C96708" w:rsidRDefault="00D87A20">
      <w:pPr>
        <w:pStyle w:val="BodyText"/>
        <w:spacing w:before="94" w:line="333" w:lineRule="auto"/>
        <w:ind w:left="114" w:right="38"/>
      </w:pPr>
      <w:r>
        <w:t xml:space="preserve">Curry, Lynn </w:t>
      </w:r>
      <w:hyperlink r:id="rId123">
        <w:r>
          <w:rPr>
            <w:spacing w:val="-2"/>
          </w:rPr>
          <w:t>lynn.curry@cmich.edu</w:t>
        </w:r>
      </w:hyperlink>
      <w:r>
        <w:rPr>
          <w:spacing w:val="-2"/>
        </w:rPr>
        <w:t xml:space="preserve"> 989-330-7317</w:t>
      </w:r>
    </w:p>
    <w:p w14:paraId="1BB202FB" w14:textId="77777777" w:rsidR="00C96708" w:rsidRDefault="00D87A20">
      <w:pPr>
        <w:pStyle w:val="BodyText"/>
        <w:spacing w:before="94"/>
        <w:ind w:left="114"/>
      </w:pPr>
      <w:r>
        <w:br w:type="column"/>
      </w:r>
      <w:r>
        <w:rPr>
          <w:spacing w:val="-2"/>
        </w:rPr>
        <w:t>9/6/2017</w:t>
      </w:r>
    </w:p>
    <w:p w14:paraId="1BB202FC"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1133</w:t>
      </w:r>
    </w:p>
    <w:p w14:paraId="1BB202FD" w14:textId="77777777" w:rsidR="00C96708" w:rsidRDefault="00C96708">
      <w:pPr>
        <w:rPr>
          <w:sz w:val="20"/>
        </w:rPr>
        <w:sectPr w:rsidR="00C96708">
          <w:type w:val="continuous"/>
          <w:pgSz w:w="12240" w:h="15840"/>
          <w:pgMar w:top="1600" w:right="1460" w:bottom="1840" w:left="1620" w:header="0" w:footer="1657" w:gutter="0"/>
          <w:cols w:num="3" w:space="720" w:equalWidth="0">
            <w:col w:w="2136" w:space="3549"/>
            <w:col w:w="934" w:space="1130"/>
            <w:col w:w="1411"/>
          </w:cols>
        </w:sectPr>
      </w:pPr>
    </w:p>
    <w:p w14:paraId="1BB202FE" w14:textId="77777777" w:rsidR="00C96708" w:rsidRDefault="00C96708">
      <w:pPr>
        <w:pStyle w:val="BodyText"/>
        <w:spacing w:before="41"/>
        <w:ind w:left="0"/>
      </w:pPr>
    </w:p>
    <w:p w14:paraId="1BB202FF" w14:textId="77777777" w:rsidR="00C96708" w:rsidRDefault="00D87A20">
      <w:pPr>
        <w:pStyle w:val="Heading2"/>
      </w:pPr>
      <w:r>
        <w:rPr>
          <w:spacing w:val="-2"/>
        </w:rPr>
        <w:t>Abstract:</w:t>
      </w:r>
    </w:p>
    <w:p w14:paraId="1BB20300" w14:textId="77777777" w:rsidR="00C96708" w:rsidRDefault="00D87A20">
      <w:pPr>
        <w:pStyle w:val="BodyText"/>
        <w:spacing w:before="70"/>
        <w:ind w:right="198"/>
      </w:pPr>
      <w:r>
        <w:t>Learn to use self-care as an antidote to stress! We know as busy graduate students, you are juggling a lot of competing priorities. This is a very important time in your life and you want to do your best work possible, while still having a life. But sometimes, things can get pretty overwhelming pretty quickly. How do you keep it all together? In this session, we will talk about what self-care is and</w:t>
      </w:r>
      <w:r>
        <w:rPr>
          <w:spacing w:val="-2"/>
        </w:rPr>
        <w:t xml:space="preserve"> </w:t>
      </w:r>
      <w:r>
        <w:t>why</w:t>
      </w:r>
      <w:r>
        <w:rPr>
          <w:spacing w:val="-2"/>
        </w:rPr>
        <w:t xml:space="preserve"> </w:t>
      </w:r>
      <w:r>
        <w:t>it's</w:t>
      </w:r>
      <w:r>
        <w:rPr>
          <w:spacing w:val="-2"/>
        </w:rPr>
        <w:t xml:space="preserve"> </w:t>
      </w:r>
      <w:r>
        <w:t>important.</w:t>
      </w:r>
      <w:r>
        <w:rPr>
          <w:spacing w:val="-2"/>
        </w:rPr>
        <w:t xml:space="preserve"> </w:t>
      </w:r>
      <w:r>
        <w:t>We</w:t>
      </w:r>
      <w:r>
        <w:rPr>
          <w:spacing w:val="-2"/>
        </w:rPr>
        <w:t xml:space="preserve"> </w:t>
      </w:r>
      <w:r>
        <w:t>address</w:t>
      </w:r>
      <w:r>
        <w:rPr>
          <w:spacing w:val="-2"/>
        </w:rPr>
        <w:t xml:space="preserve"> </w:t>
      </w:r>
      <w:r>
        <w:t>the</w:t>
      </w:r>
      <w:r>
        <w:rPr>
          <w:spacing w:val="-2"/>
        </w:rPr>
        <w:t xml:space="preserve"> </w:t>
      </w:r>
      <w:r>
        <w:t>two</w:t>
      </w:r>
      <w:r>
        <w:rPr>
          <w:spacing w:val="-2"/>
        </w:rPr>
        <w:t xml:space="preserve"> </w:t>
      </w:r>
      <w:r>
        <w:t>biggest</w:t>
      </w:r>
      <w:r>
        <w:rPr>
          <w:spacing w:val="-2"/>
        </w:rPr>
        <w:t xml:space="preserve"> </w:t>
      </w:r>
      <w:r>
        <w:t>challenges</w:t>
      </w:r>
      <w:r>
        <w:rPr>
          <w:spacing w:val="-2"/>
        </w:rPr>
        <w:t xml:space="preserve"> </w:t>
      </w:r>
      <w:r>
        <w:t>when</w:t>
      </w:r>
      <w:r>
        <w:rPr>
          <w:spacing w:val="-2"/>
        </w:rPr>
        <w:t xml:space="preserve"> </w:t>
      </w:r>
      <w:r>
        <w:t>it</w:t>
      </w:r>
      <w:r>
        <w:rPr>
          <w:spacing w:val="-2"/>
        </w:rPr>
        <w:t xml:space="preserve"> </w:t>
      </w:r>
      <w:r>
        <w:t>comes</w:t>
      </w:r>
      <w:r>
        <w:rPr>
          <w:spacing w:val="-2"/>
        </w:rPr>
        <w:t xml:space="preserve"> </w:t>
      </w:r>
      <w:r>
        <w:t>to</w:t>
      </w:r>
      <w:r>
        <w:rPr>
          <w:spacing w:val="-2"/>
        </w:rPr>
        <w:t xml:space="preserve"> </w:t>
      </w:r>
      <w:r>
        <w:t>taking</w:t>
      </w:r>
      <w:r>
        <w:rPr>
          <w:spacing w:val="-2"/>
        </w:rPr>
        <w:t xml:space="preserve"> </w:t>
      </w:r>
      <w:r>
        <w:t>care</w:t>
      </w:r>
      <w:r>
        <w:rPr>
          <w:spacing w:val="-2"/>
        </w:rPr>
        <w:t xml:space="preserve"> </w:t>
      </w:r>
      <w:r>
        <w:t>of</w:t>
      </w:r>
      <w:r>
        <w:rPr>
          <w:spacing w:val="-2"/>
        </w:rPr>
        <w:t xml:space="preserve"> </w:t>
      </w:r>
      <w:r>
        <w:t>you</w:t>
      </w:r>
      <w:r>
        <w:rPr>
          <w:spacing w:val="-2"/>
        </w:rPr>
        <w:t xml:space="preserve"> </w:t>
      </w:r>
      <w:r>
        <w:t>- not having enough time and feeling guilty when you actually do it! Getting to know yourself and your needs is the most important piece of the puzzle and you'll learn ways to get more in-tune with what is going to work for you. Developing a "self-care mindset" to carry you through the semester is key and you'll learn exactly how to make self-care a priority in your daily flow. I will challenge you to commit to at</w:t>
      </w:r>
      <w:r>
        <w:t xml:space="preserve"> least one small daily self-care habit that you will do this semester no matter what. And we'll talk about ways to deal with setbacks when they do happen and how you can use momentum to</w:t>
      </w:r>
      <w:r>
        <w:rPr>
          <w:spacing w:val="-3"/>
        </w:rPr>
        <w:t xml:space="preserve"> </w:t>
      </w:r>
      <w:r>
        <w:t>fuel</w:t>
      </w:r>
      <w:r>
        <w:rPr>
          <w:spacing w:val="-3"/>
        </w:rPr>
        <w:t xml:space="preserve"> </w:t>
      </w:r>
      <w:r>
        <w:t>your</w:t>
      </w:r>
      <w:r>
        <w:rPr>
          <w:spacing w:val="-3"/>
        </w:rPr>
        <w:t xml:space="preserve"> </w:t>
      </w:r>
      <w:r>
        <w:t>success.</w:t>
      </w:r>
      <w:r>
        <w:rPr>
          <w:spacing w:val="-3"/>
        </w:rPr>
        <w:t xml:space="preserve"> </w:t>
      </w:r>
      <w:r>
        <w:t>Lastly,</w:t>
      </w:r>
      <w:r>
        <w:rPr>
          <w:spacing w:val="-3"/>
        </w:rPr>
        <w:t xml:space="preserve"> </w:t>
      </w:r>
      <w:r>
        <w:t>I'm</w:t>
      </w:r>
      <w:r>
        <w:rPr>
          <w:spacing w:val="-3"/>
        </w:rPr>
        <w:t xml:space="preserve"> </w:t>
      </w:r>
      <w:r>
        <w:t>going</w:t>
      </w:r>
      <w:r>
        <w:rPr>
          <w:spacing w:val="-3"/>
        </w:rPr>
        <w:t xml:space="preserve"> </w:t>
      </w:r>
      <w:r>
        <w:t>to</w:t>
      </w:r>
      <w:r>
        <w:rPr>
          <w:spacing w:val="-3"/>
        </w:rPr>
        <w:t xml:space="preserve"> </w:t>
      </w:r>
      <w:r>
        <w:t>encourage</w:t>
      </w:r>
      <w:r>
        <w:rPr>
          <w:spacing w:val="-3"/>
        </w:rPr>
        <w:t xml:space="preserve"> </w:t>
      </w:r>
      <w:r>
        <w:t>you</w:t>
      </w:r>
      <w:r>
        <w:rPr>
          <w:spacing w:val="-3"/>
        </w:rPr>
        <w:t xml:space="preserve"> </w:t>
      </w:r>
      <w:r>
        <w:t>share</w:t>
      </w:r>
      <w:r>
        <w:rPr>
          <w:spacing w:val="-3"/>
        </w:rPr>
        <w:t xml:space="preserve"> </w:t>
      </w:r>
      <w:r>
        <w:t>your</w:t>
      </w:r>
      <w:r>
        <w:rPr>
          <w:spacing w:val="-3"/>
        </w:rPr>
        <w:t xml:space="preserve"> </w:t>
      </w:r>
      <w:r>
        <w:t>experiences</w:t>
      </w:r>
      <w:r>
        <w:rPr>
          <w:spacing w:val="-3"/>
        </w:rPr>
        <w:t xml:space="preserve"> </w:t>
      </w:r>
      <w:r>
        <w:t>with</w:t>
      </w:r>
      <w:r>
        <w:rPr>
          <w:spacing w:val="-3"/>
        </w:rPr>
        <w:t xml:space="preserve"> </w:t>
      </w:r>
      <w:r>
        <w:t>your</w:t>
      </w:r>
      <w:r>
        <w:rPr>
          <w:spacing w:val="-3"/>
        </w:rPr>
        <w:t xml:space="preserve"> </w:t>
      </w:r>
      <w:r>
        <w:t>peers</w:t>
      </w:r>
      <w:r>
        <w:rPr>
          <w:spacing w:val="-3"/>
        </w:rPr>
        <w:t xml:space="preserve"> </w:t>
      </w:r>
      <w:r>
        <w:t>and be a role model for others. Making connections and helping others to be accountable to their goals is the best way to help us all elevate ourselves, feel great and do our best work!</w:t>
      </w:r>
    </w:p>
    <w:p w14:paraId="1BB20301" w14:textId="77777777" w:rsidR="00C96708" w:rsidRDefault="00C96708">
      <w:pPr>
        <w:pStyle w:val="BodyText"/>
        <w:spacing w:before="118"/>
        <w:ind w:left="0"/>
      </w:pPr>
    </w:p>
    <w:p w14:paraId="1BB20302" w14:textId="77777777" w:rsidR="00C96708" w:rsidRDefault="00D87A20">
      <w:pPr>
        <w:pStyle w:val="Heading2"/>
      </w:pPr>
      <w:r>
        <w:rPr>
          <w:spacing w:val="-2"/>
        </w:rPr>
        <w:t>Notes:</w:t>
      </w:r>
    </w:p>
    <w:p w14:paraId="1BB20303" w14:textId="77777777" w:rsidR="00C96708" w:rsidRDefault="00D87A20">
      <w:pPr>
        <w:pStyle w:val="BodyText"/>
        <w:spacing w:before="70"/>
        <w:ind w:right="231"/>
      </w:pPr>
      <w:r>
        <w:t>Hi there! I am a McNair director from Central Michigan University and I have been working with McNair scholars for the past 15 years. Helping scholars incorporate health + wellness into their academic journeys is my passion. We have always enjoyed attending the Compact and I thought your doctoral students might benefit from this kind of session. I developed a "self-care course" for our McNair community and would be happy to create a version that would focus + support your primary</w:t>
      </w:r>
      <w:r>
        <w:rPr>
          <w:spacing w:val="-4"/>
        </w:rPr>
        <w:t xml:space="preserve"> </w:t>
      </w:r>
      <w:r>
        <w:t>group</w:t>
      </w:r>
      <w:r>
        <w:rPr>
          <w:spacing w:val="-4"/>
        </w:rPr>
        <w:t xml:space="preserve"> </w:t>
      </w:r>
      <w:r>
        <w:t>of</w:t>
      </w:r>
      <w:r>
        <w:rPr>
          <w:spacing w:val="-4"/>
        </w:rPr>
        <w:t xml:space="preserve"> </w:t>
      </w:r>
      <w:r>
        <w:t>doctoral</w:t>
      </w:r>
      <w:r>
        <w:rPr>
          <w:spacing w:val="-4"/>
        </w:rPr>
        <w:t xml:space="preserve"> </w:t>
      </w:r>
      <w:r>
        <w:t>students.</w:t>
      </w:r>
      <w:r>
        <w:rPr>
          <w:spacing w:val="-4"/>
        </w:rPr>
        <w:t xml:space="preserve"> </w:t>
      </w:r>
      <w:r>
        <w:t>Please</w:t>
      </w:r>
      <w:r>
        <w:rPr>
          <w:spacing w:val="-4"/>
        </w:rPr>
        <w:t xml:space="preserve"> </w:t>
      </w:r>
      <w:r>
        <w:t>feel</w:t>
      </w:r>
      <w:r>
        <w:rPr>
          <w:spacing w:val="-4"/>
        </w:rPr>
        <w:t xml:space="preserve"> </w:t>
      </w:r>
      <w:r>
        <w:t>free</w:t>
      </w:r>
      <w:r>
        <w:rPr>
          <w:spacing w:val="-4"/>
        </w:rPr>
        <w:t xml:space="preserve"> </w:t>
      </w:r>
      <w:r>
        <w:t>to</w:t>
      </w:r>
      <w:r>
        <w:rPr>
          <w:spacing w:val="-4"/>
        </w:rPr>
        <w:t xml:space="preserve"> </w:t>
      </w:r>
      <w:r>
        <w:t>visit</w:t>
      </w:r>
      <w:r>
        <w:rPr>
          <w:spacing w:val="-4"/>
        </w:rPr>
        <w:t xml:space="preserve"> </w:t>
      </w:r>
      <w:hyperlink r:id="rId124">
        <w:r>
          <w:t>www.mcnairscholarstakecare.com</w:t>
        </w:r>
      </w:hyperlink>
      <w:r>
        <w:rPr>
          <w:spacing w:val="-4"/>
        </w:rPr>
        <w:t xml:space="preserve"> </w:t>
      </w:r>
      <w:r>
        <w:t>to</w:t>
      </w:r>
      <w:r>
        <w:rPr>
          <w:spacing w:val="-4"/>
        </w:rPr>
        <w:t xml:space="preserve"> </w:t>
      </w:r>
      <w:r>
        <w:t>get a better idea of what I'm talking about. Thank you so much for your consideration and I hope to be selected to do a presentation for this year's Compact. Lynn :)</w:t>
      </w:r>
    </w:p>
    <w:p w14:paraId="1BB20304" w14:textId="77777777" w:rsidR="00C96708" w:rsidRDefault="00C96708">
      <w:pPr>
        <w:sectPr w:rsidR="00C96708">
          <w:type w:val="continuous"/>
          <w:pgSz w:w="12240" w:h="15840"/>
          <w:pgMar w:top="1600" w:right="1460" w:bottom="1840" w:left="1620" w:header="0" w:footer="1657" w:gutter="0"/>
          <w:cols w:space="720"/>
        </w:sectPr>
      </w:pPr>
    </w:p>
    <w:p w14:paraId="1BB20305" w14:textId="77777777" w:rsidR="00C96708" w:rsidRDefault="00D87A20">
      <w:pPr>
        <w:pStyle w:val="Heading1"/>
        <w:ind w:right="71"/>
        <w:jc w:val="center"/>
      </w:pPr>
      <w:r>
        <w:lastRenderedPageBreak/>
        <w:t>cartas</w:t>
      </w:r>
      <w:r>
        <w:rPr>
          <w:spacing w:val="-3"/>
        </w:rPr>
        <w:t xml:space="preserve"> </w:t>
      </w:r>
      <w:r>
        <w:t>tarot</w:t>
      </w:r>
      <w:r>
        <w:rPr>
          <w:spacing w:val="-3"/>
        </w:rPr>
        <w:t xml:space="preserve"> </w:t>
      </w:r>
      <w:r>
        <w:rPr>
          <w:spacing w:val="-2"/>
        </w:rPr>
        <w:t>videncia</w:t>
      </w:r>
    </w:p>
    <w:p w14:paraId="1BB20306" w14:textId="77777777" w:rsidR="00C96708" w:rsidRDefault="00C96708">
      <w:pPr>
        <w:pStyle w:val="BodyText"/>
        <w:spacing w:before="11"/>
        <w:ind w:left="0"/>
        <w:rPr>
          <w:sz w:val="14"/>
        </w:rPr>
      </w:pPr>
    </w:p>
    <w:p w14:paraId="1BB20307" w14:textId="77777777" w:rsidR="00C96708" w:rsidRDefault="00C96708">
      <w:pPr>
        <w:rPr>
          <w:sz w:val="14"/>
        </w:rPr>
        <w:sectPr w:rsidR="00C96708">
          <w:pgSz w:w="12240" w:h="15840"/>
          <w:pgMar w:top="1600" w:right="1460" w:bottom="1840" w:left="1620" w:header="0" w:footer="1657" w:gutter="0"/>
          <w:cols w:space="720"/>
        </w:sectPr>
      </w:pPr>
    </w:p>
    <w:p w14:paraId="1BB20308" w14:textId="77777777" w:rsidR="00C96708" w:rsidRDefault="00D87A20">
      <w:pPr>
        <w:pStyle w:val="BodyText"/>
        <w:spacing w:before="93" w:line="333" w:lineRule="auto"/>
        <w:ind w:right="38"/>
      </w:pPr>
      <w:r>
        <w:t xml:space="preserve">Braswell, Andreas </w:t>
      </w:r>
      <w:hyperlink r:id="rId125">
        <w:r>
          <w:rPr>
            <w:spacing w:val="-2"/>
          </w:rPr>
          <w:t>andreas.braswell@live.com</w:t>
        </w:r>
      </w:hyperlink>
      <w:r>
        <w:rPr>
          <w:spacing w:val="-2"/>
        </w:rPr>
        <w:t xml:space="preserve"> 049-368-2593</w:t>
      </w:r>
    </w:p>
    <w:p w14:paraId="1BB20309" w14:textId="77777777" w:rsidR="00C96708" w:rsidRDefault="00D87A20">
      <w:pPr>
        <w:pStyle w:val="BodyText"/>
        <w:spacing w:before="93"/>
      </w:pPr>
      <w:r>
        <w:br w:type="column"/>
      </w:r>
      <w:r>
        <w:rPr>
          <w:spacing w:val="-2"/>
        </w:rPr>
        <w:t>9/15/2017</w:t>
      </w:r>
    </w:p>
    <w:p w14:paraId="1BB2030A"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1134</w:t>
      </w:r>
    </w:p>
    <w:p w14:paraId="1BB2030B" w14:textId="77777777" w:rsidR="00C96708" w:rsidRDefault="00C96708">
      <w:pPr>
        <w:rPr>
          <w:sz w:val="20"/>
        </w:rPr>
        <w:sectPr w:rsidR="00C96708">
          <w:type w:val="continuous"/>
          <w:pgSz w:w="12240" w:h="15840"/>
          <w:pgMar w:top="1600" w:right="1460" w:bottom="1840" w:left="1620" w:header="0" w:footer="1657" w:gutter="0"/>
          <w:cols w:num="3" w:space="720" w:equalWidth="0">
            <w:col w:w="2604" w:space="3081"/>
            <w:col w:w="1045" w:space="1019"/>
            <w:col w:w="1411"/>
          </w:cols>
        </w:sectPr>
      </w:pPr>
    </w:p>
    <w:p w14:paraId="1BB2030C" w14:textId="77777777" w:rsidR="00C96708" w:rsidRDefault="00C96708">
      <w:pPr>
        <w:pStyle w:val="BodyText"/>
        <w:spacing w:before="41"/>
        <w:ind w:left="0"/>
      </w:pPr>
    </w:p>
    <w:p w14:paraId="1BB2030D" w14:textId="77777777" w:rsidR="00C96708" w:rsidRDefault="00D87A20">
      <w:pPr>
        <w:pStyle w:val="Heading2"/>
      </w:pPr>
      <w:r>
        <w:rPr>
          <w:spacing w:val="-2"/>
        </w:rPr>
        <w:t>Abstract:</w:t>
      </w:r>
    </w:p>
    <w:p w14:paraId="1BB2030E" w14:textId="77777777" w:rsidR="00C96708" w:rsidRDefault="00D87A20">
      <w:pPr>
        <w:pStyle w:val="BodyText"/>
        <w:spacing w:before="70"/>
        <w:ind w:right="5037"/>
      </w:pPr>
      <w:r>
        <w:t>jose</w:t>
      </w:r>
      <w:r>
        <w:rPr>
          <w:spacing w:val="-7"/>
        </w:rPr>
        <w:t xml:space="preserve"> </w:t>
      </w:r>
      <w:r>
        <w:t>guillen</w:t>
      </w:r>
      <w:r>
        <w:rPr>
          <w:spacing w:val="-7"/>
        </w:rPr>
        <w:t xml:space="preserve"> </w:t>
      </w:r>
      <w:r>
        <w:t>vidente</w:t>
      </w:r>
      <w:r>
        <w:rPr>
          <w:spacing w:val="-7"/>
        </w:rPr>
        <w:t xml:space="preserve"> </w:t>
      </w:r>
      <w:r>
        <w:t>telefono</w:t>
      </w:r>
      <w:r>
        <w:rPr>
          <w:spacing w:val="-7"/>
        </w:rPr>
        <w:t xml:space="preserve"> </w:t>
      </w:r>
      <w:r>
        <w:t>chat</w:t>
      </w:r>
      <w:r>
        <w:rPr>
          <w:spacing w:val="-7"/>
        </w:rPr>
        <w:t xml:space="preserve"> </w:t>
      </w:r>
      <w:r>
        <w:t>de</w:t>
      </w:r>
      <w:r>
        <w:rPr>
          <w:spacing w:val="-7"/>
        </w:rPr>
        <w:t xml:space="preserve"> </w:t>
      </w:r>
      <w:r>
        <w:t>videncia y tarot gratis mhoni vidente tvnotas aida luz</w:t>
      </w:r>
    </w:p>
    <w:p w14:paraId="1BB2030F" w14:textId="77777777" w:rsidR="00C96708" w:rsidRDefault="00D87A20">
      <w:pPr>
        <w:pStyle w:val="BodyText"/>
        <w:ind w:right="180"/>
      </w:pPr>
      <w:r>
        <w:t>valencia vidente vidente reinaldo dos santos 2016 videncia economica gratis videncias colombia rossana lara vidente videncia pregunta gratis por telefono mhoni vidente amor virgo publicar anuncios gratis de videncia videncias gratis isabel vidente actur videncia natural sin cartas mhoni vidente</w:t>
      </w:r>
      <w:r>
        <w:rPr>
          <w:spacing w:val="-4"/>
        </w:rPr>
        <w:t xml:space="preserve"> </w:t>
      </w:r>
      <w:r>
        <w:t>para</w:t>
      </w:r>
      <w:r>
        <w:rPr>
          <w:spacing w:val="-4"/>
        </w:rPr>
        <w:t xml:space="preserve"> </w:t>
      </w:r>
      <w:r>
        <w:t>el</w:t>
      </w:r>
      <w:r>
        <w:rPr>
          <w:spacing w:val="-4"/>
        </w:rPr>
        <w:t xml:space="preserve"> </w:t>
      </w:r>
      <w:r>
        <w:t>amor</w:t>
      </w:r>
      <w:r>
        <w:rPr>
          <w:spacing w:val="-4"/>
        </w:rPr>
        <w:t xml:space="preserve"> </w:t>
      </w:r>
      <w:r>
        <w:t>vidente</w:t>
      </w:r>
      <w:r>
        <w:rPr>
          <w:spacing w:val="-4"/>
        </w:rPr>
        <w:t xml:space="preserve"> </w:t>
      </w:r>
      <w:r>
        <w:t>maria</w:t>
      </w:r>
      <w:r>
        <w:rPr>
          <w:spacing w:val="-4"/>
        </w:rPr>
        <w:t xml:space="preserve"> </w:t>
      </w:r>
      <w:r>
        <w:t>jacaranda</w:t>
      </w:r>
      <w:r>
        <w:rPr>
          <w:spacing w:val="-4"/>
        </w:rPr>
        <w:t xml:space="preserve"> </w:t>
      </w:r>
      <w:r>
        <w:t>vidente</w:t>
      </w:r>
      <w:r>
        <w:rPr>
          <w:spacing w:val="-4"/>
        </w:rPr>
        <w:t xml:space="preserve"> </w:t>
      </w:r>
      <w:r>
        <w:t>cristina</w:t>
      </w:r>
      <w:r>
        <w:rPr>
          <w:spacing w:val="-4"/>
        </w:rPr>
        <w:t xml:space="preserve"> </w:t>
      </w:r>
      <w:r>
        <w:t>hurtado</w:t>
      </w:r>
      <w:r>
        <w:rPr>
          <w:spacing w:val="-4"/>
        </w:rPr>
        <w:t xml:space="preserve"> </w:t>
      </w:r>
      <w:r>
        <w:t>videncia</w:t>
      </w:r>
      <w:r>
        <w:rPr>
          <w:spacing w:val="-4"/>
        </w:rPr>
        <w:t xml:space="preserve"> </w:t>
      </w:r>
      <w:r>
        <w:t>tarot</w:t>
      </w:r>
      <w:r>
        <w:rPr>
          <w:spacing w:val="-4"/>
        </w:rPr>
        <w:t xml:space="preserve"> </w:t>
      </w:r>
      <w:r>
        <w:t>valencia</w:t>
      </w:r>
      <w:r>
        <w:rPr>
          <w:spacing w:val="-4"/>
        </w:rPr>
        <w:t xml:space="preserve"> </w:t>
      </w:r>
      <w:r>
        <w:t>estrella vidente trujillo vidente ana de luz buena</w:t>
      </w:r>
    </w:p>
    <w:p w14:paraId="1BB20310" w14:textId="77777777" w:rsidR="00C96708" w:rsidRDefault="00D87A20">
      <w:pPr>
        <w:pStyle w:val="BodyText"/>
        <w:ind w:right="231"/>
      </w:pPr>
      <w:r>
        <w:t>vidente</w:t>
      </w:r>
      <w:r>
        <w:rPr>
          <w:spacing w:val="-4"/>
        </w:rPr>
        <w:t xml:space="preserve"> </w:t>
      </w:r>
      <w:r>
        <w:t>en</w:t>
      </w:r>
      <w:r>
        <w:rPr>
          <w:spacing w:val="-4"/>
        </w:rPr>
        <w:t xml:space="preserve"> </w:t>
      </w:r>
      <w:r>
        <w:t>cadiz</w:t>
      </w:r>
      <w:r>
        <w:rPr>
          <w:spacing w:val="-4"/>
        </w:rPr>
        <w:t xml:space="preserve"> </w:t>
      </w:r>
      <w:r>
        <w:t>tarot</w:t>
      </w:r>
      <w:r>
        <w:rPr>
          <w:spacing w:val="-4"/>
        </w:rPr>
        <w:t xml:space="preserve"> </w:t>
      </w:r>
      <w:r>
        <w:t>y</w:t>
      </w:r>
      <w:r>
        <w:rPr>
          <w:spacing w:val="-4"/>
        </w:rPr>
        <w:t xml:space="preserve"> </w:t>
      </w:r>
      <w:r>
        <w:t>videncia</w:t>
      </w:r>
      <w:r>
        <w:rPr>
          <w:spacing w:val="-4"/>
        </w:rPr>
        <w:t xml:space="preserve"> </w:t>
      </w:r>
      <w:r>
        <w:t>gratis</w:t>
      </w:r>
      <w:r>
        <w:rPr>
          <w:spacing w:val="-4"/>
        </w:rPr>
        <w:t xml:space="preserve"> </w:t>
      </w:r>
      <w:r>
        <w:t>2014</w:t>
      </w:r>
      <w:r>
        <w:rPr>
          <w:spacing w:val="-4"/>
        </w:rPr>
        <w:t xml:space="preserve"> </w:t>
      </w:r>
      <w:r>
        <w:t>videncias</w:t>
      </w:r>
      <w:r>
        <w:rPr>
          <w:spacing w:val="-4"/>
        </w:rPr>
        <w:t xml:space="preserve"> </w:t>
      </w:r>
      <w:r>
        <w:t>gratis</w:t>
      </w:r>
      <w:r>
        <w:rPr>
          <w:spacing w:val="-4"/>
        </w:rPr>
        <w:t xml:space="preserve"> </w:t>
      </w:r>
      <w:r>
        <w:t>laura</w:t>
      </w:r>
      <w:r>
        <w:rPr>
          <w:spacing w:val="-4"/>
        </w:rPr>
        <w:t xml:space="preserve"> </w:t>
      </w:r>
      <w:r>
        <w:t>vidente</w:t>
      </w:r>
      <w:r>
        <w:rPr>
          <w:spacing w:val="-4"/>
        </w:rPr>
        <w:t xml:space="preserve"> </w:t>
      </w:r>
      <w:r>
        <w:t>armilla</w:t>
      </w:r>
      <w:r>
        <w:rPr>
          <w:spacing w:val="-4"/>
        </w:rPr>
        <w:t xml:space="preserve"> </w:t>
      </w:r>
      <w:r>
        <w:t>maria</w:t>
      </w:r>
      <w:r>
        <w:rPr>
          <w:spacing w:val="-4"/>
        </w:rPr>
        <w:t xml:space="preserve"> </w:t>
      </w:r>
      <w:r>
        <w:t>vidente sevilla videncia</w:t>
      </w:r>
    </w:p>
    <w:p w14:paraId="1BB20311" w14:textId="77777777" w:rsidR="00C96708" w:rsidRDefault="00D87A20">
      <w:pPr>
        <w:pStyle w:val="BodyText"/>
      </w:pPr>
      <w:r>
        <w:t>milanuncios</w:t>
      </w:r>
      <w:r>
        <w:rPr>
          <w:spacing w:val="-3"/>
        </w:rPr>
        <w:t xml:space="preserve"> </w:t>
      </w:r>
      <w:r>
        <w:t>badajoz</w:t>
      </w:r>
      <w:r>
        <w:rPr>
          <w:spacing w:val="-3"/>
        </w:rPr>
        <w:t xml:space="preserve"> </w:t>
      </w:r>
      <w:r>
        <w:t>videncia</w:t>
      </w:r>
      <w:r>
        <w:rPr>
          <w:spacing w:val="-3"/>
        </w:rPr>
        <w:t xml:space="preserve"> </w:t>
      </w:r>
      <w:r>
        <w:t>por</w:t>
      </w:r>
      <w:r>
        <w:rPr>
          <w:spacing w:val="-3"/>
        </w:rPr>
        <w:t xml:space="preserve"> </w:t>
      </w:r>
      <w:r>
        <w:t>visa</w:t>
      </w:r>
      <w:r>
        <w:rPr>
          <w:spacing w:val="-3"/>
        </w:rPr>
        <w:t xml:space="preserve"> </w:t>
      </w:r>
      <w:r>
        <w:rPr>
          <w:spacing w:val="-2"/>
        </w:rPr>
        <w:t>economica</w:t>
      </w:r>
    </w:p>
    <w:p w14:paraId="1BB20312" w14:textId="77777777" w:rsidR="00C96708" w:rsidRDefault="00D87A20">
      <w:pPr>
        <w:pStyle w:val="BodyText"/>
        <w:ind w:right="231"/>
      </w:pPr>
      <w:r>
        <w:t>carmen</w:t>
      </w:r>
      <w:r>
        <w:rPr>
          <w:spacing w:val="-4"/>
        </w:rPr>
        <w:t xml:space="preserve"> </w:t>
      </w:r>
      <w:r>
        <w:t>sosa</w:t>
      </w:r>
      <w:r>
        <w:rPr>
          <w:spacing w:val="-4"/>
        </w:rPr>
        <w:t xml:space="preserve"> </w:t>
      </w:r>
      <w:r>
        <w:t>vidente</w:t>
      </w:r>
      <w:r>
        <w:rPr>
          <w:spacing w:val="-4"/>
        </w:rPr>
        <w:t xml:space="preserve"> </w:t>
      </w:r>
      <w:r>
        <w:t>valencia</w:t>
      </w:r>
      <w:r>
        <w:rPr>
          <w:spacing w:val="-4"/>
        </w:rPr>
        <w:t xml:space="preserve"> </w:t>
      </w:r>
      <w:r>
        <w:t>el</w:t>
      </w:r>
      <w:r>
        <w:rPr>
          <w:spacing w:val="-4"/>
        </w:rPr>
        <w:t xml:space="preserve"> </w:t>
      </w:r>
      <w:r>
        <w:t>vidente</w:t>
      </w:r>
      <w:r>
        <w:rPr>
          <w:spacing w:val="-4"/>
        </w:rPr>
        <w:t xml:space="preserve"> </w:t>
      </w:r>
      <w:r>
        <w:t>nicolas</w:t>
      </w:r>
      <w:r>
        <w:rPr>
          <w:spacing w:val="-4"/>
        </w:rPr>
        <w:t xml:space="preserve"> </w:t>
      </w:r>
      <w:r>
        <w:t>cage</w:t>
      </w:r>
      <w:r>
        <w:rPr>
          <w:spacing w:val="-4"/>
        </w:rPr>
        <w:t xml:space="preserve"> </w:t>
      </w:r>
      <w:r>
        <w:t>trailer</w:t>
      </w:r>
      <w:r>
        <w:rPr>
          <w:spacing w:val="-4"/>
        </w:rPr>
        <w:t xml:space="preserve"> </w:t>
      </w:r>
      <w:r>
        <w:t>busco</w:t>
      </w:r>
      <w:r>
        <w:rPr>
          <w:spacing w:val="-4"/>
        </w:rPr>
        <w:t xml:space="preserve"> </w:t>
      </w:r>
      <w:r>
        <w:t>vidente</w:t>
      </w:r>
      <w:r>
        <w:rPr>
          <w:spacing w:val="-4"/>
        </w:rPr>
        <w:t xml:space="preserve"> </w:t>
      </w:r>
      <w:r>
        <w:t>en</w:t>
      </w:r>
      <w:r>
        <w:rPr>
          <w:spacing w:val="-4"/>
        </w:rPr>
        <w:t xml:space="preserve"> </w:t>
      </w:r>
      <w:r>
        <w:t>vigo</w:t>
      </w:r>
      <w:r>
        <w:rPr>
          <w:spacing w:val="-4"/>
        </w:rPr>
        <w:t xml:space="preserve"> </w:t>
      </w:r>
      <w:r>
        <w:t>que</w:t>
      </w:r>
      <w:r>
        <w:rPr>
          <w:spacing w:val="-4"/>
        </w:rPr>
        <w:t xml:space="preserve"> </w:t>
      </w:r>
      <w:r>
        <w:t>significa vidente en la biblia vidente telecinco</w:t>
      </w:r>
    </w:p>
    <w:p w14:paraId="1BB20313" w14:textId="77777777" w:rsidR="00C96708" w:rsidRDefault="00D87A20">
      <w:pPr>
        <w:pStyle w:val="BodyText"/>
      </w:pPr>
      <w:r>
        <w:t>anne</w:t>
      </w:r>
      <w:r>
        <w:rPr>
          <w:spacing w:val="-6"/>
        </w:rPr>
        <w:t xml:space="preserve"> </w:t>
      </w:r>
      <w:r>
        <w:t>germain</w:t>
      </w:r>
      <w:r>
        <w:rPr>
          <w:spacing w:val="-5"/>
        </w:rPr>
        <w:t xml:space="preserve"> </w:t>
      </w:r>
      <w:r>
        <w:t>vidente</w:t>
      </w:r>
      <w:r>
        <w:rPr>
          <w:spacing w:val="-5"/>
        </w:rPr>
        <w:t xml:space="preserve"> </w:t>
      </w:r>
      <w:r>
        <w:t>y</w:t>
      </w:r>
      <w:r>
        <w:rPr>
          <w:spacing w:val="-5"/>
        </w:rPr>
        <w:t xml:space="preserve"> </w:t>
      </w:r>
      <w:r>
        <w:t>tarotista</w:t>
      </w:r>
      <w:r>
        <w:rPr>
          <w:spacing w:val="-6"/>
        </w:rPr>
        <w:t xml:space="preserve"> </w:t>
      </w:r>
      <w:r>
        <w:t>susana</w:t>
      </w:r>
      <w:r>
        <w:rPr>
          <w:spacing w:val="-5"/>
        </w:rPr>
        <w:t xml:space="preserve"> </w:t>
      </w:r>
      <w:r>
        <w:t>lagos</w:t>
      </w:r>
      <w:r>
        <w:rPr>
          <w:spacing w:val="-5"/>
        </w:rPr>
        <w:t xml:space="preserve"> </w:t>
      </w:r>
      <w:r>
        <w:t>vidente</w:t>
      </w:r>
      <w:r>
        <w:rPr>
          <w:spacing w:val="-5"/>
        </w:rPr>
        <w:t xml:space="preserve"> </w:t>
      </w:r>
      <w:r>
        <w:rPr>
          <w:spacing w:val="-2"/>
        </w:rPr>
        <w:t>gratis</w:t>
      </w:r>
    </w:p>
    <w:p w14:paraId="1BB20314" w14:textId="77777777" w:rsidR="00C96708" w:rsidRDefault="00D87A20">
      <w:pPr>
        <w:pStyle w:val="BodyText"/>
        <w:ind w:right="1811"/>
      </w:pPr>
      <w:r>
        <w:t>email</w:t>
      </w:r>
      <w:r>
        <w:rPr>
          <w:spacing w:val="-5"/>
        </w:rPr>
        <w:t xml:space="preserve"> </w:t>
      </w:r>
      <w:r>
        <w:t>laura</w:t>
      </w:r>
      <w:r>
        <w:rPr>
          <w:spacing w:val="-5"/>
        </w:rPr>
        <w:t xml:space="preserve"> </w:t>
      </w:r>
      <w:r>
        <w:t>vidente</w:t>
      </w:r>
      <w:r>
        <w:rPr>
          <w:spacing w:val="-5"/>
        </w:rPr>
        <w:t xml:space="preserve"> </w:t>
      </w:r>
      <w:r>
        <w:t>en</w:t>
      </w:r>
      <w:r>
        <w:rPr>
          <w:spacing w:val="-5"/>
        </w:rPr>
        <w:t xml:space="preserve"> </w:t>
      </w:r>
      <w:r>
        <w:t>guadalajara</w:t>
      </w:r>
      <w:r>
        <w:rPr>
          <w:spacing w:val="-5"/>
        </w:rPr>
        <w:t xml:space="preserve"> </w:t>
      </w:r>
      <w:r>
        <w:t>significado</w:t>
      </w:r>
      <w:r>
        <w:rPr>
          <w:spacing w:val="-5"/>
        </w:rPr>
        <w:t xml:space="preserve"> </w:t>
      </w:r>
      <w:r>
        <w:t>de</w:t>
      </w:r>
      <w:r>
        <w:rPr>
          <w:spacing w:val="-5"/>
        </w:rPr>
        <w:t xml:space="preserve"> </w:t>
      </w:r>
      <w:r>
        <w:t>evidente</w:t>
      </w:r>
      <w:r>
        <w:rPr>
          <w:spacing w:val="-5"/>
        </w:rPr>
        <w:t xml:space="preserve"> </w:t>
      </w:r>
      <w:r>
        <w:t>sinonimos</w:t>
      </w:r>
      <w:r>
        <w:rPr>
          <w:spacing w:val="-5"/>
        </w:rPr>
        <w:t xml:space="preserve"> </w:t>
      </w:r>
      <w:r>
        <w:t>vidente rosario dutto vidente particular malaga vidente</w:t>
      </w:r>
    </w:p>
    <w:p w14:paraId="1BB20315" w14:textId="77777777" w:rsidR="00C96708" w:rsidRDefault="00D87A20">
      <w:pPr>
        <w:pStyle w:val="BodyText"/>
        <w:ind w:right="187"/>
        <w:jc w:val="both"/>
      </w:pPr>
      <w:r>
        <w:t>ana maria taigi videncia amor vidente muy barata vidente ana la gallega vidente serio gratis vidente natural</w:t>
      </w:r>
      <w:r>
        <w:rPr>
          <w:spacing w:val="-3"/>
        </w:rPr>
        <w:t xml:space="preserve"> </w:t>
      </w:r>
      <w:r>
        <w:t>on</w:t>
      </w:r>
      <w:r>
        <w:rPr>
          <w:spacing w:val="-3"/>
        </w:rPr>
        <w:t xml:space="preserve"> </w:t>
      </w:r>
      <w:r>
        <w:t>line</w:t>
      </w:r>
      <w:r>
        <w:rPr>
          <w:spacing w:val="-3"/>
        </w:rPr>
        <w:t xml:space="preserve"> </w:t>
      </w:r>
      <w:r>
        <w:t>gratis</w:t>
      </w:r>
      <w:r>
        <w:rPr>
          <w:spacing w:val="-3"/>
        </w:rPr>
        <w:t xml:space="preserve"> </w:t>
      </w:r>
      <w:r>
        <w:t>vidente</w:t>
      </w:r>
      <w:r>
        <w:rPr>
          <w:spacing w:val="-3"/>
        </w:rPr>
        <w:t xml:space="preserve"> </w:t>
      </w:r>
      <w:r>
        <w:t>y</w:t>
      </w:r>
      <w:r>
        <w:rPr>
          <w:spacing w:val="-3"/>
        </w:rPr>
        <w:t xml:space="preserve"> </w:t>
      </w:r>
      <w:r>
        <w:t>tarotista</w:t>
      </w:r>
      <w:r>
        <w:rPr>
          <w:spacing w:val="-3"/>
        </w:rPr>
        <w:t xml:space="preserve"> </w:t>
      </w:r>
      <w:r>
        <w:t>susana</w:t>
      </w:r>
      <w:r>
        <w:rPr>
          <w:spacing w:val="-3"/>
        </w:rPr>
        <w:t xml:space="preserve"> </w:t>
      </w:r>
      <w:r>
        <w:t>lagos</w:t>
      </w:r>
      <w:r>
        <w:rPr>
          <w:spacing w:val="-3"/>
        </w:rPr>
        <w:t xml:space="preserve"> </w:t>
      </w:r>
      <w:r>
        <w:t>vidente</w:t>
      </w:r>
      <w:r>
        <w:rPr>
          <w:spacing w:val="-3"/>
        </w:rPr>
        <w:t xml:space="preserve"> </w:t>
      </w:r>
      <w:r>
        <w:t>806</w:t>
      </w:r>
      <w:r>
        <w:rPr>
          <w:spacing w:val="-3"/>
        </w:rPr>
        <w:t xml:space="preserve"> </w:t>
      </w:r>
      <w:r>
        <w:t>tarot</w:t>
      </w:r>
      <w:r>
        <w:rPr>
          <w:spacing w:val="-3"/>
        </w:rPr>
        <w:t xml:space="preserve"> </w:t>
      </w:r>
      <w:r>
        <w:t>y</w:t>
      </w:r>
      <w:r>
        <w:rPr>
          <w:spacing w:val="-3"/>
        </w:rPr>
        <w:t xml:space="preserve"> </w:t>
      </w:r>
      <w:r>
        <w:t>videncia</w:t>
      </w:r>
      <w:r>
        <w:rPr>
          <w:spacing w:val="-3"/>
        </w:rPr>
        <w:t xml:space="preserve"> </w:t>
      </w:r>
      <w:r>
        <w:t>gratis</w:t>
      </w:r>
      <w:r>
        <w:rPr>
          <w:spacing w:val="-3"/>
        </w:rPr>
        <w:t xml:space="preserve"> </w:t>
      </w:r>
      <w:r>
        <w:t>en</w:t>
      </w:r>
      <w:r>
        <w:rPr>
          <w:spacing w:val="-3"/>
        </w:rPr>
        <w:t xml:space="preserve"> </w:t>
      </w:r>
      <w:r>
        <w:t>argentina rappel vidente casado vidente muy barata vidente que acierte futuro</w:t>
      </w:r>
    </w:p>
    <w:p w14:paraId="1BB20316" w14:textId="77777777" w:rsidR="00C96708" w:rsidRDefault="00C96708">
      <w:pPr>
        <w:pStyle w:val="BodyText"/>
        <w:spacing w:before="118"/>
        <w:ind w:left="0"/>
      </w:pPr>
    </w:p>
    <w:p w14:paraId="1BB20317" w14:textId="77777777" w:rsidR="00C96708" w:rsidRDefault="00D87A20">
      <w:pPr>
        <w:pStyle w:val="Heading2"/>
      </w:pPr>
      <w:r>
        <w:rPr>
          <w:spacing w:val="-2"/>
        </w:rPr>
        <w:t>Notes:</w:t>
      </w:r>
    </w:p>
    <w:p w14:paraId="1BB20318" w14:textId="77777777" w:rsidR="00C96708" w:rsidRDefault="00D87A20">
      <w:pPr>
        <w:pStyle w:val="BodyText"/>
        <w:spacing w:before="70"/>
      </w:pPr>
      <w:r>
        <w:t>jose</w:t>
      </w:r>
      <w:r>
        <w:rPr>
          <w:spacing w:val="-8"/>
        </w:rPr>
        <w:t xml:space="preserve"> </w:t>
      </w:r>
      <w:r>
        <w:t>guillen</w:t>
      </w:r>
      <w:r>
        <w:rPr>
          <w:spacing w:val="-5"/>
        </w:rPr>
        <w:t xml:space="preserve"> </w:t>
      </w:r>
      <w:r>
        <w:t>vidente</w:t>
      </w:r>
      <w:r>
        <w:rPr>
          <w:spacing w:val="-5"/>
        </w:rPr>
        <w:t xml:space="preserve"> </w:t>
      </w:r>
      <w:r>
        <w:t>telefono</w:t>
      </w:r>
      <w:r>
        <w:rPr>
          <w:spacing w:val="-5"/>
        </w:rPr>
        <w:t xml:space="preserve"> </w:t>
      </w:r>
      <w:r>
        <w:t>chat</w:t>
      </w:r>
      <w:r>
        <w:rPr>
          <w:spacing w:val="-5"/>
        </w:rPr>
        <w:t xml:space="preserve"> </w:t>
      </w:r>
      <w:r>
        <w:t>de</w:t>
      </w:r>
      <w:r>
        <w:rPr>
          <w:spacing w:val="-5"/>
        </w:rPr>
        <w:t xml:space="preserve"> </w:t>
      </w:r>
      <w:r>
        <w:t>videncia</w:t>
      </w:r>
      <w:r>
        <w:rPr>
          <w:spacing w:val="-5"/>
        </w:rPr>
        <w:t xml:space="preserve"> </w:t>
      </w:r>
      <w:r>
        <w:t>y</w:t>
      </w:r>
      <w:r>
        <w:rPr>
          <w:spacing w:val="-5"/>
        </w:rPr>
        <w:t xml:space="preserve"> </w:t>
      </w:r>
      <w:r>
        <w:t>tarot</w:t>
      </w:r>
      <w:r>
        <w:rPr>
          <w:spacing w:val="-5"/>
        </w:rPr>
        <w:t xml:space="preserve"> </w:t>
      </w:r>
      <w:r>
        <w:rPr>
          <w:spacing w:val="-2"/>
        </w:rPr>
        <w:t>gratis</w:t>
      </w:r>
    </w:p>
    <w:p w14:paraId="1BB20319" w14:textId="77777777" w:rsidR="00C96708" w:rsidRDefault="00D87A20">
      <w:pPr>
        <w:pStyle w:val="BodyText"/>
        <w:ind w:right="2073"/>
      </w:pPr>
      <w:r>
        <w:t>mhoni</w:t>
      </w:r>
      <w:r>
        <w:rPr>
          <w:spacing w:val="-5"/>
        </w:rPr>
        <w:t xml:space="preserve"> </w:t>
      </w:r>
      <w:r>
        <w:t>vidente</w:t>
      </w:r>
      <w:r>
        <w:rPr>
          <w:spacing w:val="-5"/>
        </w:rPr>
        <w:t xml:space="preserve"> </w:t>
      </w:r>
      <w:r>
        <w:t>tvnotas</w:t>
      </w:r>
      <w:r>
        <w:rPr>
          <w:spacing w:val="-5"/>
        </w:rPr>
        <w:t xml:space="preserve"> </w:t>
      </w:r>
      <w:r>
        <w:t>aida</w:t>
      </w:r>
      <w:r>
        <w:rPr>
          <w:spacing w:val="-5"/>
        </w:rPr>
        <w:t xml:space="preserve"> </w:t>
      </w:r>
      <w:r>
        <w:t>luz</w:t>
      </w:r>
      <w:r>
        <w:rPr>
          <w:spacing w:val="-5"/>
        </w:rPr>
        <w:t xml:space="preserve"> </w:t>
      </w:r>
      <w:r>
        <w:t>valencia</w:t>
      </w:r>
      <w:r>
        <w:rPr>
          <w:spacing w:val="-5"/>
        </w:rPr>
        <w:t xml:space="preserve"> </w:t>
      </w:r>
      <w:r>
        <w:t>vidente</w:t>
      </w:r>
      <w:r>
        <w:rPr>
          <w:spacing w:val="-5"/>
        </w:rPr>
        <w:t xml:space="preserve"> </w:t>
      </w:r>
      <w:r>
        <w:t>vidente</w:t>
      </w:r>
      <w:r>
        <w:rPr>
          <w:spacing w:val="-5"/>
        </w:rPr>
        <w:t xml:space="preserve"> </w:t>
      </w:r>
      <w:r>
        <w:t>reinaldo</w:t>
      </w:r>
      <w:r>
        <w:rPr>
          <w:spacing w:val="-5"/>
        </w:rPr>
        <w:t xml:space="preserve"> </w:t>
      </w:r>
      <w:r>
        <w:t>dos</w:t>
      </w:r>
      <w:r>
        <w:rPr>
          <w:spacing w:val="-5"/>
        </w:rPr>
        <w:t xml:space="preserve"> </w:t>
      </w:r>
      <w:r>
        <w:t>santos 2016 videncia economica gratis videncias colombia rossana lara</w:t>
      </w:r>
    </w:p>
    <w:p w14:paraId="1BB2031A" w14:textId="77777777" w:rsidR="00C96708" w:rsidRDefault="00D87A20">
      <w:pPr>
        <w:pStyle w:val="BodyText"/>
      </w:pPr>
      <w:r>
        <w:t>vidente videncia pregunta gratis por telefono mhoni vidente amor virgo publicar anuncios gratis de videncia</w:t>
      </w:r>
      <w:r>
        <w:rPr>
          <w:spacing w:val="-3"/>
        </w:rPr>
        <w:t xml:space="preserve"> </w:t>
      </w:r>
      <w:r>
        <w:t>videncias</w:t>
      </w:r>
      <w:r>
        <w:rPr>
          <w:spacing w:val="-3"/>
        </w:rPr>
        <w:t xml:space="preserve"> </w:t>
      </w:r>
      <w:r>
        <w:t>gratis</w:t>
      </w:r>
      <w:r>
        <w:rPr>
          <w:spacing w:val="-3"/>
        </w:rPr>
        <w:t xml:space="preserve"> </w:t>
      </w:r>
      <w:r>
        <w:t>isabel</w:t>
      </w:r>
      <w:r>
        <w:rPr>
          <w:spacing w:val="-3"/>
        </w:rPr>
        <w:t xml:space="preserve"> </w:t>
      </w:r>
      <w:r>
        <w:t>vidente</w:t>
      </w:r>
      <w:r>
        <w:rPr>
          <w:spacing w:val="-3"/>
        </w:rPr>
        <w:t xml:space="preserve"> </w:t>
      </w:r>
      <w:r>
        <w:t>actur</w:t>
      </w:r>
      <w:r>
        <w:rPr>
          <w:spacing w:val="-3"/>
        </w:rPr>
        <w:t xml:space="preserve"> </w:t>
      </w:r>
      <w:r>
        <w:t>videncia</w:t>
      </w:r>
      <w:r>
        <w:rPr>
          <w:spacing w:val="-3"/>
        </w:rPr>
        <w:t xml:space="preserve"> </w:t>
      </w:r>
      <w:r>
        <w:t>natural</w:t>
      </w:r>
      <w:r>
        <w:rPr>
          <w:spacing w:val="-3"/>
        </w:rPr>
        <w:t xml:space="preserve"> </w:t>
      </w:r>
      <w:r>
        <w:t>sin</w:t>
      </w:r>
      <w:r>
        <w:rPr>
          <w:spacing w:val="-3"/>
        </w:rPr>
        <w:t xml:space="preserve"> </w:t>
      </w:r>
      <w:r>
        <w:t>cartas</w:t>
      </w:r>
      <w:r>
        <w:rPr>
          <w:spacing w:val="-3"/>
        </w:rPr>
        <w:t xml:space="preserve"> </w:t>
      </w:r>
      <w:r>
        <w:t>mhoni</w:t>
      </w:r>
      <w:r>
        <w:rPr>
          <w:spacing w:val="-3"/>
        </w:rPr>
        <w:t xml:space="preserve"> </w:t>
      </w:r>
      <w:r>
        <w:t>vidente</w:t>
      </w:r>
      <w:r>
        <w:rPr>
          <w:spacing w:val="-3"/>
        </w:rPr>
        <w:t xml:space="preserve"> </w:t>
      </w:r>
      <w:r>
        <w:t>para</w:t>
      </w:r>
      <w:r>
        <w:rPr>
          <w:spacing w:val="-3"/>
        </w:rPr>
        <w:t xml:space="preserve"> </w:t>
      </w:r>
      <w:r>
        <w:t>el</w:t>
      </w:r>
      <w:r>
        <w:rPr>
          <w:spacing w:val="-3"/>
        </w:rPr>
        <w:t xml:space="preserve"> </w:t>
      </w:r>
      <w:r>
        <w:t xml:space="preserve">amor </w:t>
      </w:r>
      <w:r>
        <w:rPr>
          <w:spacing w:val="-2"/>
        </w:rPr>
        <w:t>vidente</w:t>
      </w:r>
    </w:p>
    <w:p w14:paraId="1BB2031B" w14:textId="77777777" w:rsidR="00C96708" w:rsidRDefault="00D87A20">
      <w:pPr>
        <w:pStyle w:val="BodyText"/>
        <w:ind w:right="231"/>
      </w:pPr>
      <w:r>
        <w:t>maria</w:t>
      </w:r>
      <w:r>
        <w:rPr>
          <w:spacing w:val="-4"/>
        </w:rPr>
        <w:t xml:space="preserve"> </w:t>
      </w:r>
      <w:r>
        <w:t>jacaranda</w:t>
      </w:r>
      <w:r>
        <w:rPr>
          <w:spacing w:val="-4"/>
        </w:rPr>
        <w:t xml:space="preserve"> </w:t>
      </w:r>
      <w:r>
        <w:t>vidente</w:t>
      </w:r>
      <w:r>
        <w:rPr>
          <w:spacing w:val="-4"/>
        </w:rPr>
        <w:t xml:space="preserve"> </w:t>
      </w:r>
      <w:r>
        <w:t>cristina</w:t>
      </w:r>
      <w:r>
        <w:rPr>
          <w:spacing w:val="-4"/>
        </w:rPr>
        <w:t xml:space="preserve"> </w:t>
      </w:r>
      <w:r>
        <w:t>hurtado</w:t>
      </w:r>
      <w:r>
        <w:rPr>
          <w:spacing w:val="-4"/>
        </w:rPr>
        <w:t xml:space="preserve"> </w:t>
      </w:r>
      <w:r>
        <w:t>videncia</w:t>
      </w:r>
      <w:r>
        <w:rPr>
          <w:spacing w:val="-4"/>
        </w:rPr>
        <w:t xml:space="preserve"> </w:t>
      </w:r>
      <w:r>
        <w:t>tarot</w:t>
      </w:r>
      <w:r>
        <w:rPr>
          <w:spacing w:val="-4"/>
        </w:rPr>
        <w:t xml:space="preserve"> </w:t>
      </w:r>
      <w:r>
        <w:t>valencia</w:t>
      </w:r>
      <w:r>
        <w:rPr>
          <w:spacing w:val="-4"/>
        </w:rPr>
        <w:t xml:space="preserve"> </w:t>
      </w:r>
      <w:r>
        <w:t>estrella</w:t>
      </w:r>
      <w:r>
        <w:rPr>
          <w:spacing w:val="-4"/>
        </w:rPr>
        <w:t xml:space="preserve"> </w:t>
      </w:r>
      <w:r>
        <w:t>vidente</w:t>
      </w:r>
      <w:r>
        <w:rPr>
          <w:spacing w:val="-4"/>
        </w:rPr>
        <w:t xml:space="preserve"> </w:t>
      </w:r>
      <w:r>
        <w:t>trujillo</w:t>
      </w:r>
      <w:r>
        <w:rPr>
          <w:spacing w:val="-4"/>
        </w:rPr>
        <w:t xml:space="preserve"> </w:t>
      </w:r>
      <w:r>
        <w:t>vidente</w:t>
      </w:r>
      <w:r>
        <w:rPr>
          <w:spacing w:val="-4"/>
        </w:rPr>
        <w:t xml:space="preserve"> </w:t>
      </w:r>
      <w:r>
        <w:t>ana de luz buena vidente en cadiz tarot</w:t>
      </w:r>
    </w:p>
    <w:p w14:paraId="1BB2031C" w14:textId="77777777" w:rsidR="00C96708" w:rsidRDefault="00D87A20">
      <w:pPr>
        <w:pStyle w:val="BodyText"/>
        <w:ind w:right="231"/>
      </w:pPr>
      <w:r>
        <w:t>y</w:t>
      </w:r>
      <w:r>
        <w:rPr>
          <w:spacing w:val="-4"/>
        </w:rPr>
        <w:t xml:space="preserve"> </w:t>
      </w:r>
      <w:r>
        <w:t>videncia</w:t>
      </w:r>
      <w:r>
        <w:rPr>
          <w:spacing w:val="-4"/>
        </w:rPr>
        <w:t xml:space="preserve"> </w:t>
      </w:r>
      <w:r>
        <w:t>gratis</w:t>
      </w:r>
      <w:r>
        <w:rPr>
          <w:spacing w:val="-4"/>
        </w:rPr>
        <w:t xml:space="preserve"> </w:t>
      </w:r>
      <w:r>
        <w:t>2014</w:t>
      </w:r>
      <w:r>
        <w:rPr>
          <w:spacing w:val="-4"/>
        </w:rPr>
        <w:t xml:space="preserve"> </w:t>
      </w:r>
      <w:r>
        <w:t>videncias</w:t>
      </w:r>
      <w:r>
        <w:rPr>
          <w:spacing w:val="-4"/>
        </w:rPr>
        <w:t xml:space="preserve"> </w:t>
      </w:r>
      <w:r>
        <w:t>gratis</w:t>
      </w:r>
      <w:r>
        <w:rPr>
          <w:spacing w:val="-4"/>
        </w:rPr>
        <w:t xml:space="preserve"> </w:t>
      </w:r>
      <w:r>
        <w:t>laura</w:t>
      </w:r>
      <w:r>
        <w:rPr>
          <w:spacing w:val="-4"/>
        </w:rPr>
        <w:t xml:space="preserve"> </w:t>
      </w:r>
      <w:r>
        <w:t>vidente</w:t>
      </w:r>
      <w:r>
        <w:rPr>
          <w:spacing w:val="-4"/>
        </w:rPr>
        <w:t xml:space="preserve"> </w:t>
      </w:r>
      <w:r>
        <w:t>armilla</w:t>
      </w:r>
      <w:r>
        <w:rPr>
          <w:spacing w:val="-4"/>
        </w:rPr>
        <w:t xml:space="preserve"> </w:t>
      </w:r>
      <w:r>
        <w:t>maria</w:t>
      </w:r>
      <w:r>
        <w:rPr>
          <w:spacing w:val="-4"/>
        </w:rPr>
        <w:t xml:space="preserve"> </w:t>
      </w:r>
      <w:r>
        <w:t>vidente</w:t>
      </w:r>
      <w:r>
        <w:rPr>
          <w:spacing w:val="-4"/>
        </w:rPr>
        <w:t xml:space="preserve"> </w:t>
      </w:r>
      <w:r>
        <w:t>sevilla</w:t>
      </w:r>
      <w:r>
        <w:rPr>
          <w:spacing w:val="-4"/>
        </w:rPr>
        <w:t xml:space="preserve"> </w:t>
      </w:r>
      <w:r>
        <w:t>videncia milanuncios badajoz</w:t>
      </w:r>
    </w:p>
    <w:p w14:paraId="1BB2031D" w14:textId="77777777" w:rsidR="00C96708" w:rsidRDefault="00D87A20">
      <w:pPr>
        <w:pStyle w:val="BodyText"/>
      </w:pPr>
      <w:r>
        <w:t>videncia</w:t>
      </w:r>
      <w:r>
        <w:rPr>
          <w:spacing w:val="-6"/>
        </w:rPr>
        <w:t xml:space="preserve"> </w:t>
      </w:r>
      <w:r>
        <w:t>por</w:t>
      </w:r>
      <w:r>
        <w:rPr>
          <w:spacing w:val="-5"/>
        </w:rPr>
        <w:t xml:space="preserve"> </w:t>
      </w:r>
      <w:r>
        <w:t>visa</w:t>
      </w:r>
      <w:r>
        <w:rPr>
          <w:spacing w:val="-5"/>
        </w:rPr>
        <w:t xml:space="preserve"> </w:t>
      </w:r>
      <w:r>
        <w:t>economica</w:t>
      </w:r>
      <w:r>
        <w:rPr>
          <w:spacing w:val="-6"/>
        </w:rPr>
        <w:t xml:space="preserve"> </w:t>
      </w:r>
      <w:r>
        <w:t>carmen</w:t>
      </w:r>
      <w:r>
        <w:rPr>
          <w:spacing w:val="-5"/>
        </w:rPr>
        <w:t xml:space="preserve"> </w:t>
      </w:r>
      <w:r>
        <w:t>sosa</w:t>
      </w:r>
      <w:r>
        <w:rPr>
          <w:spacing w:val="-5"/>
        </w:rPr>
        <w:t xml:space="preserve"> </w:t>
      </w:r>
      <w:r>
        <w:rPr>
          <w:spacing w:val="-2"/>
        </w:rPr>
        <w:t>vidente</w:t>
      </w:r>
    </w:p>
    <w:p w14:paraId="1BB2031E" w14:textId="77777777" w:rsidR="00C96708" w:rsidRDefault="00D87A20">
      <w:pPr>
        <w:pStyle w:val="BodyText"/>
        <w:ind w:right="231"/>
      </w:pPr>
      <w:r>
        <w:t>valencia</w:t>
      </w:r>
      <w:r>
        <w:rPr>
          <w:spacing w:val="-3"/>
        </w:rPr>
        <w:t xml:space="preserve"> </w:t>
      </w:r>
      <w:r>
        <w:t>el</w:t>
      </w:r>
      <w:r>
        <w:rPr>
          <w:spacing w:val="-3"/>
        </w:rPr>
        <w:t xml:space="preserve"> </w:t>
      </w:r>
      <w:r>
        <w:t>vidente</w:t>
      </w:r>
      <w:r>
        <w:rPr>
          <w:spacing w:val="-3"/>
        </w:rPr>
        <w:t xml:space="preserve"> </w:t>
      </w:r>
      <w:r>
        <w:t>nicolas</w:t>
      </w:r>
      <w:r>
        <w:rPr>
          <w:spacing w:val="-3"/>
        </w:rPr>
        <w:t xml:space="preserve"> </w:t>
      </w:r>
      <w:r>
        <w:t>cage</w:t>
      </w:r>
      <w:r>
        <w:rPr>
          <w:spacing w:val="-3"/>
        </w:rPr>
        <w:t xml:space="preserve"> </w:t>
      </w:r>
      <w:r>
        <w:t>trailer</w:t>
      </w:r>
      <w:r>
        <w:rPr>
          <w:spacing w:val="-3"/>
        </w:rPr>
        <w:t xml:space="preserve"> </w:t>
      </w:r>
      <w:r>
        <w:t>busco</w:t>
      </w:r>
      <w:r>
        <w:rPr>
          <w:spacing w:val="-3"/>
        </w:rPr>
        <w:t xml:space="preserve"> </w:t>
      </w:r>
      <w:r>
        <w:t>vidente</w:t>
      </w:r>
      <w:r>
        <w:rPr>
          <w:spacing w:val="-3"/>
        </w:rPr>
        <w:t xml:space="preserve"> </w:t>
      </w:r>
      <w:r>
        <w:t>en</w:t>
      </w:r>
      <w:r>
        <w:rPr>
          <w:spacing w:val="-3"/>
        </w:rPr>
        <w:t xml:space="preserve"> </w:t>
      </w:r>
      <w:r>
        <w:t>vigo</w:t>
      </w:r>
      <w:r>
        <w:rPr>
          <w:spacing w:val="-3"/>
        </w:rPr>
        <w:t xml:space="preserve"> </w:t>
      </w:r>
      <w:r>
        <w:t>que</w:t>
      </w:r>
      <w:r>
        <w:rPr>
          <w:spacing w:val="-3"/>
        </w:rPr>
        <w:t xml:space="preserve"> </w:t>
      </w:r>
      <w:r>
        <w:t>significa</w:t>
      </w:r>
      <w:r>
        <w:rPr>
          <w:spacing w:val="-3"/>
        </w:rPr>
        <w:t xml:space="preserve"> </w:t>
      </w:r>
      <w:r>
        <w:t>vidente</w:t>
      </w:r>
      <w:r>
        <w:rPr>
          <w:spacing w:val="-3"/>
        </w:rPr>
        <w:t xml:space="preserve"> </w:t>
      </w:r>
      <w:r>
        <w:t>en</w:t>
      </w:r>
      <w:r>
        <w:rPr>
          <w:spacing w:val="-3"/>
        </w:rPr>
        <w:t xml:space="preserve"> </w:t>
      </w:r>
      <w:r>
        <w:t>la</w:t>
      </w:r>
      <w:r>
        <w:rPr>
          <w:spacing w:val="-3"/>
        </w:rPr>
        <w:t xml:space="preserve"> </w:t>
      </w:r>
      <w:r>
        <w:t>biblia vidente telecinco anne</w:t>
      </w:r>
    </w:p>
    <w:p w14:paraId="1BB2031F" w14:textId="77777777" w:rsidR="00C96708" w:rsidRDefault="00D87A20">
      <w:pPr>
        <w:pStyle w:val="BodyText"/>
      </w:pPr>
      <w:r>
        <w:t>germain</w:t>
      </w:r>
      <w:r>
        <w:rPr>
          <w:spacing w:val="-8"/>
        </w:rPr>
        <w:t xml:space="preserve"> </w:t>
      </w:r>
      <w:r>
        <w:t>vidente</w:t>
      </w:r>
      <w:r>
        <w:rPr>
          <w:spacing w:val="-5"/>
        </w:rPr>
        <w:t xml:space="preserve"> </w:t>
      </w:r>
      <w:r>
        <w:t>y</w:t>
      </w:r>
      <w:r>
        <w:rPr>
          <w:spacing w:val="-6"/>
        </w:rPr>
        <w:t xml:space="preserve"> </w:t>
      </w:r>
      <w:r>
        <w:t>tarotista</w:t>
      </w:r>
      <w:r>
        <w:rPr>
          <w:spacing w:val="-5"/>
        </w:rPr>
        <w:t xml:space="preserve"> </w:t>
      </w:r>
      <w:r>
        <w:t>susana</w:t>
      </w:r>
      <w:r>
        <w:rPr>
          <w:spacing w:val="-6"/>
        </w:rPr>
        <w:t xml:space="preserve"> </w:t>
      </w:r>
      <w:r>
        <w:t>lagos</w:t>
      </w:r>
      <w:r>
        <w:rPr>
          <w:spacing w:val="-5"/>
        </w:rPr>
        <w:t xml:space="preserve"> </w:t>
      </w:r>
      <w:r>
        <w:t>vidente</w:t>
      </w:r>
      <w:r>
        <w:rPr>
          <w:spacing w:val="-5"/>
        </w:rPr>
        <w:t xml:space="preserve"> </w:t>
      </w:r>
      <w:r>
        <w:rPr>
          <w:spacing w:val="-2"/>
        </w:rPr>
        <w:t>gratis</w:t>
      </w:r>
    </w:p>
    <w:p w14:paraId="1BB20320" w14:textId="77777777" w:rsidR="00C96708" w:rsidRDefault="00D87A20">
      <w:pPr>
        <w:pStyle w:val="BodyText"/>
      </w:pPr>
      <w:r>
        <w:t>email</w:t>
      </w:r>
      <w:r>
        <w:rPr>
          <w:spacing w:val="-6"/>
        </w:rPr>
        <w:t xml:space="preserve"> </w:t>
      </w:r>
      <w:r>
        <w:t>laura</w:t>
      </w:r>
      <w:r>
        <w:rPr>
          <w:spacing w:val="-6"/>
        </w:rPr>
        <w:t xml:space="preserve"> </w:t>
      </w:r>
      <w:r>
        <w:t>vidente</w:t>
      </w:r>
      <w:r>
        <w:rPr>
          <w:spacing w:val="-6"/>
        </w:rPr>
        <w:t xml:space="preserve"> </w:t>
      </w:r>
      <w:r>
        <w:t>en</w:t>
      </w:r>
      <w:r>
        <w:rPr>
          <w:spacing w:val="-6"/>
        </w:rPr>
        <w:t xml:space="preserve"> </w:t>
      </w:r>
      <w:r>
        <w:t>guadalajara</w:t>
      </w:r>
      <w:r>
        <w:rPr>
          <w:spacing w:val="-6"/>
        </w:rPr>
        <w:t xml:space="preserve"> </w:t>
      </w:r>
      <w:r>
        <w:t>significado</w:t>
      </w:r>
      <w:r>
        <w:rPr>
          <w:spacing w:val="-6"/>
        </w:rPr>
        <w:t xml:space="preserve"> </w:t>
      </w:r>
      <w:r>
        <w:t>de</w:t>
      </w:r>
      <w:r>
        <w:rPr>
          <w:spacing w:val="-6"/>
        </w:rPr>
        <w:t xml:space="preserve"> </w:t>
      </w:r>
      <w:r>
        <w:t>evidente</w:t>
      </w:r>
      <w:r>
        <w:rPr>
          <w:spacing w:val="-6"/>
        </w:rPr>
        <w:t xml:space="preserve"> </w:t>
      </w:r>
      <w:r>
        <w:t>sinonimos</w:t>
      </w:r>
      <w:r>
        <w:rPr>
          <w:spacing w:val="-6"/>
        </w:rPr>
        <w:t xml:space="preserve"> </w:t>
      </w:r>
      <w:r>
        <w:t>vidente</w:t>
      </w:r>
      <w:r>
        <w:rPr>
          <w:spacing w:val="-5"/>
        </w:rPr>
        <w:t xml:space="preserve"> </w:t>
      </w:r>
      <w:r>
        <w:rPr>
          <w:spacing w:val="-2"/>
        </w:rPr>
        <w:t>rosario</w:t>
      </w:r>
    </w:p>
    <w:p w14:paraId="1BB20321" w14:textId="77777777" w:rsidR="00C96708" w:rsidRDefault="00D87A20">
      <w:pPr>
        <w:pStyle w:val="BodyText"/>
        <w:ind w:right="231"/>
      </w:pPr>
      <w:r>
        <w:t>dutto</w:t>
      </w:r>
      <w:r>
        <w:rPr>
          <w:spacing w:val="-4"/>
        </w:rPr>
        <w:t xml:space="preserve"> </w:t>
      </w:r>
      <w:r>
        <w:t>vidente</w:t>
      </w:r>
      <w:r>
        <w:rPr>
          <w:spacing w:val="-4"/>
        </w:rPr>
        <w:t xml:space="preserve"> </w:t>
      </w:r>
      <w:r>
        <w:t>particular</w:t>
      </w:r>
      <w:r>
        <w:rPr>
          <w:spacing w:val="-4"/>
        </w:rPr>
        <w:t xml:space="preserve"> </w:t>
      </w:r>
      <w:r>
        <w:t>malaga</w:t>
      </w:r>
      <w:r>
        <w:rPr>
          <w:spacing w:val="-4"/>
        </w:rPr>
        <w:t xml:space="preserve"> </w:t>
      </w:r>
      <w:r>
        <w:t>vidente</w:t>
      </w:r>
      <w:r>
        <w:rPr>
          <w:spacing w:val="-4"/>
        </w:rPr>
        <w:t xml:space="preserve"> </w:t>
      </w:r>
      <w:r>
        <w:t>ana</w:t>
      </w:r>
      <w:r>
        <w:rPr>
          <w:spacing w:val="-4"/>
        </w:rPr>
        <w:t xml:space="preserve"> </w:t>
      </w:r>
      <w:r>
        <w:t>maria</w:t>
      </w:r>
      <w:r>
        <w:rPr>
          <w:spacing w:val="-4"/>
        </w:rPr>
        <w:t xml:space="preserve"> </w:t>
      </w:r>
      <w:r>
        <w:t>taigi</w:t>
      </w:r>
      <w:r>
        <w:rPr>
          <w:spacing w:val="-4"/>
        </w:rPr>
        <w:t xml:space="preserve"> </w:t>
      </w:r>
      <w:r>
        <w:t>videncia</w:t>
      </w:r>
      <w:r>
        <w:rPr>
          <w:spacing w:val="-4"/>
        </w:rPr>
        <w:t xml:space="preserve"> </w:t>
      </w:r>
      <w:r>
        <w:t>amor</w:t>
      </w:r>
      <w:r>
        <w:rPr>
          <w:spacing w:val="-4"/>
        </w:rPr>
        <w:t xml:space="preserve"> </w:t>
      </w:r>
      <w:r>
        <w:t>vidente</w:t>
      </w:r>
      <w:r>
        <w:rPr>
          <w:spacing w:val="-4"/>
        </w:rPr>
        <w:t xml:space="preserve"> </w:t>
      </w:r>
      <w:r>
        <w:t>muy</w:t>
      </w:r>
      <w:r>
        <w:rPr>
          <w:spacing w:val="-4"/>
        </w:rPr>
        <w:t xml:space="preserve"> </w:t>
      </w:r>
      <w:r>
        <w:t>barata</w:t>
      </w:r>
      <w:r>
        <w:rPr>
          <w:spacing w:val="-4"/>
        </w:rPr>
        <w:t xml:space="preserve"> </w:t>
      </w:r>
      <w:r>
        <w:t>vidente ana la gallega vidente serio gratis vidente natural on line gratis vidente y tarotista susana lagos vidente 806 tarot</w:t>
      </w:r>
    </w:p>
    <w:p w14:paraId="1BB20322" w14:textId="77777777" w:rsidR="00C96708" w:rsidRDefault="00D87A20">
      <w:pPr>
        <w:pStyle w:val="BodyText"/>
        <w:ind w:right="2794"/>
      </w:pPr>
      <w:r>
        <w:t>y</w:t>
      </w:r>
      <w:r>
        <w:rPr>
          <w:spacing w:val="-5"/>
        </w:rPr>
        <w:t xml:space="preserve"> </w:t>
      </w:r>
      <w:r>
        <w:t>videncia</w:t>
      </w:r>
      <w:r>
        <w:rPr>
          <w:spacing w:val="-5"/>
        </w:rPr>
        <w:t xml:space="preserve"> </w:t>
      </w:r>
      <w:r>
        <w:t>gratis</w:t>
      </w:r>
      <w:r>
        <w:rPr>
          <w:spacing w:val="-5"/>
        </w:rPr>
        <w:t xml:space="preserve"> </w:t>
      </w:r>
      <w:r>
        <w:t>en</w:t>
      </w:r>
      <w:r>
        <w:rPr>
          <w:spacing w:val="-5"/>
        </w:rPr>
        <w:t xml:space="preserve"> </w:t>
      </w:r>
      <w:r>
        <w:t>argentina</w:t>
      </w:r>
      <w:r>
        <w:rPr>
          <w:spacing w:val="-5"/>
        </w:rPr>
        <w:t xml:space="preserve"> </w:t>
      </w:r>
      <w:r>
        <w:t>rappel</w:t>
      </w:r>
      <w:r>
        <w:rPr>
          <w:spacing w:val="-5"/>
        </w:rPr>
        <w:t xml:space="preserve"> </w:t>
      </w:r>
      <w:r>
        <w:t>vidente</w:t>
      </w:r>
      <w:r>
        <w:rPr>
          <w:spacing w:val="-5"/>
        </w:rPr>
        <w:t xml:space="preserve"> </w:t>
      </w:r>
      <w:r>
        <w:t>casado</w:t>
      </w:r>
      <w:r>
        <w:rPr>
          <w:spacing w:val="-5"/>
        </w:rPr>
        <w:t xml:space="preserve"> </w:t>
      </w:r>
      <w:r>
        <w:t>vidente</w:t>
      </w:r>
      <w:r>
        <w:rPr>
          <w:spacing w:val="-5"/>
        </w:rPr>
        <w:t xml:space="preserve"> </w:t>
      </w:r>
      <w:r>
        <w:t>muy barata vidente que acierte futuro</w:t>
      </w:r>
    </w:p>
    <w:p w14:paraId="1BB20323" w14:textId="77777777" w:rsidR="00C96708" w:rsidRDefault="00C96708">
      <w:pPr>
        <w:sectPr w:rsidR="00C96708">
          <w:type w:val="continuous"/>
          <w:pgSz w:w="12240" w:h="15840"/>
          <w:pgMar w:top="1600" w:right="1460" w:bottom="1840" w:left="1620" w:header="0" w:footer="1657" w:gutter="0"/>
          <w:cols w:space="720"/>
        </w:sectPr>
      </w:pPr>
    </w:p>
    <w:p w14:paraId="1BB20324" w14:textId="77777777" w:rsidR="00C96708" w:rsidRDefault="00D87A20">
      <w:pPr>
        <w:pStyle w:val="Heading1"/>
        <w:ind w:right="71"/>
        <w:jc w:val="center"/>
      </w:pPr>
      <w:r>
        <w:lastRenderedPageBreak/>
        <w:t>videncia</w:t>
      </w:r>
      <w:r>
        <w:rPr>
          <w:spacing w:val="-4"/>
        </w:rPr>
        <w:t xml:space="preserve"> </w:t>
      </w:r>
      <w:r>
        <w:t>y</w:t>
      </w:r>
      <w:r>
        <w:rPr>
          <w:spacing w:val="-3"/>
        </w:rPr>
        <w:t xml:space="preserve"> </w:t>
      </w:r>
      <w:r>
        <w:t>tarot</w:t>
      </w:r>
      <w:r>
        <w:rPr>
          <w:spacing w:val="-4"/>
        </w:rPr>
        <w:t xml:space="preserve"> </w:t>
      </w:r>
      <w:r>
        <w:t>de</w:t>
      </w:r>
      <w:r>
        <w:rPr>
          <w:spacing w:val="-3"/>
        </w:rPr>
        <w:t xml:space="preserve"> </w:t>
      </w:r>
      <w:r>
        <w:t>luz</w:t>
      </w:r>
      <w:r>
        <w:rPr>
          <w:spacing w:val="-3"/>
        </w:rPr>
        <w:t xml:space="preserve"> </w:t>
      </w:r>
      <w:r>
        <w:rPr>
          <w:spacing w:val="-2"/>
        </w:rPr>
        <w:t>gratis</w:t>
      </w:r>
    </w:p>
    <w:p w14:paraId="1BB20325" w14:textId="77777777" w:rsidR="00C96708" w:rsidRDefault="00C96708">
      <w:pPr>
        <w:pStyle w:val="BodyText"/>
        <w:spacing w:before="11"/>
        <w:ind w:left="0"/>
        <w:rPr>
          <w:sz w:val="14"/>
        </w:rPr>
      </w:pPr>
    </w:p>
    <w:p w14:paraId="1BB20326" w14:textId="77777777" w:rsidR="00C96708" w:rsidRDefault="00C96708">
      <w:pPr>
        <w:rPr>
          <w:sz w:val="14"/>
        </w:rPr>
        <w:sectPr w:rsidR="00C96708">
          <w:pgSz w:w="12240" w:h="15840"/>
          <w:pgMar w:top="1600" w:right="1460" w:bottom="1840" w:left="1620" w:header="0" w:footer="1657" w:gutter="0"/>
          <w:cols w:space="720"/>
        </w:sectPr>
      </w:pPr>
    </w:p>
    <w:p w14:paraId="1BB20327" w14:textId="77777777" w:rsidR="00C96708" w:rsidRDefault="00D87A20">
      <w:pPr>
        <w:pStyle w:val="BodyText"/>
        <w:spacing w:before="93" w:line="333" w:lineRule="auto"/>
        <w:ind w:right="38"/>
      </w:pPr>
      <w:r>
        <w:t xml:space="preserve">Goldstein, Deanna </w:t>
      </w:r>
      <w:hyperlink r:id="rId126">
        <w:r>
          <w:rPr>
            <w:spacing w:val="-2"/>
          </w:rPr>
          <w:t>deanna_goldstein@freenet.de</w:t>
        </w:r>
      </w:hyperlink>
      <w:r>
        <w:rPr>
          <w:spacing w:val="-2"/>
        </w:rPr>
        <w:t xml:space="preserve"> 064-434-5676</w:t>
      </w:r>
    </w:p>
    <w:p w14:paraId="1BB20328" w14:textId="77777777" w:rsidR="00C96708" w:rsidRDefault="00D87A20">
      <w:pPr>
        <w:pStyle w:val="BodyText"/>
        <w:spacing w:before="93"/>
      </w:pPr>
      <w:r>
        <w:br w:type="column"/>
      </w:r>
      <w:r>
        <w:rPr>
          <w:spacing w:val="-2"/>
        </w:rPr>
        <w:t>9/16/2017</w:t>
      </w:r>
    </w:p>
    <w:p w14:paraId="1BB2032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1135</w:t>
      </w:r>
    </w:p>
    <w:p w14:paraId="1BB2032A" w14:textId="77777777" w:rsidR="00C96708" w:rsidRDefault="00C96708">
      <w:pPr>
        <w:rPr>
          <w:sz w:val="20"/>
        </w:rPr>
        <w:sectPr w:rsidR="00C96708">
          <w:type w:val="continuous"/>
          <w:pgSz w:w="12240" w:h="15840"/>
          <w:pgMar w:top="1600" w:right="1460" w:bottom="1840" w:left="1620" w:header="0" w:footer="1657" w:gutter="0"/>
          <w:cols w:num="3" w:space="720" w:equalWidth="0">
            <w:col w:w="2838" w:space="2847"/>
            <w:col w:w="1045" w:space="1019"/>
            <w:col w:w="1411"/>
          </w:cols>
        </w:sectPr>
      </w:pPr>
    </w:p>
    <w:p w14:paraId="1BB2032B" w14:textId="77777777" w:rsidR="00C96708" w:rsidRDefault="00C96708">
      <w:pPr>
        <w:pStyle w:val="BodyText"/>
        <w:spacing w:before="41"/>
        <w:ind w:left="0"/>
      </w:pPr>
    </w:p>
    <w:p w14:paraId="1BB2032C" w14:textId="77777777" w:rsidR="00C96708" w:rsidRDefault="00D87A20">
      <w:pPr>
        <w:pStyle w:val="Heading2"/>
      </w:pPr>
      <w:r>
        <w:rPr>
          <w:spacing w:val="-2"/>
        </w:rPr>
        <w:t>Abstract:</w:t>
      </w:r>
    </w:p>
    <w:p w14:paraId="1BB2032D" w14:textId="77777777" w:rsidR="00C96708" w:rsidRDefault="00D87A20">
      <w:pPr>
        <w:pStyle w:val="BodyText"/>
        <w:spacing w:before="70"/>
        <w:ind w:right="312"/>
      </w:pPr>
      <w:r>
        <w:t>tara</w:t>
      </w:r>
      <w:r>
        <w:rPr>
          <w:spacing w:val="-4"/>
        </w:rPr>
        <w:t xml:space="preserve"> </w:t>
      </w:r>
      <w:r>
        <w:t>vidente</w:t>
      </w:r>
      <w:r>
        <w:rPr>
          <w:spacing w:val="-4"/>
        </w:rPr>
        <w:t xml:space="preserve"> </w:t>
      </w:r>
      <w:r>
        <w:t>natural</w:t>
      </w:r>
      <w:r>
        <w:rPr>
          <w:spacing w:val="-4"/>
        </w:rPr>
        <w:t xml:space="preserve"> </w:t>
      </w:r>
      <w:r>
        <w:t>ana</w:t>
      </w:r>
      <w:r>
        <w:rPr>
          <w:spacing w:val="-4"/>
        </w:rPr>
        <w:t xml:space="preserve"> </w:t>
      </w:r>
      <w:r>
        <w:t>vidente</w:t>
      </w:r>
      <w:r>
        <w:rPr>
          <w:spacing w:val="-4"/>
        </w:rPr>
        <w:t xml:space="preserve"> </w:t>
      </w:r>
      <w:r>
        <w:t>gallega</w:t>
      </w:r>
      <w:r>
        <w:rPr>
          <w:spacing w:val="-4"/>
        </w:rPr>
        <w:t xml:space="preserve"> </w:t>
      </w:r>
      <w:r>
        <w:t>vidente</w:t>
      </w:r>
      <w:r>
        <w:rPr>
          <w:spacing w:val="-4"/>
        </w:rPr>
        <w:t xml:space="preserve"> </w:t>
      </w:r>
      <w:r>
        <w:t>luciano</w:t>
      </w:r>
      <w:r>
        <w:rPr>
          <w:spacing w:val="-4"/>
        </w:rPr>
        <w:t xml:space="preserve"> </w:t>
      </w:r>
      <w:r>
        <w:t>maria</w:t>
      </w:r>
      <w:r>
        <w:rPr>
          <w:spacing w:val="-4"/>
        </w:rPr>
        <w:t xml:space="preserve"> </w:t>
      </w:r>
      <w:r>
        <w:t>jose</w:t>
      </w:r>
      <w:r>
        <w:rPr>
          <w:spacing w:val="-4"/>
        </w:rPr>
        <w:t xml:space="preserve"> </w:t>
      </w:r>
      <w:r>
        <w:t>vidente</w:t>
      </w:r>
      <w:r>
        <w:rPr>
          <w:spacing w:val="-4"/>
        </w:rPr>
        <w:t xml:space="preserve"> </w:t>
      </w:r>
      <w:r>
        <w:t>de</w:t>
      </w:r>
      <w:r>
        <w:rPr>
          <w:spacing w:val="-4"/>
        </w:rPr>
        <w:t xml:space="preserve"> </w:t>
      </w:r>
      <w:r>
        <w:t>centeno</w:t>
      </w:r>
      <w:r>
        <w:rPr>
          <w:spacing w:val="-4"/>
        </w:rPr>
        <w:t xml:space="preserve"> </w:t>
      </w:r>
      <w:r>
        <w:t>significado de persona vidente mhoni vidente sin cartas vidente gratis chat el vidente nicolas cage reparto mhoni vidente real madrid vs juventus ivan vidente de medjugorje</w:t>
      </w:r>
    </w:p>
    <w:p w14:paraId="1BB2032E" w14:textId="77777777" w:rsidR="00C96708" w:rsidRDefault="00D87A20">
      <w:pPr>
        <w:pStyle w:val="BodyText"/>
        <w:ind w:right="231"/>
      </w:pPr>
      <w:r>
        <w:t>2015</w:t>
      </w:r>
      <w:r>
        <w:rPr>
          <w:spacing w:val="-4"/>
        </w:rPr>
        <w:t xml:space="preserve"> </w:t>
      </w:r>
      <w:r>
        <w:t>vidente</w:t>
      </w:r>
      <w:r>
        <w:rPr>
          <w:spacing w:val="-4"/>
        </w:rPr>
        <w:t xml:space="preserve"> </w:t>
      </w:r>
      <w:r>
        <w:t>por</w:t>
      </w:r>
      <w:r>
        <w:rPr>
          <w:spacing w:val="-4"/>
        </w:rPr>
        <w:t xml:space="preserve"> </w:t>
      </w:r>
      <w:r>
        <w:t>email</w:t>
      </w:r>
      <w:r>
        <w:rPr>
          <w:spacing w:val="-4"/>
        </w:rPr>
        <w:t xml:space="preserve"> </w:t>
      </w:r>
      <w:r>
        <w:t>gratis</w:t>
      </w:r>
      <w:r>
        <w:rPr>
          <w:spacing w:val="-4"/>
        </w:rPr>
        <w:t xml:space="preserve"> </w:t>
      </w:r>
      <w:r>
        <w:t>vidente</w:t>
      </w:r>
      <w:r>
        <w:rPr>
          <w:spacing w:val="-4"/>
        </w:rPr>
        <w:t xml:space="preserve"> </w:t>
      </w:r>
      <w:r>
        <w:t>argentino</w:t>
      </w:r>
      <w:r>
        <w:rPr>
          <w:spacing w:val="-4"/>
        </w:rPr>
        <w:t xml:space="preserve"> </w:t>
      </w:r>
      <w:r>
        <w:t>cristian</w:t>
      </w:r>
      <w:r>
        <w:rPr>
          <w:spacing w:val="-4"/>
        </w:rPr>
        <w:t xml:space="preserve"> </w:t>
      </w:r>
      <w:r>
        <w:t>latina</w:t>
      </w:r>
      <w:r>
        <w:rPr>
          <w:spacing w:val="-4"/>
        </w:rPr>
        <w:t xml:space="preserve"> </w:t>
      </w:r>
      <w:r>
        <w:t>videncia</w:t>
      </w:r>
      <w:r>
        <w:rPr>
          <w:spacing w:val="-4"/>
        </w:rPr>
        <w:t xml:space="preserve"> </w:t>
      </w:r>
      <w:r>
        <w:t>barata</w:t>
      </w:r>
      <w:r>
        <w:rPr>
          <w:spacing w:val="-4"/>
        </w:rPr>
        <w:t xml:space="preserve"> </w:t>
      </w:r>
      <w:r>
        <w:t>sin</w:t>
      </w:r>
      <w:r>
        <w:rPr>
          <w:spacing w:val="-4"/>
        </w:rPr>
        <w:t xml:space="preserve"> </w:t>
      </w:r>
      <w:r>
        <w:t>preguntas</w:t>
      </w:r>
      <w:r>
        <w:rPr>
          <w:spacing w:val="-4"/>
        </w:rPr>
        <w:t xml:space="preserve"> </w:t>
      </w:r>
      <w:r>
        <w:t>el vidente y lo oculto pdf vidente laura vera vidente natural gratis tara</w:t>
      </w:r>
    </w:p>
    <w:p w14:paraId="1BB2032F" w14:textId="77777777" w:rsidR="00C96708" w:rsidRDefault="00D87A20">
      <w:pPr>
        <w:pStyle w:val="BodyText"/>
      </w:pPr>
      <w:r>
        <w:t>vidente</w:t>
      </w:r>
      <w:r>
        <w:rPr>
          <w:spacing w:val="-6"/>
        </w:rPr>
        <w:t xml:space="preserve"> </w:t>
      </w:r>
      <w:r>
        <w:t>isabel</w:t>
      </w:r>
      <w:r>
        <w:rPr>
          <w:spacing w:val="-4"/>
        </w:rPr>
        <w:t xml:space="preserve"> </w:t>
      </w:r>
      <w:r>
        <w:t>actur</w:t>
      </w:r>
      <w:r>
        <w:rPr>
          <w:spacing w:val="-3"/>
        </w:rPr>
        <w:t xml:space="preserve"> </w:t>
      </w:r>
      <w:r>
        <w:t>videncia</w:t>
      </w:r>
      <w:r>
        <w:rPr>
          <w:spacing w:val="-4"/>
        </w:rPr>
        <w:t xml:space="preserve"> </w:t>
      </w:r>
      <w:r>
        <w:t>tarot</w:t>
      </w:r>
      <w:r>
        <w:rPr>
          <w:spacing w:val="-4"/>
        </w:rPr>
        <w:t xml:space="preserve"> </w:t>
      </w:r>
      <w:r>
        <w:t>tarot</w:t>
      </w:r>
      <w:r>
        <w:rPr>
          <w:spacing w:val="-3"/>
        </w:rPr>
        <w:t xml:space="preserve"> </w:t>
      </w:r>
      <w:r>
        <w:t>del</w:t>
      </w:r>
      <w:r>
        <w:rPr>
          <w:spacing w:val="-4"/>
        </w:rPr>
        <w:t xml:space="preserve"> </w:t>
      </w:r>
      <w:r>
        <w:t>amor</w:t>
      </w:r>
      <w:r>
        <w:rPr>
          <w:spacing w:val="-4"/>
        </w:rPr>
        <w:t xml:space="preserve"> </w:t>
      </w:r>
      <w:r>
        <w:t>gratis</w:t>
      </w:r>
      <w:r>
        <w:rPr>
          <w:spacing w:val="-3"/>
        </w:rPr>
        <w:t xml:space="preserve"> </w:t>
      </w:r>
      <w:r>
        <w:t>466</w:t>
      </w:r>
      <w:r>
        <w:rPr>
          <w:spacing w:val="-4"/>
        </w:rPr>
        <w:t xml:space="preserve"> </w:t>
      </w:r>
      <w:r>
        <w:t>vidente</w:t>
      </w:r>
      <w:r>
        <w:rPr>
          <w:spacing w:val="-4"/>
        </w:rPr>
        <w:t xml:space="preserve"> </w:t>
      </w:r>
      <w:r>
        <w:t>ser</w:t>
      </w:r>
      <w:r>
        <w:rPr>
          <w:spacing w:val="-3"/>
        </w:rPr>
        <w:t xml:space="preserve"> </w:t>
      </w:r>
      <w:r>
        <w:t>de</w:t>
      </w:r>
      <w:r>
        <w:rPr>
          <w:spacing w:val="-4"/>
        </w:rPr>
        <w:t xml:space="preserve"> </w:t>
      </w:r>
      <w:r>
        <w:t>luz</w:t>
      </w:r>
      <w:r>
        <w:rPr>
          <w:spacing w:val="-3"/>
        </w:rPr>
        <w:t xml:space="preserve"> </w:t>
      </w:r>
      <w:r>
        <w:rPr>
          <w:spacing w:val="-2"/>
        </w:rPr>
        <w:t>videncia</w:t>
      </w:r>
    </w:p>
    <w:p w14:paraId="1BB20330" w14:textId="77777777" w:rsidR="00C96708" w:rsidRDefault="00D87A20">
      <w:pPr>
        <w:pStyle w:val="BodyText"/>
        <w:ind w:right="231"/>
      </w:pPr>
      <w:r>
        <w:t>24</w:t>
      </w:r>
      <w:r>
        <w:rPr>
          <w:spacing w:val="-3"/>
        </w:rPr>
        <w:t xml:space="preserve"> </w:t>
      </w:r>
      <w:r>
        <w:t>horas</w:t>
      </w:r>
      <w:r>
        <w:rPr>
          <w:spacing w:val="-3"/>
        </w:rPr>
        <w:t xml:space="preserve"> </w:t>
      </w:r>
      <w:r>
        <w:t>chats</w:t>
      </w:r>
      <w:r>
        <w:rPr>
          <w:spacing w:val="-3"/>
        </w:rPr>
        <w:t xml:space="preserve"> </w:t>
      </w:r>
      <w:r>
        <w:t>de</w:t>
      </w:r>
      <w:r>
        <w:rPr>
          <w:spacing w:val="-3"/>
        </w:rPr>
        <w:t xml:space="preserve"> </w:t>
      </w:r>
      <w:r>
        <w:t>videncia</w:t>
      </w:r>
      <w:r>
        <w:rPr>
          <w:spacing w:val="-3"/>
        </w:rPr>
        <w:t xml:space="preserve"> </w:t>
      </w:r>
      <w:r>
        <w:t>gratis</w:t>
      </w:r>
      <w:r>
        <w:rPr>
          <w:spacing w:val="-3"/>
        </w:rPr>
        <w:t xml:space="preserve"> </w:t>
      </w:r>
      <w:r>
        <w:t>vidente</w:t>
      </w:r>
      <w:r>
        <w:rPr>
          <w:spacing w:val="-3"/>
        </w:rPr>
        <w:t xml:space="preserve"> </w:t>
      </w:r>
      <w:r>
        <w:t>maria</w:t>
      </w:r>
      <w:r>
        <w:rPr>
          <w:spacing w:val="-3"/>
        </w:rPr>
        <w:t xml:space="preserve"> </w:t>
      </w:r>
      <w:r>
        <w:t>bola</w:t>
      </w:r>
      <w:r>
        <w:rPr>
          <w:spacing w:val="-3"/>
        </w:rPr>
        <w:t xml:space="preserve"> </w:t>
      </w:r>
      <w:r>
        <w:t>de</w:t>
      </w:r>
      <w:r>
        <w:rPr>
          <w:spacing w:val="-3"/>
        </w:rPr>
        <w:t xml:space="preserve"> </w:t>
      </w:r>
      <w:r>
        <w:t>cristal</w:t>
      </w:r>
      <w:r>
        <w:rPr>
          <w:spacing w:val="-3"/>
        </w:rPr>
        <w:t xml:space="preserve"> </w:t>
      </w:r>
      <w:r>
        <w:t>vidente</w:t>
      </w:r>
      <w:r>
        <w:rPr>
          <w:spacing w:val="-3"/>
        </w:rPr>
        <w:t xml:space="preserve"> </w:t>
      </w:r>
      <w:r>
        <w:t>en</w:t>
      </w:r>
      <w:r>
        <w:rPr>
          <w:spacing w:val="-3"/>
        </w:rPr>
        <w:t xml:space="preserve"> </w:t>
      </w:r>
      <w:r>
        <w:t>sevilla</w:t>
      </w:r>
      <w:r>
        <w:rPr>
          <w:spacing w:val="-3"/>
        </w:rPr>
        <w:t xml:space="preserve"> </w:t>
      </w:r>
      <w:r>
        <w:t>gratis</w:t>
      </w:r>
      <w:r>
        <w:rPr>
          <w:spacing w:val="-3"/>
        </w:rPr>
        <w:t xml:space="preserve"> </w:t>
      </w:r>
      <w:r>
        <w:t>existe</w:t>
      </w:r>
      <w:r>
        <w:rPr>
          <w:spacing w:val="-3"/>
        </w:rPr>
        <w:t xml:space="preserve"> </w:t>
      </w:r>
      <w:r>
        <w:t xml:space="preserve">la </w:t>
      </w:r>
      <w:r>
        <w:rPr>
          <w:spacing w:val="-2"/>
        </w:rPr>
        <w:t>videncia</w:t>
      </w:r>
    </w:p>
    <w:p w14:paraId="1BB20331" w14:textId="77777777" w:rsidR="00C96708" w:rsidRDefault="00D87A20">
      <w:pPr>
        <w:pStyle w:val="BodyText"/>
      </w:pPr>
      <w:r>
        <w:t>natural</w:t>
      </w:r>
      <w:r>
        <w:rPr>
          <w:spacing w:val="-9"/>
        </w:rPr>
        <w:t xml:space="preserve"> </w:t>
      </w:r>
      <w:r>
        <w:t>sandro</w:t>
      </w:r>
      <w:r>
        <w:rPr>
          <w:spacing w:val="-7"/>
        </w:rPr>
        <w:t xml:space="preserve"> </w:t>
      </w:r>
      <w:r>
        <w:t>rey</w:t>
      </w:r>
      <w:r>
        <w:rPr>
          <w:spacing w:val="-7"/>
        </w:rPr>
        <w:t xml:space="preserve"> </w:t>
      </w:r>
      <w:r>
        <w:t>vidente</w:t>
      </w:r>
      <w:r>
        <w:rPr>
          <w:spacing w:val="-7"/>
        </w:rPr>
        <w:t xml:space="preserve"> </w:t>
      </w:r>
      <w:r>
        <w:t>wikipedia</w:t>
      </w:r>
      <w:r>
        <w:rPr>
          <w:spacing w:val="-7"/>
        </w:rPr>
        <w:t xml:space="preserve"> </w:t>
      </w:r>
      <w:r>
        <w:t>minerva</w:t>
      </w:r>
      <w:r>
        <w:rPr>
          <w:spacing w:val="-7"/>
        </w:rPr>
        <w:t xml:space="preserve"> </w:t>
      </w:r>
      <w:r>
        <w:t>vidente</w:t>
      </w:r>
      <w:r>
        <w:rPr>
          <w:spacing w:val="-7"/>
        </w:rPr>
        <w:t xml:space="preserve"> </w:t>
      </w:r>
      <w:r>
        <w:t>valladolid</w:t>
      </w:r>
      <w:r>
        <w:rPr>
          <w:spacing w:val="-7"/>
        </w:rPr>
        <w:t xml:space="preserve"> </w:t>
      </w:r>
      <w:r>
        <w:t>videncia</w:t>
      </w:r>
      <w:r>
        <w:rPr>
          <w:spacing w:val="-6"/>
        </w:rPr>
        <w:t xml:space="preserve"> </w:t>
      </w:r>
      <w:r>
        <w:rPr>
          <w:spacing w:val="-2"/>
        </w:rPr>
        <w:t>gratis</w:t>
      </w:r>
    </w:p>
    <w:p w14:paraId="1BB20332" w14:textId="77777777" w:rsidR="00C96708" w:rsidRDefault="00D87A20">
      <w:pPr>
        <w:pStyle w:val="BodyText"/>
      </w:pPr>
      <w:r>
        <w:t>de amor mhoni vidente significado de las velas medium vidente significado jade vidente tarotista consulta</w:t>
      </w:r>
      <w:r>
        <w:rPr>
          <w:spacing w:val="-4"/>
        </w:rPr>
        <w:t xml:space="preserve"> </w:t>
      </w:r>
      <w:r>
        <w:t>de</w:t>
      </w:r>
      <w:r>
        <w:rPr>
          <w:spacing w:val="-4"/>
        </w:rPr>
        <w:t xml:space="preserve"> </w:t>
      </w:r>
      <w:r>
        <w:t>videncia</w:t>
      </w:r>
      <w:r>
        <w:rPr>
          <w:spacing w:val="-4"/>
        </w:rPr>
        <w:t xml:space="preserve"> </w:t>
      </w:r>
      <w:r>
        <w:t>gratis</w:t>
      </w:r>
      <w:r>
        <w:rPr>
          <w:spacing w:val="-4"/>
        </w:rPr>
        <w:t xml:space="preserve"> </w:t>
      </w:r>
      <w:r>
        <w:t>videncia</w:t>
      </w:r>
      <w:r>
        <w:rPr>
          <w:spacing w:val="-4"/>
        </w:rPr>
        <w:t xml:space="preserve"> </w:t>
      </w:r>
      <w:r>
        <w:t>gitana</w:t>
      </w:r>
      <w:r>
        <w:rPr>
          <w:spacing w:val="-4"/>
        </w:rPr>
        <w:t xml:space="preserve"> </w:t>
      </w:r>
      <w:r>
        <w:t>gratis</w:t>
      </w:r>
      <w:r>
        <w:rPr>
          <w:spacing w:val="-4"/>
        </w:rPr>
        <w:t xml:space="preserve"> </w:t>
      </w:r>
      <w:r>
        <w:t>vidente</w:t>
      </w:r>
      <w:r>
        <w:rPr>
          <w:spacing w:val="-4"/>
        </w:rPr>
        <w:t xml:space="preserve"> </w:t>
      </w:r>
      <w:r>
        <w:t>brasileno</w:t>
      </w:r>
      <w:r>
        <w:rPr>
          <w:spacing w:val="-4"/>
        </w:rPr>
        <w:t xml:space="preserve"> </w:t>
      </w:r>
      <w:r>
        <w:t>chico</w:t>
      </w:r>
      <w:r>
        <w:rPr>
          <w:spacing w:val="-4"/>
        </w:rPr>
        <w:t xml:space="preserve"> </w:t>
      </w:r>
      <w:r>
        <w:t>vidente</w:t>
      </w:r>
      <w:r>
        <w:rPr>
          <w:spacing w:val="-4"/>
        </w:rPr>
        <w:t xml:space="preserve"> </w:t>
      </w:r>
      <w:r>
        <w:t>buena</w:t>
      </w:r>
      <w:r>
        <w:rPr>
          <w:spacing w:val="-4"/>
        </w:rPr>
        <w:t xml:space="preserve"> </w:t>
      </w:r>
      <w:r>
        <w:t>que</w:t>
      </w:r>
      <w:r>
        <w:rPr>
          <w:spacing w:val="-4"/>
        </w:rPr>
        <w:t xml:space="preserve"> </w:t>
      </w:r>
      <w:r>
        <w:t>acierte vidente particular</w:t>
      </w:r>
    </w:p>
    <w:p w14:paraId="1BB20333" w14:textId="77777777" w:rsidR="00C96708" w:rsidRDefault="00D87A20">
      <w:pPr>
        <w:pStyle w:val="BodyText"/>
      </w:pPr>
      <w:r>
        <w:t>casa</w:t>
      </w:r>
      <w:r>
        <w:rPr>
          <w:spacing w:val="-6"/>
        </w:rPr>
        <w:t xml:space="preserve"> </w:t>
      </w:r>
      <w:r>
        <w:t>sandro</w:t>
      </w:r>
      <w:r>
        <w:rPr>
          <w:spacing w:val="-5"/>
        </w:rPr>
        <w:t xml:space="preserve"> </w:t>
      </w:r>
      <w:r>
        <w:t>rey</w:t>
      </w:r>
      <w:r>
        <w:rPr>
          <w:spacing w:val="-6"/>
        </w:rPr>
        <w:t xml:space="preserve"> </w:t>
      </w:r>
      <w:r>
        <w:t>vidente</w:t>
      </w:r>
      <w:r>
        <w:rPr>
          <w:spacing w:val="-5"/>
        </w:rPr>
        <w:t xml:space="preserve"> </w:t>
      </w:r>
      <w:r>
        <w:t>wikipedia</w:t>
      </w:r>
      <w:r>
        <w:rPr>
          <w:spacing w:val="-6"/>
        </w:rPr>
        <w:t xml:space="preserve"> </w:t>
      </w:r>
      <w:r>
        <w:t>vidente</w:t>
      </w:r>
      <w:r>
        <w:rPr>
          <w:spacing w:val="-5"/>
        </w:rPr>
        <w:t xml:space="preserve"> </w:t>
      </w:r>
      <w:r>
        <w:t>lucia</w:t>
      </w:r>
      <w:r>
        <w:rPr>
          <w:spacing w:val="-6"/>
        </w:rPr>
        <w:t xml:space="preserve"> </w:t>
      </w:r>
      <w:r>
        <w:t>penafiel</w:t>
      </w:r>
      <w:r>
        <w:rPr>
          <w:spacing w:val="-5"/>
        </w:rPr>
        <w:t xml:space="preserve"> </w:t>
      </w:r>
      <w:r>
        <w:t>soy</w:t>
      </w:r>
      <w:r>
        <w:rPr>
          <w:spacing w:val="-6"/>
        </w:rPr>
        <w:t xml:space="preserve"> </w:t>
      </w:r>
      <w:r>
        <w:t>vidente</w:t>
      </w:r>
      <w:r>
        <w:rPr>
          <w:spacing w:val="-5"/>
        </w:rPr>
        <w:t xml:space="preserve"> </w:t>
      </w:r>
      <w:r>
        <w:rPr>
          <w:spacing w:val="-10"/>
        </w:rPr>
        <w:t>y</w:t>
      </w:r>
    </w:p>
    <w:p w14:paraId="1BB20334" w14:textId="77777777" w:rsidR="00C96708" w:rsidRDefault="00D87A20">
      <w:pPr>
        <w:pStyle w:val="BodyText"/>
        <w:ind w:right="231"/>
      </w:pPr>
      <w:r>
        <w:t>ayudo</w:t>
      </w:r>
      <w:r>
        <w:rPr>
          <w:spacing w:val="-4"/>
        </w:rPr>
        <w:t xml:space="preserve"> </w:t>
      </w:r>
      <w:r>
        <w:t>gratis</w:t>
      </w:r>
      <w:r>
        <w:rPr>
          <w:spacing w:val="-4"/>
        </w:rPr>
        <w:t xml:space="preserve"> </w:t>
      </w:r>
      <w:r>
        <w:t>vidente</w:t>
      </w:r>
      <w:r>
        <w:rPr>
          <w:spacing w:val="-4"/>
        </w:rPr>
        <w:t xml:space="preserve"> </w:t>
      </w:r>
      <w:r>
        <w:t>telefono</w:t>
      </w:r>
      <w:r>
        <w:rPr>
          <w:spacing w:val="-4"/>
        </w:rPr>
        <w:t xml:space="preserve"> </w:t>
      </w:r>
      <w:r>
        <w:t>movil</w:t>
      </w:r>
      <w:r>
        <w:rPr>
          <w:spacing w:val="-4"/>
        </w:rPr>
        <w:t xml:space="preserve"> </w:t>
      </w:r>
      <w:r>
        <w:t>vidente</w:t>
      </w:r>
      <w:r>
        <w:rPr>
          <w:spacing w:val="-4"/>
        </w:rPr>
        <w:t xml:space="preserve"> </w:t>
      </w:r>
      <w:r>
        <w:t>rosario</w:t>
      </w:r>
      <w:r>
        <w:rPr>
          <w:spacing w:val="-4"/>
        </w:rPr>
        <w:t xml:space="preserve"> </w:t>
      </w:r>
      <w:r>
        <w:t>montoya</w:t>
      </w:r>
      <w:r>
        <w:rPr>
          <w:spacing w:val="-4"/>
        </w:rPr>
        <w:t xml:space="preserve"> </w:t>
      </w:r>
      <w:r>
        <w:t>vidente</w:t>
      </w:r>
      <w:r>
        <w:rPr>
          <w:spacing w:val="-4"/>
        </w:rPr>
        <w:t xml:space="preserve"> </w:t>
      </w:r>
      <w:r>
        <w:t>en</w:t>
      </w:r>
      <w:r>
        <w:rPr>
          <w:spacing w:val="-4"/>
        </w:rPr>
        <w:t xml:space="preserve"> </w:t>
      </w:r>
      <w:r>
        <w:t>capital</w:t>
      </w:r>
      <w:r>
        <w:rPr>
          <w:spacing w:val="-4"/>
        </w:rPr>
        <w:t xml:space="preserve"> </w:t>
      </w:r>
      <w:r>
        <w:t>federal</w:t>
      </w:r>
      <w:r>
        <w:rPr>
          <w:spacing w:val="-4"/>
        </w:rPr>
        <w:t xml:space="preserve"> </w:t>
      </w:r>
      <w:r>
        <w:t>rosa</w:t>
      </w:r>
      <w:r>
        <w:rPr>
          <w:spacing w:val="-4"/>
        </w:rPr>
        <w:t xml:space="preserve"> </w:t>
      </w:r>
      <w:r>
        <w:t>vidente leon videncia amorosa</w:t>
      </w:r>
    </w:p>
    <w:p w14:paraId="1BB20335" w14:textId="77777777" w:rsidR="00C96708" w:rsidRDefault="00D87A20">
      <w:pPr>
        <w:pStyle w:val="BodyText"/>
        <w:ind w:right="312"/>
      </w:pPr>
      <w:r>
        <w:t>gratis</w:t>
      </w:r>
      <w:r>
        <w:rPr>
          <w:spacing w:val="-4"/>
        </w:rPr>
        <w:t xml:space="preserve"> </w:t>
      </w:r>
      <w:r>
        <w:t>tarot</w:t>
      </w:r>
      <w:r>
        <w:rPr>
          <w:spacing w:val="-4"/>
        </w:rPr>
        <w:t xml:space="preserve"> </w:t>
      </w:r>
      <w:r>
        <w:t>gratis</w:t>
      </w:r>
      <w:r>
        <w:rPr>
          <w:spacing w:val="-4"/>
        </w:rPr>
        <w:t xml:space="preserve"> </w:t>
      </w:r>
      <w:r>
        <w:t>del</w:t>
      </w:r>
      <w:r>
        <w:rPr>
          <w:spacing w:val="-4"/>
        </w:rPr>
        <w:t xml:space="preserve"> </w:t>
      </w:r>
      <w:r>
        <w:t>amor</w:t>
      </w:r>
      <w:r>
        <w:rPr>
          <w:spacing w:val="-4"/>
        </w:rPr>
        <w:t xml:space="preserve"> </w:t>
      </w:r>
      <w:r>
        <w:t>videncia</w:t>
      </w:r>
      <w:r>
        <w:rPr>
          <w:spacing w:val="-4"/>
        </w:rPr>
        <w:t xml:space="preserve"> </w:t>
      </w:r>
      <w:r>
        <w:t>en</w:t>
      </w:r>
      <w:r>
        <w:rPr>
          <w:spacing w:val="-4"/>
        </w:rPr>
        <w:t xml:space="preserve"> </w:t>
      </w:r>
      <w:r>
        <w:t>linea</w:t>
      </w:r>
      <w:r>
        <w:rPr>
          <w:spacing w:val="-4"/>
        </w:rPr>
        <w:t xml:space="preserve"> </w:t>
      </w:r>
      <w:r>
        <w:t>videncia</w:t>
      </w:r>
      <w:r>
        <w:rPr>
          <w:spacing w:val="-4"/>
        </w:rPr>
        <w:t xml:space="preserve"> </w:t>
      </w:r>
      <w:r>
        <w:t>buena</w:t>
      </w:r>
      <w:r>
        <w:rPr>
          <w:spacing w:val="-4"/>
        </w:rPr>
        <w:t xml:space="preserve"> </w:t>
      </w:r>
      <w:r>
        <w:t>alguna</w:t>
      </w:r>
      <w:r>
        <w:rPr>
          <w:spacing w:val="-4"/>
        </w:rPr>
        <w:t xml:space="preserve"> </w:t>
      </w:r>
      <w:r>
        <w:t>vidente</w:t>
      </w:r>
      <w:r>
        <w:rPr>
          <w:spacing w:val="-4"/>
        </w:rPr>
        <w:t xml:space="preserve"> </w:t>
      </w:r>
      <w:r>
        <w:t>buena</w:t>
      </w:r>
      <w:r>
        <w:rPr>
          <w:spacing w:val="-4"/>
        </w:rPr>
        <w:t xml:space="preserve"> </w:t>
      </w:r>
      <w:r>
        <w:t>en</w:t>
      </w:r>
      <w:r>
        <w:rPr>
          <w:spacing w:val="-4"/>
        </w:rPr>
        <w:t xml:space="preserve"> </w:t>
      </w:r>
      <w:r>
        <w:t>malaga vidente en barcelona gratis</w:t>
      </w:r>
    </w:p>
    <w:p w14:paraId="1BB20336" w14:textId="77777777" w:rsidR="00C96708" w:rsidRDefault="00D87A20">
      <w:pPr>
        <w:pStyle w:val="BodyText"/>
      </w:pPr>
      <w:r>
        <w:t>videncias</w:t>
      </w:r>
      <w:r>
        <w:rPr>
          <w:spacing w:val="-6"/>
        </w:rPr>
        <w:t xml:space="preserve"> </w:t>
      </w:r>
      <w:r>
        <w:t>chile</w:t>
      </w:r>
      <w:r>
        <w:rPr>
          <w:spacing w:val="-4"/>
        </w:rPr>
        <w:t xml:space="preserve"> </w:t>
      </w:r>
      <w:r>
        <w:t>videncia</w:t>
      </w:r>
      <w:r>
        <w:rPr>
          <w:spacing w:val="-4"/>
        </w:rPr>
        <w:t xml:space="preserve"> </w:t>
      </w:r>
      <w:r>
        <w:t>tarot</w:t>
      </w:r>
      <w:r>
        <w:rPr>
          <w:spacing w:val="-4"/>
        </w:rPr>
        <w:t xml:space="preserve"> </w:t>
      </w:r>
      <w:r>
        <w:t>amor</w:t>
      </w:r>
      <w:r>
        <w:rPr>
          <w:spacing w:val="-4"/>
        </w:rPr>
        <w:t xml:space="preserve"> </w:t>
      </w:r>
      <w:r>
        <w:t>casa</w:t>
      </w:r>
      <w:r>
        <w:rPr>
          <w:spacing w:val="-4"/>
        </w:rPr>
        <w:t xml:space="preserve"> </w:t>
      </w:r>
      <w:r>
        <w:t>de</w:t>
      </w:r>
      <w:r>
        <w:rPr>
          <w:spacing w:val="-4"/>
        </w:rPr>
        <w:t xml:space="preserve"> </w:t>
      </w:r>
      <w:r>
        <w:t>rappel</w:t>
      </w:r>
      <w:r>
        <w:rPr>
          <w:spacing w:val="-4"/>
        </w:rPr>
        <w:t xml:space="preserve"> </w:t>
      </w:r>
      <w:r>
        <w:rPr>
          <w:spacing w:val="-2"/>
        </w:rPr>
        <w:t>vidente</w:t>
      </w:r>
    </w:p>
    <w:p w14:paraId="1BB20337" w14:textId="77777777" w:rsidR="00C96708" w:rsidRDefault="00C96708">
      <w:pPr>
        <w:pStyle w:val="BodyText"/>
        <w:spacing w:before="118"/>
        <w:ind w:left="0"/>
      </w:pPr>
    </w:p>
    <w:p w14:paraId="1BB20338" w14:textId="77777777" w:rsidR="00C96708" w:rsidRDefault="00D87A20">
      <w:pPr>
        <w:pStyle w:val="Heading2"/>
      </w:pPr>
      <w:r>
        <w:rPr>
          <w:spacing w:val="-2"/>
        </w:rPr>
        <w:t>Notes:</w:t>
      </w:r>
    </w:p>
    <w:p w14:paraId="1BB20339" w14:textId="77777777" w:rsidR="00C96708" w:rsidRDefault="00D87A20">
      <w:pPr>
        <w:pStyle w:val="BodyText"/>
        <w:spacing w:before="70"/>
        <w:ind w:right="312"/>
      </w:pPr>
      <w:r>
        <w:t>tara</w:t>
      </w:r>
      <w:r>
        <w:rPr>
          <w:spacing w:val="-4"/>
        </w:rPr>
        <w:t xml:space="preserve"> </w:t>
      </w:r>
      <w:r>
        <w:t>vidente</w:t>
      </w:r>
      <w:r>
        <w:rPr>
          <w:spacing w:val="-4"/>
        </w:rPr>
        <w:t xml:space="preserve"> </w:t>
      </w:r>
      <w:r>
        <w:t>natural</w:t>
      </w:r>
      <w:r>
        <w:rPr>
          <w:spacing w:val="-4"/>
        </w:rPr>
        <w:t xml:space="preserve"> </w:t>
      </w:r>
      <w:r>
        <w:t>ana</w:t>
      </w:r>
      <w:r>
        <w:rPr>
          <w:spacing w:val="-4"/>
        </w:rPr>
        <w:t xml:space="preserve"> </w:t>
      </w:r>
      <w:r>
        <w:t>vidente</w:t>
      </w:r>
      <w:r>
        <w:rPr>
          <w:spacing w:val="-4"/>
        </w:rPr>
        <w:t xml:space="preserve"> </w:t>
      </w:r>
      <w:r>
        <w:t>gallega</w:t>
      </w:r>
      <w:r>
        <w:rPr>
          <w:spacing w:val="-4"/>
        </w:rPr>
        <w:t xml:space="preserve"> </w:t>
      </w:r>
      <w:r>
        <w:t>vidente</w:t>
      </w:r>
      <w:r>
        <w:rPr>
          <w:spacing w:val="-4"/>
        </w:rPr>
        <w:t xml:space="preserve"> </w:t>
      </w:r>
      <w:r>
        <w:t>luciano</w:t>
      </w:r>
      <w:r>
        <w:rPr>
          <w:spacing w:val="-4"/>
        </w:rPr>
        <w:t xml:space="preserve"> </w:t>
      </w:r>
      <w:r>
        <w:t>maria</w:t>
      </w:r>
      <w:r>
        <w:rPr>
          <w:spacing w:val="-4"/>
        </w:rPr>
        <w:t xml:space="preserve"> </w:t>
      </w:r>
      <w:r>
        <w:t>jose</w:t>
      </w:r>
      <w:r>
        <w:rPr>
          <w:spacing w:val="-4"/>
        </w:rPr>
        <w:t xml:space="preserve"> </w:t>
      </w:r>
      <w:r>
        <w:t>vidente</w:t>
      </w:r>
      <w:r>
        <w:rPr>
          <w:spacing w:val="-4"/>
        </w:rPr>
        <w:t xml:space="preserve"> </w:t>
      </w:r>
      <w:r>
        <w:t>de</w:t>
      </w:r>
      <w:r>
        <w:rPr>
          <w:spacing w:val="-4"/>
        </w:rPr>
        <w:t xml:space="preserve"> </w:t>
      </w:r>
      <w:r>
        <w:t>centeno</w:t>
      </w:r>
      <w:r>
        <w:rPr>
          <w:spacing w:val="-4"/>
        </w:rPr>
        <w:t xml:space="preserve"> </w:t>
      </w:r>
      <w:r>
        <w:t>significado de persona vidente mhoni vidente sin cartas vidente</w:t>
      </w:r>
    </w:p>
    <w:p w14:paraId="1BB2033A" w14:textId="77777777" w:rsidR="00C96708" w:rsidRDefault="00D87A20">
      <w:pPr>
        <w:pStyle w:val="BodyText"/>
      </w:pPr>
      <w:r>
        <w:t>gratis</w:t>
      </w:r>
      <w:r>
        <w:rPr>
          <w:spacing w:val="-7"/>
        </w:rPr>
        <w:t xml:space="preserve"> </w:t>
      </w:r>
      <w:r>
        <w:t>chat</w:t>
      </w:r>
      <w:r>
        <w:rPr>
          <w:spacing w:val="-4"/>
        </w:rPr>
        <w:t xml:space="preserve"> </w:t>
      </w:r>
      <w:r>
        <w:t>el</w:t>
      </w:r>
      <w:r>
        <w:rPr>
          <w:spacing w:val="-4"/>
        </w:rPr>
        <w:t xml:space="preserve"> </w:t>
      </w:r>
      <w:r>
        <w:t>vidente</w:t>
      </w:r>
      <w:r>
        <w:rPr>
          <w:spacing w:val="-4"/>
        </w:rPr>
        <w:t xml:space="preserve"> </w:t>
      </w:r>
      <w:r>
        <w:t>nicolas</w:t>
      </w:r>
      <w:r>
        <w:rPr>
          <w:spacing w:val="-5"/>
        </w:rPr>
        <w:t xml:space="preserve"> </w:t>
      </w:r>
      <w:r>
        <w:t>cage</w:t>
      </w:r>
      <w:r>
        <w:rPr>
          <w:spacing w:val="-4"/>
        </w:rPr>
        <w:t xml:space="preserve"> </w:t>
      </w:r>
      <w:r>
        <w:t>reparto</w:t>
      </w:r>
      <w:r>
        <w:rPr>
          <w:spacing w:val="-4"/>
        </w:rPr>
        <w:t xml:space="preserve"> </w:t>
      </w:r>
      <w:r>
        <w:t>mhoni</w:t>
      </w:r>
      <w:r>
        <w:rPr>
          <w:spacing w:val="-4"/>
        </w:rPr>
        <w:t xml:space="preserve"> </w:t>
      </w:r>
      <w:r>
        <w:t>vidente</w:t>
      </w:r>
      <w:r>
        <w:rPr>
          <w:spacing w:val="-4"/>
        </w:rPr>
        <w:t xml:space="preserve"> real</w:t>
      </w:r>
    </w:p>
    <w:p w14:paraId="1BB2033B" w14:textId="77777777" w:rsidR="00C96708" w:rsidRDefault="00D87A20">
      <w:pPr>
        <w:pStyle w:val="BodyText"/>
        <w:ind w:right="231"/>
      </w:pPr>
      <w:r>
        <w:t>madrid</w:t>
      </w:r>
      <w:r>
        <w:rPr>
          <w:spacing w:val="-4"/>
        </w:rPr>
        <w:t xml:space="preserve"> </w:t>
      </w:r>
      <w:r>
        <w:t>vs</w:t>
      </w:r>
      <w:r>
        <w:rPr>
          <w:spacing w:val="-4"/>
        </w:rPr>
        <w:t xml:space="preserve"> </w:t>
      </w:r>
      <w:r>
        <w:t>juventus</w:t>
      </w:r>
      <w:r>
        <w:rPr>
          <w:spacing w:val="-4"/>
        </w:rPr>
        <w:t xml:space="preserve"> </w:t>
      </w:r>
      <w:r>
        <w:t>ivan</w:t>
      </w:r>
      <w:r>
        <w:rPr>
          <w:spacing w:val="-4"/>
        </w:rPr>
        <w:t xml:space="preserve"> </w:t>
      </w:r>
      <w:r>
        <w:t>vidente</w:t>
      </w:r>
      <w:r>
        <w:rPr>
          <w:spacing w:val="-4"/>
        </w:rPr>
        <w:t xml:space="preserve"> </w:t>
      </w:r>
      <w:r>
        <w:t>de</w:t>
      </w:r>
      <w:r>
        <w:rPr>
          <w:spacing w:val="-4"/>
        </w:rPr>
        <w:t xml:space="preserve"> </w:t>
      </w:r>
      <w:r>
        <w:t>medjugorje</w:t>
      </w:r>
      <w:r>
        <w:rPr>
          <w:spacing w:val="-4"/>
        </w:rPr>
        <w:t xml:space="preserve"> </w:t>
      </w:r>
      <w:r>
        <w:t>2015</w:t>
      </w:r>
      <w:r>
        <w:rPr>
          <w:spacing w:val="-4"/>
        </w:rPr>
        <w:t xml:space="preserve"> </w:t>
      </w:r>
      <w:r>
        <w:t>vidente</w:t>
      </w:r>
      <w:r>
        <w:rPr>
          <w:spacing w:val="-4"/>
        </w:rPr>
        <w:t xml:space="preserve"> </w:t>
      </w:r>
      <w:r>
        <w:t>por</w:t>
      </w:r>
      <w:r>
        <w:rPr>
          <w:spacing w:val="-4"/>
        </w:rPr>
        <w:t xml:space="preserve"> </w:t>
      </w:r>
      <w:r>
        <w:t>email</w:t>
      </w:r>
      <w:r>
        <w:rPr>
          <w:spacing w:val="-4"/>
        </w:rPr>
        <w:t xml:space="preserve"> </w:t>
      </w:r>
      <w:r>
        <w:t>gratis</w:t>
      </w:r>
      <w:r>
        <w:rPr>
          <w:spacing w:val="-4"/>
        </w:rPr>
        <w:t xml:space="preserve"> </w:t>
      </w:r>
      <w:r>
        <w:t>vidente</w:t>
      </w:r>
      <w:r>
        <w:rPr>
          <w:spacing w:val="-4"/>
        </w:rPr>
        <w:t xml:space="preserve"> </w:t>
      </w:r>
      <w:r>
        <w:t>argentino cristian latina videncia</w:t>
      </w:r>
    </w:p>
    <w:p w14:paraId="1BB2033C" w14:textId="77777777" w:rsidR="00C96708" w:rsidRDefault="00D87A20">
      <w:pPr>
        <w:pStyle w:val="BodyText"/>
      </w:pPr>
      <w:r>
        <w:t>barata</w:t>
      </w:r>
      <w:r>
        <w:rPr>
          <w:spacing w:val="-3"/>
        </w:rPr>
        <w:t xml:space="preserve"> </w:t>
      </w:r>
      <w:r>
        <w:t>sin</w:t>
      </w:r>
      <w:r>
        <w:rPr>
          <w:spacing w:val="-3"/>
        </w:rPr>
        <w:t xml:space="preserve"> </w:t>
      </w:r>
      <w:r>
        <w:t>preguntas</w:t>
      </w:r>
      <w:r>
        <w:rPr>
          <w:spacing w:val="-3"/>
        </w:rPr>
        <w:t xml:space="preserve"> </w:t>
      </w:r>
      <w:r>
        <w:t>el</w:t>
      </w:r>
      <w:r>
        <w:rPr>
          <w:spacing w:val="-3"/>
        </w:rPr>
        <w:t xml:space="preserve"> </w:t>
      </w:r>
      <w:r>
        <w:t>vidente</w:t>
      </w:r>
      <w:r>
        <w:rPr>
          <w:spacing w:val="-3"/>
        </w:rPr>
        <w:t xml:space="preserve"> </w:t>
      </w:r>
      <w:r>
        <w:t>y</w:t>
      </w:r>
      <w:r>
        <w:rPr>
          <w:spacing w:val="-3"/>
        </w:rPr>
        <w:t xml:space="preserve"> </w:t>
      </w:r>
      <w:r>
        <w:t>lo</w:t>
      </w:r>
      <w:r>
        <w:rPr>
          <w:spacing w:val="-3"/>
        </w:rPr>
        <w:t xml:space="preserve"> </w:t>
      </w:r>
      <w:r>
        <w:t>oculto</w:t>
      </w:r>
      <w:r>
        <w:rPr>
          <w:spacing w:val="-3"/>
        </w:rPr>
        <w:t xml:space="preserve"> </w:t>
      </w:r>
      <w:r>
        <w:t>pdf</w:t>
      </w:r>
      <w:r>
        <w:rPr>
          <w:spacing w:val="-3"/>
        </w:rPr>
        <w:t xml:space="preserve"> </w:t>
      </w:r>
      <w:r>
        <w:t>vidente</w:t>
      </w:r>
      <w:r>
        <w:rPr>
          <w:spacing w:val="-3"/>
        </w:rPr>
        <w:t xml:space="preserve"> </w:t>
      </w:r>
      <w:r>
        <w:t>laura</w:t>
      </w:r>
      <w:r>
        <w:rPr>
          <w:spacing w:val="-3"/>
        </w:rPr>
        <w:t xml:space="preserve"> </w:t>
      </w:r>
      <w:r>
        <w:t>vera</w:t>
      </w:r>
      <w:r>
        <w:rPr>
          <w:spacing w:val="-3"/>
        </w:rPr>
        <w:t xml:space="preserve"> </w:t>
      </w:r>
      <w:r>
        <w:t>vidente</w:t>
      </w:r>
      <w:r>
        <w:rPr>
          <w:spacing w:val="-3"/>
        </w:rPr>
        <w:t xml:space="preserve"> </w:t>
      </w:r>
      <w:r>
        <w:t>natural</w:t>
      </w:r>
      <w:r>
        <w:rPr>
          <w:spacing w:val="-3"/>
        </w:rPr>
        <w:t xml:space="preserve"> </w:t>
      </w:r>
      <w:r>
        <w:t>gratis</w:t>
      </w:r>
      <w:r>
        <w:rPr>
          <w:spacing w:val="-3"/>
        </w:rPr>
        <w:t xml:space="preserve"> </w:t>
      </w:r>
      <w:r>
        <w:t>tara</w:t>
      </w:r>
      <w:r>
        <w:rPr>
          <w:spacing w:val="-3"/>
        </w:rPr>
        <w:t xml:space="preserve"> </w:t>
      </w:r>
      <w:r>
        <w:t>vidente isabel actur videncia tarot tarot del</w:t>
      </w:r>
    </w:p>
    <w:p w14:paraId="1BB2033D" w14:textId="77777777" w:rsidR="00C96708" w:rsidRDefault="00D87A20">
      <w:pPr>
        <w:pStyle w:val="BodyText"/>
      </w:pPr>
      <w:r>
        <w:t>amor</w:t>
      </w:r>
      <w:r>
        <w:rPr>
          <w:spacing w:val="-5"/>
        </w:rPr>
        <w:t xml:space="preserve"> </w:t>
      </w:r>
      <w:r>
        <w:t>gratis</w:t>
      </w:r>
      <w:r>
        <w:rPr>
          <w:spacing w:val="-3"/>
        </w:rPr>
        <w:t xml:space="preserve"> </w:t>
      </w:r>
      <w:r>
        <w:t>466</w:t>
      </w:r>
      <w:r>
        <w:rPr>
          <w:spacing w:val="-3"/>
        </w:rPr>
        <w:t xml:space="preserve"> </w:t>
      </w:r>
      <w:r>
        <w:t>vidente</w:t>
      </w:r>
      <w:r>
        <w:rPr>
          <w:spacing w:val="-3"/>
        </w:rPr>
        <w:t xml:space="preserve"> </w:t>
      </w:r>
      <w:r>
        <w:t>ser</w:t>
      </w:r>
      <w:r>
        <w:rPr>
          <w:spacing w:val="-2"/>
        </w:rPr>
        <w:t xml:space="preserve"> </w:t>
      </w:r>
      <w:r>
        <w:t>de</w:t>
      </w:r>
      <w:r>
        <w:rPr>
          <w:spacing w:val="-3"/>
        </w:rPr>
        <w:t xml:space="preserve"> </w:t>
      </w:r>
      <w:r>
        <w:t>luz</w:t>
      </w:r>
      <w:r>
        <w:rPr>
          <w:spacing w:val="-3"/>
        </w:rPr>
        <w:t xml:space="preserve"> </w:t>
      </w:r>
      <w:r>
        <w:t>videncia</w:t>
      </w:r>
      <w:r>
        <w:rPr>
          <w:spacing w:val="-3"/>
        </w:rPr>
        <w:t xml:space="preserve"> </w:t>
      </w:r>
      <w:r>
        <w:t>24</w:t>
      </w:r>
      <w:r>
        <w:rPr>
          <w:spacing w:val="-3"/>
        </w:rPr>
        <w:t xml:space="preserve"> </w:t>
      </w:r>
      <w:r>
        <w:t>horas</w:t>
      </w:r>
      <w:r>
        <w:rPr>
          <w:spacing w:val="-2"/>
        </w:rPr>
        <w:t xml:space="preserve"> </w:t>
      </w:r>
      <w:r>
        <w:t>chats</w:t>
      </w:r>
      <w:r>
        <w:rPr>
          <w:spacing w:val="-3"/>
        </w:rPr>
        <w:t xml:space="preserve"> </w:t>
      </w:r>
      <w:r>
        <w:t>de</w:t>
      </w:r>
      <w:r>
        <w:rPr>
          <w:spacing w:val="-3"/>
        </w:rPr>
        <w:t xml:space="preserve"> </w:t>
      </w:r>
      <w:r>
        <w:t>videncia</w:t>
      </w:r>
      <w:r>
        <w:rPr>
          <w:spacing w:val="-3"/>
        </w:rPr>
        <w:t xml:space="preserve"> </w:t>
      </w:r>
      <w:r>
        <w:t>gratis</w:t>
      </w:r>
      <w:r>
        <w:rPr>
          <w:spacing w:val="-2"/>
        </w:rPr>
        <w:t xml:space="preserve"> vidente</w:t>
      </w:r>
    </w:p>
    <w:p w14:paraId="1BB2033E" w14:textId="77777777" w:rsidR="00C96708" w:rsidRDefault="00D87A20">
      <w:pPr>
        <w:pStyle w:val="BodyText"/>
      </w:pPr>
      <w:r>
        <w:t>maria</w:t>
      </w:r>
      <w:r>
        <w:rPr>
          <w:spacing w:val="-3"/>
        </w:rPr>
        <w:t xml:space="preserve"> </w:t>
      </w:r>
      <w:r>
        <w:t>bola</w:t>
      </w:r>
      <w:r>
        <w:rPr>
          <w:spacing w:val="-3"/>
        </w:rPr>
        <w:t xml:space="preserve"> </w:t>
      </w:r>
      <w:r>
        <w:t>de</w:t>
      </w:r>
      <w:r>
        <w:rPr>
          <w:spacing w:val="-3"/>
        </w:rPr>
        <w:t xml:space="preserve"> </w:t>
      </w:r>
      <w:r>
        <w:t>cristal</w:t>
      </w:r>
      <w:r>
        <w:rPr>
          <w:spacing w:val="-3"/>
        </w:rPr>
        <w:t xml:space="preserve"> </w:t>
      </w:r>
      <w:r>
        <w:t>vidente</w:t>
      </w:r>
      <w:r>
        <w:rPr>
          <w:spacing w:val="-3"/>
        </w:rPr>
        <w:t xml:space="preserve"> </w:t>
      </w:r>
      <w:r>
        <w:t>en</w:t>
      </w:r>
      <w:r>
        <w:rPr>
          <w:spacing w:val="-3"/>
        </w:rPr>
        <w:t xml:space="preserve"> </w:t>
      </w:r>
      <w:r>
        <w:t>sevilla</w:t>
      </w:r>
      <w:r>
        <w:rPr>
          <w:spacing w:val="-3"/>
        </w:rPr>
        <w:t xml:space="preserve"> </w:t>
      </w:r>
      <w:r>
        <w:t>gratis</w:t>
      </w:r>
      <w:r>
        <w:rPr>
          <w:spacing w:val="-3"/>
        </w:rPr>
        <w:t xml:space="preserve"> </w:t>
      </w:r>
      <w:r>
        <w:t>existe</w:t>
      </w:r>
      <w:r>
        <w:rPr>
          <w:spacing w:val="-3"/>
        </w:rPr>
        <w:t xml:space="preserve"> </w:t>
      </w:r>
      <w:r>
        <w:t>la</w:t>
      </w:r>
      <w:r>
        <w:rPr>
          <w:spacing w:val="-3"/>
        </w:rPr>
        <w:t xml:space="preserve"> </w:t>
      </w:r>
      <w:r>
        <w:t>videncia</w:t>
      </w:r>
      <w:r>
        <w:rPr>
          <w:spacing w:val="-3"/>
        </w:rPr>
        <w:t xml:space="preserve"> </w:t>
      </w:r>
      <w:r>
        <w:t>natural</w:t>
      </w:r>
      <w:r>
        <w:rPr>
          <w:spacing w:val="-3"/>
        </w:rPr>
        <w:t xml:space="preserve"> </w:t>
      </w:r>
      <w:r>
        <w:t>sandro</w:t>
      </w:r>
      <w:r>
        <w:rPr>
          <w:spacing w:val="-3"/>
        </w:rPr>
        <w:t xml:space="preserve"> </w:t>
      </w:r>
      <w:r>
        <w:t>rey</w:t>
      </w:r>
      <w:r>
        <w:rPr>
          <w:spacing w:val="-3"/>
        </w:rPr>
        <w:t xml:space="preserve"> </w:t>
      </w:r>
      <w:r>
        <w:t>vidente</w:t>
      </w:r>
      <w:r>
        <w:rPr>
          <w:spacing w:val="-3"/>
        </w:rPr>
        <w:t xml:space="preserve"> </w:t>
      </w:r>
      <w:r>
        <w:t>wikipedia minerva vidente valladolid videncia gratis</w:t>
      </w:r>
    </w:p>
    <w:p w14:paraId="1BB2033F" w14:textId="77777777" w:rsidR="00C96708" w:rsidRDefault="00D87A20">
      <w:pPr>
        <w:pStyle w:val="BodyText"/>
      </w:pPr>
      <w:r>
        <w:t>de amor mhoni vidente significado de las velas medium vidente significado jade vidente tarotista consulta</w:t>
      </w:r>
      <w:r>
        <w:rPr>
          <w:spacing w:val="-4"/>
        </w:rPr>
        <w:t xml:space="preserve"> </w:t>
      </w:r>
      <w:r>
        <w:t>de</w:t>
      </w:r>
      <w:r>
        <w:rPr>
          <w:spacing w:val="-4"/>
        </w:rPr>
        <w:t xml:space="preserve"> </w:t>
      </w:r>
      <w:r>
        <w:t>videncia</w:t>
      </w:r>
      <w:r>
        <w:rPr>
          <w:spacing w:val="-4"/>
        </w:rPr>
        <w:t xml:space="preserve"> </w:t>
      </w:r>
      <w:r>
        <w:t>gratis</w:t>
      </w:r>
      <w:r>
        <w:rPr>
          <w:spacing w:val="-4"/>
        </w:rPr>
        <w:t xml:space="preserve"> </w:t>
      </w:r>
      <w:r>
        <w:t>videncia</w:t>
      </w:r>
      <w:r>
        <w:rPr>
          <w:spacing w:val="-4"/>
        </w:rPr>
        <w:t xml:space="preserve"> </w:t>
      </w:r>
      <w:r>
        <w:t>gitana</w:t>
      </w:r>
      <w:r>
        <w:rPr>
          <w:spacing w:val="-4"/>
        </w:rPr>
        <w:t xml:space="preserve"> </w:t>
      </w:r>
      <w:r>
        <w:t>gratis</w:t>
      </w:r>
      <w:r>
        <w:rPr>
          <w:spacing w:val="-4"/>
        </w:rPr>
        <w:t xml:space="preserve"> </w:t>
      </w:r>
      <w:r>
        <w:t>vidente</w:t>
      </w:r>
      <w:r>
        <w:rPr>
          <w:spacing w:val="-4"/>
        </w:rPr>
        <w:t xml:space="preserve"> </w:t>
      </w:r>
      <w:r>
        <w:t>brasileno</w:t>
      </w:r>
      <w:r>
        <w:rPr>
          <w:spacing w:val="-4"/>
        </w:rPr>
        <w:t xml:space="preserve"> </w:t>
      </w:r>
      <w:r>
        <w:t>chico</w:t>
      </w:r>
      <w:r>
        <w:rPr>
          <w:spacing w:val="-4"/>
        </w:rPr>
        <w:t xml:space="preserve"> </w:t>
      </w:r>
      <w:r>
        <w:t>vidente</w:t>
      </w:r>
      <w:r>
        <w:rPr>
          <w:spacing w:val="-4"/>
        </w:rPr>
        <w:t xml:space="preserve"> </w:t>
      </w:r>
      <w:r>
        <w:t>buena</w:t>
      </w:r>
      <w:r>
        <w:rPr>
          <w:spacing w:val="-4"/>
        </w:rPr>
        <w:t xml:space="preserve"> </w:t>
      </w:r>
      <w:r>
        <w:t>que</w:t>
      </w:r>
      <w:r>
        <w:rPr>
          <w:spacing w:val="-4"/>
        </w:rPr>
        <w:t xml:space="preserve"> </w:t>
      </w:r>
      <w:r>
        <w:t>acierte vidente particular casa sandro rey</w:t>
      </w:r>
    </w:p>
    <w:p w14:paraId="1BB20340" w14:textId="77777777" w:rsidR="00C96708" w:rsidRDefault="00D87A20">
      <w:pPr>
        <w:pStyle w:val="BodyText"/>
        <w:ind w:right="2794"/>
      </w:pPr>
      <w:r>
        <w:t>vidente</w:t>
      </w:r>
      <w:r>
        <w:rPr>
          <w:spacing w:val="-5"/>
        </w:rPr>
        <w:t xml:space="preserve"> </w:t>
      </w:r>
      <w:r>
        <w:t>wikipedia</w:t>
      </w:r>
      <w:r>
        <w:rPr>
          <w:spacing w:val="-5"/>
        </w:rPr>
        <w:t xml:space="preserve"> </w:t>
      </w:r>
      <w:r>
        <w:t>vidente</w:t>
      </w:r>
      <w:r>
        <w:rPr>
          <w:spacing w:val="-5"/>
        </w:rPr>
        <w:t xml:space="preserve"> </w:t>
      </w:r>
      <w:r>
        <w:t>lucia</w:t>
      </w:r>
      <w:r>
        <w:rPr>
          <w:spacing w:val="-5"/>
        </w:rPr>
        <w:t xml:space="preserve"> </w:t>
      </w:r>
      <w:r>
        <w:t>penafiel</w:t>
      </w:r>
      <w:r>
        <w:rPr>
          <w:spacing w:val="-5"/>
        </w:rPr>
        <w:t xml:space="preserve"> </w:t>
      </w:r>
      <w:r>
        <w:t>soy</w:t>
      </w:r>
      <w:r>
        <w:rPr>
          <w:spacing w:val="-5"/>
        </w:rPr>
        <w:t xml:space="preserve"> </w:t>
      </w:r>
      <w:r>
        <w:t>vidente</w:t>
      </w:r>
      <w:r>
        <w:rPr>
          <w:spacing w:val="-5"/>
        </w:rPr>
        <w:t xml:space="preserve"> </w:t>
      </w:r>
      <w:r>
        <w:t>y</w:t>
      </w:r>
      <w:r>
        <w:rPr>
          <w:spacing w:val="-5"/>
        </w:rPr>
        <w:t xml:space="preserve"> </w:t>
      </w:r>
      <w:r>
        <w:t>ayudo</w:t>
      </w:r>
      <w:r>
        <w:rPr>
          <w:spacing w:val="-5"/>
        </w:rPr>
        <w:t xml:space="preserve"> </w:t>
      </w:r>
      <w:r>
        <w:t>gratis vidente telefono movil vidente rosario montoya</w:t>
      </w:r>
    </w:p>
    <w:p w14:paraId="1BB20341" w14:textId="77777777" w:rsidR="00C96708" w:rsidRDefault="00D87A20">
      <w:pPr>
        <w:pStyle w:val="BodyText"/>
        <w:ind w:right="2794"/>
      </w:pPr>
      <w:r>
        <w:t>vidente</w:t>
      </w:r>
      <w:r>
        <w:rPr>
          <w:spacing w:val="-5"/>
        </w:rPr>
        <w:t xml:space="preserve"> </w:t>
      </w:r>
      <w:r>
        <w:t>en</w:t>
      </w:r>
      <w:r>
        <w:rPr>
          <w:spacing w:val="-5"/>
        </w:rPr>
        <w:t xml:space="preserve"> </w:t>
      </w:r>
      <w:r>
        <w:t>capital</w:t>
      </w:r>
      <w:r>
        <w:rPr>
          <w:spacing w:val="-5"/>
        </w:rPr>
        <w:t xml:space="preserve"> </w:t>
      </w:r>
      <w:r>
        <w:t>federal</w:t>
      </w:r>
      <w:r>
        <w:rPr>
          <w:spacing w:val="-5"/>
        </w:rPr>
        <w:t xml:space="preserve"> </w:t>
      </w:r>
      <w:r>
        <w:t>rosa</w:t>
      </w:r>
      <w:r>
        <w:rPr>
          <w:spacing w:val="-5"/>
        </w:rPr>
        <w:t xml:space="preserve"> </w:t>
      </w:r>
      <w:r>
        <w:t>vidente</w:t>
      </w:r>
      <w:r>
        <w:rPr>
          <w:spacing w:val="-5"/>
        </w:rPr>
        <w:t xml:space="preserve"> </w:t>
      </w:r>
      <w:r>
        <w:t>leon</w:t>
      </w:r>
      <w:r>
        <w:rPr>
          <w:spacing w:val="-5"/>
        </w:rPr>
        <w:t xml:space="preserve"> </w:t>
      </w:r>
      <w:r>
        <w:t>videncia</w:t>
      </w:r>
      <w:r>
        <w:rPr>
          <w:spacing w:val="-5"/>
        </w:rPr>
        <w:t xml:space="preserve"> </w:t>
      </w:r>
      <w:r>
        <w:t>amorosa</w:t>
      </w:r>
      <w:r>
        <w:rPr>
          <w:spacing w:val="-5"/>
        </w:rPr>
        <w:t xml:space="preserve"> </w:t>
      </w:r>
      <w:r>
        <w:t>gratis tarot gratis del amor videncia en linea videncia buena</w:t>
      </w:r>
    </w:p>
    <w:p w14:paraId="1BB20342" w14:textId="77777777" w:rsidR="00C96708" w:rsidRDefault="00D87A20">
      <w:pPr>
        <w:pStyle w:val="BodyText"/>
        <w:ind w:right="820"/>
      </w:pPr>
      <w:r>
        <w:t>alguna</w:t>
      </w:r>
      <w:r>
        <w:rPr>
          <w:spacing w:val="-4"/>
        </w:rPr>
        <w:t xml:space="preserve"> </w:t>
      </w:r>
      <w:r>
        <w:t>vidente</w:t>
      </w:r>
      <w:r>
        <w:rPr>
          <w:spacing w:val="-4"/>
        </w:rPr>
        <w:t xml:space="preserve"> </w:t>
      </w:r>
      <w:r>
        <w:t>buena</w:t>
      </w:r>
      <w:r>
        <w:rPr>
          <w:spacing w:val="-4"/>
        </w:rPr>
        <w:t xml:space="preserve"> </w:t>
      </w:r>
      <w:r>
        <w:t>en</w:t>
      </w:r>
      <w:r>
        <w:rPr>
          <w:spacing w:val="-4"/>
        </w:rPr>
        <w:t xml:space="preserve"> </w:t>
      </w:r>
      <w:r>
        <w:t>malaga</w:t>
      </w:r>
      <w:r>
        <w:rPr>
          <w:spacing w:val="-4"/>
        </w:rPr>
        <w:t xml:space="preserve"> </w:t>
      </w:r>
      <w:r>
        <w:t>vidente</w:t>
      </w:r>
      <w:r>
        <w:rPr>
          <w:spacing w:val="-4"/>
        </w:rPr>
        <w:t xml:space="preserve"> </w:t>
      </w:r>
      <w:r>
        <w:t>en</w:t>
      </w:r>
      <w:r>
        <w:rPr>
          <w:spacing w:val="-4"/>
        </w:rPr>
        <w:t xml:space="preserve"> </w:t>
      </w:r>
      <w:r>
        <w:t>barcelona</w:t>
      </w:r>
      <w:r>
        <w:rPr>
          <w:spacing w:val="-4"/>
        </w:rPr>
        <w:t xml:space="preserve"> </w:t>
      </w:r>
      <w:r>
        <w:t>gratis</w:t>
      </w:r>
      <w:r>
        <w:rPr>
          <w:spacing w:val="-4"/>
        </w:rPr>
        <w:t xml:space="preserve"> </w:t>
      </w:r>
      <w:r>
        <w:t>videncias</w:t>
      </w:r>
      <w:r>
        <w:rPr>
          <w:spacing w:val="-4"/>
        </w:rPr>
        <w:t xml:space="preserve"> </w:t>
      </w:r>
      <w:r>
        <w:t>chile</w:t>
      </w:r>
      <w:r>
        <w:rPr>
          <w:spacing w:val="-4"/>
        </w:rPr>
        <w:t xml:space="preserve"> </w:t>
      </w:r>
      <w:r>
        <w:t>videncia</w:t>
      </w:r>
      <w:r>
        <w:rPr>
          <w:spacing w:val="-4"/>
        </w:rPr>
        <w:t xml:space="preserve"> </w:t>
      </w:r>
      <w:r>
        <w:t>tarot amor casa de rappel vidente</w:t>
      </w:r>
    </w:p>
    <w:p w14:paraId="1BB20343" w14:textId="77777777" w:rsidR="00C96708" w:rsidRDefault="00C96708">
      <w:pPr>
        <w:sectPr w:rsidR="00C96708">
          <w:type w:val="continuous"/>
          <w:pgSz w:w="12240" w:h="15840"/>
          <w:pgMar w:top="1600" w:right="1460" w:bottom="1840" w:left="1620" w:header="0" w:footer="1657" w:gutter="0"/>
          <w:cols w:space="720"/>
        </w:sectPr>
      </w:pPr>
    </w:p>
    <w:p w14:paraId="1BB20344" w14:textId="77777777" w:rsidR="00C96708" w:rsidRDefault="00D87A20">
      <w:pPr>
        <w:pStyle w:val="Heading1"/>
        <w:ind w:right="71"/>
        <w:jc w:val="center"/>
      </w:pPr>
      <w:r>
        <w:lastRenderedPageBreak/>
        <w:t>el</w:t>
      </w:r>
      <w:r>
        <w:rPr>
          <w:spacing w:val="-4"/>
        </w:rPr>
        <w:t xml:space="preserve"> </w:t>
      </w:r>
      <w:r>
        <w:t>tarot</w:t>
      </w:r>
      <w:r>
        <w:rPr>
          <w:spacing w:val="-4"/>
        </w:rPr>
        <w:t xml:space="preserve"> </w:t>
      </w:r>
      <w:r>
        <w:t>egipcio</w:t>
      </w:r>
      <w:r>
        <w:rPr>
          <w:spacing w:val="-4"/>
        </w:rPr>
        <w:t xml:space="preserve"> </w:t>
      </w:r>
      <w:r>
        <w:t>en</w:t>
      </w:r>
      <w:r>
        <w:rPr>
          <w:spacing w:val="-4"/>
        </w:rPr>
        <w:t xml:space="preserve"> </w:t>
      </w:r>
      <w:r>
        <w:rPr>
          <w:spacing w:val="-2"/>
        </w:rPr>
        <w:t>femenino</w:t>
      </w:r>
    </w:p>
    <w:p w14:paraId="1BB20345" w14:textId="77777777" w:rsidR="00C96708" w:rsidRDefault="00C96708">
      <w:pPr>
        <w:pStyle w:val="BodyText"/>
        <w:spacing w:before="11"/>
        <w:ind w:left="0"/>
        <w:rPr>
          <w:sz w:val="14"/>
        </w:rPr>
      </w:pPr>
    </w:p>
    <w:p w14:paraId="1BB20346" w14:textId="77777777" w:rsidR="00C96708" w:rsidRDefault="00C96708">
      <w:pPr>
        <w:rPr>
          <w:sz w:val="14"/>
        </w:rPr>
        <w:sectPr w:rsidR="00C96708">
          <w:pgSz w:w="12240" w:h="15840"/>
          <w:pgMar w:top="1600" w:right="1460" w:bottom="1840" w:left="1620" w:header="0" w:footer="1657" w:gutter="0"/>
          <w:cols w:space="720"/>
        </w:sectPr>
      </w:pPr>
    </w:p>
    <w:p w14:paraId="1BB20347" w14:textId="77777777" w:rsidR="00C96708" w:rsidRDefault="00D87A20">
      <w:pPr>
        <w:pStyle w:val="BodyText"/>
        <w:spacing w:before="93" w:line="333" w:lineRule="auto"/>
        <w:ind w:right="38"/>
      </w:pPr>
      <w:r>
        <w:t xml:space="preserve">Selleck, Kristin </w:t>
      </w:r>
      <w:hyperlink r:id="rId127">
        <w:r>
          <w:rPr>
            <w:spacing w:val="-2"/>
          </w:rPr>
          <w:t>kristinselleck@googlemail.com</w:t>
        </w:r>
      </w:hyperlink>
      <w:r>
        <w:rPr>
          <w:spacing w:val="-2"/>
        </w:rPr>
        <w:t xml:space="preserve"> 05.-66.-33.35.67</w:t>
      </w:r>
    </w:p>
    <w:p w14:paraId="1BB20348" w14:textId="77777777" w:rsidR="00C96708" w:rsidRDefault="00D87A20">
      <w:pPr>
        <w:pStyle w:val="BodyText"/>
        <w:spacing w:before="93"/>
      </w:pPr>
      <w:r>
        <w:br w:type="column"/>
      </w:r>
      <w:r>
        <w:rPr>
          <w:spacing w:val="-2"/>
        </w:rPr>
        <w:t>9/16/2017</w:t>
      </w:r>
    </w:p>
    <w:p w14:paraId="1BB2034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1136</w:t>
      </w:r>
    </w:p>
    <w:p w14:paraId="1BB2034A" w14:textId="77777777" w:rsidR="00C96708" w:rsidRDefault="00C96708">
      <w:pPr>
        <w:rPr>
          <w:sz w:val="20"/>
        </w:rPr>
        <w:sectPr w:rsidR="00C96708">
          <w:type w:val="continuous"/>
          <w:pgSz w:w="12240" w:h="15840"/>
          <w:pgMar w:top="1600" w:right="1460" w:bottom="1840" w:left="1620" w:header="0" w:footer="1657" w:gutter="0"/>
          <w:cols w:num="3" w:space="720" w:equalWidth="0">
            <w:col w:w="2893" w:space="2792"/>
            <w:col w:w="1045" w:space="1019"/>
            <w:col w:w="1411"/>
          </w:cols>
        </w:sectPr>
      </w:pPr>
    </w:p>
    <w:p w14:paraId="1BB2034B" w14:textId="77777777" w:rsidR="00C96708" w:rsidRDefault="00C96708">
      <w:pPr>
        <w:pStyle w:val="BodyText"/>
        <w:spacing w:before="41"/>
        <w:ind w:left="0"/>
      </w:pPr>
    </w:p>
    <w:p w14:paraId="1BB2034C" w14:textId="77777777" w:rsidR="00C96708" w:rsidRDefault="00D87A20">
      <w:pPr>
        <w:pStyle w:val="Heading2"/>
      </w:pPr>
      <w:r>
        <w:rPr>
          <w:spacing w:val="-2"/>
        </w:rPr>
        <w:t>Abstract:</w:t>
      </w:r>
    </w:p>
    <w:p w14:paraId="1BB2034D" w14:textId="77777777" w:rsidR="00C96708" w:rsidRDefault="00D87A20">
      <w:pPr>
        <w:pStyle w:val="BodyText"/>
        <w:spacing w:before="70"/>
      </w:pPr>
      <w:r>
        <w:t>astro</w:t>
      </w:r>
      <w:r>
        <w:rPr>
          <w:spacing w:val="-6"/>
        </w:rPr>
        <w:t xml:space="preserve"> </w:t>
      </w:r>
      <w:r>
        <w:t>zenit</w:t>
      </w:r>
      <w:r>
        <w:rPr>
          <w:spacing w:val="-3"/>
        </w:rPr>
        <w:t xml:space="preserve"> </w:t>
      </w:r>
      <w:r>
        <w:t>tarot</w:t>
      </w:r>
      <w:r>
        <w:rPr>
          <w:spacing w:val="-4"/>
        </w:rPr>
        <w:t xml:space="preserve"> </w:t>
      </w:r>
      <w:r>
        <w:t>karte</w:t>
      </w:r>
      <w:r>
        <w:rPr>
          <w:spacing w:val="-3"/>
        </w:rPr>
        <w:t xml:space="preserve"> </w:t>
      </w:r>
      <w:r>
        <w:t>leer</w:t>
      </w:r>
      <w:r>
        <w:rPr>
          <w:spacing w:val="-4"/>
        </w:rPr>
        <w:t xml:space="preserve"> </w:t>
      </w:r>
      <w:r>
        <w:t>las</w:t>
      </w:r>
      <w:r>
        <w:rPr>
          <w:spacing w:val="-3"/>
        </w:rPr>
        <w:t xml:space="preserve"> </w:t>
      </w:r>
      <w:r>
        <w:t>cartas</w:t>
      </w:r>
      <w:r>
        <w:rPr>
          <w:spacing w:val="-4"/>
        </w:rPr>
        <w:t xml:space="preserve"> </w:t>
      </w:r>
      <w:r>
        <w:t>del</w:t>
      </w:r>
      <w:r>
        <w:rPr>
          <w:spacing w:val="-3"/>
        </w:rPr>
        <w:t xml:space="preserve"> </w:t>
      </w:r>
      <w:r>
        <w:t>tarot</w:t>
      </w:r>
      <w:r>
        <w:rPr>
          <w:spacing w:val="-4"/>
        </w:rPr>
        <w:t xml:space="preserve"> </w:t>
      </w:r>
      <w:r>
        <w:t>gratis</w:t>
      </w:r>
      <w:r>
        <w:rPr>
          <w:spacing w:val="-3"/>
        </w:rPr>
        <w:t xml:space="preserve"> </w:t>
      </w:r>
      <w:r>
        <w:t>da</w:t>
      </w:r>
      <w:r>
        <w:rPr>
          <w:spacing w:val="-4"/>
        </w:rPr>
        <w:t xml:space="preserve"> </w:t>
      </w:r>
      <w:r>
        <w:t>vinci</w:t>
      </w:r>
      <w:r>
        <w:rPr>
          <w:spacing w:val="-3"/>
        </w:rPr>
        <w:t xml:space="preserve"> </w:t>
      </w:r>
      <w:r>
        <w:t>tarot</w:t>
      </w:r>
      <w:r>
        <w:rPr>
          <w:spacing w:val="-4"/>
        </w:rPr>
        <w:t xml:space="preserve"> </w:t>
      </w:r>
      <w:r>
        <w:t>pdf</w:t>
      </w:r>
      <w:r>
        <w:rPr>
          <w:spacing w:val="-3"/>
        </w:rPr>
        <w:t xml:space="preserve"> </w:t>
      </w:r>
      <w:r>
        <w:t>tarot</w:t>
      </w:r>
      <w:r>
        <w:rPr>
          <w:spacing w:val="-3"/>
        </w:rPr>
        <w:t xml:space="preserve"> </w:t>
      </w:r>
      <w:r>
        <w:rPr>
          <w:spacing w:val="-2"/>
        </w:rPr>
        <w:t>libro</w:t>
      </w:r>
    </w:p>
    <w:p w14:paraId="1BB2034E" w14:textId="77777777" w:rsidR="00C96708" w:rsidRDefault="00D87A20">
      <w:pPr>
        <w:pStyle w:val="BodyText"/>
        <w:ind w:right="305"/>
      </w:pPr>
      <w:r>
        <w:t>abierto</w:t>
      </w:r>
      <w:r>
        <w:rPr>
          <w:spacing w:val="-3"/>
        </w:rPr>
        <w:t xml:space="preserve"> </w:t>
      </w:r>
      <w:r>
        <w:t>rey</w:t>
      </w:r>
      <w:r>
        <w:rPr>
          <w:spacing w:val="-3"/>
        </w:rPr>
        <w:t xml:space="preserve"> </w:t>
      </w:r>
      <w:r>
        <w:t>de</w:t>
      </w:r>
      <w:r>
        <w:rPr>
          <w:spacing w:val="-3"/>
        </w:rPr>
        <w:t xml:space="preserve"> </w:t>
      </w:r>
      <w:r>
        <w:t>copas</w:t>
      </w:r>
      <w:r>
        <w:rPr>
          <w:spacing w:val="-3"/>
        </w:rPr>
        <w:t xml:space="preserve"> </w:t>
      </w:r>
      <w:r>
        <w:t>tiradas</w:t>
      </w:r>
      <w:r>
        <w:rPr>
          <w:spacing w:val="-3"/>
        </w:rPr>
        <w:t xml:space="preserve"> </w:t>
      </w:r>
      <w:r>
        <w:t>tarot</w:t>
      </w:r>
      <w:r>
        <w:rPr>
          <w:spacing w:val="-3"/>
        </w:rPr>
        <w:t xml:space="preserve"> </w:t>
      </w:r>
      <w:r>
        <w:t>marsella</w:t>
      </w:r>
      <w:r>
        <w:rPr>
          <w:spacing w:val="-3"/>
        </w:rPr>
        <w:t xml:space="preserve"> </w:t>
      </w:r>
      <w:r>
        <w:t>tarot</w:t>
      </w:r>
      <w:r>
        <w:rPr>
          <w:spacing w:val="-3"/>
        </w:rPr>
        <w:t xml:space="preserve"> </w:t>
      </w:r>
      <w:r>
        <w:t>fechas</w:t>
      </w:r>
      <w:r>
        <w:rPr>
          <w:spacing w:val="-3"/>
        </w:rPr>
        <w:t xml:space="preserve"> </w:t>
      </w:r>
      <w:r>
        <w:t>exactas</w:t>
      </w:r>
      <w:r>
        <w:rPr>
          <w:spacing w:val="-3"/>
        </w:rPr>
        <w:t xml:space="preserve"> </w:t>
      </w:r>
      <w:r>
        <w:t>quien</w:t>
      </w:r>
      <w:r>
        <w:rPr>
          <w:spacing w:val="-3"/>
        </w:rPr>
        <w:t xml:space="preserve"> </w:t>
      </w:r>
      <w:r>
        <w:t>me</w:t>
      </w:r>
      <w:r>
        <w:rPr>
          <w:spacing w:val="-3"/>
        </w:rPr>
        <w:t xml:space="preserve"> </w:t>
      </w:r>
      <w:r>
        <w:t>puede</w:t>
      </w:r>
      <w:r>
        <w:rPr>
          <w:spacing w:val="-3"/>
        </w:rPr>
        <w:t xml:space="preserve"> </w:t>
      </w:r>
      <w:r>
        <w:t>leer</w:t>
      </w:r>
      <w:r>
        <w:rPr>
          <w:spacing w:val="-3"/>
        </w:rPr>
        <w:t xml:space="preserve"> </w:t>
      </w:r>
      <w:r>
        <w:t>las</w:t>
      </w:r>
      <w:r>
        <w:rPr>
          <w:spacing w:val="-3"/>
        </w:rPr>
        <w:t xml:space="preserve"> </w:t>
      </w:r>
      <w:r>
        <w:t>cartas</w:t>
      </w:r>
      <w:r>
        <w:rPr>
          <w:spacing w:val="-3"/>
        </w:rPr>
        <w:t xml:space="preserve"> </w:t>
      </w:r>
      <w:r>
        <w:t>del tarot gratis tirada de cartas de tarot para hoy tirage tarot de marseille amour tarot serio</w:t>
      </w:r>
    </w:p>
    <w:p w14:paraId="1BB2034F" w14:textId="77777777" w:rsidR="00C96708" w:rsidRDefault="00D87A20">
      <w:pPr>
        <w:pStyle w:val="BodyText"/>
      </w:pPr>
      <w:r>
        <w:t>tirada</w:t>
      </w:r>
      <w:r>
        <w:rPr>
          <w:spacing w:val="-3"/>
        </w:rPr>
        <w:t xml:space="preserve"> </w:t>
      </w:r>
      <w:r>
        <w:t>amor</w:t>
      </w:r>
      <w:r>
        <w:rPr>
          <w:spacing w:val="-3"/>
        </w:rPr>
        <w:t xml:space="preserve"> </w:t>
      </w:r>
      <w:r>
        <w:t>verdadero</w:t>
      </w:r>
      <w:r>
        <w:rPr>
          <w:spacing w:val="-3"/>
        </w:rPr>
        <w:t xml:space="preserve"> </w:t>
      </w:r>
      <w:r>
        <w:t>gratis</w:t>
      </w:r>
      <w:r>
        <w:rPr>
          <w:spacing w:val="-3"/>
        </w:rPr>
        <w:t xml:space="preserve"> </w:t>
      </w:r>
      <w:r>
        <w:t>lectura</w:t>
      </w:r>
      <w:r>
        <w:rPr>
          <w:spacing w:val="-3"/>
        </w:rPr>
        <w:t xml:space="preserve"> </w:t>
      </w:r>
      <w:r>
        <w:t>de</w:t>
      </w:r>
      <w:r>
        <w:rPr>
          <w:spacing w:val="-3"/>
        </w:rPr>
        <w:t xml:space="preserve"> </w:t>
      </w:r>
      <w:r>
        <w:t>cartas</w:t>
      </w:r>
      <w:r>
        <w:rPr>
          <w:spacing w:val="-3"/>
        </w:rPr>
        <w:t xml:space="preserve"> </w:t>
      </w:r>
      <w:r>
        <w:t>del</w:t>
      </w:r>
      <w:r>
        <w:rPr>
          <w:spacing w:val="-3"/>
        </w:rPr>
        <w:t xml:space="preserve"> </w:t>
      </w:r>
      <w:r>
        <w:t>tarot</w:t>
      </w:r>
      <w:r>
        <w:rPr>
          <w:spacing w:val="-3"/>
        </w:rPr>
        <w:t xml:space="preserve"> </w:t>
      </w:r>
      <w:r>
        <w:t>del</w:t>
      </w:r>
      <w:r>
        <w:rPr>
          <w:spacing w:val="-3"/>
        </w:rPr>
        <w:t xml:space="preserve"> </w:t>
      </w:r>
      <w:r>
        <w:t>amor</w:t>
      </w:r>
      <w:r>
        <w:rPr>
          <w:spacing w:val="-3"/>
        </w:rPr>
        <w:t xml:space="preserve"> </w:t>
      </w:r>
      <w:r>
        <w:t>verdadero</w:t>
      </w:r>
      <w:r>
        <w:rPr>
          <w:spacing w:val="-3"/>
        </w:rPr>
        <w:t xml:space="preserve"> </w:t>
      </w:r>
      <w:r>
        <w:t>tarot</w:t>
      </w:r>
      <w:r>
        <w:rPr>
          <w:spacing w:val="-3"/>
        </w:rPr>
        <w:t xml:space="preserve"> </w:t>
      </w:r>
      <w:r>
        <w:t>gratis</w:t>
      </w:r>
      <w:r>
        <w:rPr>
          <w:spacing w:val="-3"/>
        </w:rPr>
        <w:t xml:space="preserve"> </w:t>
      </w:r>
      <w:r>
        <w:t>de</w:t>
      </w:r>
      <w:r>
        <w:rPr>
          <w:spacing w:val="-3"/>
        </w:rPr>
        <w:t xml:space="preserve"> </w:t>
      </w:r>
      <w:r>
        <w:t>cartas gitanas tiendas tarot madrid centro</w:t>
      </w:r>
    </w:p>
    <w:p w14:paraId="1BB20350" w14:textId="77777777" w:rsidR="00C96708" w:rsidRDefault="00D87A20">
      <w:pPr>
        <w:pStyle w:val="BodyText"/>
      </w:pPr>
      <w:r>
        <w:t>tarot</w:t>
      </w:r>
      <w:r>
        <w:rPr>
          <w:spacing w:val="-3"/>
        </w:rPr>
        <w:t xml:space="preserve"> </w:t>
      </w:r>
      <w:r>
        <w:t>gratis</w:t>
      </w:r>
      <w:r>
        <w:rPr>
          <w:spacing w:val="-3"/>
        </w:rPr>
        <w:t xml:space="preserve"> </w:t>
      </w:r>
      <w:r>
        <w:t>del</w:t>
      </w:r>
      <w:r>
        <w:rPr>
          <w:spacing w:val="-3"/>
        </w:rPr>
        <w:t xml:space="preserve"> </w:t>
      </w:r>
      <w:r>
        <w:t>amor</w:t>
      </w:r>
      <w:r>
        <w:rPr>
          <w:spacing w:val="-3"/>
        </w:rPr>
        <w:t xml:space="preserve"> </w:t>
      </w:r>
      <w:r>
        <w:t>fiable</w:t>
      </w:r>
      <w:r>
        <w:rPr>
          <w:spacing w:val="-3"/>
        </w:rPr>
        <w:t xml:space="preserve"> </w:t>
      </w:r>
      <w:r>
        <w:t>tirada</w:t>
      </w:r>
      <w:r>
        <w:rPr>
          <w:spacing w:val="-3"/>
        </w:rPr>
        <w:t xml:space="preserve"> </w:t>
      </w:r>
      <w:r>
        <w:t>tarot</w:t>
      </w:r>
      <w:r>
        <w:rPr>
          <w:spacing w:val="-3"/>
        </w:rPr>
        <w:t xml:space="preserve"> </w:t>
      </w:r>
      <w:r>
        <w:t>gratis</w:t>
      </w:r>
      <w:r>
        <w:rPr>
          <w:spacing w:val="-3"/>
        </w:rPr>
        <w:t xml:space="preserve"> </w:t>
      </w:r>
      <w:r>
        <w:t>pedro</w:t>
      </w:r>
      <w:r>
        <w:rPr>
          <w:spacing w:val="-3"/>
        </w:rPr>
        <w:t xml:space="preserve"> </w:t>
      </w:r>
      <w:r>
        <w:t>engel</w:t>
      </w:r>
      <w:r>
        <w:rPr>
          <w:spacing w:val="-3"/>
        </w:rPr>
        <w:t xml:space="preserve"> </w:t>
      </w:r>
      <w:r>
        <w:t>tarot</w:t>
      </w:r>
      <w:r>
        <w:rPr>
          <w:spacing w:val="-3"/>
        </w:rPr>
        <w:t xml:space="preserve"> </w:t>
      </w:r>
      <w:r>
        <w:t>de</w:t>
      </w:r>
      <w:r>
        <w:rPr>
          <w:spacing w:val="-3"/>
        </w:rPr>
        <w:t xml:space="preserve"> </w:t>
      </w:r>
      <w:r>
        <w:t>dalia</w:t>
      </w:r>
      <w:r>
        <w:rPr>
          <w:spacing w:val="-3"/>
        </w:rPr>
        <w:t xml:space="preserve"> </w:t>
      </w:r>
      <w:r>
        <w:t>gaelle</w:t>
      </w:r>
      <w:r>
        <w:rPr>
          <w:spacing w:val="-3"/>
        </w:rPr>
        <w:t xml:space="preserve"> </w:t>
      </w:r>
      <w:r>
        <w:t>tarot</w:t>
      </w:r>
      <w:r>
        <w:rPr>
          <w:spacing w:val="-3"/>
        </w:rPr>
        <w:t xml:space="preserve"> </w:t>
      </w:r>
      <w:r>
        <w:t>del</w:t>
      </w:r>
      <w:r>
        <w:rPr>
          <w:spacing w:val="-3"/>
        </w:rPr>
        <w:t xml:space="preserve"> </w:t>
      </w:r>
      <w:r>
        <w:t>amor</w:t>
      </w:r>
      <w:r>
        <w:rPr>
          <w:spacing w:val="-3"/>
        </w:rPr>
        <w:t xml:space="preserve"> </w:t>
      </w:r>
      <w:r>
        <w:t>para parejas tarot lenormand tirada gratis libros tarot rider</w:t>
      </w:r>
    </w:p>
    <w:p w14:paraId="1BB20351" w14:textId="77777777" w:rsidR="00C96708" w:rsidRDefault="00D87A20">
      <w:pPr>
        <w:pStyle w:val="BodyText"/>
        <w:ind w:right="649"/>
      </w:pPr>
      <w:r>
        <w:t>gratis</w:t>
      </w:r>
      <w:r>
        <w:rPr>
          <w:spacing w:val="-4"/>
        </w:rPr>
        <w:t xml:space="preserve"> </w:t>
      </w:r>
      <w:r>
        <w:t>tarotamigo</w:t>
      </w:r>
      <w:r>
        <w:rPr>
          <w:spacing w:val="-4"/>
        </w:rPr>
        <w:t xml:space="preserve"> </w:t>
      </w:r>
      <w:r>
        <w:t>piscis</w:t>
      </w:r>
      <w:r>
        <w:rPr>
          <w:spacing w:val="-4"/>
        </w:rPr>
        <w:t xml:space="preserve"> </w:t>
      </w:r>
      <w:r>
        <w:t>tarot</w:t>
      </w:r>
      <w:r>
        <w:rPr>
          <w:spacing w:val="-4"/>
        </w:rPr>
        <w:t xml:space="preserve"> </w:t>
      </w:r>
      <w:r>
        <w:t>psiquico</w:t>
      </w:r>
      <w:r>
        <w:rPr>
          <w:spacing w:val="-4"/>
        </w:rPr>
        <w:t xml:space="preserve"> </w:t>
      </w:r>
      <w:r>
        <w:t>libro</w:t>
      </w:r>
      <w:r>
        <w:rPr>
          <w:spacing w:val="-4"/>
        </w:rPr>
        <w:t xml:space="preserve"> </w:t>
      </w:r>
      <w:r>
        <w:t>tarot</w:t>
      </w:r>
      <w:r>
        <w:rPr>
          <w:spacing w:val="-4"/>
        </w:rPr>
        <w:t xml:space="preserve"> </w:t>
      </w:r>
      <w:r>
        <w:t>y</w:t>
      </w:r>
      <w:r>
        <w:rPr>
          <w:spacing w:val="-4"/>
        </w:rPr>
        <w:t xml:space="preserve"> </w:t>
      </w:r>
      <w:r>
        <w:t>horoscopo</w:t>
      </w:r>
      <w:r>
        <w:rPr>
          <w:spacing w:val="-4"/>
        </w:rPr>
        <w:t xml:space="preserve"> </w:t>
      </w:r>
      <w:r>
        <w:t>gratis</w:t>
      </w:r>
      <w:r>
        <w:rPr>
          <w:spacing w:val="-4"/>
        </w:rPr>
        <w:t xml:space="preserve"> </w:t>
      </w:r>
      <w:r>
        <w:t>2015</w:t>
      </w:r>
      <w:r>
        <w:rPr>
          <w:spacing w:val="-4"/>
        </w:rPr>
        <w:t xml:space="preserve"> </w:t>
      </w:r>
      <w:r>
        <w:t>tarot</w:t>
      </w:r>
      <w:r>
        <w:rPr>
          <w:spacing w:val="-4"/>
        </w:rPr>
        <w:t xml:space="preserve"> </w:t>
      </w:r>
      <w:r>
        <w:t>806</w:t>
      </w:r>
      <w:r>
        <w:rPr>
          <w:spacing w:val="-4"/>
        </w:rPr>
        <w:t xml:space="preserve"> </w:t>
      </w:r>
      <w:r>
        <w:t>gratis</w:t>
      </w:r>
      <w:r>
        <w:rPr>
          <w:spacing w:val="-4"/>
        </w:rPr>
        <w:t xml:space="preserve"> </w:t>
      </w:r>
      <w:r>
        <w:t>tirada de tarot de marsella gratis punto tarot capricornio julio 2015 vidente y tarot gratis</w:t>
      </w:r>
    </w:p>
    <w:p w14:paraId="1BB20352" w14:textId="77777777" w:rsidR="00C96708" w:rsidRDefault="00D87A20">
      <w:pPr>
        <w:pStyle w:val="BodyText"/>
      </w:pPr>
      <w:r>
        <w:t>tirada</w:t>
      </w:r>
      <w:r>
        <w:rPr>
          <w:spacing w:val="-7"/>
        </w:rPr>
        <w:t xml:space="preserve"> </w:t>
      </w:r>
      <w:r>
        <w:t>de</w:t>
      </w:r>
      <w:r>
        <w:rPr>
          <w:spacing w:val="-4"/>
        </w:rPr>
        <w:t xml:space="preserve"> </w:t>
      </w:r>
      <w:r>
        <w:t>tarot</w:t>
      </w:r>
      <w:r>
        <w:rPr>
          <w:spacing w:val="-4"/>
        </w:rPr>
        <w:t xml:space="preserve"> </w:t>
      </w:r>
      <w:r>
        <w:t>egipcio</w:t>
      </w:r>
      <w:r>
        <w:rPr>
          <w:spacing w:val="-4"/>
        </w:rPr>
        <w:t xml:space="preserve"> </w:t>
      </w:r>
      <w:r>
        <w:t>gratis</w:t>
      </w:r>
      <w:r>
        <w:rPr>
          <w:spacing w:val="-4"/>
        </w:rPr>
        <w:t xml:space="preserve"> </w:t>
      </w:r>
      <w:r>
        <w:t>2014</w:t>
      </w:r>
      <w:r>
        <w:rPr>
          <w:spacing w:val="-4"/>
        </w:rPr>
        <w:t xml:space="preserve"> </w:t>
      </w:r>
      <w:r>
        <w:t>tarot</w:t>
      </w:r>
      <w:r>
        <w:rPr>
          <w:spacing w:val="-4"/>
        </w:rPr>
        <w:t xml:space="preserve"> </w:t>
      </w:r>
      <w:r>
        <w:t>de</w:t>
      </w:r>
      <w:r>
        <w:rPr>
          <w:spacing w:val="-4"/>
        </w:rPr>
        <w:t xml:space="preserve"> </w:t>
      </w:r>
      <w:r>
        <w:t>tiziana</w:t>
      </w:r>
      <w:r>
        <w:rPr>
          <w:spacing w:val="-4"/>
        </w:rPr>
        <w:t xml:space="preserve"> </w:t>
      </w:r>
      <w:r>
        <w:t>el</w:t>
      </w:r>
      <w:r>
        <w:rPr>
          <w:spacing w:val="-4"/>
        </w:rPr>
        <w:t xml:space="preserve"> </w:t>
      </w:r>
      <w:r>
        <w:rPr>
          <w:spacing w:val="-5"/>
        </w:rPr>
        <w:t>sol</w:t>
      </w:r>
    </w:p>
    <w:p w14:paraId="1BB20353" w14:textId="77777777" w:rsidR="00C96708" w:rsidRDefault="00D87A20">
      <w:pPr>
        <w:pStyle w:val="BodyText"/>
        <w:ind w:right="3009"/>
      </w:pPr>
      <w:r>
        <w:t>tarot</w:t>
      </w:r>
      <w:r>
        <w:rPr>
          <w:spacing w:val="-5"/>
        </w:rPr>
        <w:t xml:space="preserve"> </w:t>
      </w:r>
      <w:r>
        <w:t>mexicano</w:t>
      </w:r>
      <w:r>
        <w:rPr>
          <w:spacing w:val="-5"/>
        </w:rPr>
        <w:t xml:space="preserve"> </w:t>
      </w:r>
      <w:r>
        <w:t>gratis</w:t>
      </w:r>
      <w:r>
        <w:rPr>
          <w:spacing w:val="-5"/>
        </w:rPr>
        <w:t xml:space="preserve"> </w:t>
      </w:r>
      <w:r>
        <w:t>tarot</w:t>
      </w:r>
      <w:r>
        <w:rPr>
          <w:spacing w:val="-5"/>
        </w:rPr>
        <w:t xml:space="preserve"> </w:t>
      </w:r>
      <w:r>
        <w:t>elle</w:t>
      </w:r>
      <w:r>
        <w:rPr>
          <w:spacing w:val="-5"/>
        </w:rPr>
        <w:t xml:space="preserve"> </w:t>
      </w:r>
      <w:r>
        <w:t>magazine</w:t>
      </w:r>
      <w:r>
        <w:rPr>
          <w:spacing w:val="-5"/>
        </w:rPr>
        <w:t xml:space="preserve"> </w:t>
      </w:r>
      <w:r>
        <w:t>tarot</w:t>
      </w:r>
      <w:r>
        <w:rPr>
          <w:spacing w:val="-5"/>
        </w:rPr>
        <w:t xml:space="preserve"> </w:t>
      </w:r>
      <w:r>
        <w:t>gratis</w:t>
      </w:r>
      <w:r>
        <w:rPr>
          <w:spacing w:val="-5"/>
        </w:rPr>
        <w:t xml:space="preserve"> </w:t>
      </w:r>
      <w:r>
        <w:t>pareja</w:t>
      </w:r>
      <w:r>
        <w:rPr>
          <w:spacing w:val="-5"/>
        </w:rPr>
        <w:t xml:space="preserve"> </w:t>
      </w:r>
      <w:r>
        <w:t>dinero tarot enfemenino del amor verdadero tarot celta</w:t>
      </w:r>
    </w:p>
    <w:p w14:paraId="1BB20354" w14:textId="77777777" w:rsidR="00C96708" w:rsidRDefault="00D87A20">
      <w:pPr>
        <w:pStyle w:val="BodyText"/>
        <w:ind w:right="2794"/>
      </w:pPr>
      <w:r>
        <w:t>de</w:t>
      </w:r>
      <w:r>
        <w:rPr>
          <w:spacing w:val="-4"/>
        </w:rPr>
        <w:t xml:space="preserve"> </w:t>
      </w:r>
      <w:r>
        <w:t>la</w:t>
      </w:r>
      <w:r>
        <w:rPr>
          <w:spacing w:val="-4"/>
        </w:rPr>
        <w:t xml:space="preserve"> </w:t>
      </w:r>
      <w:r>
        <w:t>verdad</w:t>
      </w:r>
      <w:r>
        <w:rPr>
          <w:spacing w:val="-4"/>
        </w:rPr>
        <w:t xml:space="preserve"> </w:t>
      </w:r>
      <w:r>
        <w:t>tarot</w:t>
      </w:r>
      <w:r>
        <w:rPr>
          <w:spacing w:val="-4"/>
        </w:rPr>
        <w:t xml:space="preserve"> </w:t>
      </w:r>
      <w:r>
        <w:t>del</w:t>
      </w:r>
      <w:r>
        <w:rPr>
          <w:spacing w:val="-4"/>
        </w:rPr>
        <w:t xml:space="preserve"> </w:t>
      </w:r>
      <w:r>
        <w:t>amor</w:t>
      </w:r>
      <w:r>
        <w:rPr>
          <w:spacing w:val="-4"/>
        </w:rPr>
        <w:t xml:space="preserve"> </w:t>
      </w:r>
      <w:r>
        <w:t>100</w:t>
      </w:r>
      <w:r>
        <w:rPr>
          <w:spacing w:val="-4"/>
        </w:rPr>
        <w:t xml:space="preserve"> </w:t>
      </w:r>
      <w:r>
        <w:t>aciertos</w:t>
      </w:r>
      <w:r>
        <w:rPr>
          <w:spacing w:val="-4"/>
        </w:rPr>
        <w:t xml:space="preserve"> </w:t>
      </w:r>
      <w:r>
        <w:t>y</w:t>
      </w:r>
      <w:r>
        <w:rPr>
          <w:spacing w:val="-4"/>
        </w:rPr>
        <w:t xml:space="preserve"> </w:t>
      </w:r>
      <w:r>
        <w:t>gratis</w:t>
      </w:r>
      <w:r>
        <w:rPr>
          <w:spacing w:val="-4"/>
        </w:rPr>
        <w:t xml:space="preserve"> </w:t>
      </w:r>
      <w:r>
        <w:t>cartas</w:t>
      </w:r>
      <w:r>
        <w:rPr>
          <w:spacing w:val="-4"/>
        </w:rPr>
        <w:t xml:space="preserve"> </w:t>
      </w:r>
      <w:r>
        <w:t>tarot</w:t>
      </w:r>
      <w:r>
        <w:rPr>
          <w:spacing w:val="-4"/>
        </w:rPr>
        <w:t xml:space="preserve"> </w:t>
      </w:r>
      <w:r>
        <w:t>tirada gratis amor tarot amor tauro julio 2015 tarot marsella jodorowsky</w:t>
      </w:r>
    </w:p>
    <w:p w14:paraId="1BB20355" w14:textId="77777777" w:rsidR="00C96708" w:rsidRDefault="00D87A20">
      <w:pPr>
        <w:pStyle w:val="BodyText"/>
        <w:ind w:right="1322"/>
        <w:jc w:val="both"/>
      </w:pPr>
      <w:r>
        <w:t>tirada gratis tarot gitano gratis oraculo cartas del tarot del amor en femenino tarot laura vera</w:t>
      </w:r>
      <w:r>
        <w:rPr>
          <w:spacing w:val="-3"/>
        </w:rPr>
        <w:t xml:space="preserve"> </w:t>
      </w:r>
      <w:r>
        <w:t>2016</w:t>
      </w:r>
      <w:r>
        <w:rPr>
          <w:spacing w:val="-3"/>
        </w:rPr>
        <w:t xml:space="preserve"> </w:t>
      </w:r>
      <w:r>
        <w:t>tarot</w:t>
      </w:r>
      <w:r>
        <w:rPr>
          <w:spacing w:val="-3"/>
        </w:rPr>
        <w:t xml:space="preserve"> </w:t>
      </w:r>
      <w:r>
        <w:t>para</w:t>
      </w:r>
      <w:r>
        <w:rPr>
          <w:spacing w:val="-3"/>
        </w:rPr>
        <w:t xml:space="preserve"> </w:t>
      </w:r>
      <w:r>
        <w:t>sagitario</w:t>
      </w:r>
      <w:r>
        <w:rPr>
          <w:spacing w:val="-3"/>
        </w:rPr>
        <w:t xml:space="preserve"> </w:t>
      </w:r>
      <w:r>
        <w:t>dia</w:t>
      </w:r>
      <w:r>
        <w:rPr>
          <w:spacing w:val="-3"/>
        </w:rPr>
        <w:t xml:space="preserve"> </w:t>
      </w:r>
      <w:r>
        <w:t>hoy</w:t>
      </w:r>
      <w:r>
        <w:rPr>
          <w:spacing w:val="-3"/>
        </w:rPr>
        <w:t xml:space="preserve"> </w:t>
      </w:r>
      <w:r>
        <w:t>ver</w:t>
      </w:r>
      <w:r>
        <w:rPr>
          <w:spacing w:val="-3"/>
        </w:rPr>
        <w:t xml:space="preserve"> </w:t>
      </w:r>
      <w:r>
        <w:t>tarot</w:t>
      </w:r>
      <w:r>
        <w:rPr>
          <w:spacing w:val="-3"/>
        </w:rPr>
        <w:t xml:space="preserve"> </w:t>
      </w:r>
      <w:r>
        <w:t>gitano</w:t>
      </w:r>
      <w:r>
        <w:rPr>
          <w:spacing w:val="-3"/>
        </w:rPr>
        <w:t xml:space="preserve"> </w:t>
      </w:r>
      <w:r>
        <w:t>gratis</w:t>
      </w:r>
      <w:r>
        <w:rPr>
          <w:spacing w:val="-3"/>
        </w:rPr>
        <w:t xml:space="preserve"> </w:t>
      </w:r>
      <w:r>
        <w:t>tarot</w:t>
      </w:r>
      <w:r>
        <w:rPr>
          <w:spacing w:val="-3"/>
        </w:rPr>
        <w:t xml:space="preserve"> </w:t>
      </w:r>
      <w:r>
        <w:t>gratis</w:t>
      </w:r>
      <w:r>
        <w:rPr>
          <w:spacing w:val="-3"/>
        </w:rPr>
        <w:t xml:space="preserve"> </w:t>
      </w:r>
      <w:r>
        <w:t>del</w:t>
      </w:r>
      <w:r>
        <w:rPr>
          <w:spacing w:val="-3"/>
        </w:rPr>
        <w:t xml:space="preserve"> </w:t>
      </w:r>
      <w:r>
        <w:t>embarazo</w:t>
      </w:r>
      <w:r>
        <w:rPr>
          <w:spacing w:val="-3"/>
        </w:rPr>
        <w:t xml:space="preserve"> </w:t>
      </w:r>
      <w:r>
        <w:t>el tarot de los gatos alejandro jodorowsky pdf cursos tarot</w:t>
      </w:r>
    </w:p>
    <w:p w14:paraId="1BB20356" w14:textId="77777777" w:rsidR="00C96708" w:rsidRDefault="00D87A20">
      <w:pPr>
        <w:pStyle w:val="BodyText"/>
        <w:ind w:right="1811"/>
      </w:pPr>
      <w:r>
        <w:t>en</w:t>
      </w:r>
      <w:r>
        <w:rPr>
          <w:spacing w:val="-4"/>
        </w:rPr>
        <w:t xml:space="preserve"> </w:t>
      </w:r>
      <w:r>
        <w:t>madrid</w:t>
      </w:r>
      <w:r>
        <w:rPr>
          <w:spacing w:val="-4"/>
        </w:rPr>
        <w:t xml:space="preserve"> </w:t>
      </w:r>
      <w:r>
        <w:t>horoscopo</w:t>
      </w:r>
      <w:r>
        <w:rPr>
          <w:spacing w:val="-4"/>
        </w:rPr>
        <w:t xml:space="preserve"> </w:t>
      </w:r>
      <w:r>
        <w:t>y</w:t>
      </w:r>
      <w:r>
        <w:rPr>
          <w:spacing w:val="-4"/>
        </w:rPr>
        <w:t xml:space="preserve"> </w:t>
      </w:r>
      <w:r>
        <w:t>tarot</w:t>
      </w:r>
      <w:r>
        <w:rPr>
          <w:spacing w:val="-4"/>
        </w:rPr>
        <w:t xml:space="preserve"> </w:t>
      </w:r>
      <w:r>
        <w:t>terra</w:t>
      </w:r>
      <w:r>
        <w:rPr>
          <w:spacing w:val="-4"/>
        </w:rPr>
        <w:t xml:space="preserve"> </w:t>
      </w:r>
      <w:r>
        <w:t>gratis</w:t>
      </w:r>
      <w:r>
        <w:rPr>
          <w:spacing w:val="-4"/>
        </w:rPr>
        <w:t xml:space="preserve"> </w:t>
      </w:r>
      <w:r>
        <w:t>tarot</w:t>
      </w:r>
      <w:r>
        <w:rPr>
          <w:spacing w:val="-4"/>
        </w:rPr>
        <w:t xml:space="preserve"> </w:t>
      </w:r>
      <w:r>
        <w:t>gratis</w:t>
      </w:r>
      <w:r>
        <w:rPr>
          <w:spacing w:val="-4"/>
        </w:rPr>
        <w:t xml:space="preserve"> </w:t>
      </w:r>
      <w:r>
        <w:t>sin</w:t>
      </w:r>
      <w:r>
        <w:rPr>
          <w:spacing w:val="-4"/>
        </w:rPr>
        <w:t xml:space="preserve"> </w:t>
      </w:r>
      <w:r>
        <w:t>numero</w:t>
      </w:r>
      <w:r>
        <w:rPr>
          <w:spacing w:val="-4"/>
        </w:rPr>
        <w:t xml:space="preserve"> </w:t>
      </w:r>
      <w:r>
        <w:t>de</w:t>
      </w:r>
      <w:r>
        <w:rPr>
          <w:spacing w:val="-4"/>
        </w:rPr>
        <w:t xml:space="preserve"> </w:t>
      </w:r>
      <w:r>
        <w:t>telefono</w:t>
      </w:r>
      <w:r>
        <w:rPr>
          <w:spacing w:val="-4"/>
        </w:rPr>
        <w:t xml:space="preserve"> </w:t>
      </w:r>
      <w:r>
        <w:t>tarot amor on line tarot futuro inmediato gratis enfemenino tarot</w:t>
      </w:r>
    </w:p>
    <w:p w14:paraId="1BB20357" w14:textId="77777777" w:rsidR="00C96708" w:rsidRDefault="00D87A20">
      <w:pPr>
        <w:pStyle w:val="BodyText"/>
      </w:pPr>
      <w:r>
        <w:rPr>
          <w:spacing w:val="-2"/>
        </w:rPr>
        <w:t>tenerife</w:t>
      </w:r>
    </w:p>
    <w:p w14:paraId="1BB20358" w14:textId="77777777" w:rsidR="00C96708" w:rsidRDefault="00C96708">
      <w:pPr>
        <w:pStyle w:val="BodyText"/>
        <w:spacing w:before="118"/>
        <w:ind w:left="0"/>
      </w:pPr>
    </w:p>
    <w:p w14:paraId="1BB20359" w14:textId="77777777" w:rsidR="00C96708" w:rsidRDefault="00D87A20">
      <w:pPr>
        <w:pStyle w:val="Heading2"/>
      </w:pPr>
      <w:r>
        <w:rPr>
          <w:spacing w:val="-2"/>
        </w:rPr>
        <w:t>Notes:</w:t>
      </w:r>
    </w:p>
    <w:p w14:paraId="1BB2035A" w14:textId="77777777" w:rsidR="00C96708" w:rsidRDefault="00D87A20">
      <w:pPr>
        <w:pStyle w:val="BodyText"/>
        <w:spacing w:before="70"/>
      </w:pPr>
      <w:r>
        <w:t>astro</w:t>
      </w:r>
      <w:r>
        <w:rPr>
          <w:spacing w:val="-6"/>
        </w:rPr>
        <w:t xml:space="preserve"> </w:t>
      </w:r>
      <w:r>
        <w:t>zenit</w:t>
      </w:r>
      <w:r>
        <w:rPr>
          <w:spacing w:val="-3"/>
        </w:rPr>
        <w:t xml:space="preserve"> </w:t>
      </w:r>
      <w:r>
        <w:t>tarot</w:t>
      </w:r>
      <w:r>
        <w:rPr>
          <w:spacing w:val="-4"/>
        </w:rPr>
        <w:t xml:space="preserve"> </w:t>
      </w:r>
      <w:r>
        <w:t>karte</w:t>
      </w:r>
      <w:r>
        <w:rPr>
          <w:spacing w:val="-3"/>
        </w:rPr>
        <w:t xml:space="preserve"> </w:t>
      </w:r>
      <w:r>
        <w:t>leer</w:t>
      </w:r>
      <w:r>
        <w:rPr>
          <w:spacing w:val="-4"/>
        </w:rPr>
        <w:t xml:space="preserve"> </w:t>
      </w:r>
      <w:r>
        <w:t>las</w:t>
      </w:r>
      <w:r>
        <w:rPr>
          <w:spacing w:val="-3"/>
        </w:rPr>
        <w:t xml:space="preserve"> </w:t>
      </w:r>
      <w:r>
        <w:t>cartas</w:t>
      </w:r>
      <w:r>
        <w:rPr>
          <w:spacing w:val="-4"/>
        </w:rPr>
        <w:t xml:space="preserve"> </w:t>
      </w:r>
      <w:r>
        <w:t>del</w:t>
      </w:r>
      <w:r>
        <w:rPr>
          <w:spacing w:val="-3"/>
        </w:rPr>
        <w:t xml:space="preserve"> </w:t>
      </w:r>
      <w:r>
        <w:t>tarot</w:t>
      </w:r>
      <w:r>
        <w:rPr>
          <w:spacing w:val="-4"/>
        </w:rPr>
        <w:t xml:space="preserve"> </w:t>
      </w:r>
      <w:r>
        <w:t>gratis</w:t>
      </w:r>
      <w:r>
        <w:rPr>
          <w:spacing w:val="-3"/>
        </w:rPr>
        <w:t xml:space="preserve"> </w:t>
      </w:r>
      <w:r>
        <w:t>da</w:t>
      </w:r>
      <w:r>
        <w:rPr>
          <w:spacing w:val="-4"/>
        </w:rPr>
        <w:t xml:space="preserve"> </w:t>
      </w:r>
      <w:r>
        <w:t>vinci</w:t>
      </w:r>
      <w:r>
        <w:rPr>
          <w:spacing w:val="-3"/>
        </w:rPr>
        <w:t xml:space="preserve"> </w:t>
      </w:r>
      <w:r>
        <w:t>tarot</w:t>
      </w:r>
      <w:r>
        <w:rPr>
          <w:spacing w:val="-4"/>
        </w:rPr>
        <w:t xml:space="preserve"> </w:t>
      </w:r>
      <w:r>
        <w:t>pdf</w:t>
      </w:r>
      <w:r>
        <w:rPr>
          <w:spacing w:val="-3"/>
        </w:rPr>
        <w:t xml:space="preserve"> </w:t>
      </w:r>
      <w:r>
        <w:t>tarot</w:t>
      </w:r>
      <w:r>
        <w:rPr>
          <w:spacing w:val="-3"/>
        </w:rPr>
        <w:t xml:space="preserve"> </w:t>
      </w:r>
      <w:r>
        <w:rPr>
          <w:spacing w:val="-2"/>
        </w:rPr>
        <w:t>libro</w:t>
      </w:r>
    </w:p>
    <w:p w14:paraId="1BB2035B" w14:textId="77777777" w:rsidR="00C96708" w:rsidRDefault="00D87A20">
      <w:pPr>
        <w:pStyle w:val="BodyText"/>
      </w:pPr>
      <w:r>
        <w:t>abierto rey de copas tiradas tarot marsella tarot fechas exactas quien me puede leer las cartas del tarot gratis tirada de cartas de tarot para hoy tirage tarot de marseille amour tarot serio tirada amor verdadero</w:t>
      </w:r>
      <w:r>
        <w:rPr>
          <w:spacing w:val="-3"/>
        </w:rPr>
        <w:t xml:space="preserve"> </w:t>
      </w:r>
      <w:r>
        <w:t>gratis</w:t>
      </w:r>
      <w:r>
        <w:rPr>
          <w:spacing w:val="-3"/>
        </w:rPr>
        <w:t xml:space="preserve"> </w:t>
      </w:r>
      <w:r>
        <w:t>lectura</w:t>
      </w:r>
      <w:r>
        <w:rPr>
          <w:spacing w:val="-3"/>
        </w:rPr>
        <w:t xml:space="preserve"> </w:t>
      </w:r>
      <w:r>
        <w:t>de</w:t>
      </w:r>
      <w:r>
        <w:rPr>
          <w:spacing w:val="-3"/>
        </w:rPr>
        <w:t xml:space="preserve"> </w:t>
      </w:r>
      <w:r>
        <w:t>cartas</w:t>
      </w:r>
      <w:r>
        <w:rPr>
          <w:spacing w:val="-3"/>
        </w:rPr>
        <w:t xml:space="preserve"> </w:t>
      </w:r>
      <w:r>
        <w:t>del</w:t>
      </w:r>
      <w:r>
        <w:rPr>
          <w:spacing w:val="-3"/>
        </w:rPr>
        <w:t xml:space="preserve"> </w:t>
      </w:r>
      <w:r>
        <w:t>tarot</w:t>
      </w:r>
      <w:r>
        <w:rPr>
          <w:spacing w:val="-3"/>
        </w:rPr>
        <w:t xml:space="preserve"> </w:t>
      </w:r>
      <w:r>
        <w:t>del</w:t>
      </w:r>
      <w:r>
        <w:rPr>
          <w:spacing w:val="-3"/>
        </w:rPr>
        <w:t xml:space="preserve"> </w:t>
      </w:r>
      <w:r>
        <w:t>amor</w:t>
      </w:r>
      <w:r>
        <w:rPr>
          <w:spacing w:val="-3"/>
        </w:rPr>
        <w:t xml:space="preserve"> </w:t>
      </w:r>
      <w:r>
        <w:t>verdadero</w:t>
      </w:r>
      <w:r>
        <w:rPr>
          <w:spacing w:val="-3"/>
        </w:rPr>
        <w:t xml:space="preserve"> </w:t>
      </w:r>
      <w:r>
        <w:t>tarot</w:t>
      </w:r>
      <w:r>
        <w:rPr>
          <w:spacing w:val="-3"/>
        </w:rPr>
        <w:t xml:space="preserve"> </w:t>
      </w:r>
      <w:r>
        <w:t>gratis</w:t>
      </w:r>
      <w:r>
        <w:rPr>
          <w:spacing w:val="-3"/>
        </w:rPr>
        <w:t xml:space="preserve"> </w:t>
      </w:r>
      <w:r>
        <w:t>de</w:t>
      </w:r>
      <w:r>
        <w:rPr>
          <w:spacing w:val="-3"/>
        </w:rPr>
        <w:t xml:space="preserve"> </w:t>
      </w:r>
      <w:r>
        <w:t>cartas</w:t>
      </w:r>
      <w:r>
        <w:rPr>
          <w:spacing w:val="-3"/>
        </w:rPr>
        <w:t xml:space="preserve"> </w:t>
      </w:r>
      <w:r>
        <w:t>gitanas</w:t>
      </w:r>
      <w:r>
        <w:rPr>
          <w:spacing w:val="-3"/>
        </w:rPr>
        <w:t xml:space="preserve"> </w:t>
      </w:r>
      <w:r>
        <w:t xml:space="preserve">tiendas </w:t>
      </w:r>
      <w:r>
        <w:rPr>
          <w:spacing w:val="-2"/>
        </w:rPr>
        <w:t>tarot</w:t>
      </w:r>
    </w:p>
    <w:p w14:paraId="1BB2035C" w14:textId="77777777" w:rsidR="00C96708" w:rsidRDefault="00D87A20">
      <w:pPr>
        <w:pStyle w:val="BodyText"/>
        <w:ind w:right="564"/>
      </w:pPr>
      <w:r>
        <w:t>madrid centro tarot gratis del amor fiable tirada tarot gratis pedro engel tarot de dalia gaelle</w:t>
      </w:r>
      <w:r>
        <w:rPr>
          <w:spacing w:val="40"/>
        </w:rPr>
        <w:t xml:space="preserve"> </w:t>
      </w:r>
      <w:r>
        <w:t>tarot</w:t>
      </w:r>
      <w:r>
        <w:rPr>
          <w:spacing w:val="-4"/>
        </w:rPr>
        <w:t xml:space="preserve"> </w:t>
      </w:r>
      <w:r>
        <w:t>del</w:t>
      </w:r>
      <w:r>
        <w:rPr>
          <w:spacing w:val="-4"/>
        </w:rPr>
        <w:t xml:space="preserve"> </w:t>
      </w:r>
      <w:r>
        <w:t>amor</w:t>
      </w:r>
      <w:r>
        <w:rPr>
          <w:spacing w:val="-4"/>
        </w:rPr>
        <w:t xml:space="preserve"> </w:t>
      </w:r>
      <w:r>
        <w:t>para</w:t>
      </w:r>
      <w:r>
        <w:rPr>
          <w:spacing w:val="-4"/>
        </w:rPr>
        <w:t xml:space="preserve"> </w:t>
      </w:r>
      <w:r>
        <w:t>parejas</w:t>
      </w:r>
      <w:r>
        <w:rPr>
          <w:spacing w:val="-4"/>
        </w:rPr>
        <w:t xml:space="preserve"> </w:t>
      </w:r>
      <w:r>
        <w:t>tarot</w:t>
      </w:r>
      <w:r>
        <w:rPr>
          <w:spacing w:val="-4"/>
        </w:rPr>
        <w:t xml:space="preserve"> </w:t>
      </w:r>
      <w:r>
        <w:t>lenormand</w:t>
      </w:r>
      <w:r>
        <w:rPr>
          <w:spacing w:val="-4"/>
        </w:rPr>
        <w:t xml:space="preserve"> </w:t>
      </w:r>
      <w:r>
        <w:t>tirada</w:t>
      </w:r>
      <w:r>
        <w:rPr>
          <w:spacing w:val="-4"/>
        </w:rPr>
        <w:t xml:space="preserve"> </w:t>
      </w:r>
      <w:r>
        <w:t>gratis</w:t>
      </w:r>
      <w:r>
        <w:rPr>
          <w:spacing w:val="-4"/>
        </w:rPr>
        <w:t xml:space="preserve"> </w:t>
      </w:r>
      <w:r>
        <w:t>libros</w:t>
      </w:r>
      <w:r>
        <w:rPr>
          <w:spacing w:val="-4"/>
        </w:rPr>
        <w:t xml:space="preserve"> </w:t>
      </w:r>
      <w:r>
        <w:t>tarot</w:t>
      </w:r>
      <w:r>
        <w:rPr>
          <w:spacing w:val="-4"/>
        </w:rPr>
        <w:t xml:space="preserve"> </w:t>
      </w:r>
      <w:r>
        <w:t>rider</w:t>
      </w:r>
      <w:r>
        <w:rPr>
          <w:spacing w:val="-4"/>
        </w:rPr>
        <w:t xml:space="preserve"> </w:t>
      </w:r>
      <w:r>
        <w:t>gratis</w:t>
      </w:r>
      <w:r>
        <w:rPr>
          <w:spacing w:val="-4"/>
        </w:rPr>
        <w:t xml:space="preserve"> </w:t>
      </w:r>
      <w:r>
        <w:t>tarotamigo</w:t>
      </w:r>
      <w:r>
        <w:rPr>
          <w:spacing w:val="-4"/>
        </w:rPr>
        <w:t xml:space="preserve"> </w:t>
      </w:r>
      <w:r>
        <w:t>piscis tarot psiquico libro</w:t>
      </w:r>
    </w:p>
    <w:p w14:paraId="1BB2035D" w14:textId="77777777" w:rsidR="00C96708" w:rsidRDefault="00D87A20">
      <w:pPr>
        <w:pStyle w:val="BodyText"/>
      </w:pPr>
      <w:r>
        <w:t>tarot</w:t>
      </w:r>
      <w:r>
        <w:rPr>
          <w:spacing w:val="-6"/>
        </w:rPr>
        <w:t xml:space="preserve"> </w:t>
      </w:r>
      <w:r>
        <w:t>y</w:t>
      </w:r>
      <w:r>
        <w:rPr>
          <w:spacing w:val="-4"/>
        </w:rPr>
        <w:t xml:space="preserve"> </w:t>
      </w:r>
      <w:r>
        <w:t>horoscopo</w:t>
      </w:r>
      <w:r>
        <w:rPr>
          <w:spacing w:val="-4"/>
        </w:rPr>
        <w:t xml:space="preserve"> </w:t>
      </w:r>
      <w:r>
        <w:t>gratis</w:t>
      </w:r>
      <w:r>
        <w:rPr>
          <w:spacing w:val="-4"/>
        </w:rPr>
        <w:t xml:space="preserve"> </w:t>
      </w:r>
      <w:r>
        <w:t>2015</w:t>
      </w:r>
      <w:r>
        <w:rPr>
          <w:spacing w:val="-4"/>
        </w:rPr>
        <w:t xml:space="preserve"> </w:t>
      </w:r>
      <w:r>
        <w:t>tarot</w:t>
      </w:r>
      <w:r>
        <w:rPr>
          <w:spacing w:val="-4"/>
        </w:rPr>
        <w:t xml:space="preserve"> </w:t>
      </w:r>
      <w:r>
        <w:t>806</w:t>
      </w:r>
      <w:r>
        <w:rPr>
          <w:spacing w:val="-4"/>
        </w:rPr>
        <w:t xml:space="preserve"> </w:t>
      </w:r>
      <w:r>
        <w:t>gratis</w:t>
      </w:r>
      <w:r>
        <w:rPr>
          <w:spacing w:val="-4"/>
        </w:rPr>
        <w:t xml:space="preserve"> </w:t>
      </w:r>
      <w:r>
        <w:t>tirada</w:t>
      </w:r>
      <w:r>
        <w:rPr>
          <w:spacing w:val="-4"/>
        </w:rPr>
        <w:t xml:space="preserve"> </w:t>
      </w:r>
      <w:r>
        <w:t>de</w:t>
      </w:r>
      <w:r>
        <w:rPr>
          <w:spacing w:val="-4"/>
        </w:rPr>
        <w:t xml:space="preserve"> </w:t>
      </w:r>
      <w:r>
        <w:t>tarot</w:t>
      </w:r>
      <w:r>
        <w:rPr>
          <w:spacing w:val="-4"/>
        </w:rPr>
        <w:t xml:space="preserve"> </w:t>
      </w:r>
      <w:r>
        <w:t>de</w:t>
      </w:r>
      <w:r>
        <w:rPr>
          <w:spacing w:val="-4"/>
        </w:rPr>
        <w:t xml:space="preserve"> </w:t>
      </w:r>
      <w:r>
        <w:t>marsella</w:t>
      </w:r>
      <w:r>
        <w:rPr>
          <w:spacing w:val="-4"/>
        </w:rPr>
        <w:t xml:space="preserve"> </w:t>
      </w:r>
      <w:r>
        <w:rPr>
          <w:spacing w:val="-2"/>
        </w:rPr>
        <w:t>gratis</w:t>
      </w:r>
    </w:p>
    <w:p w14:paraId="1BB2035E" w14:textId="77777777" w:rsidR="00C96708" w:rsidRDefault="00D87A20">
      <w:pPr>
        <w:pStyle w:val="BodyText"/>
        <w:ind w:right="305"/>
      </w:pPr>
      <w:r>
        <w:t>punto</w:t>
      </w:r>
      <w:r>
        <w:rPr>
          <w:spacing w:val="-3"/>
        </w:rPr>
        <w:t xml:space="preserve"> </w:t>
      </w:r>
      <w:r>
        <w:t>tarot</w:t>
      </w:r>
      <w:r>
        <w:rPr>
          <w:spacing w:val="-3"/>
        </w:rPr>
        <w:t xml:space="preserve"> </w:t>
      </w:r>
      <w:r>
        <w:t>capricornio</w:t>
      </w:r>
      <w:r>
        <w:rPr>
          <w:spacing w:val="-3"/>
        </w:rPr>
        <w:t xml:space="preserve"> </w:t>
      </w:r>
      <w:r>
        <w:t>julio</w:t>
      </w:r>
      <w:r>
        <w:rPr>
          <w:spacing w:val="-3"/>
        </w:rPr>
        <w:t xml:space="preserve"> </w:t>
      </w:r>
      <w:r>
        <w:t>2015</w:t>
      </w:r>
      <w:r>
        <w:rPr>
          <w:spacing w:val="-3"/>
        </w:rPr>
        <w:t xml:space="preserve"> </w:t>
      </w:r>
      <w:r>
        <w:t>vidente</w:t>
      </w:r>
      <w:r>
        <w:rPr>
          <w:spacing w:val="-3"/>
        </w:rPr>
        <w:t xml:space="preserve"> </w:t>
      </w:r>
      <w:r>
        <w:t>y</w:t>
      </w:r>
      <w:r>
        <w:rPr>
          <w:spacing w:val="-3"/>
        </w:rPr>
        <w:t xml:space="preserve"> </w:t>
      </w:r>
      <w:r>
        <w:t>tarot</w:t>
      </w:r>
      <w:r>
        <w:rPr>
          <w:spacing w:val="-3"/>
        </w:rPr>
        <w:t xml:space="preserve"> </w:t>
      </w:r>
      <w:r>
        <w:t>gratis</w:t>
      </w:r>
      <w:r>
        <w:rPr>
          <w:spacing w:val="-3"/>
        </w:rPr>
        <w:t xml:space="preserve"> </w:t>
      </w:r>
      <w:r>
        <w:t>tirada</w:t>
      </w:r>
      <w:r>
        <w:rPr>
          <w:spacing w:val="-3"/>
        </w:rPr>
        <w:t xml:space="preserve"> </w:t>
      </w:r>
      <w:r>
        <w:t>de</w:t>
      </w:r>
      <w:r>
        <w:rPr>
          <w:spacing w:val="-3"/>
        </w:rPr>
        <w:t xml:space="preserve"> </w:t>
      </w:r>
      <w:r>
        <w:t>tarot</w:t>
      </w:r>
      <w:r>
        <w:rPr>
          <w:spacing w:val="-3"/>
        </w:rPr>
        <w:t xml:space="preserve"> </w:t>
      </w:r>
      <w:r>
        <w:t>egipcio</w:t>
      </w:r>
      <w:r>
        <w:rPr>
          <w:spacing w:val="-3"/>
        </w:rPr>
        <w:t xml:space="preserve"> </w:t>
      </w:r>
      <w:r>
        <w:t>gratis</w:t>
      </w:r>
      <w:r>
        <w:rPr>
          <w:spacing w:val="-3"/>
        </w:rPr>
        <w:t xml:space="preserve"> </w:t>
      </w:r>
      <w:r>
        <w:t>2014</w:t>
      </w:r>
      <w:r>
        <w:rPr>
          <w:spacing w:val="-3"/>
        </w:rPr>
        <w:t xml:space="preserve"> </w:t>
      </w:r>
      <w:r>
        <w:t>tarot</w:t>
      </w:r>
      <w:r>
        <w:rPr>
          <w:spacing w:val="-3"/>
        </w:rPr>
        <w:t xml:space="preserve"> </w:t>
      </w:r>
      <w:r>
        <w:t>de tiziana el sol tarot mexicano</w:t>
      </w:r>
    </w:p>
    <w:p w14:paraId="1BB2035F" w14:textId="77777777" w:rsidR="00C96708" w:rsidRDefault="00D87A20">
      <w:pPr>
        <w:pStyle w:val="BodyText"/>
      </w:pPr>
      <w:r>
        <w:t>gratis</w:t>
      </w:r>
      <w:r>
        <w:rPr>
          <w:spacing w:val="-7"/>
        </w:rPr>
        <w:t xml:space="preserve"> </w:t>
      </w:r>
      <w:r>
        <w:t>tarot</w:t>
      </w:r>
      <w:r>
        <w:rPr>
          <w:spacing w:val="-5"/>
        </w:rPr>
        <w:t xml:space="preserve"> </w:t>
      </w:r>
      <w:r>
        <w:t>elle</w:t>
      </w:r>
      <w:r>
        <w:rPr>
          <w:spacing w:val="-4"/>
        </w:rPr>
        <w:t xml:space="preserve"> </w:t>
      </w:r>
      <w:r>
        <w:t>magazine</w:t>
      </w:r>
      <w:r>
        <w:rPr>
          <w:spacing w:val="-5"/>
        </w:rPr>
        <w:t xml:space="preserve"> </w:t>
      </w:r>
      <w:r>
        <w:t>tarot</w:t>
      </w:r>
      <w:r>
        <w:rPr>
          <w:spacing w:val="-4"/>
        </w:rPr>
        <w:t xml:space="preserve"> </w:t>
      </w:r>
      <w:r>
        <w:t>gratis</w:t>
      </w:r>
      <w:r>
        <w:rPr>
          <w:spacing w:val="-5"/>
        </w:rPr>
        <w:t xml:space="preserve"> </w:t>
      </w:r>
      <w:r>
        <w:t>pareja</w:t>
      </w:r>
      <w:r>
        <w:rPr>
          <w:spacing w:val="-4"/>
        </w:rPr>
        <w:t xml:space="preserve"> </w:t>
      </w:r>
      <w:r>
        <w:t>dinero</w:t>
      </w:r>
      <w:r>
        <w:rPr>
          <w:spacing w:val="-5"/>
        </w:rPr>
        <w:t xml:space="preserve"> </w:t>
      </w:r>
      <w:r>
        <w:t>tarot</w:t>
      </w:r>
      <w:r>
        <w:rPr>
          <w:spacing w:val="-4"/>
        </w:rPr>
        <w:t xml:space="preserve"> </w:t>
      </w:r>
      <w:r>
        <w:rPr>
          <w:spacing w:val="-2"/>
        </w:rPr>
        <w:t>enfemenino</w:t>
      </w:r>
    </w:p>
    <w:p w14:paraId="1BB20360" w14:textId="77777777" w:rsidR="00C96708" w:rsidRDefault="00D87A20">
      <w:pPr>
        <w:pStyle w:val="BodyText"/>
        <w:ind w:right="231"/>
      </w:pPr>
      <w:r>
        <w:t>del</w:t>
      </w:r>
      <w:r>
        <w:rPr>
          <w:spacing w:val="-3"/>
        </w:rPr>
        <w:t xml:space="preserve"> </w:t>
      </w:r>
      <w:r>
        <w:t>amor</w:t>
      </w:r>
      <w:r>
        <w:rPr>
          <w:spacing w:val="-3"/>
        </w:rPr>
        <w:t xml:space="preserve"> </w:t>
      </w:r>
      <w:r>
        <w:t>verdadero</w:t>
      </w:r>
      <w:r>
        <w:rPr>
          <w:spacing w:val="-3"/>
        </w:rPr>
        <w:t xml:space="preserve"> </w:t>
      </w:r>
      <w:r>
        <w:t>tarot</w:t>
      </w:r>
      <w:r>
        <w:rPr>
          <w:spacing w:val="-3"/>
        </w:rPr>
        <w:t xml:space="preserve"> </w:t>
      </w:r>
      <w:r>
        <w:t>celta</w:t>
      </w:r>
      <w:r>
        <w:rPr>
          <w:spacing w:val="-3"/>
        </w:rPr>
        <w:t xml:space="preserve"> </w:t>
      </w:r>
      <w:r>
        <w:t>de</w:t>
      </w:r>
      <w:r>
        <w:rPr>
          <w:spacing w:val="-3"/>
        </w:rPr>
        <w:t xml:space="preserve"> </w:t>
      </w:r>
      <w:r>
        <w:t>la</w:t>
      </w:r>
      <w:r>
        <w:rPr>
          <w:spacing w:val="-3"/>
        </w:rPr>
        <w:t xml:space="preserve"> </w:t>
      </w:r>
      <w:r>
        <w:t>verdad</w:t>
      </w:r>
      <w:r>
        <w:rPr>
          <w:spacing w:val="-3"/>
        </w:rPr>
        <w:t xml:space="preserve"> </w:t>
      </w:r>
      <w:r>
        <w:t>tarot</w:t>
      </w:r>
      <w:r>
        <w:rPr>
          <w:spacing w:val="-3"/>
        </w:rPr>
        <w:t xml:space="preserve"> </w:t>
      </w:r>
      <w:r>
        <w:t>del</w:t>
      </w:r>
      <w:r>
        <w:rPr>
          <w:spacing w:val="-3"/>
        </w:rPr>
        <w:t xml:space="preserve"> </w:t>
      </w:r>
      <w:r>
        <w:t>amor</w:t>
      </w:r>
      <w:r>
        <w:rPr>
          <w:spacing w:val="-3"/>
        </w:rPr>
        <w:t xml:space="preserve"> </w:t>
      </w:r>
      <w:r>
        <w:t>100</w:t>
      </w:r>
      <w:r>
        <w:rPr>
          <w:spacing w:val="-3"/>
        </w:rPr>
        <w:t xml:space="preserve"> </w:t>
      </w:r>
      <w:r>
        <w:t>aciertos</w:t>
      </w:r>
      <w:r>
        <w:rPr>
          <w:spacing w:val="-3"/>
        </w:rPr>
        <w:t xml:space="preserve"> </w:t>
      </w:r>
      <w:r>
        <w:t>y</w:t>
      </w:r>
      <w:r>
        <w:rPr>
          <w:spacing w:val="-3"/>
        </w:rPr>
        <w:t xml:space="preserve"> </w:t>
      </w:r>
      <w:r>
        <w:t>gratis</w:t>
      </w:r>
      <w:r>
        <w:rPr>
          <w:spacing w:val="-3"/>
        </w:rPr>
        <w:t xml:space="preserve"> </w:t>
      </w:r>
      <w:r>
        <w:t>cartas</w:t>
      </w:r>
      <w:r>
        <w:rPr>
          <w:spacing w:val="-3"/>
        </w:rPr>
        <w:t xml:space="preserve"> </w:t>
      </w:r>
      <w:r>
        <w:t>tarot</w:t>
      </w:r>
      <w:r>
        <w:rPr>
          <w:spacing w:val="-3"/>
        </w:rPr>
        <w:t xml:space="preserve"> </w:t>
      </w:r>
      <w:r>
        <w:t>tirada gratis amor tarot amor tauro julio 2015 tarot marsella jodorowsky tirada gratis tarot gitano</w:t>
      </w:r>
    </w:p>
    <w:p w14:paraId="1BB20361" w14:textId="77777777" w:rsidR="00C96708" w:rsidRDefault="00D87A20">
      <w:pPr>
        <w:pStyle w:val="BodyText"/>
        <w:ind w:right="1811"/>
      </w:pPr>
      <w:r>
        <w:t>gratis</w:t>
      </w:r>
      <w:r>
        <w:rPr>
          <w:spacing w:val="-4"/>
        </w:rPr>
        <w:t xml:space="preserve"> </w:t>
      </w:r>
      <w:r>
        <w:t>oraculo</w:t>
      </w:r>
      <w:r>
        <w:rPr>
          <w:spacing w:val="-4"/>
        </w:rPr>
        <w:t xml:space="preserve"> </w:t>
      </w:r>
      <w:r>
        <w:t>cartas</w:t>
      </w:r>
      <w:r>
        <w:rPr>
          <w:spacing w:val="-4"/>
        </w:rPr>
        <w:t xml:space="preserve"> </w:t>
      </w:r>
      <w:r>
        <w:t>del</w:t>
      </w:r>
      <w:r>
        <w:rPr>
          <w:spacing w:val="-4"/>
        </w:rPr>
        <w:t xml:space="preserve"> </w:t>
      </w:r>
      <w:r>
        <w:t>tarot</w:t>
      </w:r>
      <w:r>
        <w:rPr>
          <w:spacing w:val="-4"/>
        </w:rPr>
        <w:t xml:space="preserve"> </w:t>
      </w:r>
      <w:r>
        <w:t>del</w:t>
      </w:r>
      <w:r>
        <w:rPr>
          <w:spacing w:val="-4"/>
        </w:rPr>
        <w:t xml:space="preserve"> </w:t>
      </w:r>
      <w:r>
        <w:t>amor</w:t>
      </w:r>
      <w:r>
        <w:rPr>
          <w:spacing w:val="-4"/>
        </w:rPr>
        <w:t xml:space="preserve"> </w:t>
      </w:r>
      <w:r>
        <w:t>en</w:t>
      </w:r>
      <w:r>
        <w:rPr>
          <w:spacing w:val="-4"/>
        </w:rPr>
        <w:t xml:space="preserve"> </w:t>
      </w:r>
      <w:r>
        <w:t>femenino</w:t>
      </w:r>
      <w:r>
        <w:rPr>
          <w:spacing w:val="-4"/>
        </w:rPr>
        <w:t xml:space="preserve"> </w:t>
      </w:r>
      <w:r>
        <w:t>tarot</w:t>
      </w:r>
      <w:r>
        <w:rPr>
          <w:spacing w:val="-4"/>
        </w:rPr>
        <w:t xml:space="preserve"> </w:t>
      </w:r>
      <w:r>
        <w:t>laura</w:t>
      </w:r>
      <w:r>
        <w:rPr>
          <w:spacing w:val="-4"/>
        </w:rPr>
        <w:t xml:space="preserve"> </w:t>
      </w:r>
      <w:r>
        <w:t>vera</w:t>
      </w:r>
      <w:r>
        <w:rPr>
          <w:spacing w:val="-4"/>
        </w:rPr>
        <w:t xml:space="preserve"> </w:t>
      </w:r>
      <w:r>
        <w:t>2016</w:t>
      </w:r>
      <w:r>
        <w:rPr>
          <w:spacing w:val="-4"/>
        </w:rPr>
        <w:t xml:space="preserve"> </w:t>
      </w:r>
      <w:r>
        <w:t>tarot para sagitario dia hoy ver tarot gitano gratis tarot gratis del embarazo el tarot</w:t>
      </w:r>
    </w:p>
    <w:p w14:paraId="1BB20362" w14:textId="77777777" w:rsidR="00C96708" w:rsidRDefault="00D87A20">
      <w:pPr>
        <w:pStyle w:val="BodyText"/>
        <w:ind w:right="820"/>
      </w:pPr>
      <w:r>
        <w:t>de</w:t>
      </w:r>
      <w:r>
        <w:rPr>
          <w:spacing w:val="-4"/>
        </w:rPr>
        <w:t xml:space="preserve"> </w:t>
      </w:r>
      <w:r>
        <w:t>los</w:t>
      </w:r>
      <w:r>
        <w:rPr>
          <w:spacing w:val="-4"/>
        </w:rPr>
        <w:t xml:space="preserve"> </w:t>
      </w:r>
      <w:r>
        <w:t>gatos</w:t>
      </w:r>
      <w:r>
        <w:rPr>
          <w:spacing w:val="-4"/>
        </w:rPr>
        <w:t xml:space="preserve"> </w:t>
      </w:r>
      <w:r>
        <w:t>alejandro</w:t>
      </w:r>
      <w:r>
        <w:rPr>
          <w:spacing w:val="-4"/>
        </w:rPr>
        <w:t xml:space="preserve"> </w:t>
      </w:r>
      <w:r>
        <w:t>jodorowsky</w:t>
      </w:r>
      <w:r>
        <w:rPr>
          <w:spacing w:val="-4"/>
        </w:rPr>
        <w:t xml:space="preserve"> </w:t>
      </w:r>
      <w:r>
        <w:t>pdf</w:t>
      </w:r>
      <w:r>
        <w:rPr>
          <w:spacing w:val="-4"/>
        </w:rPr>
        <w:t xml:space="preserve"> </w:t>
      </w:r>
      <w:r>
        <w:t>cursos</w:t>
      </w:r>
      <w:r>
        <w:rPr>
          <w:spacing w:val="-4"/>
        </w:rPr>
        <w:t xml:space="preserve"> </w:t>
      </w:r>
      <w:r>
        <w:t>tarot</w:t>
      </w:r>
      <w:r>
        <w:rPr>
          <w:spacing w:val="-4"/>
        </w:rPr>
        <w:t xml:space="preserve"> </w:t>
      </w:r>
      <w:r>
        <w:t>en</w:t>
      </w:r>
      <w:r>
        <w:rPr>
          <w:spacing w:val="-4"/>
        </w:rPr>
        <w:t xml:space="preserve"> </w:t>
      </w:r>
      <w:r>
        <w:t>madrid</w:t>
      </w:r>
      <w:r>
        <w:rPr>
          <w:spacing w:val="-4"/>
        </w:rPr>
        <w:t xml:space="preserve"> </w:t>
      </w:r>
      <w:r>
        <w:t>horoscopo</w:t>
      </w:r>
      <w:r>
        <w:rPr>
          <w:spacing w:val="-4"/>
        </w:rPr>
        <w:t xml:space="preserve"> </w:t>
      </w:r>
      <w:r>
        <w:t>y</w:t>
      </w:r>
      <w:r>
        <w:rPr>
          <w:spacing w:val="-4"/>
        </w:rPr>
        <w:t xml:space="preserve"> </w:t>
      </w:r>
      <w:r>
        <w:t>tarot</w:t>
      </w:r>
      <w:r>
        <w:rPr>
          <w:spacing w:val="-4"/>
        </w:rPr>
        <w:t xml:space="preserve"> </w:t>
      </w:r>
      <w:r>
        <w:t>terra</w:t>
      </w:r>
      <w:r>
        <w:rPr>
          <w:spacing w:val="-4"/>
        </w:rPr>
        <w:t xml:space="preserve"> </w:t>
      </w:r>
      <w:r>
        <w:t>gratis tarot gratis sin numero de telefono tarot amor on line</w:t>
      </w:r>
    </w:p>
    <w:p w14:paraId="1BB20363" w14:textId="77777777" w:rsidR="00C96708" w:rsidRDefault="00D87A20">
      <w:pPr>
        <w:pStyle w:val="BodyText"/>
      </w:pPr>
      <w:r>
        <w:t>tarot</w:t>
      </w:r>
      <w:r>
        <w:rPr>
          <w:spacing w:val="-6"/>
        </w:rPr>
        <w:t xml:space="preserve"> </w:t>
      </w:r>
      <w:r>
        <w:t>futuro</w:t>
      </w:r>
      <w:r>
        <w:rPr>
          <w:spacing w:val="-6"/>
        </w:rPr>
        <w:t xml:space="preserve"> </w:t>
      </w:r>
      <w:r>
        <w:t>inmediato</w:t>
      </w:r>
      <w:r>
        <w:rPr>
          <w:spacing w:val="-6"/>
        </w:rPr>
        <w:t xml:space="preserve"> </w:t>
      </w:r>
      <w:r>
        <w:t>gratis</w:t>
      </w:r>
      <w:r>
        <w:rPr>
          <w:spacing w:val="-6"/>
        </w:rPr>
        <w:t xml:space="preserve"> </w:t>
      </w:r>
      <w:r>
        <w:t>enfemenino</w:t>
      </w:r>
      <w:r>
        <w:rPr>
          <w:spacing w:val="-6"/>
        </w:rPr>
        <w:t xml:space="preserve"> </w:t>
      </w:r>
      <w:r>
        <w:t>tarot</w:t>
      </w:r>
      <w:r>
        <w:rPr>
          <w:spacing w:val="-6"/>
        </w:rPr>
        <w:t xml:space="preserve"> </w:t>
      </w:r>
      <w:r>
        <w:rPr>
          <w:spacing w:val="-2"/>
        </w:rPr>
        <w:t>tenerife</w:t>
      </w:r>
    </w:p>
    <w:p w14:paraId="1BB20364" w14:textId="77777777" w:rsidR="00C96708" w:rsidRDefault="00C96708">
      <w:pPr>
        <w:sectPr w:rsidR="00C96708">
          <w:type w:val="continuous"/>
          <w:pgSz w:w="12240" w:h="15840"/>
          <w:pgMar w:top="1600" w:right="1460" w:bottom="1840" w:left="1620" w:header="0" w:footer="1657" w:gutter="0"/>
          <w:cols w:space="720"/>
        </w:sectPr>
      </w:pPr>
    </w:p>
    <w:p w14:paraId="1BB20365" w14:textId="77777777" w:rsidR="00C96708" w:rsidRDefault="00D87A20">
      <w:pPr>
        <w:pStyle w:val="Heading1"/>
        <w:ind w:left="584"/>
      </w:pPr>
      <w:r>
        <w:lastRenderedPageBreak/>
        <w:t>From</w:t>
      </w:r>
      <w:r>
        <w:rPr>
          <w:spacing w:val="-6"/>
        </w:rPr>
        <w:t xml:space="preserve"> </w:t>
      </w:r>
      <w:r>
        <w:t>Mentee</w:t>
      </w:r>
      <w:r>
        <w:rPr>
          <w:spacing w:val="-4"/>
        </w:rPr>
        <w:t xml:space="preserve"> </w:t>
      </w:r>
      <w:r>
        <w:t>to</w:t>
      </w:r>
      <w:r>
        <w:rPr>
          <w:spacing w:val="-4"/>
        </w:rPr>
        <w:t xml:space="preserve"> </w:t>
      </w:r>
      <w:r>
        <w:t>Mentor:</w:t>
      </w:r>
      <w:r>
        <w:rPr>
          <w:spacing w:val="-4"/>
        </w:rPr>
        <w:t xml:space="preserve"> </w:t>
      </w:r>
      <w:r>
        <w:t>Your</w:t>
      </w:r>
      <w:r>
        <w:rPr>
          <w:spacing w:val="-4"/>
        </w:rPr>
        <w:t xml:space="preserve"> </w:t>
      </w:r>
      <w:r>
        <w:t>Professional</w:t>
      </w:r>
      <w:r>
        <w:rPr>
          <w:spacing w:val="-4"/>
        </w:rPr>
        <w:t xml:space="preserve"> </w:t>
      </w:r>
      <w:r>
        <w:t>Journey</w:t>
      </w:r>
      <w:r>
        <w:rPr>
          <w:spacing w:val="-4"/>
        </w:rPr>
        <w:t xml:space="preserve"> </w:t>
      </w:r>
      <w:r>
        <w:t>Begins</w:t>
      </w:r>
      <w:r>
        <w:rPr>
          <w:spacing w:val="-3"/>
        </w:rPr>
        <w:t xml:space="preserve"> </w:t>
      </w:r>
      <w:r>
        <w:rPr>
          <w:spacing w:val="-5"/>
        </w:rPr>
        <w:t>Now</w:t>
      </w:r>
    </w:p>
    <w:p w14:paraId="1BB20366" w14:textId="77777777" w:rsidR="00C96708" w:rsidRDefault="00C96708">
      <w:pPr>
        <w:pStyle w:val="BodyText"/>
        <w:spacing w:before="11"/>
        <w:ind w:left="0"/>
        <w:rPr>
          <w:sz w:val="14"/>
        </w:rPr>
      </w:pPr>
    </w:p>
    <w:p w14:paraId="1BB20367" w14:textId="77777777" w:rsidR="00C96708" w:rsidRDefault="00C96708">
      <w:pPr>
        <w:rPr>
          <w:sz w:val="14"/>
        </w:rPr>
        <w:sectPr w:rsidR="00C96708">
          <w:pgSz w:w="12240" w:h="15840"/>
          <w:pgMar w:top="1600" w:right="1460" w:bottom="1840" w:left="1620" w:header="0" w:footer="1657" w:gutter="0"/>
          <w:cols w:space="720"/>
        </w:sectPr>
      </w:pPr>
    </w:p>
    <w:p w14:paraId="1BB20368" w14:textId="77777777" w:rsidR="00C96708" w:rsidRDefault="00D87A20">
      <w:pPr>
        <w:pStyle w:val="BodyText"/>
        <w:spacing w:before="93" w:line="340" w:lineRule="auto"/>
      </w:pPr>
      <w:r>
        <w:t>De</w:t>
      </w:r>
      <w:r>
        <w:rPr>
          <w:spacing w:val="-14"/>
        </w:rPr>
        <w:t xml:space="preserve"> </w:t>
      </w:r>
      <w:r>
        <w:t>La</w:t>
      </w:r>
      <w:r>
        <w:rPr>
          <w:spacing w:val="-14"/>
        </w:rPr>
        <w:t xml:space="preserve"> </w:t>
      </w:r>
      <w:r>
        <w:t>Cruz-Guzman,</w:t>
      </w:r>
      <w:r>
        <w:rPr>
          <w:spacing w:val="-14"/>
        </w:rPr>
        <w:t xml:space="preserve"> </w:t>
      </w:r>
      <w:r>
        <w:t xml:space="preserve">Marlene </w:t>
      </w:r>
      <w:hyperlink r:id="rId128">
        <w:r>
          <w:rPr>
            <w:spacing w:val="-2"/>
          </w:rPr>
          <w:t>delacr@ohio.edu</w:t>
        </w:r>
      </w:hyperlink>
    </w:p>
    <w:p w14:paraId="1BB20369" w14:textId="77777777" w:rsidR="00C96708" w:rsidRDefault="00D87A20">
      <w:pPr>
        <w:pStyle w:val="BodyText"/>
        <w:spacing w:line="216" w:lineRule="exact"/>
      </w:pPr>
      <w:r>
        <w:rPr>
          <w:spacing w:val="-2"/>
        </w:rPr>
        <w:t>740-593-</w:t>
      </w:r>
      <w:r>
        <w:rPr>
          <w:spacing w:val="-4"/>
        </w:rPr>
        <w:t>9376</w:t>
      </w:r>
    </w:p>
    <w:p w14:paraId="1BB2036A" w14:textId="77777777" w:rsidR="00C96708" w:rsidRDefault="00D87A20">
      <w:pPr>
        <w:pStyle w:val="BodyText"/>
        <w:spacing w:before="93"/>
      </w:pPr>
      <w:r>
        <w:br w:type="column"/>
      </w:r>
      <w:r>
        <w:rPr>
          <w:spacing w:val="-2"/>
        </w:rPr>
        <w:t>10/6/2017</w:t>
      </w:r>
    </w:p>
    <w:p w14:paraId="1BB2036B"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1138</w:t>
      </w:r>
    </w:p>
    <w:p w14:paraId="1BB2036C" w14:textId="77777777" w:rsidR="00C96708" w:rsidRDefault="00C96708">
      <w:pPr>
        <w:rPr>
          <w:sz w:val="20"/>
        </w:rPr>
        <w:sectPr w:rsidR="00C96708">
          <w:type w:val="continuous"/>
          <w:pgSz w:w="12240" w:h="15840"/>
          <w:pgMar w:top="1600" w:right="1460" w:bottom="1840" w:left="1620" w:header="0" w:footer="1657" w:gutter="0"/>
          <w:cols w:num="3" w:space="720" w:equalWidth="0">
            <w:col w:w="2820" w:space="2865"/>
            <w:col w:w="1045" w:space="1019"/>
            <w:col w:w="1411"/>
          </w:cols>
        </w:sectPr>
      </w:pPr>
    </w:p>
    <w:p w14:paraId="1BB2036D" w14:textId="77777777" w:rsidR="00C96708" w:rsidRDefault="00C96708">
      <w:pPr>
        <w:pStyle w:val="BodyText"/>
        <w:spacing w:before="131"/>
        <w:ind w:left="0"/>
      </w:pPr>
    </w:p>
    <w:p w14:paraId="1BB2036E" w14:textId="77777777" w:rsidR="00C96708" w:rsidRDefault="00D87A20">
      <w:pPr>
        <w:pStyle w:val="Heading2"/>
      </w:pPr>
      <w:r>
        <w:rPr>
          <w:spacing w:val="-2"/>
        </w:rPr>
        <w:t>Abstract:</w:t>
      </w:r>
    </w:p>
    <w:p w14:paraId="1BB2036F" w14:textId="77777777" w:rsidR="00C96708" w:rsidRDefault="00D87A20">
      <w:pPr>
        <w:pStyle w:val="BodyText"/>
        <w:spacing w:before="70"/>
        <w:ind w:right="212"/>
      </w:pPr>
      <w:r>
        <w:t>Every person attending this Institute on Teaching and Mentoring received first hand mentoring, and that</w:t>
      </w:r>
      <w:r>
        <w:rPr>
          <w:spacing w:val="-4"/>
        </w:rPr>
        <w:t xml:space="preserve"> </w:t>
      </w:r>
      <w:r>
        <w:t>is</w:t>
      </w:r>
      <w:r>
        <w:rPr>
          <w:spacing w:val="-4"/>
        </w:rPr>
        <w:t xml:space="preserve"> </w:t>
      </w:r>
      <w:r>
        <w:t>why</w:t>
      </w:r>
      <w:r>
        <w:rPr>
          <w:spacing w:val="-4"/>
        </w:rPr>
        <w:t xml:space="preserve"> </w:t>
      </w:r>
      <w:r>
        <w:t>these</w:t>
      </w:r>
      <w:r>
        <w:rPr>
          <w:spacing w:val="-4"/>
        </w:rPr>
        <w:t xml:space="preserve"> </w:t>
      </w:r>
      <w:r>
        <w:t>scholars</w:t>
      </w:r>
      <w:r>
        <w:rPr>
          <w:spacing w:val="-4"/>
        </w:rPr>
        <w:t xml:space="preserve"> </w:t>
      </w:r>
      <w:r>
        <w:t>have</w:t>
      </w:r>
      <w:r>
        <w:rPr>
          <w:spacing w:val="-4"/>
        </w:rPr>
        <w:t xml:space="preserve"> </w:t>
      </w:r>
      <w:r>
        <w:t>access</w:t>
      </w:r>
      <w:r>
        <w:rPr>
          <w:spacing w:val="-4"/>
        </w:rPr>
        <w:t xml:space="preserve"> </w:t>
      </w:r>
      <w:r>
        <w:t>to</w:t>
      </w:r>
      <w:r>
        <w:rPr>
          <w:spacing w:val="-4"/>
        </w:rPr>
        <w:t xml:space="preserve"> </w:t>
      </w:r>
      <w:r>
        <w:t>and</w:t>
      </w:r>
      <w:r>
        <w:rPr>
          <w:spacing w:val="-4"/>
        </w:rPr>
        <w:t xml:space="preserve"> </w:t>
      </w:r>
      <w:r>
        <w:t>are</w:t>
      </w:r>
      <w:r>
        <w:rPr>
          <w:spacing w:val="-4"/>
        </w:rPr>
        <w:t xml:space="preserve"> </w:t>
      </w:r>
      <w:r>
        <w:t>seeking</w:t>
      </w:r>
      <w:r>
        <w:rPr>
          <w:spacing w:val="-4"/>
        </w:rPr>
        <w:t xml:space="preserve"> </w:t>
      </w:r>
      <w:r>
        <w:t>such</w:t>
      </w:r>
      <w:r>
        <w:rPr>
          <w:spacing w:val="-4"/>
        </w:rPr>
        <w:t xml:space="preserve"> </w:t>
      </w:r>
      <w:r>
        <w:t>a</w:t>
      </w:r>
      <w:r>
        <w:rPr>
          <w:spacing w:val="-4"/>
        </w:rPr>
        <w:t xml:space="preserve"> </w:t>
      </w:r>
      <w:r>
        <w:t>high-level</w:t>
      </w:r>
      <w:r>
        <w:rPr>
          <w:spacing w:val="-4"/>
        </w:rPr>
        <w:t xml:space="preserve"> </w:t>
      </w:r>
      <w:r>
        <w:t>enrichment</w:t>
      </w:r>
      <w:r>
        <w:rPr>
          <w:spacing w:val="-4"/>
        </w:rPr>
        <w:t xml:space="preserve"> </w:t>
      </w:r>
      <w:r>
        <w:t>experience. Since individuals who were mentored are more likely to become mentors (Allen, Poteet &amp; Burroughts, 1997 Ragins &amp; Cotton, 1993; Ragins &amp; Scandura 1999), this session will expose individuals in attendance to the rewarding role of a mentor. With the purpose of motivating them to take on the role, either formally or informally, for other underrepresented students, this session will highlight mentor benefits as well as</w:t>
      </w:r>
      <w:r>
        <w:t xml:space="preserve"> the role mentors play in the success of underrepresented individuals. Furthermore, it will introduce the concept that even as students, they can begin to mentor others regardless of their particular level of academic achievement.</w:t>
      </w:r>
    </w:p>
    <w:p w14:paraId="1BB20370" w14:textId="77777777" w:rsidR="00C96708" w:rsidRDefault="00C96708">
      <w:pPr>
        <w:pStyle w:val="BodyText"/>
        <w:ind w:left="0"/>
      </w:pPr>
    </w:p>
    <w:p w14:paraId="1BB20371" w14:textId="77777777" w:rsidR="00C96708" w:rsidRDefault="00D87A20">
      <w:pPr>
        <w:pStyle w:val="BodyText"/>
        <w:ind w:right="231"/>
      </w:pPr>
      <w:r>
        <w:t>To</w:t>
      </w:r>
      <w:r>
        <w:rPr>
          <w:spacing w:val="-3"/>
        </w:rPr>
        <w:t xml:space="preserve"> </w:t>
      </w:r>
      <w:r>
        <w:t>address</w:t>
      </w:r>
      <w:r>
        <w:rPr>
          <w:spacing w:val="-3"/>
        </w:rPr>
        <w:t xml:space="preserve"> </w:t>
      </w:r>
      <w:r>
        <w:t>the</w:t>
      </w:r>
      <w:r>
        <w:rPr>
          <w:spacing w:val="-3"/>
        </w:rPr>
        <w:t xml:space="preserve"> </w:t>
      </w:r>
      <w:r>
        <w:t>benefits</w:t>
      </w:r>
      <w:r>
        <w:rPr>
          <w:spacing w:val="-3"/>
        </w:rPr>
        <w:t xml:space="preserve"> </w:t>
      </w:r>
      <w:r>
        <w:t>of</w:t>
      </w:r>
      <w:r>
        <w:rPr>
          <w:spacing w:val="-3"/>
        </w:rPr>
        <w:t xml:space="preserve"> </w:t>
      </w:r>
      <w:r>
        <w:t>mentoring</w:t>
      </w:r>
      <w:r>
        <w:rPr>
          <w:spacing w:val="-3"/>
        </w:rPr>
        <w:t xml:space="preserve"> </w:t>
      </w:r>
      <w:r>
        <w:t>at</w:t>
      </w:r>
      <w:r>
        <w:rPr>
          <w:spacing w:val="-3"/>
        </w:rPr>
        <w:t xml:space="preserve"> </w:t>
      </w:r>
      <w:r>
        <w:t>any</w:t>
      </w:r>
      <w:r>
        <w:rPr>
          <w:spacing w:val="-3"/>
        </w:rPr>
        <w:t xml:space="preserve"> </w:t>
      </w:r>
      <w:r>
        <w:t>stage</w:t>
      </w:r>
      <w:r>
        <w:rPr>
          <w:spacing w:val="-3"/>
        </w:rPr>
        <w:t xml:space="preserve"> </w:t>
      </w:r>
      <w:r>
        <w:t>of</w:t>
      </w:r>
      <w:r>
        <w:rPr>
          <w:spacing w:val="-3"/>
        </w:rPr>
        <w:t xml:space="preserve"> </w:t>
      </w:r>
      <w:r>
        <w:t>career</w:t>
      </w:r>
      <w:r>
        <w:rPr>
          <w:spacing w:val="-3"/>
        </w:rPr>
        <w:t xml:space="preserve"> </w:t>
      </w:r>
      <w:r>
        <w:t>development,</w:t>
      </w:r>
      <w:r>
        <w:rPr>
          <w:spacing w:val="-3"/>
        </w:rPr>
        <w:t xml:space="preserve"> </w:t>
      </w:r>
      <w:r>
        <w:t>this</w:t>
      </w:r>
      <w:r>
        <w:rPr>
          <w:spacing w:val="-3"/>
        </w:rPr>
        <w:t xml:space="preserve"> </w:t>
      </w:r>
      <w:r>
        <w:t>session</w:t>
      </w:r>
      <w:r>
        <w:rPr>
          <w:spacing w:val="-3"/>
        </w:rPr>
        <w:t xml:space="preserve"> </w:t>
      </w:r>
      <w:r>
        <w:t>will</w:t>
      </w:r>
      <w:r>
        <w:rPr>
          <w:spacing w:val="-3"/>
        </w:rPr>
        <w:t xml:space="preserve"> </w:t>
      </w:r>
      <w:r>
        <w:t>touch</w:t>
      </w:r>
      <w:r>
        <w:rPr>
          <w:spacing w:val="-3"/>
        </w:rPr>
        <w:t xml:space="preserve"> </w:t>
      </w:r>
      <w:r>
        <w:t>on the seminal scholarship on mentoring and address the need for individuals to undertake their own mentoring journey. Scholarship on the benefits to the mentor is less readily available than that addressing mentee benefits, so this session will address the topic of the mentor-mentee dyad from the point of view of the potential and actual mentor, the benefits inherent in this role, and the challenges</w:t>
      </w:r>
      <w:r>
        <w:rPr>
          <w:spacing w:val="-4"/>
        </w:rPr>
        <w:t xml:space="preserve"> </w:t>
      </w:r>
      <w:r>
        <w:t>that</w:t>
      </w:r>
      <w:r>
        <w:rPr>
          <w:spacing w:val="-4"/>
        </w:rPr>
        <w:t xml:space="preserve"> </w:t>
      </w:r>
      <w:r>
        <w:t>must</w:t>
      </w:r>
      <w:r>
        <w:rPr>
          <w:spacing w:val="-4"/>
        </w:rPr>
        <w:t xml:space="preserve"> </w:t>
      </w:r>
      <w:r>
        <w:t>be</w:t>
      </w:r>
      <w:r>
        <w:rPr>
          <w:spacing w:val="-4"/>
        </w:rPr>
        <w:t xml:space="preserve"> </w:t>
      </w:r>
      <w:r>
        <w:t>overcome</w:t>
      </w:r>
      <w:r>
        <w:rPr>
          <w:spacing w:val="-4"/>
        </w:rPr>
        <w:t xml:space="preserve"> </w:t>
      </w:r>
      <w:r>
        <w:t>to</w:t>
      </w:r>
      <w:r>
        <w:rPr>
          <w:spacing w:val="-4"/>
        </w:rPr>
        <w:t xml:space="preserve"> </w:t>
      </w:r>
      <w:r>
        <w:t>become</w:t>
      </w:r>
      <w:r>
        <w:rPr>
          <w:spacing w:val="-4"/>
        </w:rPr>
        <w:t xml:space="preserve"> </w:t>
      </w:r>
      <w:r>
        <w:t>an</w:t>
      </w:r>
      <w:r>
        <w:rPr>
          <w:spacing w:val="-4"/>
        </w:rPr>
        <w:t xml:space="preserve"> </w:t>
      </w:r>
      <w:r>
        <w:t>effective</w:t>
      </w:r>
      <w:r>
        <w:rPr>
          <w:spacing w:val="-4"/>
        </w:rPr>
        <w:t xml:space="preserve"> </w:t>
      </w:r>
      <w:r>
        <w:t>and</w:t>
      </w:r>
      <w:r>
        <w:rPr>
          <w:spacing w:val="-4"/>
        </w:rPr>
        <w:t xml:space="preserve"> </w:t>
      </w:r>
      <w:r>
        <w:t>powerful</w:t>
      </w:r>
      <w:r>
        <w:rPr>
          <w:spacing w:val="-4"/>
        </w:rPr>
        <w:t xml:space="preserve"> </w:t>
      </w:r>
      <w:r>
        <w:t>mentor.</w:t>
      </w:r>
      <w:r>
        <w:rPr>
          <w:spacing w:val="-4"/>
        </w:rPr>
        <w:t xml:space="preserve"> </w:t>
      </w:r>
      <w:r>
        <w:t>Mentor</w:t>
      </w:r>
      <w:r>
        <w:rPr>
          <w:spacing w:val="-4"/>
        </w:rPr>
        <w:t xml:space="preserve"> </w:t>
      </w:r>
      <w:r>
        <w:t>experience will also be highlighted as a professional skill and the session will briefly demonstrate how and where this skill could be marketed by the attendees to gain their professional goals.</w:t>
      </w:r>
    </w:p>
    <w:p w14:paraId="1BB20372" w14:textId="77777777" w:rsidR="00C96708" w:rsidRDefault="00C96708">
      <w:pPr>
        <w:pStyle w:val="BodyText"/>
        <w:spacing w:before="118"/>
        <w:ind w:left="0"/>
      </w:pPr>
    </w:p>
    <w:p w14:paraId="1BB20373" w14:textId="77777777" w:rsidR="00C96708" w:rsidRDefault="00D87A20">
      <w:pPr>
        <w:pStyle w:val="Heading2"/>
      </w:pPr>
      <w:r>
        <w:rPr>
          <w:spacing w:val="-2"/>
        </w:rPr>
        <w:t>Notes:</w:t>
      </w:r>
    </w:p>
    <w:p w14:paraId="1BB20374" w14:textId="77777777" w:rsidR="00C96708" w:rsidRDefault="00D87A20">
      <w:pPr>
        <w:pStyle w:val="BodyText"/>
        <w:spacing w:before="70"/>
      </w:pPr>
      <w:r>
        <w:t>Marlene</w:t>
      </w:r>
      <w:r>
        <w:rPr>
          <w:spacing w:val="-8"/>
        </w:rPr>
        <w:t xml:space="preserve"> </w:t>
      </w:r>
      <w:r>
        <w:t>De</w:t>
      </w:r>
      <w:r>
        <w:rPr>
          <w:spacing w:val="-6"/>
        </w:rPr>
        <w:t xml:space="preserve"> </w:t>
      </w:r>
      <w:r>
        <w:t>La</w:t>
      </w:r>
      <w:r>
        <w:rPr>
          <w:spacing w:val="-6"/>
        </w:rPr>
        <w:t xml:space="preserve"> </w:t>
      </w:r>
      <w:r>
        <w:t>Cruz-Guzmán,</w:t>
      </w:r>
      <w:r>
        <w:rPr>
          <w:spacing w:val="-5"/>
        </w:rPr>
        <w:t xml:space="preserve"> </w:t>
      </w:r>
      <w:r>
        <w:rPr>
          <w:spacing w:val="-2"/>
        </w:rPr>
        <w:t>Ph.D.</w:t>
      </w:r>
    </w:p>
    <w:p w14:paraId="1BB20375" w14:textId="77777777" w:rsidR="00C96708" w:rsidRDefault="00D87A20">
      <w:pPr>
        <w:pStyle w:val="BodyText"/>
        <w:ind w:right="2073"/>
      </w:pPr>
      <w:r>
        <w:t>Director,</w:t>
      </w:r>
      <w:r>
        <w:rPr>
          <w:spacing w:val="-5"/>
        </w:rPr>
        <w:t xml:space="preserve"> </w:t>
      </w:r>
      <w:r>
        <w:t>Office</w:t>
      </w:r>
      <w:r>
        <w:rPr>
          <w:spacing w:val="-5"/>
        </w:rPr>
        <w:t xml:space="preserve"> </w:t>
      </w:r>
      <w:r>
        <w:t>for</w:t>
      </w:r>
      <w:r>
        <w:rPr>
          <w:spacing w:val="-5"/>
        </w:rPr>
        <w:t xml:space="preserve"> </w:t>
      </w:r>
      <w:r>
        <w:t>Multicultural</w:t>
      </w:r>
      <w:r>
        <w:rPr>
          <w:spacing w:val="-5"/>
        </w:rPr>
        <w:t xml:space="preserve"> </w:t>
      </w:r>
      <w:r>
        <w:t>Student</w:t>
      </w:r>
      <w:r>
        <w:rPr>
          <w:spacing w:val="-5"/>
        </w:rPr>
        <w:t xml:space="preserve"> </w:t>
      </w:r>
      <w:r>
        <w:t>Access</w:t>
      </w:r>
      <w:r>
        <w:rPr>
          <w:spacing w:val="-5"/>
        </w:rPr>
        <w:t xml:space="preserve"> </w:t>
      </w:r>
      <w:r>
        <w:t>and</w:t>
      </w:r>
      <w:r>
        <w:rPr>
          <w:spacing w:val="-5"/>
        </w:rPr>
        <w:t xml:space="preserve"> </w:t>
      </w:r>
      <w:r>
        <w:t>Retention,</w:t>
      </w:r>
      <w:r>
        <w:rPr>
          <w:spacing w:val="-5"/>
        </w:rPr>
        <w:t xml:space="preserve"> </w:t>
      </w:r>
      <w:r>
        <w:t>Ohio</w:t>
      </w:r>
      <w:r>
        <w:rPr>
          <w:spacing w:val="-5"/>
        </w:rPr>
        <w:t xml:space="preserve"> </w:t>
      </w:r>
      <w:r>
        <w:t>University President, American Association of University Women, Athens Branch Member, AAUW National Diversity and Inclusion Commission</w:t>
      </w:r>
    </w:p>
    <w:p w14:paraId="1BB20376" w14:textId="77777777" w:rsidR="00C96708" w:rsidRDefault="00C96708">
      <w:pPr>
        <w:sectPr w:rsidR="00C96708">
          <w:type w:val="continuous"/>
          <w:pgSz w:w="12240" w:h="15840"/>
          <w:pgMar w:top="1600" w:right="1460" w:bottom="1840" w:left="1620" w:header="0" w:footer="1657" w:gutter="0"/>
          <w:cols w:space="720"/>
        </w:sectPr>
      </w:pPr>
    </w:p>
    <w:p w14:paraId="1BB20377" w14:textId="77777777" w:rsidR="00C96708" w:rsidRDefault="00D87A20">
      <w:pPr>
        <w:pStyle w:val="Heading1"/>
        <w:ind w:right="73"/>
        <w:jc w:val="center"/>
      </w:pPr>
      <w:r>
        <w:lastRenderedPageBreak/>
        <w:t>peut</w:t>
      </w:r>
      <w:r>
        <w:rPr>
          <w:spacing w:val="-7"/>
        </w:rPr>
        <w:t xml:space="preserve"> </w:t>
      </w:r>
      <w:r>
        <w:t>on</w:t>
      </w:r>
      <w:r>
        <w:rPr>
          <w:spacing w:val="-4"/>
        </w:rPr>
        <w:t xml:space="preserve"> </w:t>
      </w:r>
      <w:r>
        <w:t>etre</w:t>
      </w:r>
      <w:r>
        <w:rPr>
          <w:spacing w:val="-4"/>
        </w:rPr>
        <w:t xml:space="preserve"> </w:t>
      </w:r>
      <w:r>
        <w:t>myope</w:t>
      </w:r>
      <w:r>
        <w:rPr>
          <w:spacing w:val="-5"/>
        </w:rPr>
        <w:t xml:space="preserve"> </w:t>
      </w:r>
      <w:r>
        <w:t>astigmate</w:t>
      </w:r>
      <w:r>
        <w:rPr>
          <w:spacing w:val="-4"/>
        </w:rPr>
        <w:t xml:space="preserve"> </w:t>
      </w:r>
      <w:r>
        <w:t>et</w:t>
      </w:r>
      <w:r>
        <w:rPr>
          <w:spacing w:val="-4"/>
        </w:rPr>
        <w:t xml:space="preserve"> </w:t>
      </w:r>
      <w:r>
        <w:rPr>
          <w:spacing w:val="-2"/>
        </w:rPr>
        <w:t>presbyte</w:t>
      </w:r>
    </w:p>
    <w:p w14:paraId="1BB20378" w14:textId="77777777" w:rsidR="00C96708" w:rsidRDefault="00C96708">
      <w:pPr>
        <w:pStyle w:val="BodyText"/>
        <w:spacing w:before="11"/>
        <w:ind w:left="0"/>
        <w:rPr>
          <w:sz w:val="14"/>
        </w:rPr>
      </w:pPr>
    </w:p>
    <w:p w14:paraId="1BB20379" w14:textId="77777777" w:rsidR="00C96708" w:rsidRDefault="00C96708">
      <w:pPr>
        <w:rPr>
          <w:sz w:val="14"/>
        </w:rPr>
        <w:sectPr w:rsidR="00C96708">
          <w:pgSz w:w="12240" w:h="15840"/>
          <w:pgMar w:top="1600" w:right="1460" w:bottom="1840" w:left="1620" w:header="0" w:footer="1657" w:gutter="0"/>
          <w:cols w:space="720"/>
        </w:sectPr>
      </w:pPr>
    </w:p>
    <w:p w14:paraId="1BB2037A" w14:textId="77777777" w:rsidR="00C96708" w:rsidRDefault="00D87A20">
      <w:pPr>
        <w:pStyle w:val="BodyText"/>
        <w:spacing w:before="93" w:line="333" w:lineRule="auto"/>
        <w:ind w:right="38"/>
      </w:pPr>
      <w:r>
        <w:t xml:space="preserve">Gilliland, Estelle </w:t>
      </w:r>
      <w:hyperlink r:id="rId129">
        <w:r>
          <w:rPr>
            <w:spacing w:val="-2"/>
          </w:rPr>
          <w:t>estellegilliland@googlemail.com</w:t>
        </w:r>
      </w:hyperlink>
      <w:r>
        <w:rPr>
          <w:spacing w:val="-2"/>
        </w:rPr>
        <w:t xml:space="preserve"> 563-518-4516</w:t>
      </w:r>
    </w:p>
    <w:p w14:paraId="1BB2037B" w14:textId="77777777" w:rsidR="00C96708" w:rsidRDefault="00D87A20">
      <w:pPr>
        <w:pStyle w:val="BodyText"/>
        <w:spacing w:before="93"/>
      </w:pPr>
      <w:r>
        <w:br w:type="column"/>
      </w:r>
      <w:r>
        <w:rPr>
          <w:spacing w:val="-2"/>
        </w:rPr>
        <w:t>10/8/2017</w:t>
      </w:r>
    </w:p>
    <w:p w14:paraId="1BB2037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1139</w:t>
      </w:r>
    </w:p>
    <w:p w14:paraId="1BB2037D" w14:textId="77777777" w:rsidR="00C96708" w:rsidRDefault="00C96708">
      <w:pPr>
        <w:rPr>
          <w:sz w:val="20"/>
        </w:rPr>
        <w:sectPr w:rsidR="00C96708">
          <w:type w:val="continuous"/>
          <w:pgSz w:w="12240" w:h="15840"/>
          <w:pgMar w:top="1600" w:right="1460" w:bottom="1840" w:left="1620" w:header="0" w:footer="1657" w:gutter="0"/>
          <w:cols w:num="3" w:space="720" w:equalWidth="0">
            <w:col w:w="3004" w:space="2681"/>
            <w:col w:w="1045" w:space="1019"/>
            <w:col w:w="1411"/>
          </w:cols>
        </w:sectPr>
      </w:pPr>
    </w:p>
    <w:p w14:paraId="1BB2037E" w14:textId="77777777" w:rsidR="00C96708" w:rsidRDefault="00C96708">
      <w:pPr>
        <w:pStyle w:val="BodyText"/>
        <w:spacing w:before="41"/>
        <w:ind w:left="0"/>
      </w:pPr>
    </w:p>
    <w:p w14:paraId="1BB2037F" w14:textId="77777777" w:rsidR="00C96708" w:rsidRDefault="00D87A20">
      <w:pPr>
        <w:pStyle w:val="Heading2"/>
      </w:pPr>
      <w:r>
        <w:rPr>
          <w:spacing w:val="-2"/>
        </w:rPr>
        <w:t>Abstract:</w:t>
      </w:r>
    </w:p>
    <w:p w14:paraId="1BB20380" w14:textId="77777777" w:rsidR="00C96708" w:rsidRDefault="00D87A20">
      <w:pPr>
        <w:pStyle w:val="BodyText"/>
        <w:spacing w:before="70"/>
        <w:ind w:right="180"/>
      </w:pPr>
      <w:r>
        <w:t>myopie</w:t>
      </w:r>
      <w:r>
        <w:rPr>
          <w:spacing w:val="-4"/>
        </w:rPr>
        <w:t xml:space="preserve"> </w:t>
      </w:r>
      <w:r>
        <w:t>chirurgie</w:t>
      </w:r>
      <w:r>
        <w:rPr>
          <w:spacing w:val="-4"/>
        </w:rPr>
        <w:t xml:space="preserve"> </w:t>
      </w:r>
      <w:r>
        <w:t>laser</w:t>
      </w:r>
      <w:r>
        <w:rPr>
          <w:spacing w:val="-4"/>
        </w:rPr>
        <w:t xml:space="preserve"> </w:t>
      </w:r>
      <w:r>
        <w:t>prix</w:t>
      </w:r>
      <w:r>
        <w:rPr>
          <w:spacing w:val="-4"/>
        </w:rPr>
        <w:t xml:space="preserve"> </w:t>
      </w:r>
      <w:r>
        <w:t>lentilles</w:t>
      </w:r>
      <w:r>
        <w:rPr>
          <w:spacing w:val="-4"/>
        </w:rPr>
        <w:t xml:space="preserve"> </w:t>
      </w:r>
      <w:r>
        <w:t>journalieres</w:t>
      </w:r>
      <w:r>
        <w:rPr>
          <w:spacing w:val="-4"/>
        </w:rPr>
        <w:t xml:space="preserve"> </w:t>
      </w:r>
      <w:r>
        <w:t>myope</w:t>
      </w:r>
      <w:r>
        <w:rPr>
          <w:spacing w:val="-4"/>
        </w:rPr>
        <w:t xml:space="preserve"> </w:t>
      </w:r>
      <w:r>
        <w:t>astigmate</w:t>
      </w:r>
      <w:r>
        <w:rPr>
          <w:spacing w:val="-4"/>
        </w:rPr>
        <w:t xml:space="preserve"> </w:t>
      </w:r>
      <w:r>
        <w:t>myopie</w:t>
      </w:r>
      <w:r>
        <w:rPr>
          <w:spacing w:val="-4"/>
        </w:rPr>
        <w:t xml:space="preserve"> </w:t>
      </w:r>
      <w:r>
        <w:t>evolutive</w:t>
      </w:r>
      <w:r>
        <w:rPr>
          <w:spacing w:val="-4"/>
        </w:rPr>
        <w:t xml:space="preserve"> </w:t>
      </w:r>
      <w:r>
        <w:t>age</w:t>
      </w:r>
      <w:r>
        <w:rPr>
          <w:spacing w:val="-4"/>
        </w:rPr>
        <w:t xml:space="preserve"> </w:t>
      </w:r>
      <w:r>
        <w:t>correction</w:t>
      </w:r>
      <w:r>
        <w:rPr>
          <w:spacing w:val="-4"/>
        </w:rPr>
        <w:t xml:space="preserve"> </w:t>
      </w:r>
      <w:r>
        <w:t>de la vue au laser myopie simulation vue hypermetrope operation myopie lasik</w:t>
      </w:r>
    </w:p>
    <w:p w14:paraId="1BB20381" w14:textId="77777777" w:rsidR="00C96708" w:rsidRDefault="00D87A20">
      <w:pPr>
        <w:pStyle w:val="BodyText"/>
      </w:pPr>
      <w:r>
        <w:t>douleur</w:t>
      </w:r>
      <w:r>
        <w:rPr>
          <w:spacing w:val="-4"/>
        </w:rPr>
        <w:t xml:space="preserve"> </w:t>
      </w:r>
      <w:r>
        <w:t>lentilles</w:t>
      </w:r>
      <w:r>
        <w:rPr>
          <w:spacing w:val="-3"/>
        </w:rPr>
        <w:t xml:space="preserve"> </w:t>
      </w:r>
      <w:r>
        <w:t>de</w:t>
      </w:r>
      <w:r>
        <w:rPr>
          <w:spacing w:val="-3"/>
        </w:rPr>
        <w:t xml:space="preserve"> </w:t>
      </w:r>
      <w:r>
        <w:t>contact</w:t>
      </w:r>
      <w:r>
        <w:rPr>
          <w:spacing w:val="-4"/>
        </w:rPr>
        <w:t xml:space="preserve"> </w:t>
      </w:r>
      <w:r>
        <w:t>pour</w:t>
      </w:r>
      <w:r>
        <w:rPr>
          <w:spacing w:val="-3"/>
        </w:rPr>
        <w:t xml:space="preserve"> </w:t>
      </w:r>
      <w:r>
        <w:t>astigmate</w:t>
      </w:r>
      <w:r>
        <w:rPr>
          <w:spacing w:val="-3"/>
        </w:rPr>
        <w:t xml:space="preserve"> </w:t>
      </w:r>
      <w:r>
        <w:t>et</w:t>
      </w:r>
      <w:r>
        <w:rPr>
          <w:spacing w:val="-3"/>
        </w:rPr>
        <w:t xml:space="preserve"> </w:t>
      </w:r>
      <w:r>
        <w:rPr>
          <w:spacing w:val="-2"/>
        </w:rPr>
        <w:t>presbyte</w:t>
      </w:r>
    </w:p>
    <w:p w14:paraId="1BB20382" w14:textId="77777777" w:rsidR="00C96708" w:rsidRDefault="00D87A20">
      <w:pPr>
        <w:pStyle w:val="BodyText"/>
        <w:ind w:right="231"/>
      </w:pPr>
      <w:r>
        <w:t>operation</w:t>
      </w:r>
      <w:r>
        <w:rPr>
          <w:spacing w:val="-5"/>
        </w:rPr>
        <w:t xml:space="preserve"> </w:t>
      </w:r>
      <w:r>
        <w:t>astigmatie</w:t>
      </w:r>
      <w:r>
        <w:rPr>
          <w:spacing w:val="-5"/>
        </w:rPr>
        <w:t xml:space="preserve"> </w:t>
      </w:r>
      <w:r>
        <w:t>operation</w:t>
      </w:r>
      <w:r>
        <w:rPr>
          <w:spacing w:val="-5"/>
        </w:rPr>
        <w:t xml:space="preserve"> </w:t>
      </w:r>
      <w:r>
        <w:t>laser</w:t>
      </w:r>
      <w:r>
        <w:rPr>
          <w:spacing w:val="-5"/>
        </w:rPr>
        <w:t xml:space="preserve"> </w:t>
      </w:r>
      <w:r>
        <w:t>yeux</w:t>
      </w:r>
      <w:r>
        <w:rPr>
          <w:spacing w:val="-5"/>
        </w:rPr>
        <w:t xml:space="preserve"> </w:t>
      </w:r>
      <w:r>
        <w:t>hypermetropie</w:t>
      </w:r>
      <w:r>
        <w:rPr>
          <w:spacing w:val="-5"/>
        </w:rPr>
        <w:t xml:space="preserve"> </w:t>
      </w:r>
      <w:r>
        <w:t>prix</w:t>
      </w:r>
      <w:r>
        <w:rPr>
          <w:spacing w:val="-5"/>
        </w:rPr>
        <w:t xml:space="preserve"> </w:t>
      </w:r>
      <w:r>
        <w:t>operation</w:t>
      </w:r>
      <w:r>
        <w:rPr>
          <w:spacing w:val="-5"/>
        </w:rPr>
        <w:t xml:space="preserve"> </w:t>
      </w:r>
      <w:r>
        <w:t>myopie</w:t>
      </w:r>
      <w:r>
        <w:rPr>
          <w:spacing w:val="-5"/>
        </w:rPr>
        <w:t xml:space="preserve"> </w:t>
      </w:r>
      <w:r>
        <w:t>cout</w:t>
      </w:r>
      <w:r>
        <w:rPr>
          <w:spacing w:val="-5"/>
        </w:rPr>
        <w:t xml:space="preserve"> </w:t>
      </w:r>
      <w:r>
        <w:t>hypermetropie hereditaire prix operation myopie laser femtoseconde presbytie lentilles de nuit myopie soudaine d'un oeil myopie lentille concave operation presbytie</w:t>
      </w:r>
    </w:p>
    <w:p w14:paraId="1BB20383" w14:textId="77777777" w:rsidR="00C96708" w:rsidRDefault="00D87A20">
      <w:pPr>
        <w:pStyle w:val="BodyText"/>
      </w:pPr>
      <w:r>
        <w:t>nantes</w:t>
      </w:r>
      <w:r>
        <w:rPr>
          <w:spacing w:val="-4"/>
        </w:rPr>
        <w:t xml:space="preserve"> </w:t>
      </w:r>
      <w:r>
        <w:t>myope</w:t>
      </w:r>
      <w:r>
        <w:rPr>
          <w:spacing w:val="-4"/>
        </w:rPr>
        <w:t xml:space="preserve"> </w:t>
      </w:r>
      <w:r>
        <w:t>astigmate</w:t>
      </w:r>
      <w:r>
        <w:rPr>
          <w:spacing w:val="-4"/>
        </w:rPr>
        <w:t xml:space="preserve"> </w:t>
      </w:r>
      <w:r>
        <w:t>et</w:t>
      </w:r>
      <w:r>
        <w:rPr>
          <w:spacing w:val="-4"/>
        </w:rPr>
        <w:t xml:space="preserve"> </w:t>
      </w:r>
      <w:r>
        <w:t>presbyte</w:t>
      </w:r>
      <w:r>
        <w:rPr>
          <w:spacing w:val="-4"/>
        </w:rPr>
        <w:t xml:space="preserve"> </w:t>
      </w:r>
      <w:r>
        <w:t>lentilles</w:t>
      </w:r>
      <w:r>
        <w:rPr>
          <w:spacing w:val="-4"/>
        </w:rPr>
        <w:t xml:space="preserve"> </w:t>
      </w:r>
      <w:r>
        <w:t>hypermetrope</w:t>
      </w:r>
      <w:r>
        <w:rPr>
          <w:spacing w:val="-4"/>
        </w:rPr>
        <w:t xml:space="preserve"> </w:t>
      </w:r>
      <w:r>
        <w:t>astigmate</w:t>
      </w:r>
      <w:r>
        <w:rPr>
          <w:spacing w:val="-4"/>
        </w:rPr>
        <w:t xml:space="preserve"> </w:t>
      </w:r>
      <w:r>
        <w:t>prix</w:t>
      </w:r>
      <w:r>
        <w:rPr>
          <w:spacing w:val="-4"/>
        </w:rPr>
        <w:t xml:space="preserve"> </w:t>
      </w:r>
      <w:r>
        <w:t>laser</w:t>
      </w:r>
      <w:r>
        <w:rPr>
          <w:spacing w:val="-4"/>
        </w:rPr>
        <w:t xml:space="preserve"> </w:t>
      </w:r>
      <w:r>
        <w:t>yeux</w:t>
      </w:r>
      <w:r>
        <w:rPr>
          <w:spacing w:val="-4"/>
        </w:rPr>
        <w:t xml:space="preserve"> </w:t>
      </w:r>
      <w:r>
        <w:t>myopie l'astigmatie etre myope et presbyte</w:t>
      </w:r>
    </w:p>
    <w:p w14:paraId="1BB20384" w14:textId="77777777" w:rsidR="00C96708" w:rsidRDefault="00D87A20">
      <w:pPr>
        <w:pStyle w:val="BodyText"/>
        <w:ind w:right="820"/>
      </w:pPr>
      <w:r>
        <w:t>schema</w:t>
      </w:r>
      <w:r>
        <w:rPr>
          <w:spacing w:val="-4"/>
        </w:rPr>
        <w:t xml:space="preserve"> </w:t>
      </w:r>
      <w:r>
        <w:t>de</w:t>
      </w:r>
      <w:r>
        <w:rPr>
          <w:spacing w:val="-4"/>
        </w:rPr>
        <w:t xml:space="preserve"> </w:t>
      </w:r>
      <w:r>
        <w:t>l'oeil</w:t>
      </w:r>
      <w:r>
        <w:rPr>
          <w:spacing w:val="-4"/>
        </w:rPr>
        <w:t xml:space="preserve"> </w:t>
      </w:r>
      <w:r>
        <w:t>myope</w:t>
      </w:r>
      <w:r>
        <w:rPr>
          <w:spacing w:val="-4"/>
        </w:rPr>
        <w:t xml:space="preserve"> </w:t>
      </w:r>
      <w:r>
        <w:t>myopie</w:t>
      </w:r>
      <w:r>
        <w:rPr>
          <w:spacing w:val="-4"/>
        </w:rPr>
        <w:t xml:space="preserve"> </w:t>
      </w:r>
      <w:r>
        <w:t>moyenne</w:t>
      </w:r>
      <w:r>
        <w:rPr>
          <w:spacing w:val="-4"/>
        </w:rPr>
        <w:t xml:space="preserve"> </w:t>
      </w:r>
      <w:r>
        <w:t>vision</w:t>
      </w:r>
      <w:r>
        <w:rPr>
          <w:spacing w:val="-4"/>
        </w:rPr>
        <w:t xml:space="preserve"> </w:t>
      </w:r>
      <w:r>
        <w:t>l'oeil</w:t>
      </w:r>
      <w:r>
        <w:rPr>
          <w:spacing w:val="-4"/>
        </w:rPr>
        <w:t xml:space="preserve"> </w:t>
      </w:r>
      <w:r>
        <w:t>presbyte</w:t>
      </w:r>
      <w:r>
        <w:rPr>
          <w:spacing w:val="-4"/>
        </w:rPr>
        <w:t xml:space="preserve"> </w:t>
      </w:r>
      <w:r>
        <w:t>operation</w:t>
      </w:r>
      <w:r>
        <w:rPr>
          <w:spacing w:val="-4"/>
        </w:rPr>
        <w:t xml:space="preserve"> </w:t>
      </w:r>
      <w:r>
        <w:t>presbytie</w:t>
      </w:r>
      <w:r>
        <w:rPr>
          <w:spacing w:val="-4"/>
        </w:rPr>
        <w:t xml:space="preserve"> </w:t>
      </w:r>
      <w:r>
        <w:t>apres operation myopie avis operation myopie nantes cout operation myopie</w:t>
      </w:r>
    </w:p>
    <w:p w14:paraId="1BB20385" w14:textId="77777777" w:rsidR="00C96708" w:rsidRDefault="00D87A20">
      <w:pPr>
        <w:pStyle w:val="BodyText"/>
      </w:pPr>
      <w:r>
        <w:t>et</w:t>
      </w:r>
      <w:r>
        <w:rPr>
          <w:spacing w:val="-8"/>
        </w:rPr>
        <w:t xml:space="preserve"> </w:t>
      </w:r>
      <w:r>
        <w:t>astigmatie</w:t>
      </w:r>
      <w:r>
        <w:rPr>
          <w:spacing w:val="-6"/>
        </w:rPr>
        <w:t xml:space="preserve"> </w:t>
      </w:r>
      <w:r>
        <w:t>opinion</w:t>
      </w:r>
      <w:r>
        <w:rPr>
          <w:spacing w:val="-6"/>
        </w:rPr>
        <w:t xml:space="preserve"> </w:t>
      </w:r>
      <w:r>
        <w:t>club</w:t>
      </w:r>
      <w:r>
        <w:rPr>
          <w:spacing w:val="-5"/>
        </w:rPr>
        <w:t xml:space="preserve"> </w:t>
      </w:r>
      <w:r>
        <w:t>race</w:t>
      </w:r>
      <w:r>
        <w:rPr>
          <w:spacing w:val="-6"/>
        </w:rPr>
        <w:t xml:space="preserve"> </w:t>
      </w:r>
      <w:r>
        <w:t>unlimited</w:t>
      </w:r>
      <w:r>
        <w:rPr>
          <w:spacing w:val="-6"/>
        </w:rPr>
        <w:t xml:space="preserve"> </w:t>
      </w:r>
      <w:r>
        <w:t>oeil</w:t>
      </w:r>
      <w:r>
        <w:rPr>
          <w:spacing w:val="-5"/>
        </w:rPr>
        <w:t xml:space="preserve"> </w:t>
      </w:r>
      <w:r>
        <w:rPr>
          <w:spacing w:val="-2"/>
        </w:rPr>
        <w:t>hypermetrope</w:t>
      </w:r>
    </w:p>
    <w:p w14:paraId="1BB20386" w14:textId="77777777" w:rsidR="00C96708" w:rsidRDefault="00D87A20">
      <w:pPr>
        <w:pStyle w:val="BodyText"/>
        <w:ind w:right="305"/>
      </w:pPr>
      <w:r>
        <w:t>definition</w:t>
      </w:r>
      <w:r>
        <w:rPr>
          <w:spacing w:val="-4"/>
        </w:rPr>
        <w:t xml:space="preserve"> </w:t>
      </w:r>
      <w:r>
        <w:t>operation</w:t>
      </w:r>
      <w:r>
        <w:rPr>
          <w:spacing w:val="-4"/>
        </w:rPr>
        <w:t xml:space="preserve"> </w:t>
      </w:r>
      <w:r>
        <w:t>myopie</w:t>
      </w:r>
      <w:r>
        <w:rPr>
          <w:spacing w:val="-4"/>
        </w:rPr>
        <w:t xml:space="preserve"> </w:t>
      </w:r>
      <w:r>
        <w:t>prix</w:t>
      </w:r>
      <w:r>
        <w:rPr>
          <w:spacing w:val="-4"/>
        </w:rPr>
        <w:t xml:space="preserve"> </w:t>
      </w:r>
      <w:r>
        <w:t>tours</w:t>
      </w:r>
      <w:r>
        <w:rPr>
          <w:spacing w:val="-4"/>
        </w:rPr>
        <w:t xml:space="preserve"> </w:t>
      </w:r>
      <w:r>
        <w:t>operation</w:t>
      </w:r>
      <w:r>
        <w:rPr>
          <w:spacing w:val="-4"/>
        </w:rPr>
        <w:t xml:space="preserve"> </w:t>
      </w:r>
      <w:r>
        <w:t>laser</w:t>
      </w:r>
      <w:r>
        <w:rPr>
          <w:spacing w:val="-4"/>
        </w:rPr>
        <w:t xml:space="preserve"> </w:t>
      </w:r>
      <w:r>
        <w:t>yeux</w:t>
      </w:r>
      <w:r>
        <w:rPr>
          <w:spacing w:val="-4"/>
        </w:rPr>
        <w:t xml:space="preserve"> </w:t>
      </w:r>
      <w:r>
        <w:t>prix</w:t>
      </w:r>
      <w:r>
        <w:rPr>
          <w:spacing w:val="-4"/>
        </w:rPr>
        <w:t xml:space="preserve"> </w:t>
      </w:r>
      <w:r>
        <w:t>maroc</w:t>
      </w:r>
      <w:r>
        <w:rPr>
          <w:spacing w:val="-4"/>
        </w:rPr>
        <w:t xml:space="preserve"> </w:t>
      </w:r>
      <w:r>
        <w:t>myope</w:t>
      </w:r>
      <w:r>
        <w:rPr>
          <w:spacing w:val="-4"/>
        </w:rPr>
        <w:t xml:space="preserve"> </w:t>
      </w:r>
      <w:r>
        <w:t>presbyte</w:t>
      </w:r>
      <w:r>
        <w:rPr>
          <w:spacing w:val="-4"/>
        </w:rPr>
        <w:t xml:space="preserve"> </w:t>
      </w:r>
      <w:r>
        <w:t>et</w:t>
      </w:r>
      <w:r>
        <w:rPr>
          <w:spacing w:val="-4"/>
        </w:rPr>
        <w:t xml:space="preserve"> </w:t>
      </w:r>
      <w:r>
        <w:t>astigmate clinique operation myopie</w:t>
      </w:r>
    </w:p>
    <w:p w14:paraId="1BB20387" w14:textId="77777777" w:rsidR="00C96708" w:rsidRDefault="00D87A20">
      <w:pPr>
        <w:pStyle w:val="BodyText"/>
        <w:ind w:right="312"/>
      </w:pPr>
      <w:r>
        <w:t>grenoble</w:t>
      </w:r>
      <w:r>
        <w:rPr>
          <w:spacing w:val="-4"/>
        </w:rPr>
        <w:t xml:space="preserve"> </w:t>
      </w:r>
      <w:r>
        <w:t>myope</w:t>
      </w:r>
      <w:r>
        <w:rPr>
          <w:spacing w:val="-4"/>
        </w:rPr>
        <w:t xml:space="preserve"> </w:t>
      </w:r>
      <w:r>
        <w:t>presbyte</w:t>
      </w:r>
      <w:r>
        <w:rPr>
          <w:spacing w:val="-4"/>
        </w:rPr>
        <w:t xml:space="preserve"> </w:t>
      </w:r>
      <w:r>
        <w:t>et</w:t>
      </w:r>
      <w:r>
        <w:rPr>
          <w:spacing w:val="-4"/>
        </w:rPr>
        <w:t xml:space="preserve"> </w:t>
      </w:r>
      <w:r>
        <w:t>astigmate</w:t>
      </w:r>
      <w:r>
        <w:rPr>
          <w:spacing w:val="-4"/>
        </w:rPr>
        <w:t xml:space="preserve"> </w:t>
      </w:r>
      <w:r>
        <w:t>definition</w:t>
      </w:r>
      <w:r>
        <w:rPr>
          <w:spacing w:val="-4"/>
        </w:rPr>
        <w:t xml:space="preserve"> </w:t>
      </w:r>
      <w:r>
        <w:t>simple</w:t>
      </w:r>
      <w:r>
        <w:rPr>
          <w:spacing w:val="-4"/>
        </w:rPr>
        <w:t xml:space="preserve"> </w:t>
      </w:r>
      <w:r>
        <w:t>de</w:t>
      </w:r>
      <w:r>
        <w:rPr>
          <w:spacing w:val="-4"/>
        </w:rPr>
        <w:t xml:space="preserve"> </w:t>
      </w:r>
      <w:r>
        <w:t>la</w:t>
      </w:r>
      <w:r>
        <w:rPr>
          <w:spacing w:val="-4"/>
        </w:rPr>
        <w:t xml:space="preserve"> </w:t>
      </w:r>
      <w:r>
        <w:t>myopie</w:t>
      </w:r>
      <w:r>
        <w:rPr>
          <w:spacing w:val="-4"/>
        </w:rPr>
        <w:t xml:space="preserve"> </w:t>
      </w:r>
      <w:r>
        <w:t>laser</w:t>
      </w:r>
      <w:r>
        <w:rPr>
          <w:spacing w:val="-4"/>
        </w:rPr>
        <w:t xml:space="preserve"> </w:t>
      </w:r>
      <w:r>
        <w:t>myopie</w:t>
      </w:r>
      <w:r>
        <w:rPr>
          <w:spacing w:val="-4"/>
        </w:rPr>
        <w:t xml:space="preserve"> </w:t>
      </w:r>
      <w:r>
        <w:t>pour</w:t>
      </w:r>
      <w:r>
        <w:rPr>
          <w:spacing w:val="-4"/>
        </w:rPr>
        <w:t xml:space="preserve"> </w:t>
      </w:r>
      <w:r>
        <w:t>tous</w:t>
      </w:r>
      <w:r>
        <w:rPr>
          <w:spacing w:val="-4"/>
        </w:rPr>
        <w:t xml:space="preserve"> </w:t>
      </w:r>
      <w:r>
        <w:t>avis sur correction myopie lasik hypermetrope devient</w:t>
      </w:r>
    </w:p>
    <w:p w14:paraId="1BB20388" w14:textId="77777777" w:rsidR="00C96708" w:rsidRDefault="00D87A20">
      <w:pPr>
        <w:pStyle w:val="BodyText"/>
        <w:ind w:right="4611"/>
      </w:pPr>
      <w:r>
        <w:t>myope operation myopie yeux rouges comment mesure-t-on</w:t>
      </w:r>
      <w:r>
        <w:rPr>
          <w:spacing w:val="-7"/>
        </w:rPr>
        <w:t xml:space="preserve"> </w:t>
      </w:r>
      <w:r>
        <w:t>la</w:t>
      </w:r>
      <w:r>
        <w:rPr>
          <w:spacing w:val="-7"/>
        </w:rPr>
        <w:t xml:space="preserve"> </w:t>
      </w:r>
      <w:r>
        <w:t>myopie</w:t>
      </w:r>
      <w:r>
        <w:rPr>
          <w:spacing w:val="-7"/>
        </w:rPr>
        <w:t xml:space="preserve"> </w:t>
      </w:r>
      <w:r>
        <w:t>comment</w:t>
      </w:r>
      <w:r>
        <w:rPr>
          <w:spacing w:val="-7"/>
        </w:rPr>
        <w:t xml:space="preserve"> </w:t>
      </w:r>
      <w:r>
        <w:t>voit</w:t>
      </w:r>
      <w:r>
        <w:rPr>
          <w:spacing w:val="-7"/>
        </w:rPr>
        <w:t xml:space="preserve"> </w:t>
      </w:r>
      <w:r>
        <w:t>un</w:t>
      </w:r>
      <w:r>
        <w:rPr>
          <w:spacing w:val="-7"/>
        </w:rPr>
        <w:t xml:space="preserve"> </w:t>
      </w:r>
      <w:r>
        <w:t>astigmate</w:t>
      </w:r>
    </w:p>
    <w:p w14:paraId="1BB20389" w14:textId="77777777" w:rsidR="00C96708" w:rsidRDefault="00D87A20">
      <w:pPr>
        <w:pStyle w:val="BodyText"/>
        <w:ind w:right="231"/>
      </w:pPr>
      <w:r>
        <w:t>hypermetrope</w:t>
      </w:r>
      <w:r>
        <w:rPr>
          <w:spacing w:val="-5"/>
        </w:rPr>
        <w:t xml:space="preserve"> </w:t>
      </w:r>
      <w:r>
        <w:t>simulation</w:t>
      </w:r>
      <w:r>
        <w:rPr>
          <w:spacing w:val="-5"/>
        </w:rPr>
        <w:t xml:space="preserve"> </w:t>
      </w:r>
      <w:r>
        <w:t>myopie</w:t>
      </w:r>
      <w:r>
        <w:rPr>
          <w:spacing w:val="-5"/>
        </w:rPr>
        <w:t xml:space="preserve"> </w:t>
      </w:r>
      <w:r>
        <w:t>operation</w:t>
      </w:r>
      <w:r>
        <w:rPr>
          <w:spacing w:val="-5"/>
        </w:rPr>
        <w:t xml:space="preserve"> </w:t>
      </w:r>
      <w:r>
        <w:t>yeux</w:t>
      </w:r>
      <w:r>
        <w:rPr>
          <w:spacing w:val="-5"/>
        </w:rPr>
        <w:t xml:space="preserve"> </w:t>
      </w:r>
      <w:r>
        <w:t>laser</w:t>
      </w:r>
      <w:r>
        <w:rPr>
          <w:spacing w:val="-5"/>
        </w:rPr>
        <w:t xml:space="preserve"> </w:t>
      </w:r>
      <w:r>
        <w:t>myopie</w:t>
      </w:r>
      <w:r>
        <w:rPr>
          <w:spacing w:val="-5"/>
        </w:rPr>
        <w:t xml:space="preserve"> </w:t>
      </w:r>
      <w:r>
        <w:t>prix</w:t>
      </w:r>
      <w:r>
        <w:rPr>
          <w:spacing w:val="-5"/>
        </w:rPr>
        <w:t xml:space="preserve"> </w:t>
      </w:r>
      <w:r>
        <w:t>operation</w:t>
      </w:r>
      <w:r>
        <w:rPr>
          <w:spacing w:val="-5"/>
        </w:rPr>
        <w:t xml:space="preserve"> </w:t>
      </w:r>
      <w:r>
        <w:t>presbytie</w:t>
      </w:r>
      <w:r>
        <w:rPr>
          <w:spacing w:val="-5"/>
        </w:rPr>
        <w:t xml:space="preserve"> </w:t>
      </w:r>
      <w:r>
        <w:t>cout correction hypermetropie laser avis operation myopie nantes astigmate</w:t>
      </w:r>
    </w:p>
    <w:p w14:paraId="1BB2038A" w14:textId="77777777" w:rsidR="00C96708" w:rsidRDefault="00D87A20">
      <w:pPr>
        <w:pStyle w:val="BodyText"/>
        <w:ind w:right="231"/>
      </w:pPr>
      <w:r>
        <w:t>hypermetrope</w:t>
      </w:r>
      <w:r>
        <w:rPr>
          <w:spacing w:val="-5"/>
        </w:rPr>
        <w:t xml:space="preserve"> </w:t>
      </w:r>
      <w:r>
        <w:t>operation</w:t>
      </w:r>
      <w:r>
        <w:rPr>
          <w:spacing w:val="-5"/>
        </w:rPr>
        <w:t xml:space="preserve"> </w:t>
      </w:r>
      <w:r>
        <w:t>yeux</w:t>
      </w:r>
      <w:r>
        <w:rPr>
          <w:spacing w:val="-5"/>
        </w:rPr>
        <w:t xml:space="preserve"> </w:t>
      </w:r>
      <w:r>
        <w:t>astigmate</w:t>
      </w:r>
      <w:r>
        <w:rPr>
          <w:spacing w:val="-5"/>
        </w:rPr>
        <w:t xml:space="preserve"> </w:t>
      </w:r>
      <w:r>
        <w:t>astigmate</w:t>
      </w:r>
      <w:r>
        <w:rPr>
          <w:spacing w:val="-5"/>
        </w:rPr>
        <w:t xml:space="preserve"> </w:t>
      </w:r>
      <w:r>
        <w:t>definition</w:t>
      </w:r>
      <w:r>
        <w:rPr>
          <w:spacing w:val="-5"/>
        </w:rPr>
        <w:t xml:space="preserve"> </w:t>
      </w:r>
      <w:r>
        <w:t>symptome</w:t>
      </w:r>
      <w:r>
        <w:rPr>
          <w:spacing w:val="-5"/>
        </w:rPr>
        <w:t xml:space="preserve"> </w:t>
      </w:r>
      <w:r>
        <w:t>lentille</w:t>
      </w:r>
      <w:r>
        <w:rPr>
          <w:spacing w:val="-5"/>
        </w:rPr>
        <w:t xml:space="preserve"> </w:t>
      </w:r>
      <w:r>
        <w:t>journaliere</w:t>
      </w:r>
      <w:r>
        <w:rPr>
          <w:spacing w:val="-5"/>
        </w:rPr>
        <w:t xml:space="preserve"> </w:t>
      </w:r>
      <w:r>
        <w:t xml:space="preserve">myopie </w:t>
      </w:r>
      <w:r>
        <w:rPr>
          <w:spacing w:val="-4"/>
        </w:rPr>
        <w:t>prix</w:t>
      </w:r>
    </w:p>
    <w:p w14:paraId="1BB2038B" w14:textId="77777777" w:rsidR="00C96708" w:rsidRDefault="00C96708">
      <w:pPr>
        <w:pStyle w:val="BodyText"/>
        <w:spacing w:before="118"/>
        <w:ind w:left="0"/>
      </w:pPr>
    </w:p>
    <w:p w14:paraId="1BB2038C" w14:textId="77777777" w:rsidR="00C96708" w:rsidRDefault="00D87A20">
      <w:pPr>
        <w:pStyle w:val="Heading2"/>
      </w:pPr>
      <w:r>
        <w:rPr>
          <w:spacing w:val="-2"/>
        </w:rPr>
        <w:t>Notes:</w:t>
      </w:r>
    </w:p>
    <w:p w14:paraId="1BB2038D" w14:textId="77777777" w:rsidR="00C96708" w:rsidRDefault="00C96708">
      <w:pPr>
        <w:sectPr w:rsidR="00C96708">
          <w:type w:val="continuous"/>
          <w:pgSz w:w="12240" w:h="15840"/>
          <w:pgMar w:top="1600" w:right="1460" w:bottom="1840" w:left="1620" w:header="0" w:footer="1657" w:gutter="0"/>
          <w:cols w:space="720"/>
        </w:sectPr>
      </w:pPr>
    </w:p>
    <w:p w14:paraId="1BB2038E" w14:textId="77777777" w:rsidR="00C96708" w:rsidRDefault="00D87A20">
      <w:pPr>
        <w:pStyle w:val="BodyText"/>
        <w:spacing w:before="68"/>
        <w:ind w:right="2396"/>
      </w:pPr>
      <w:r>
        <w:lastRenderedPageBreak/>
        <w:t>myopie</w:t>
      </w:r>
      <w:r>
        <w:rPr>
          <w:spacing w:val="-6"/>
        </w:rPr>
        <w:t xml:space="preserve"> </w:t>
      </w:r>
      <w:r>
        <w:t>chirurgie</w:t>
      </w:r>
      <w:r>
        <w:rPr>
          <w:spacing w:val="-6"/>
        </w:rPr>
        <w:t xml:space="preserve"> </w:t>
      </w:r>
      <w:r>
        <w:t>laser</w:t>
      </w:r>
      <w:r>
        <w:rPr>
          <w:spacing w:val="-6"/>
        </w:rPr>
        <w:t xml:space="preserve"> </w:t>
      </w:r>
      <w:r>
        <w:t>prix</w:t>
      </w:r>
      <w:r>
        <w:rPr>
          <w:spacing w:val="-6"/>
        </w:rPr>
        <w:t xml:space="preserve"> </w:t>
      </w:r>
      <w:r>
        <w:t>lentilles</w:t>
      </w:r>
      <w:r>
        <w:rPr>
          <w:spacing w:val="-6"/>
        </w:rPr>
        <w:t xml:space="preserve"> </w:t>
      </w:r>
      <w:r>
        <w:t>journalieres</w:t>
      </w:r>
      <w:r>
        <w:rPr>
          <w:spacing w:val="-6"/>
        </w:rPr>
        <w:t xml:space="preserve"> </w:t>
      </w:r>
      <w:r>
        <w:t>myope</w:t>
      </w:r>
      <w:r>
        <w:rPr>
          <w:spacing w:val="-6"/>
        </w:rPr>
        <w:t xml:space="preserve"> </w:t>
      </w:r>
      <w:r>
        <w:t>astigmate</w:t>
      </w:r>
      <w:r>
        <w:rPr>
          <w:spacing w:val="-6"/>
        </w:rPr>
        <w:t xml:space="preserve"> </w:t>
      </w:r>
      <w:r>
        <w:t>myopie evolutive age correction de la vue au laser</w:t>
      </w:r>
    </w:p>
    <w:p w14:paraId="1BB2038F" w14:textId="77777777" w:rsidR="00C96708" w:rsidRDefault="00D87A20">
      <w:pPr>
        <w:pStyle w:val="BodyText"/>
      </w:pPr>
      <w:r>
        <w:t>myopie</w:t>
      </w:r>
      <w:r>
        <w:rPr>
          <w:spacing w:val="-8"/>
        </w:rPr>
        <w:t xml:space="preserve"> </w:t>
      </w:r>
      <w:r>
        <w:t>simulation</w:t>
      </w:r>
      <w:r>
        <w:rPr>
          <w:spacing w:val="-8"/>
        </w:rPr>
        <w:t xml:space="preserve"> </w:t>
      </w:r>
      <w:r>
        <w:t>vue</w:t>
      </w:r>
      <w:r>
        <w:rPr>
          <w:spacing w:val="-7"/>
        </w:rPr>
        <w:t xml:space="preserve"> </w:t>
      </w:r>
      <w:r>
        <w:t>hypermetrope</w:t>
      </w:r>
      <w:r>
        <w:rPr>
          <w:spacing w:val="-8"/>
        </w:rPr>
        <w:t xml:space="preserve"> </w:t>
      </w:r>
      <w:r>
        <w:t>operation</w:t>
      </w:r>
      <w:r>
        <w:rPr>
          <w:spacing w:val="-8"/>
        </w:rPr>
        <w:t xml:space="preserve"> </w:t>
      </w:r>
      <w:r>
        <w:t>myopie</w:t>
      </w:r>
      <w:r>
        <w:rPr>
          <w:spacing w:val="-7"/>
        </w:rPr>
        <w:t xml:space="preserve"> </w:t>
      </w:r>
      <w:r>
        <w:rPr>
          <w:spacing w:val="-2"/>
        </w:rPr>
        <w:t>lasik</w:t>
      </w:r>
    </w:p>
    <w:p w14:paraId="1BB20390" w14:textId="77777777" w:rsidR="00C96708" w:rsidRDefault="00D87A20">
      <w:pPr>
        <w:pStyle w:val="BodyText"/>
      </w:pPr>
      <w:r>
        <w:t>douleur</w:t>
      </w:r>
      <w:r>
        <w:rPr>
          <w:spacing w:val="-4"/>
        </w:rPr>
        <w:t xml:space="preserve"> </w:t>
      </w:r>
      <w:r>
        <w:t>lentilles</w:t>
      </w:r>
      <w:r>
        <w:rPr>
          <w:spacing w:val="-4"/>
        </w:rPr>
        <w:t xml:space="preserve"> </w:t>
      </w:r>
      <w:r>
        <w:t>de</w:t>
      </w:r>
      <w:r>
        <w:rPr>
          <w:spacing w:val="-4"/>
        </w:rPr>
        <w:t xml:space="preserve"> </w:t>
      </w:r>
      <w:r>
        <w:t>contact</w:t>
      </w:r>
      <w:r>
        <w:rPr>
          <w:spacing w:val="-4"/>
        </w:rPr>
        <w:t xml:space="preserve"> </w:t>
      </w:r>
      <w:r>
        <w:t>pour</w:t>
      </w:r>
      <w:r>
        <w:rPr>
          <w:spacing w:val="-4"/>
        </w:rPr>
        <w:t xml:space="preserve"> </w:t>
      </w:r>
      <w:r>
        <w:t>astigmate</w:t>
      </w:r>
      <w:r>
        <w:rPr>
          <w:spacing w:val="-4"/>
        </w:rPr>
        <w:t xml:space="preserve"> </w:t>
      </w:r>
      <w:r>
        <w:t>et</w:t>
      </w:r>
      <w:r>
        <w:rPr>
          <w:spacing w:val="-4"/>
        </w:rPr>
        <w:t xml:space="preserve"> </w:t>
      </w:r>
      <w:r>
        <w:t>presbyte</w:t>
      </w:r>
      <w:r>
        <w:rPr>
          <w:spacing w:val="-4"/>
        </w:rPr>
        <w:t xml:space="preserve"> </w:t>
      </w:r>
      <w:r>
        <w:t>operation</w:t>
      </w:r>
      <w:r>
        <w:rPr>
          <w:spacing w:val="-4"/>
        </w:rPr>
        <w:t xml:space="preserve"> </w:t>
      </w:r>
      <w:r>
        <w:t>astigmatie</w:t>
      </w:r>
      <w:r>
        <w:rPr>
          <w:spacing w:val="-4"/>
        </w:rPr>
        <w:t xml:space="preserve"> </w:t>
      </w:r>
      <w:r>
        <w:t>operation</w:t>
      </w:r>
      <w:r>
        <w:rPr>
          <w:spacing w:val="-4"/>
        </w:rPr>
        <w:t xml:space="preserve"> </w:t>
      </w:r>
      <w:r>
        <w:t>laser</w:t>
      </w:r>
      <w:r>
        <w:rPr>
          <w:spacing w:val="-4"/>
        </w:rPr>
        <w:t xml:space="preserve"> </w:t>
      </w:r>
      <w:r>
        <w:t>yeux hypermetropie prix</w:t>
      </w:r>
    </w:p>
    <w:p w14:paraId="1BB20391" w14:textId="77777777" w:rsidR="00C96708" w:rsidRDefault="00D87A20">
      <w:pPr>
        <w:pStyle w:val="BodyText"/>
        <w:ind w:right="231"/>
      </w:pPr>
      <w:r>
        <w:t>operation</w:t>
      </w:r>
      <w:r>
        <w:rPr>
          <w:spacing w:val="-5"/>
        </w:rPr>
        <w:t xml:space="preserve"> </w:t>
      </w:r>
      <w:r>
        <w:t>myopie</w:t>
      </w:r>
      <w:r>
        <w:rPr>
          <w:spacing w:val="-5"/>
        </w:rPr>
        <w:t xml:space="preserve"> </w:t>
      </w:r>
      <w:r>
        <w:t>cout</w:t>
      </w:r>
      <w:r>
        <w:rPr>
          <w:spacing w:val="-5"/>
        </w:rPr>
        <w:t xml:space="preserve"> </w:t>
      </w:r>
      <w:r>
        <w:t>hypermetropie</w:t>
      </w:r>
      <w:r>
        <w:rPr>
          <w:spacing w:val="-5"/>
        </w:rPr>
        <w:t xml:space="preserve"> </w:t>
      </w:r>
      <w:r>
        <w:t>hereditaire</w:t>
      </w:r>
      <w:r>
        <w:rPr>
          <w:spacing w:val="-5"/>
        </w:rPr>
        <w:t xml:space="preserve"> </w:t>
      </w:r>
      <w:r>
        <w:t>prix</w:t>
      </w:r>
      <w:r>
        <w:rPr>
          <w:spacing w:val="-5"/>
        </w:rPr>
        <w:t xml:space="preserve"> </w:t>
      </w:r>
      <w:r>
        <w:t>operation</w:t>
      </w:r>
      <w:r>
        <w:rPr>
          <w:spacing w:val="-5"/>
        </w:rPr>
        <w:t xml:space="preserve"> </w:t>
      </w:r>
      <w:r>
        <w:t>myopie</w:t>
      </w:r>
      <w:r>
        <w:rPr>
          <w:spacing w:val="-5"/>
        </w:rPr>
        <w:t xml:space="preserve"> </w:t>
      </w:r>
      <w:r>
        <w:t>laser</w:t>
      </w:r>
      <w:r>
        <w:rPr>
          <w:spacing w:val="-5"/>
        </w:rPr>
        <w:t xml:space="preserve"> </w:t>
      </w:r>
      <w:r>
        <w:t>femtoseconde presbytie lentilles de nuit myopie soudaine</w:t>
      </w:r>
    </w:p>
    <w:p w14:paraId="1BB20392" w14:textId="77777777" w:rsidR="00C96708" w:rsidRDefault="00D87A20">
      <w:pPr>
        <w:pStyle w:val="BodyText"/>
        <w:ind w:right="1811"/>
      </w:pPr>
      <w:r>
        <w:t>d'un</w:t>
      </w:r>
      <w:r>
        <w:rPr>
          <w:spacing w:val="-5"/>
        </w:rPr>
        <w:t xml:space="preserve"> </w:t>
      </w:r>
      <w:r>
        <w:t>oeil</w:t>
      </w:r>
      <w:r>
        <w:rPr>
          <w:spacing w:val="-5"/>
        </w:rPr>
        <w:t xml:space="preserve"> </w:t>
      </w:r>
      <w:r>
        <w:t>myopie</w:t>
      </w:r>
      <w:r>
        <w:rPr>
          <w:spacing w:val="-5"/>
        </w:rPr>
        <w:t xml:space="preserve"> </w:t>
      </w:r>
      <w:r>
        <w:t>lentille</w:t>
      </w:r>
      <w:r>
        <w:rPr>
          <w:spacing w:val="-5"/>
        </w:rPr>
        <w:t xml:space="preserve"> </w:t>
      </w:r>
      <w:r>
        <w:t>concave</w:t>
      </w:r>
      <w:r>
        <w:rPr>
          <w:spacing w:val="-5"/>
        </w:rPr>
        <w:t xml:space="preserve"> </w:t>
      </w:r>
      <w:r>
        <w:t>operation</w:t>
      </w:r>
      <w:r>
        <w:rPr>
          <w:spacing w:val="-5"/>
        </w:rPr>
        <w:t xml:space="preserve"> </w:t>
      </w:r>
      <w:r>
        <w:t>presbytie</w:t>
      </w:r>
      <w:r>
        <w:rPr>
          <w:spacing w:val="-5"/>
        </w:rPr>
        <w:t xml:space="preserve"> </w:t>
      </w:r>
      <w:r>
        <w:t>nantes</w:t>
      </w:r>
      <w:r>
        <w:rPr>
          <w:spacing w:val="-5"/>
        </w:rPr>
        <w:t xml:space="preserve"> </w:t>
      </w:r>
      <w:r>
        <w:t>myope</w:t>
      </w:r>
      <w:r>
        <w:rPr>
          <w:spacing w:val="-5"/>
        </w:rPr>
        <w:t xml:space="preserve"> </w:t>
      </w:r>
      <w:r>
        <w:t>astigmate</w:t>
      </w:r>
      <w:r>
        <w:rPr>
          <w:spacing w:val="-5"/>
        </w:rPr>
        <w:t xml:space="preserve"> </w:t>
      </w:r>
      <w:r>
        <w:t>et presbyte lentilles hypermetrope astigmate prix laser yeux myopie</w:t>
      </w:r>
    </w:p>
    <w:p w14:paraId="1BB20393" w14:textId="77777777" w:rsidR="00C96708" w:rsidRDefault="00D87A20">
      <w:pPr>
        <w:pStyle w:val="BodyText"/>
      </w:pPr>
      <w:r>
        <w:t>l'astigmatie</w:t>
      </w:r>
      <w:r>
        <w:rPr>
          <w:spacing w:val="-8"/>
        </w:rPr>
        <w:t xml:space="preserve"> </w:t>
      </w:r>
      <w:r>
        <w:t>etre</w:t>
      </w:r>
      <w:r>
        <w:rPr>
          <w:spacing w:val="-6"/>
        </w:rPr>
        <w:t xml:space="preserve"> </w:t>
      </w:r>
      <w:r>
        <w:t>myope</w:t>
      </w:r>
      <w:r>
        <w:rPr>
          <w:spacing w:val="-5"/>
        </w:rPr>
        <w:t xml:space="preserve"> </w:t>
      </w:r>
      <w:r>
        <w:t>et</w:t>
      </w:r>
      <w:r>
        <w:rPr>
          <w:spacing w:val="-6"/>
        </w:rPr>
        <w:t xml:space="preserve"> </w:t>
      </w:r>
      <w:r>
        <w:t>presbyte</w:t>
      </w:r>
      <w:r>
        <w:rPr>
          <w:spacing w:val="-5"/>
        </w:rPr>
        <w:t xml:space="preserve"> </w:t>
      </w:r>
      <w:r>
        <w:t>schema</w:t>
      </w:r>
      <w:r>
        <w:rPr>
          <w:spacing w:val="-6"/>
        </w:rPr>
        <w:t xml:space="preserve"> </w:t>
      </w:r>
      <w:r>
        <w:t>de</w:t>
      </w:r>
      <w:r>
        <w:rPr>
          <w:spacing w:val="-5"/>
        </w:rPr>
        <w:t xml:space="preserve"> </w:t>
      </w:r>
      <w:r>
        <w:rPr>
          <w:spacing w:val="-2"/>
        </w:rPr>
        <w:t>l'oeil</w:t>
      </w:r>
    </w:p>
    <w:p w14:paraId="1BB20394" w14:textId="77777777" w:rsidR="00C96708" w:rsidRDefault="00D87A20">
      <w:pPr>
        <w:pStyle w:val="BodyText"/>
        <w:ind w:right="312"/>
      </w:pPr>
      <w:r>
        <w:t>myope myopie moyenne vision l'oeil presbyte operation presbytie apres operation myopie avis operation myopie nantes cout operation myopie et astigmatie opinion club race unlimited oeil hypermetrope definition operation myopie prix tours operation laser yeux prix maroc myope presbyte</w:t>
      </w:r>
      <w:r>
        <w:rPr>
          <w:spacing w:val="-4"/>
        </w:rPr>
        <w:t xml:space="preserve"> </w:t>
      </w:r>
      <w:r>
        <w:t>et</w:t>
      </w:r>
      <w:r>
        <w:rPr>
          <w:spacing w:val="-4"/>
        </w:rPr>
        <w:t xml:space="preserve"> </w:t>
      </w:r>
      <w:r>
        <w:t>astigmate</w:t>
      </w:r>
      <w:r>
        <w:rPr>
          <w:spacing w:val="-4"/>
        </w:rPr>
        <w:t xml:space="preserve"> </w:t>
      </w:r>
      <w:r>
        <w:t>clinique</w:t>
      </w:r>
      <w:r>
        <w:rPr>
          <w:spacing w:val="-4"/>
        </w:rPr>
        <w:t xml:space="preserve"> </w:t>
      </w:r>
      <w:r>
        <w:t>operation</w:t>
      </w:r>
      <w:r>
        <w:rPr>
          <w:spacing w:val="-4"/>
        </w:rPr>
        <w:t xml:space="preserve"> </w:t>
      </w:r>
      <w:r>
        <w:t>myopie</w:t>
      </w:r>
      <w:r>
        <w:rPr>
          <w:spacing w:val="-4"/>
        </w:rPr>
        <w:t xml:space="preserve"> </w:t>
      </w:r>
      <w:r>
        <w:t>grenoble</w:t>
      </w:r>
      <w:r>
        <w:rPr>
          <w:spacing w:val="-4"/>
        </w:rPr>
        <w:t xml:space="preserve"> </w:t>
      </w:r>
      <w:r>
        <w:t>myope</w:t>
      </w:r>
      <w:r>
        <w:rPr>
          <w:spacing w:val="-4"/>
        </w:rPr>
        <w:t xml:space="preserve"> </w:t>
      </w:r>
      <w:r>
        <w:t>presbyte</w:t>
      </w:r>
      <w:r>
        <w:rPr>
          <w:spacing w:val="-4"/>
        </w:rPr>
        <w:t xml:space="preserve"> </w:t>
      </w:r>
      <w:r>
        <w:t>et</w:t>
      </w:r>
      <w:r>
        <w:rPr>
          <w:spacing w:val="-4"/>
        </w:rPr>
        <w:t xml:space="preserve"> </w:t>
      </w:r>
      <w:r>
        <w:t>astigmate</w:t>
      </w:r>
      <w:r>
        <w:rPr>
          <w:spacing w:val="-4"/>
        </w:rPr>
        <w:t xml:space="preserve"> </w:t>
      </w:r>
      <w:r>
        <w:t>definition simple de la myopie</w:t>
      </w:r>
    </w:p>
    <w:p w14:paraId="1BB20395" w14:textId="77777777" w:rsidR="00C96708" w:rsidRDefault="00D87A20">
      <w:pPr>
        <w:pStyle w:val="BodyText"/>
      </w:pPr>
      <w:r>
        <w:t>laser</w:t>
      </w:r>
      <w:r>
        <w:rPr>
          <w:spacing w:val="-4"/>
        </w:rPr>
        <w:t xml:space="preserve"> </w:t>
      </w:r>
      <w:r>
        <w:t>myopie</w:t>
      </w:r>
      <w:r>
        <w:rPr>
          <w:spacing w:val="-3"/>
        </w:rPr>
        <w:t xml:space="preserve"> </w:t>
      </w:r>
      <w:r>
        <w:t>pour</w:t>
      </w:r>
      <w:r>
        <w:rPr>
          <w:spacing w:val="-3"/>
        </w:rPr>
        <w:t xml:space="preserve"> </w:t>
      </w:r>
      <w:r>
        <w:t>tous</w:t>
      </w:r>
      <w:r>
        <w:rPr>
          <w:spacing w:val="-3"/>
        </w:rPr>
        <w:t xml:space="preserve"> </w:t>
      </w:r>
      <w:r>
        <w:t>avis</w:t>
      </w:r>
      <w:r>
        <w:rPr>
          <w:spacing w:val="-3"/>
        </w:rPr>
        <w:t xml:space="preserve"> </w:t>
      </w:r>
      <w:r>
        <w:t>sur</w:t>
      </w:r>
      <w:r>
        <w:rPr>
          <w:spacing w:val="-3"/>
        </w:rPr>
        <w:t xml:space="preserve"> </w:t>
      </w:r>
      <w:r>
        <w:t>correction</w:t>
      </w:r>
      <w:r>
        <w:rPr>
          <w:spacing w:val="-3"/>
        </w:rPr>
        <w:t xml:space="preserve"> </w:t>
      </w:r>
      <w:r>
        <w:t>myopie</w:t>
      </w:r>
      <w:r>
        <w:rPr>
          <w:spacing w:val="-3"/>
        </w:rPr>
        <w:t xml:space="preserve"> </w:t>
      </w:r>
      <w:r>
        <w:t>lasik</w:t>
      </w:r>
      <w:r>
        <w:rPr>
          <w:spacing w:val="-3"/>
        </w:rPr>
        <w:t xml:space="preserve"> </w:t>
      </w:r>
      <w:r>
        <w:rPr>
          <w:spacing w:val="-2"/>
        </w:rPr>
        <w:t>hypermetrope</w:t>
      </w:r>
    </w:p>
    <w:p w14:paraId="1BB20396" w14:textId="77777777" w:rsidR="00C96708" w:rsidRDefault="00D87A20">
      <w:pPr>
        <w:pStyle w:val="BodyText"/>
      </w:pPr>
      <w:r>
        <w:t>devient</w:t>
      </w:r>
      <w:r>
        <w:rPr>
          <w:spacing w:val="-8"/>
        </w:rPr>
        <w:t xml:space="preserve"> </w:t>
      </w:r>
      <w:r>
        <w:t>myope</w:t>
      </w:r>
      <w:r>
        <w:rPr>
          <w:spacing w:val="-5"/>
        </w:rPr>
        <w:t xml:space="preserve"> </w:t>
      </w:r>
      <w:r>
        <w:t>operation</w:t>
      </w:r>
      <w:r>
        <w:rPr>
          <w:spacing w:val="-6"/>
        </w:rPr>
        <w:t xml:space="preserve"> </w:t>
      </w:r>
      <w:r>
        <w:t>myopie</w:t>
      </w:r>
      <w:r>
        <w:rPr>
          <w:spacing w:val="-5"/>
        </w:rPr>
        <w:t xml:space="preserve"> </w:t>
      </w:r>
      <w:r>
        <w:t>yeux</w:t>
      </w:r>
      <w:r>
        <w:rPr>
          <w:spacing w:val="-6"/>
        </w:rPr>
        <w:t xml:space="preserve"> </w:t>
      </w:r>
      <w:r>
        <w:t>rouges</w:t>
      </w:r>
      <w:r>
        <w:rPr>
          <w:spacing w:val="-5"/>
        </w:rPr>
        <w:t xml:space="preserve"> </w:t>
      </w:r>
      <w:r>
        <w:t>comment</w:t>
      </w:r>
      <w:r>
        <w:rPr>
          <w:spacing w:val="-6"/>
        </w:rPr>
        <w:t xml:space="preserve"> </w:t>
      </w:r>
      <w:r>
        <w:t>mesure-t-on</w:t>
      </w:r>
      <w:r>
        <w:rPr>
          <w:spacing w:val="-5"/>
        </w:rPr>
        <w:t xml:space="preserve"> </w:t>
      </w:r>
      <w:r>
        <w:t>la</w:t>
      </w:r>
      <w:r>
        <w:rPr>
          <w:spacing w:val="-6"/>
        </w:rPr>
        <w:t xml:space="preserve"> </w:t>
      </w:r>
      <w:r>
        <w:t>myopie</w:t>
      </w:r>
      <w:r>
        <w:rPr>
          <w:spacing w:val="-5"/>
        </w:rPr>
        <w:t xml:space="preserve"> </w:t>
      </w:r>
      <w:r>
        <w:rPr>
          <w:spacing w:val="-2"/>
        </w:rPr>
        <w:t>comment</w:t>
      </w:r>
    </w:p>
    <w:p w14:paraId="1BB20397" w14:textId="77777777" w:rsidR="00C96708" w:rsidRDefault="00D87A20">
      <w:pPr>
        <w:pStyle w:val="BodyText"/>
        <w:ind w:right="231"/>
      </w:pPr>
      <w:r>
        <w:t>voit</w:t>
      </w:r>
      <w:r>
        <w:rPr>
          <w:spacing w:val="-4"/>
        </w:rPr>
        <w:t xml:space="preserve"> </w:t>
      </w:r>
      <w:r>
        <w:t>un</w:t>
      </w:r>
      <w:r>
        <w:rPr>
          <w:spacing w:val="-4"/>
        </w:rPr>
        <w:t xml:space="preserve"> </w:t>
      </w:r>
      <w:r>
        <w:t>astigmate</w:t>
      </w:r>
      <w:r>
        <w:rPr>
          <w:spacing w:val="-4"/>
        </w:rPr>
        <w:t xml:space="preserve"> </w:t>
      </w:r>
      <w:r>
        <w:t>hypermetrope</w:t>
      </w:r>
      <w:r>
        <w:rPr>
          <w:spacing w:val="-4"/>
        </w:rPr>
        <w:t xml:space="preserve"> </w:t>
      </w:r>
      <w:r>
        <w:t>simulation</w:t>
      </w:r>
      <w:r>
        <w:rPr>
          <w:spacing w:val="-4"/>
        </w:rPr>
        <w:t xml:space="preserve"> </w:t>
      </w:r>
      <w:r>
        <w:t>myopie</w:t>
      </w:r>
      <w:r>
        <w:rPr>
          <w:spacing w:val="-4"/>
        </w:rPr>
        <w:t xml:space="preserve"> </w:t>
      </w:r>
      <w:r>
        <w:t>operation</w:t>
      </w:r>
      <w:r>
        <w:rPr>
          <w:spacing w:val="-4"/>
        </w:rPr>
        <w:t xml:space="preserve"> </w:t>
      </w:r>
      <w:r>
        <w:t>yeux</w:t>
      </w:r>
      <w:r>
        <w:rPr>
          <w:spacing w:val="-4"/>
        </w:rPr>
        <w:t xml:space="preserve"> </w:t>
      </w:r>
      <w:r>
        <w:t>laser</w:t>
      </w:r>
      <w:r>
        <w:rPr>
          <w:spacing w:val="-4"/>
        </w:rPr>
        <w:t xml:space="preserve"> </w:t>
      </w:r>
      <w:r>
        <w:t>myopie</w:t>
      </w:r>
      <w:r>
        <w:rPr>
          <w:spacing w:val="-4"/>
        </w:rPr>
        <w:t xml:space="preserve"> </w:t>
      </w:r>
      <w:r>
        <w:t>prix</w:t>
      </w:r>
      <w:r>
        <w:rPr>
          <w:spacing w:val="-4"/>
        </w:rPr>
        <w:t xml:space="preserve"> </w:t>
      </w:r>
      <w:r>
        <w:t>operation presbytie cout</w:t>
      </w:r>
    </w:p>
    <w:p w14:paraId="1BB20398" w14:textId="77777777" w:rsidR="00C96708" w:rsidRDefault="00D87A20">
      <w:pPr>
        <w:pStyle w:val="BodyText"/>
        <w:ind w:right="231"/>
      </w:pPr>
      <w:r>
        <w:t>correction</w:t>
      </w:r>
      <w:r>
        <w:rPr>
          <w:spacing w:val="-5"/>
        </w:rPr>
        <w:t xml:space="preserve"> </w:t>
      </w:r>
      <w:r>
        <w:t>hypermetropie</w:t>
      </w:r>
      <w:r>
        <w:rPr>
          <w:spacing w:val="-5"/>
        </w:rPr>
        <w:t xml:space="preserve"> </w:t>
      </w:r>
      <w:r>
        <w:t>laser</w:t>
      </w:r>
      <w:r>
        <w:rPr>
          <w:spacing w:val="-5"/>
        </w:rPr>
        <w:t xml:space="preserve"> </w:t>
      </w:r>
      <w:r>
        <w:t>avis</w:t>
      </w:r>
      <w:r>
        <w:rPr>
          <w:spacing w:val="-5"/>
        </w:rPr>
        <w:t xml:space="preserve"> </w:t>
      </w:r>
      <w:r>
        <w:t>operation</w:t>
      </w:r>
      <w:r>
        <w:rPr>
          <w:spacing w:val="-5"/>
        </w:rPr>
        <w:t xml:space="preserve"> </w:t>
      </w:r>
      <w:r>
        <w:t>myopie</w:t>
      </w:r>
      <w:r>
        <w:rPr>
          <w:spacing w:val="-5"/>
        </w:rPr>
        <w:t xml:space="preserve"> </w:t>
      </w:r>
      <w:r>
        <w:t>nantes</w:t>
      </w:r>
      <w:r>
        <w:rPr>
          <w:spacing w:val="-5"/>
        </w:rPr>
        <w:t xml:space="preserve"> </w:t>
      </w:r>
      <w:r>
        <w:t>astigmate</w:t>
      </w:r>
      <w:r>
        <w:rPr>
          <w:spacing w:val="-5"/>
        </w:rPr>
        <w:t xml:space="preserve"> </w:t>
      </w:r>
      <w:r>
        <w:t>hypermetrope</w:t>
      </w:r>
      <w:r>
        <w:rPr>
          <w:spacing w:val="-5"/>
        </w:rPr>
        <w:t xml:space="preserve"> </w:t>
      </w:r>
      <w:r>
        <w:t>operation yeux astigmate astigmate definition symptome lentille journaliere myopie prix</w:t>
      </w:r>
    </w:p>
    <w:p w14:paraId="1BB20399" w14:textId="77777777" w:rsidR="00C96708" w:rsidRDefault="00C96708">
      <w:pPr>
        <w:sectPr w:rsidR="00C96708">
          <w:pgSz w:w="12240" w:h="15840"/>
          <w:pgMar w:top="1440" w:right="1460" w:bottom="1840" w:left="1620" w:header="0" w:footer="1657" w:gutter="0"/>
          <w:cols w:space="720"/>
        </w:sectPr>
      </w:pPr>
    </w:p>
    <w:p w14:paraId="1BB2039A" w14:textId="77777777" w:rsidR="00C96708" w:rsidRDefault="00D87A20">
      <w:pPr>
        <w:pStyle w:val="Heading1"/>
        <w:ind w:right="71"/>
        <w:jc w:val="center"/>
      </w:pPr>
      <w:r>
        <w:lastRenderedPageBreak/>
        <w:t>sport</w:t>
      </w:r>
      <w:r>
        <w:rPr>
          <w:spacing w:val="-5"/>
        </w:rPr>
        <w:t xml:space="preserve"> </w:t>
      </w:r>
      <w:r>
        <w:t>pour</w:t>
      </w:r>
      <w:r>
        <w:rPr>
          <w:spacing w:val="-3"/>
        </w:rPr>
        <w:t xml:space="preserve"> </w:t>
      </w:r>
      <w:r>
        <w:t>faire</w:t>
      </w:r>
      <w:r>
        <w:rPr>
          <w:spacing w:val="-3"/>
        </w:rPr>
        <w:t xml:space="preserve"> </w:t>
      </w:r>
      <w:r>
        <w:t>maigrir</w:t>
      </w:r>
      <w:r>
        <w:rPr>
          <w:spacing w:val="-3"/>
        </w:rPr>
        <w:t xml:space="preserve"> </w:t>
      </w:r>
      <w:r>
        <w:t>le</w:t>
      </w:r>
      <w:r>
        <w:rPr>
          <w:spacing w:val="-2"/>
        </w:rPr>
        <w:t xml:space="preserve"> ventre</w:t>
      </w:r>
    </w:p>
    <w:p w14:paraId="1BB2039B" w14:textId="77777777" w:rsidR="00C96708" w:rsidRDefault="00C96708">
      <w:pPr>
        <w:pStyle w:val="BodyText"/>
        <w:spacing w:before="11"/>
        <w:ind w:left="0"/>
        <w:rPr>
          <w:sz w:val="14"/>
        </w:rPr>
      </w:pPr>
    </w:p>
    <w:p w14:paraId="1BB2039C" w14:textId="77777777" w:rsidR="00C96708" w:rsidRDefault="00C96708">
      <w:pPr>
        <w:rPr>
          <w:sz w:val="14"/>
        </w:rPr>
        <w:sectPr w:rsidR="00C96708">
          <w:pgSz w:w="12240" w:h="15840"/>
          <w:pgMar w:top="1600" w:right="1460" w:bottom="1840" w:left="1620" w:header="0" w:footer="1657" w:gutter="0"/>
          <w:cols w:space="720"/>
        </w:sectPr>
      </w:pPr>
    </w:p>
    <w:p w14:paraId="1BB2039D" w14:textId="77777777" w:rsidR="00C96708" w:rsidRDefault="00D87A20">
      <w:pPr>
        <w:pStyle w:val="BodyText"/>
        <w:spacing w:before="93" w:line="333" w:lineRule="auto"/>
        <w:ind w:right="38"/>
      </w:pPr>
      <w:r>
        <w:t xml:space="preserve">Ruggles, Chelsea </w:t>
      </w:r>
      <w:hyperlink r:id="rId130">
        <w:r>
          <w:rPr>
            <w:spacing w:val="-2"/>
          </w:rPr>
          <w:t>chelsea_ruggles@inbox.com</w:t>
        </w:r>
      </w:hyperlink>
      <w:r>
        <w:rPr>
          <w:spacing w:val="-2"/>
        </w:rPr>
        <w:t xml:space="preserve"> 078-730-63140</w:t>
      </w:r>
    </w:p>
    <w:p w14:paraId="1BB2039E" w14:textId="77777777" w:rsidR="00C96708" w:rsidRDefault="00D87A20">
      <w:pPr>
        <w:pStyle w:val="BodyText"/>
        <w:spacing w:before="93"/>
      </w:pPr>
      <w:r>
        <w:br w:type="column"/>
      </w:r>
      <w:r>
        <w:rPr>
          <w:spacing w:val="-2"/>
        </w:rPr>
        <w:t>10/28/2017</w:t>
      </w:r>
    </w:p>
    <w:p w14:paraId="1BB2039F"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1141</w:t>
      </w:r>
    </w:p>
    <w:p w14:paraId="1BB203A0" w14:textId="77777777" w:rsidR="00C96708" w:rsidRDefault="00C96708">
      <w:pPr>
        <w:rPr>
          <w:sz w:val="20"/>
        </w:rPr>
        <w:sectPr w:rsidR="00C96708">
          <w:type w:val="continuous"/>
          <w:pgSz w:w="12240" w:h="15840"/>
          <w:pgMar w:top="1600" w:right="1460" w:bottom="1840" w:left="1620" w:header="0" w:footer="1657" w:gutter="0"/>
          <w:cols w:num="3" w:space="720" w:equalWidth="0">
            <w:col w:w="2727" w:space="2958"/>
            <w:col w:w="1156" w:space="908"/>
            <w:col w:w="1411"/>
          </w:cols>
        </w:sectPr>
      </w:pPr>
    </w:p>
    <w:p w14:paraId="1BB203A1" w14:textId="77777777" w:rsidR="00C96708" w:rsidRDefault="00C96708">
      <w:pPr>
        <w:pStyle w:val="BodyText"/>
        <w:spacing w:before="41"/>
        <w:ind w:left="0"/>
      </w:pPr>
    </w:p>
    <w:p w14:paraId="1BB203A2" w14:textId="77777777" w:rsidR="00C96708" w:rsidRDefault="00D87A20">
      <w:pPr>
        <w:pStyle w:val="Heading2"/>
      </w:pPr>
      <w:r>
        <w:rPr>
          <w:spacing w:val="-2"/>
        </w:rPr>
        <w:t>Abstract:</w:t>
      </w:r>
    </w:p>
    <w:p w14:paraId="1BB203A3" w14:textId="77777777" w:rsidR="00C96708" w:rsidRDefault="00D87A20">
      <w:pPr>
        <w:pStyle w:val="BodyText"/>
        <w:spacing w:before="70"/>
      </w:pPr>
      <w:r>
        <w:t>les</w:t>
      </w:r>
      <w:r>
        <w:rPr>
          <w:spacing w:val="-6"/>
        </w:rPr>
        <w:t xml:space="preserve"> </w:t>
      </w:r>
      <w:r>
        <w:t>proteines</w:t>
      </w:r>
      <w:r>
        <w:rPr>
          <w:spacing w:val="-3"/>
        </w:rPr>
        <w:t xml:space="preserve"> </w:t>
      </w:r>
      <w:r>
        <w:t>font</w:t>
      </w:r>
      <w:r>
        <w:rPr>
          <w:spacing w:val="-3"/>
        </w:rPr>
        <w:t xml:space="preserve"> </w:t>
      </w:r>
      <w:r>
        <w:t>maigrir</w:t>
      </w:r>
      <w:r>
        <w:rPr>
          <w:spacing w:val="-4"/>
        </w:rPr>
        <w:t xml:space="preserve"> </w:t>
      </w:r>
      <w:r>
        <w:t>potion</w:t>
      </w:r>
      <w:r>
        <w:rPr>
          <w:spacing w:val="-3"/>
        </w:rPr>
        <w:t xml:space="preserve"> </w:t>
      </w:r>
      <w:r>
        <w:t>magique</w:t>
      </w:r>
      <w:r>
        <w:rPr>
          <w:spacing w:val="-3"/>
        </w:rPr>
        <w:t xml:space="preserve"> </w:t>
      </w:r>
      <w:r>
        <w:t>pour</w:t>
      </w:r>
      <w:r>
        <w:rPr>
          <w:spacing w:val="-4"/>
        </w:rPr>
        <w:t xml:space="preserve"> </w:t>
      </w:r>
      <w:r>
        <w:t>maigrire</w:t>
      </w:r>
      <w:r>
        <w:rPr>
          <w:spacing w:val="-3"/>
        </w:rPr>
        <w:t xml:space="preserve"> </w:t>
      </w:r>
      <w:r>
        <w:t>gelules</w:t>
      </w:r>
      <w:r>
        <w:rPr>
          <w:spacing w:val="-3"/>
        </w:rPr>
        <w:t xml:space="preserve"> </w:t>
      </w:r>
      <w:r>
        <w:rPr>
          <w:spacing w:val="-2"/>
        </w:rPr>
        <w:t>fucus</w:t>
      </w:r>
    </w:p>
    <w:p w14:paraId="1BB203A4" w14:textId="77777777" w:rsidR="00C96708" w:rsidRDefault="00D87A20">
      <w:pPr>
        <w:pStyle w:val="BodyText"/>
      </w:pPr>
      <w:r>
        <w:t>pour</w:t>
      </w:r>
      <w:r>
        <w:rPr>
          <w:spacing w:val="-4"/>
        </w:rPr>
        <w:t xml:space="preserve"> </w:t>
      </w:r>
      <w:r>
        <w:t>maigrir</w:t>
      </w:r>
      <w:r>
        <w:rPr>
          <w:spacing w:val="-4"/>
        </w:rPr>
        <w:t xml:space="preserve"> </w:t>
      </w:r>
      <w:r>
        <w:t>salade</w:t>
      </w:r>
      <w:r>
        <w:rPr>
          <w:spacing w:val="-4"/>
        </w:rPr>
        <w:t xml:space="preserve"> </w:t>
      </w:r>
      <w:r>
        <w:t>verte</w:t>
      </w:r>
      <w:r>
        <w:rPr>
          <w:spacing w:val="-4"/>
        </w:rPr>
        <w:t xml:space="preserve"> </w:t>
      </w:r>
      <w:r>
        <w:t>pour</w:t>
      </w:r>
      <w:r>
        <w:rPr>
          <w:spacing w:val="-4"/>
        </w:rPr>
        <w:t xml:space="preserve"> </w:t>
      </w:r>
      <w:r>
        <w:t>maigrir</w:t>
      </w:r>
      <w:r>
        <w:rPr>
          <w:spacing w:val="-4"/>
        </w:rPr>
        <w:t xml:space="preserve"> </w:t>
      </w:r>
      <w:r>
        <w:t>maigrir</w:t>
      </w:r>
      <w:r>
        <w:rPr>
          <w:spacing w:val="-4"/>
        </w:rPr>
        <w:t xml:space="preserve"> </w:t>
      </w:r>
      <w:r>
        <w:t>des</w:t>
      </w:r>
      <w:r>
        <w:rPr>
          <w:spacing w:val="-4"/>
        </w:rPr>
        <w:t xml:space="preserve"> </w:t>
      </w:r>
      <w:r>
        <w:t>cuisses</w:t>
      </w:r>
      <w:r>
        <w:rPr>
          <w:spacing w:val="-4"/>
        </w:rPr>
        <w:t xml:space="preserve"> </w:t>
      </w:r>
      <w:r>
        <w:t>huiles</w:t>
      </w:r>
      <w:r>
        <w:rPr>
          <w:spacing w:val="-4"/>
        </w:rPr>
        <w:t xml:space="preserve"> </w:t>
      </w:r>
      <w:r>
        <w:t>essentielles</w:t>
      </w:r>
      <w:r>
        <w:rPr>
          <w:spacing w:val="-4"/>
        </w:rPr>
        <w:t xml:space="preserve"> </w:t>
      </w:r>
      <w:r>
        <w:t>machine</w:t>
      </w:r>
      <w:r>
        <w:rPr>
          <w:spacing w:val="-4"/>
        </w:rPr>
        <w:t xml:space="preserve"> </w:t>
      </w:r>
      <w:r>
        <w:t>pour</w:t>
      </w:r>
      <w:r>
        <w:rPr>
          <w:spacing w:val="-4"/>
        </w:rPr>
        <w:t xml:space="preserve"> </w:t>
      </w:r>
      <w:r>
        <w:t>maigrir sans effort boire</w:t>
      </w:r>
    </w:p>
    <w:p w14:paraId="1BB203A5" w14:textId="77777777" w:rsidR="00C96708" w:rsidRDefault="00D87A20">
      <w:pPr>
        <w:pStyle w:val="BodyText"/>
        <w:ind w:right="3273"/>
      </w:pPr>
      <w:r>
        <w:t>de l'eau fait il maigrire maigrir avec tapis roulant sophrologie</w:t>
      </w:r>
      <w:r>
        <w:rPr>
          <w:spacing w:val="40"/>
        </w:rPr>
        <w:t xml:space="preserve"> </w:t>
      </w:r>
      <w:r>
        <w:t>pour</w:t>
      </w:r>
      <w:r>
        <w:rPr>
          <w:spacing w:val="-4"/>
        </w:rPr>
        <w:t xml:space="preserve"> </w:t>
      </w:r>
      <w:r>
        <w:t>maigrir</w:t>
      </w:r>
      <w:r>
        <w:rPr>
          <w:spacing w:val="-4"/>
        </w:rPr>
        <w:t xml:space="preserve"> </w:t>
      </w:r>
      <w:r>
        <w:t>video</w:t>
      </w:r>
      <w:r>
        <w:rPr>
          <w:spacing w:val="-4"/>
        </w:rPr>
        <w:t xml:space="preserve"> </w:t>
      </w:r>
      <w:r>
        <w:t>green</w:t>
      </w:r>
      <w:r>
        <w:rPr>
          <w:spacing w:val="-4"/>
        </w:rPr>
        <w:t xml:space="preserve"> </w:t>
      </w:r>
      <w:r>
        <w:t>cafe</w:t>
      </w:r>
      <w:r>
        <w:rPr>
          <w:spacing w:val="-4"/>
        </w:rPr>
        <w:t xml:space="preserve"> </w:t>
      </w:r>
      <w:r>
        <w:t>pour</w:t>
      </w:r>
      <w:r>
        <w:rPr>
          <w:spacing w:val="-4"/>
        </w:rPr>
        <w:t xml:space="preserve"> </w:t>
      </w:r>
      <w:r>
        <w:t>maigrir</w:t>
      </w:r>
      <w:r>
        <w:rPr>
          <w:spacing w:val="-4"/>
        </w:rPr>
        <w:t xml:space="preserve"> </w:t>
      </w:r>
      <w:r>
        <w:t>avis</w:t>
      </w:r>
      <w:r>
        <w:rPr>
          <w:spacing w:val="-4"/>
        </w:rPr>
        <w:t xml:space="preserve"> </w:t>
      </w:r>
      <w:r>
        <w:t>l'aliment</w:t>
      </w:r>
      <w:r>
        <w:rPr>
          <w:spacing w:val="-4"/>
        </w:rPr>
        <w:t xml:space="preserve"> </w:t>
      </w:r>
      <w:r>
        <w:t>qui</w:t>
      </w:r>
      <w:r>
        <w:rPr>
          <w:spacing w:val="-4"/>
        </w:rPr>
        <w:t xml:space="preserve"> </w:t>
      </w:r>
      <w:r>
        <w:t>fait</w:t>
      </w:r>
      <w:r>
        <w:rPr>
          <w:spacing w:val="-4"/>
        </w:rPr>
        <w:t xml:space="preserve"> </w:t>
      </w:r>
      <w:r>
        <w:t>le</w:t>
      </w:r>
    </w:p>
    <w:p w14:paraId="1BB203A6" w14:textId="77777777" w:rsidR="00C96708" w:rsidRDefault="00D87A20">
      <w:pPr>
        <w:pStyle w:val="BodyText"/>
        <w:ind w:right="2551"/>
      </w:pPr>
      <w:r>
        <w:t>plus maigrir fc moyenne pour maigrir maigrir velo ou courir manger gras et</w:t>
      </w:r>
      <w:r>
        <w:rPr>
          <w:spacing w:val="-5"/>
        </w:rPr>
        <w:t xml:space="preserve"> </w:t>
      </w:r>
      <w:r>
        <w:t>maigrir</w:t>
      </w:r>
      <w:r>
        <w:rPr>
          <w:spacing w:val="-5"/>
        </w:rPr>
        <w:t xml:space="preserve"> </w:t>
      </w:r>
      <w:r>
        <w:t>chirurgie</w:t>
      </w:r>
      <w:r>
        <w:rPr>
          <w:spacing w:val="-5"/>
        </w:rPr>
        <w:t xml:space="preserve"> </w:t>
      </w:r>
      <w:r>
        <w:t>pour</w:t>
      </w:r>
      <w:r>
        <w:rPr>
          <w:spacing w:val="-5"/>
        </w:rPr>
        <w:t xml:space="preserve"> </w:t>
      </w:r>
      <w:r>
        <w:t>maigrir</w:t>
      </w:r>
      <w:r>
        <w:rPr>
          <w:spacing w:val="-5"/>
        </w:rPr>
        <w:t xml:space="preserve"> </w:t>
      </w:r>
      <w:r>
        <w:t>en</w:t>
      </w:r>
      <w:r>
        <w:rPr>
          <w:spacing w:val="-5"/>
        </w:rPr>
        <w:t xml:space="preserve"> </w:t>
      </w:r>
      <w:r>
        <w:t>tunisie</w:t>
      </w:r>
      <w:r>
        <w:rPr>
          <w:spacing w:val="-5"/>
        </w:rPr>
        <w:t xml:space="preserve"> </w:t>
      </w:r>
      <w:r>
        <w:t>application</w:t>
      </w:r>
      <w:r>
        <w:rPr>
          <w:spacing w:val="-5"/>
        </w:rPr>
        <w:t xml:space="preserve"> </w:t>
      </w:r>
      <w:r>
        <w:t>pour</w:t>
      </w:r>
      <w:r>
        <w:rPr>
          <w:spacing w:val="-5"/>
        </w:rPr>
        <w:t xml:space="preserve"> </w:t>
      </w:r>
      <w:r>
        <w:t>maigrir</w:t>
      </w:r>
      <w:r>
        <w:rPr>
          <w:spacing w:val="-5"/>
        </w:rPr>
        <w:t xml:space="preserve"> </w:t>
      </w:r>
      <w:r>
        <w:t>iphone</w:t>
      </w:r>
    </w:p>
    <w:p w14:paraId="1BB203A7" w14:textId="77777777" w:rsidR="00C96708" w:rsidRDefault="00D87A20">
      <w:pPr>
        <w:pStyle w:val="BodyText"/>
        <w:ind w:right="820"/>
      </w:pPr>
      <w:r>
        <w:t>fleur</w:t>
      </w:r>
      <w:r>
        <w:rPr>
          <w:spacing w:val="-4"/>
        </w:rPr>
        <w:t xml:space="preserve"> </w:t>
      </w:r>
      <w:r>
        <w:t>sechee</w:t>
      </w:r>
      <w:r>
        <w:rPr>
          <w:spacing w:val="-4"/>
        </w:rPr>
        <w:t xml:space="preserve"> </w:t>
      </w:r>
      <w:r>
        <w:t>d'hibiscus</w:t>
      </w:r>
      <w:r>
        <w:rPr>
          <w:spacing w:val="-4"/>
        </w:rPr>
        <w:t xml:space="preserve"> </w:t>
      </w:r>
      <w:r>
        <w:t>pour</w:t>
      </w:r>
      <w:r>
        <w:rPr>
          <w:spacing w:val="-4"/>
        </w:rPr>
        <w:t xml:space="preserve"> </w:t>
      </w:r>
      <w:r>
        <w:t>maigrir</w:t>
      </w:r>
      <w:r>
        <w:rPr>
          <w:spacing w:val="-4"/>
        </w:rPr>
        <w:t xml:space="preserve"> </w:t>
      </w:r>
      <w:r>
        <w:t>comment</w:t>
      </w:r>
      <w:r>
        <w:rPr>
          <w:spacing w:val="-4"/>
        </w:rPr>
        <w:t xml:space="preserve"> </w:t>
      </w:r>
      <w:r>
        <w:t>trouver</w:t>
      </w:r>
      <w:r>
        <w:rPr>
          <w:spacing w:val="-4"/>
        </w:rPr>
        <w:t xml:space="preserve"> </w:t>
      </w:r>
      <w:r>
        <w:t>sa</w:t>
      </w:r>
      <w:r>
        <w:rPr>
          <w:spacing w:val="-4"/>
        </w:rPr>
        <w:t xml:space="preserve"> </w:t>
      </w:r>
      <w:r>
        <w:t>motivation</w:t>
      </w:r>
      <w:r>
        <w:rPr>
          <w:spacing w:val="-4"/>
        </w:rPr>
        <w:t xml:space="preserve"> </w:t>
      </w:r>
      <w:r>
        <w:t>pour</w:t>
      </w:r>
      <w:r>
        <w:rPr>
          <w:spacing w:val="-4"/>
        </w:rPr>
        <w:t xml:space="preserve"> </w:t>
      </w:r>
      <w:r>
        <w:t>maigrir</w:t>
      </w:r>
      <w:r>
        <w:rPr>
          <w:spacing w:val="-4"/>
        </w:rPr>
        <w:t xml:space="preserve"> </w:t>
      </w:r>
      <w:r>
        <w:t>regime</w:t>
      </w:r>
      <w:r>
        <w:rPr>
          <w:spacing w:val="-4"/>
        </w:rPr>
        <w:t xml:space="preserve"> </w:t>
      </w:r>
      <w:r>
        <w:t>sans gluten pour maigrir forum maigrir selon votre silhouette avis</w:t>
      </w:r>
    </w:p>
    <w:p w14:paraId="1BB203A8" w14:textId="77777777" w:rsidR="00C96708" w:rsidRDefault="00D87A20">
      <w:pPr>
        <w:pStyle w:val="BodyText"/>
      </w:pPr>
      <w:r>
        <w:t>maigrir</w:t>
      </w:r>
      <w:r>
        <w:rPr>
          <w:spacing w:val="-4"/>
        </w:rPr>
        <w:t xml:space="preserve"> </w:t>
      </w:r>
      <w:r>
        <w:t>hanches</w:t>
      </w:r>
      <w:r>
        <w:rPr>
          <w:spacing w:val="-4"/>
        </w:rPr>
        <w:t xml:space="preserve"> </w:t>
      </w:r>
      <w:r>
        <w:t>piscine</w:t>
      </w:r>
      <w:r>
        <w:rPr>
          <w:spacing w:val="-4"/>
        </w:rPr>
        <w:t xml:space="preserve"> </w:t>
      </w:r>
      <w:r>
        <w:t>les</w:t>
      </w:r>
      <w:r>
        <w:rPr>
          <w:spacing w:val="-4"/>
        </w:rPr>
        <w:t xml:space="preserve"> </w:t>
      </w:r>
      <w:r>
        <w:t>plantes</w:t>
      </w:r>
      <w:r>
        <w:rPr>
          <w:spacing w:val="-4"/>
        </w:rPr>
        <w:t xml:space="preserve"> </w:t>
      </w:r>
      <w:r>
        <w:t>qui</w:t>
      </w:r>
      <w:r>
        <w:rPr>
          <w:spacing w:val="-4"/>
        </w:rPr>
        <w:t xml:space="preserve"> </w:t>
      </w:r>
      <w:r>
        <w:t>font</w:t>
      </w:r>
      <w:r>
        <w:rPr>
          <w:spacing w:val="-4"/>
        </w:rPr>
        <w:t xml:space="preserve"> </w:t>
      </w:r>
      <w:r>
        <w:t>maigrir</w:t>
      </w:r>
      <w:r>
        <w:rPr>
          <w:spacing w:val="-4"/>
        </w:rPr>
        <w:t xml:space="preserve"> </w:t>
      </w:r>
      <w:r>
        <w:t>du</w:t>
      </w:r>
      <w:r>
        <w:rPr>
          <w:spacing w:val="-4"/>
        </w:rPr>
        <w:t xml:space="preserve"> </w:t>
      </w:r>
      <w:r>
        <w:t>ventre</w:t>
      </w:r>
      <w:r>
        <w:rPr>
          <w:spacing w:val="-4"/>
        </w:rPr>
        <w:t xml:space="preserve"> </w:t>
      </w:r>
      <w:r>
        <w:t>comment</w:t>
      </w:r>
      <w:r>
        <w:rPr>
          <w:spacing w:val="-4"/>
        </w:rPr>
        <w:t xml:space="preserve"> </w:t>
      </w:r>
      <w:r>
        <w:t>maigrir</w:t>
      </w:r>
      <w:r>
        <w:rPr>
          <w:spacing w:val="-4"/>
        </w:rPr>
        <w:t xml:space="preserve"> </w:t>
      </w:r>
      <w:r>
        <w:t>du</w:t>
      </w:r>
      <w:r>
        <w:rPr>
          <w:spacing w:val="-4"/>
        </w:rPr>
        <w:t xml:space="preserve"> </w:t>
      </w:r>
      <w:r>
        <w:t>ventre</w:t>
      </w:r>
      <w:r>
        <w:rPr>
          <w:spacing w:val="-4"/>
        </w:rPr>
        <w:t xml:space="preserve"> </w:t>
      </w:r>
      <w:r>
        <w:t>rapidement femme maigrir 2000 lyon meilleur moyen de maigrir homme maigrir des</w:t>
      </w:r>
    </w:p>
    <w:p w14:paraId="1BB203A9" w14:textId="77777777" w:rsidR="00C96708" w:rsidRDefault="00D87A20">
      <w:pPr>
        <w:pStyle w:val="BodyText"/>
        <w:ind w:right="305"/>
      </w:pPr>
      <w:r>
        <w:t>jambes</w:t>
      </w:r>
      <w:r>
        <w:rPr>
          <w:spacing w:val="-3"/>
        </w:rPr>
        <w:t xml:space="preserve"> </w:t>
      </w:r>
      <w:r>
        <w:t>avec</w:t>
      </w:r>
      <w:r>
        <w:rPr>
          <w:spacing w:val="-3"/>
        </w:rPr>
        <w:t xml:space="preserve"> </w:t>
      </w:r>
      <w:r>
        <w:t>la</w:t>
      </w:r>
      <w:r>
        <w:rPr>
          <w:spacing w:val="-3"/>
        </w:rPr>
        <w:t xml:space="preserve"> </w:t>
      </w:r>
      <w:r>
        <w:t>natation</w:t>
      </w:r>
      <w:r>
        <w:rPr>
          <w:spacing w:val="-3"/>
        </w:rPr>
        <w:t xml:space="preserve"> </w:t>
      </w:r>
      <w:r>
        <w:t>des</w:t>
      </w:r>
      <w:r>
        <w:rPr>
          <w:spacing w:val="-3"/>
        </w:rPr>
        <w:t xml:space="preserve"> </w:t>
      </w:r>
      <w:r>
        <w:t>oeufs</w:t>
      </w:r>
      <w:r>
        <w:rPr>
          <w:spacing w:val="-3"/>
        </w:rPr>
        <w:t xml:space="preserve"> </w:t>
      </w:r>
      <w:r>
        <w:t>pour</w:t>
      </w:r>
      <w:r>
        <w:rPr>
          <w:spacing w:val="-3"/>
        </w:rPr>
        <w:t xml:space="preserve"> </w:t>
      </w:r>
      <w:r>
        <w:t>maigrir</w:t>
      </w:r>
      <w:r>
        <w:rPr>
          <w:spacing w:val="-3"/>
        </w:rPr>
        <w:t xml:space="preserve"> </w:t>
      </w:r>
      <w:r>
        <w:t>produit</w:t>
      </w:r>
      <w:r>
        <w:rPr>
          <w:spacing w:val="-3"/>
        </w:rPr>
        <w:t xml:space="preserve"> </w:t>
      </w:r>
      <w:r>
        <w:t>naturel</w:t>
      </w:r>
      <w:r>
        <w:rPr>
          <w:spacing w:val="-3"/>
        </w:rPr>
        <w:t xml:space="preserve"> </w:t>
      </w:r>
      <w:r>
        <w:t>pour</w:t>
      </w:r>
      <w:r>
        <w:rPr>
          <w:spacing w:val="-3"/>
        </w:rPr>
        <w:t xml:space="preserve"> </w:t>
      </w:r>
      <w:r>
        <w:t>maigrir</w:t>
      </w:r>
      <w:r>
        <w:rPr>
          <w:spacing w:val="-3"/>
        </w:rPr>
        <w:t xml:space="preserve"> </w:t>
      </w:r>
      <w:r>
        <w:t>au</w:t>
      </w:r>
      <w:r>
        <w:rPr>
          <w:spacing w:val="-3"/>
        </w:rPr>
        <w:t xml:space="preserve"> </w:t>
      </w:r>
      <w:r>
        <w:t>quebec</w:t>
      </w:r>
      <w:r>
        <w:rPr>
          <w:spacing w:val="-3"/>
        </w:rPr>
        <w:t xml:space="preserve"> </w:t>
      </w:r>
      <w:r>
        <w:t>maigrir</w:t>
      </w:r>
      <w:r>
        <w:rPr>
          <w:spacing w:val="-3"/>
        </w:rPr>
        <w:t xml:space="preserve"> </w:t>
      </w:r>
      <w:r>
        <w:t>sans faire de sport c'est possible conseil maigrir homme exercices pour maigrir du</w:t>
      </w:r>
    </w:p>
    <w:p w14:paraId="1BB203AA" w14:textId="77777777" w:rsidR="00C96708" w:rsidRDefault="00D87A20">
      <w:pPr>
        <w:pStyle w:val="BodyText"/>
      </w:pPr>
      <w:r>
        <w:t>visage</w:t>
      </w:r>
      <w:r>
        <w:rPr>
          <w:spacing w:val="-6"/>
        </w:rPr>
        <w:t xml:space="preserve"> </w:t>
      </w:r>
      <w:r>
        <w:t>je</w:t>
      </w:r>
      <w:r>
        <w:rPr>
          <w:spacing w:val="-3"/>
        </w:rPr>
        <w:t xml:space="preserve"> </w:t>
      </w:r>
      <w:r>
        <w:t>veux</w:t>
      </w:r>
      <w:r>
        <w:rPr>
          <w:spacing w:val="-3"/>
        </w:rPr>
        <w:t xml:space="preserve"> </w:t>
      </w:r>
      <w:r>
        <w:t>maigrir</w:t>
      </w:r>
      <w:r>
        <w:rPr>
          <w:spacing w:val="-3"/>
        </w:rPr>
        <w:t xml:space="preserve"> </w:t>
      </w:r>
      <w:r>
        <w:t>vite</w:t>
      </w:r>
      <w:r>
        <w:rPr>
          <w:spacing w:val="-3"/>
        </w:rPr>
        <w:t xml:space="preserve"> </w:t>
      </w:r>
      <w:r>
        <w:t>des</w:t>
      </w:r>
      <w:r>
        <w:rPr>
          <w:spacing w:val="-4"/>
        </w:rPr>
        <w:t xml:space="preserve"> </w:t>
      </w:r>
      <w:r>
        <w:t>cuisses</w:t>
      </w:r>
      <w:r>
        <w:rPr>
          <w:spacing w:val="-3"/>
        </w:rPr>
        <w:t xml:space="preserve"> </w:t>
      </w:r>
      <w:r>
        <w:t>plante</w:t>
      </w:r>
      <w:r>
        <w:rPr>
          <w:spacing w:val="-3"/>
        </w:rPr>
        <w:t xml:space="preserve"> </w:t>
      </w:r>
      <w:r>
        <w:t>naturel</w:t>
      </w:r>
      <w:r>
        <w:rPr>
          <w:spacing w:val="-3"/>
        </w:rPr>
        <w:t xml:space="preserve"> </w:t>
      </w:r>
      <w:r>
        <w:t>qui</w:t>
      </w:r>
      <w:r>
        <w:rPr>
          <w:spacing w:val="-3"/>
        </w:rPr>
        <w:t xml:space="preserve"> </w:t>
      </w:r>
      <w:r>
        <w:rPr>
          <w:spacing w:val="-4"/>
        </w:rPr>
        <w:t>fait</w:t>
      </w:r>
    </w:p>
    <w:p w14:paraId="1BB203AB" w14:textId="77777777" w:rsidR="00C96708" w:rsidRDefault="00D87A20">
      <w:pPr>
        <w:pStyle w:val="BodyText"/>
        <w:ind w:right="312"/>
      </w:pPr>
      <w:r>
        <w:t>maigrir</w:t>
      </w:r>
      <w:r>
        <w:rPr>
          <w:spacing w:val="-4"/>
        </w:rPr>
        <w:t xml:space="preserve"> </w:t>
      </w:r>
      <w:r>
        <w:t>produits</w:t>
      </w:r>
      <w:r>
        <w:rPr>
          <w:spacing w:val="-4"/>
        </w:rPr>
        <w:t xml:space="preserve"> </w:t>
      </w:r>
      <w:r>
        <w:t>efficace</w:t>
      </w:r>
      <w:r>
        <w:rPr>
          <w:spacing w:val="-4"/>
        </w:rPr>
        <w:t xml:space="preserve"> </w:t>
      </w:r>
      <w:r>
        <w:t>pour</w:t>
      </w:r>
      <w:r>
        <w:rPr>
          <w:spacing w:val="-4"/>
        </w:rPr>
        <w:t xml:space="preserve"> </w:t>
      </w:r>
      <w:r>
        <w:t>maigrir</w:t>
      </w:r>
      <w:r>
        <w:rPr>
          <w:spacing w:val="-4"/>
        </w:rPr>
        <w:t xml:space="preserve"> </w:t>
      </w:r>
      <w:r>
        <w:t>quelle</w:t>
      </w:r>
      <w:r>
        <w:rPr>
          <w:spacing w:val="-4"/>
        </w:rPr>
        <w:t xml:space="preserve"> </w:t>
      </w:r>
      <w:r>
        <w:t>plante</w:t>
      </w:r>
      <w:r>
        <w:rPr>
          <w:spacing w:val="-4"/>
        </w:rPr>
        <w:t xml:space="preserve"> </w:t>
      </w:r>
      <w:r>
        <w:t>peut</w:t>
      </w:r>
      <w:r>
        <w:rPr>
          <w:spacing w:val="-4"/>
        </w:rPr>
        <w:t xml:space="preserve"> </w:t>
      </w:r>
      <w:r>
        <w:t>aider</w:t>
      </w:r>
      <w:r>
        <w:rPr>
          <w:spacing w:val="-4"/>
        </w:rPr>
        <w:t xml:space="preserve"> </w:t>
      </w:r>
      <w:r>
        <w:t>a</w:t>
      </w:r>
      <w:r>
        <w:rPr>
          <w:spacing w:val="-4"/>
        </w:rPr>
        <w:t xml:space="preserve"> </w:t>
      </w:r>
      <w:r>
        <w:t>maigrir</w:t>
      </w:r>
      <w:r>
        <w:rPr>
          <w:spacing w:val="-4"/>
        </w:rPr>
        <w:t xml:space="preserve"> </w:t>
      </w:r>
      <w:r>
        <w:t>faut</w:t>
      </w:r>
      <w:r>
        <w:rPr>
          <w:spacing w:val="-4"/>
        </w:rPr>
        <w:t xml:space="preserve"> </w:t>
      </w:r>
      <w:r>
        <w:t>manger</w:t>
      </w:r>
      <w:r>
        <w:rPr>
          <w:spacing w:val="-4"/>
        </w:rPr>
        <w:t xml:space="preserve"> </w:t>
      </w:r>
      <w:r>
        <w:t>quoi</w:t>
      </w:r>
      <w:r>
        <w:rPr>
          <w:spacing w:val="-4"/>
        </w:rPr>
        <w:t xml:space="preserve"> </w:t>
      </w:r>
      <w:r>
        <w:t xml:space="preserve">pour </w:t>
      </w:r>
      <w:r>
        <w:rPr>
          <w:spacing w:val="-2"/>
        </w:rPr>
        <w:t>maigrir</w:t>
      </w:r>
    </w:p>
    <w:p w14:paraId="1BB203AC" w14:textId="77777777" w:rsidR="00C96708" w:rsidRDefault="00D87A20">
      <w:pPr>
        <w:pStyle w:val="BodyText"/>
        <w:ind w:right="231"/>
      </w:pPr>
      <w:r>
        <w:t>maigrir</w:t>
      </w:r>
      <w:r>
        <w:rPr>
          <w:spacing w:val="-4"/>
        </w:rPr>
        <w:t xml:space="preserve"> </w:t>
      </w:r>
      <w:r>
        <w:t>vite</w:t>
      </w:r>
      <w:r>
        <w:rPr>
          <w:spacing w:val="-4"/>
        </w:rPr>
        <w:t xml:space="preserve"> </w:t>
      </w:r>
      <w:r>
        <w:t>sans</w:t>
      </w:r>
      <w:r>
        <w:rPr>
          <w:spacing w:val="-4"/>
        </w:rPr>
        <w:t xml:space="preserve"> </w:t>
      </w:r>
      <w:r>
        <w:t>regrossir</w:t>
      </w:r>
      <w:r>
        <w:rPr>
          <w:spacing w:val="-4"/>
        </w:rPr>
        <w:t xml:space="preserve"> </w:t>
      </w:r>
      <w:r>
        <w:t>mixture</w:t>
      </w:r>
      <w:r>
        <w:rPr>
          <w:spacing w:val="-4"/>
        </w:rPr>
        <w:t xml:space="preserve"> </w:t>
      </w:r>
      <w:r>
        <w:t>pour</w:t>
      </w:r>
      <w:r>
        <w:rPr>
          <w:spacing w:val="-4"/>
        </w:rPr>
        <w:t xml:space="preserve"> </w:t>
      </w:r>
      <w:r>
        <w:t>maigrir</w:t>
      </w:r>
      <w:r>
        <w:rPr>
          <w:spacing w:val="-4"/>
        </w:rPr>
        <w:t xml:space="preserve"> </w:t>
      </w:r>
      <w:r>
        <w:t>programme</w:t>
      </w:r>
      <w:r>
        <w:rPr>
          <w:spacing w:val="-4"/>
        </w:rPr>
        <w:t xml:space="preserve"> </w:t>
      </w:r>
      <w:r>
        <w:t>entrainement</w:t>
      </w:r>
      <w:r>
        <w:rPr>
          <w:spacing w:val="-4"/>
        </w:rPr>
        <w:t xml:space="preserve"> </w:t>
      </w:r>
      <w:r>
        <w:t>running</w:t>
      </w:r>
      <w:r>
        <w:rPr>
          <w:spacing w:val="-4"/>
        </w:rPr>
        <w:t xml:space="preserve"> </w:t>
      </w:r>
      <w:r>
        <w:t>pour</w:t>
      </w:r>
      <w:r>
        <w:rPr>
          <w:spacing w:val="-4"/>
        </w:rPr>
        <w:t xml:space="preserve"> </w:t>
      </w:r>
      <w:r>
        <w:t>maigrir recette plat pour maigrir</w:t>
      </w:r>
    </w:p>
    <w:p w14:paraId="1BB203AD" w14:textId="77777777" w:rsidR="00C96708" w:rsidRDefault="00D87A20">
      <w:pPr>
        <w:pStyle w:val="BodyText"/>
      </w:pPr>
      <w:r>
        <w:t>vite</w:t>
      </w:r>
      <w:r>
        <w:rPr>
          <w:spacing w:val="-4"/>
        </w:rPr>
        <w:t xml:space="preserve"> </w:t>
      </w:r>
      <w:r>
        <w:t>maigrir</w:t>
      </w:r>
      <w:r>
        <w:rPr>
          <w:spacing w:val="-4"/>
        </w:rPr>
        <w:t xml:space="preserve"> </w:t>
      </w:r>
      <w:r>
        <w:t>ventre</w:t>
      </w:r>
      <w:r>
        <w:rPr>
          <w:spacing w:val="-4"/>
        </w:rPr>
        <w:t xml:space="preserve"> </w:t>
      </w:r>
      <w:r>
        <w:t>exercices</w:t>
      </w:r>
      <w:r>
        <w:rPr>
          <w:spacing w:val="-4"/>
        </w:rPr>
        <w:t xml:space="preserve"> </w:t>
      </w:r>
      <w:r>
        <w:t>boire</w:t>
      </w:r>
      <w:r>
        <w:rPr>
          <w:spacing w:val="-4"/>
        </w:rPr>
        <w:t xml:space="preserve"> </w:t>
      </w:r>
      <w:r>
        <w:t>maigrir</w:t>
      </w:r>
      <w:r>
        <w:rPr>
          <w:spacing w:val="-4"/>
        </w:rPr>
        <w:t xml:space="preserve"> </w:t>
      </w:r>
      <w:r>
        <w:t>complement</w:t>
      </w:r>
      <w:r>
        <w:rPr>
          <w:spacing w:val="-4"/>
        </w:rPr>
        <w:t xml:space="preserve"> </w:t>
      </w:r>
      <w:r>
        <w:rPr>
          <w:spacing w:val="-2"/>
        </w:rPr>
        <w:t>alimentaire</w:t>
      </w:r>
    </w:p>
    <w:p w14:paraId="1BB203AE" w14:textId="77777777" w:rsidR="00C96708" w:rsidRDefault="00D87A20">
      <w:pPr>
        <w:pStyle w:val="BodyText"/>
        <w:ind w:right="231"/>
      </w:pPr>
      <w:r>
        <w:t>maigrir</w:t>
      </w:r>
      <w:r>
        <w:rPr>
          <w:spacing w:val="-3"/>
        </w:rPr>
        <w:t xml:space="preserve"> </w:t>
      </w:r>
      <w:r>
        <w:t>forum</w:t>
      </w:r>
      <w:r>
        <w:rPr>
          <w:spacing w:val="-3"/>
        </w:rPr>
        <w:t xml:space="preserve"> </w:t>
      </w:r>
      <w:r>
        <w:t>le</w:t>
      </w:r>
      <w:r>
        <w:rPr>
          <w:spacing w:val="-3"/>
        </w:rPr>
        <w:t xml:space="preserve"> </w:t>
      </w:r>
      <w:r>
        <w:t>the</w:t>
      </w:r>
      <w:r>
        <w:rPr>
          <w:spacing w:val="-3"/>
        </w:rPr>
        <w:t xml:space="preserve"> </w:t>
      </w:r>
      <w:r>
        <w:t>noir</w:t>
      </w:r>
      <w:r>
        <w:rPr>
          <w:spacing w:val="-3"/>
        </w:rPr>
        <w:t xml:space="preserve"> </w:t>
      </w:r>
      <w:r>
        <w:t>aide</w:t>
      </w:r>
      <w:r>
        <w:rPr>
          <w:spacing w:val="-3"/>
        </w:rPr>
        <w:t xml:space="preserve"> </w:t>
      </w:r>
      <w:r>
        <w:t>t</w:t>
      </w:r>
      <w:r>
        <w:rPr>
          <w:spacing w:val="-3"/>
        </w:rPr>
        <w:t xml:space="preserve"> </w:t>
      </w:r>
      <w:r>
        <w:t>il</w:t>
      </w:r>
      <w:r>
        <w:rPr>
          <w:spacing w:val="-3"/>
        </w:rPr>
        <w:t xml:space="preserve"> </w:t>
      </w:r>
      <w:r>
        <w:t>a</w:t>
      </w:r>
      <w:r>
        <w:rPr>
          <w:spacing w:val="-3"/>
        </w:rPr>
        <w:t xml:space="preserve"> </w:t>
      </w:r>
      <w:r>
        <w:t>maigrir</w:t>
      </w:r>
      <w:r>
        <w:rPr>
          <w:spacing w:val="-3"/>
        </w:rPr>
        <w:t xml:space="preserve"> </w:t>
      </w:r>
      <w:r>
        <w:t>manger</w:t>
      </w:r>
      <w:r>
        <w:rPr>
          <w:spacing w:val="-3"/>
        </w:rPr>
        <w:t xml:space="preserve"> </w:t>
      </w:r>
      <w:r>
        <w:t>5</w:t>
      </w:r>
      <w:r>
        <w:rPr>
          <w:spacing w:val="-3"/>
        </w:rPr>
        <w:t xml:space="preserve"> </w:t>
      </w:r>
      <w:r>
        <w:t>repas</w:t>
      </w:r>
      <w:r>
        <w:rPr>
          <w:spacing w:val="-3"/>
        </w:rPr>
        <w:t xml:space="preserve"> </w:t>
      </w:r>
      <w:r>
        <w:t>par</w:t>
      </w:r>
      <w:r>
        <w:rPr>
          <w:spacing w:val="-3"/>
        </w:rPr>
        <w:t xml:space="preserve"> </w:t>
      </w:r>
      <w:r>
        <w:t>jour</w:t>
      </w:r>
      <w:r>
        <w:rPr>
          <w:spacing w:val="-3"/>
        </w:rPr>
        <w:t xml:space="preserve"> </w:t>
      </w:r>
      <w:r>
        <w:t>pour</w:t>
      </w:r>
      <w:r>
        <w:rPr>
          <w:spacing w:val="-3"/>
        </w:rPr>
        <w:t xml:space="preserve"> </w:t>
      </w:r>
      <w:r>
        <w:t>maigrir</w:t>
      </w:r>
      <w:r>
        <w:rPr>
          <w:spacing w:val="-3"/>
        </w:rPr>
        <w:t xml:space="preserve"> </w:t>
      </w:r>
      <w:r>
        <w:t>chrononutrition maigrir des</w:t>
      </w:r>
    </w:p>
    <w:p w14:paraId="1BB203AF" w14:textId="77777777" w:rsidR="00C96708" w:rsidRDefault="00D87A20">
      <w:pPr>
        <w:pStyle w:val="BodyText"/>
        <w:ind w:right="1286"/>
      </w:pPr>
      <w:r>
        <w:t>cuisses</w:t>
      </w:r>
      <w:r>
        <w:rPr>
          <w:spacing w:val="-4"/>
        </w:rPr>
        <w:t xml:space="preserve"> </w:t>
      </w:r>
      <w:r>
        <w:t>quel</w:t>
      </w:r>
      <w:r>
        <w:rPr>
          <w:spacing w:val="-4"/>
        </w:rPr>
        <w:t xml:space="preserve"> </w:t>
      </w:r>
      <w:r>
        <w:t>aliment</w:t>
      </w:r>
      <w:r>
        <w:rPr>
          <w:spacing w:val="-4"/>
        </w:rPr>
        <w:t xml:space="preserve"> </w:t>
      </w:r>
      <w:r>
        <w:t>ne</w:t>
      </w:r>
      <w:r>
        <w:rPr>
          <w:spacing w:val="-4"/>
        </w:rPr>
        <w:t xml:space="preserve"> </w:t>
      </w:r>
      <w:r>
        <w:t>faut</w:t>
      </w:r>
      <w:r>
        <w:rPr>
          <w:spacing w:val="-4"/>
        </w:rPr>
        <w:t xml:space="preserve"> </w:t>
      </w:r>
      <w:r>
        <w:t>il</w:t>
      </w:r>
      <w:r>
        <w:rPr>
          <w:spacing w:val="-4"/>
        </w:rPr>
        <w:t xml:space="preserve"> </w:t>
      </w:r>
      <w:r>
        <w:t>pas</w:t>
      </w:r>
      <w:r>
        <w:rPr>
          <w:spacing w:val="-4"/>
        </w:rPr>
        <w:t xml:space="preserve"> </w:t>
      </w:r>
      <w:r>
        <w:t>manger</w:t>
      </w:r>
      <w:r>
        <w:rPr>
          <w:spacing w:val="-4"/>
        </w:rPr>
        <w:t xml:space="preserve"> </w:t>
      </w:r>
      <w:r>
        <w:t>pour</w:t>
      </w:r>
      <w:r>
        <w:rPr>
          <w:spacing w:val="-4"/>
        </w:rPr>
        <w:t xml:space="preserve"> </w:t>
      </w:r>
      <w:r>
        <w:t>maigrir</w:t>
      </w:r>
      <w:r>
        <w:rPr>
          <w:spacing w:val="-4"/>
        </w:rPr>
        <w:t xml:space="preserve"> </w:t>
      </w:r>
      <w:r>
        <w:t>petit</w:t>
      </w:r>
      <w:r>
        <w:rPr>
          <w:spacing w:val="-4"/>
        </w:rPr>
        <w:t xml:space="preserve"> </w:t>
      </w:r>
      <w:r>
        <w:t>astuce</w:t>
      </w:r>
      <w:r>
        <w:rPr>
          <w:spacing w:val="-4"/>
        </w:rPr>
        <w:t xml:space="preserve"> </w:t>
      </w:r>
      <w:r>
        <w:t>pour</w:t>
      </w:r>
      <w:r>
        <w:rPr>
          <w:spacing w:val="-4"/>
        </w:rPr>
        <w:t xml:space="preserve"> </w:t>
      </w:r>
      <w:r>
        <w:t>maigrir</w:t>
      </w:r>
      <w:r>
        <w:rPr>
          <w:spacing w:val="-4"/>
        </w:rPr>
        <w:t xml:space="preserve"> </w:t>
      </w:r>
      <w:r>
        <w:t>vite maigrir avec plantes yoga pour maigrir le ventre</w:t>
      </w:r>
    </w:p>
    <w:p w14:paraId="1BB203B0" w14:textId="77777777" w:rsidR="00C96708" w:rsidRDefault="00C96708">
      <w:pPr>
        <w:pStyle w:val="BodyText"/>
        <w:spacing w:before="118"/>
        <w:ind w:left="0"/>
      </w:pPr>
    </w:p>
    <w:p w14:paraId="1BB203B1" w14:textId="77777777" w:rsidR="00C96708" w:rsidRDefault="00D87A20">
      <w:pPr>
        <w:pStyle w:val="Heading2"/>
      </w:pPr>
      <w:r>
        <w:rPr>
          <w:spacing w:val="-2"/>
        </w:rPr>
        <w:t>Notes:</w:t>
      </w:r>
    </w:p>
    <w:p w14:paraId="1BB203B2" w14:textId="77777777" w:rsidR="00C96708" w:rsidRDefault="00C96708">
      <w:pPr>
        <w:sectPr w:rsidR="00C96708">
          <w:type w:val="continuous"/>
          <w:pgSz w:w="12240" w:h="15840"/>
          <w:pgMar w:top="1600" w:right="1460" w:bottom="1840" w:left="1620" w:header="0" w:footer="1657" w:gutter="0"/>
          <w:cols w:space="720"/>
        </w:sectPr>
      </w:pPr>
    </w:p>
    <w:p w14:paraId="1BB203B3" w14:textId="77777777" w:rsidR="00C96708" w:rsidRDefault="00D87A20">
      <w:pPr>
        <w:pStyle w:val="BodyText"/>
        <w:spacing w:before="68"/>
        <w:ind w:right="649"/>
      </w:pPr>
      <w:r>
        <w:lastRenderedPageBreak/>
        <w:t>les</w:t>
      </w:r>
      <w:r>
        <w:rPr>
          <w:spacing w:val="-4"/>
        </w:rPr>
        <w:t xml:space="preserve"> </w:t>
      </w:r>
      <w:r>
        <w:t>proteines</w:t>
      </w:r>
      <w:r>
        <w:rPr>
          <w:spacing w:val="-4"/>
        </w:rPr>
        <w:t xml:space="preserve"> </w:t>
      </w:r>
      <w:r>
        <w:t>font</w:t>
      </w:r>
      <w:r>
        <w:rPr>
          <w:spacing w:val="-4"/>
        </w:rPr>
        <w:t xml:space="preserve"> </w:t>
      </w:r>
      <w:r>
        <w:t>maigrir</w:t>
      </w:r>
      <w:r>
        <w:rPr>
          <w:spacing w:val="-4"/>
        </w:rPr>
        <w:t xml:space="preserve"> </w:t>
      </w:r>
      <w:r>
        <w:t>potion</w:t>
      </w:r>
      <w:r>
        <w:rPr>
          <w:spacing w:val="-4"/>
        </w:rPr>
        <w:t xml:space="preserve"> </w:t>
      </w:r>
      <w:r>
        <w:t>magique</w:t>
      </w:r>
      <w:r>
        <w:rPr>
          <w:spacing w:val="-4"/>
        </w:rPr>
        <w:t xml:space="preserve"> </w:t>
      </w:r>
      <w:r>
        <w:t>pour</w:t>
      </w:r>
      <w:r>
        <w:rPr>
          <w:spacing w:val="-4"/>
        </w:rPr>
        <w:t xml:space="preserve"> </w:t>
      </w:r>
      <w:r>
        <w:t>maigrire</w:t>
      </w:r>
      <w:r>
        <w:rPr>
          <w:spacing w:val="-4"/>
        </w:rPr>
        <w:t xml:space="preserve"> </w:t>
      </w:r>
      <w:r>
        <w:t>gelules</w:t>
      </w:r>
      <w:r>
        <w:rPr>
          <w:spacing w:val="-4"/>
        </w:rPr>
        <w:t xml:space="preserve"> </w:t>
      </w:r>
      <w:r>
        <w:t>fucus</w:t>
      </w:r>
      <w:r>
        <w:rPr>
          <w:spacing w:val="-4"/>
        </w:rPr>
        <w:t xml:space="preserve"> </w:t>
      </w:r>
      <w:r>
        <w:t>pour</w:t>
      </w:r>
      <w:r>
        <w:rPr>
          <w:spacing w:val="-4"/>
        </w:rPr>
        <w:t xml:space="preserve"> </w:t>
      </w:r>
      <w:r>
        <w:t>maigrir</w:t>
      </w:r>
      <w:r>
        <w:rPr>
          <w:spacing w:val="-4"/>
        </w:rPr>
        <w:t xml:space="preserve"> </w:t>
      </w:r>
      <w:r>
        <w:t>salade</w:t>
      </w:r>
      <w:r>
        <w:rPr>
          <w:spacing w:val="-4"/>
        </w:rPr>
        <w:t xml:space="preserve"> </w:t>
      </w:r>
      <w:r>
        <w:t>verte pour maigrir maigrir des cuisses huiles essentielles machine pour maigrir sans effort boire de</w:t>
      </w:r>
    </w:p>
    <w:p w14:paraId="1BB203B4" w14:textId="77777777" w:rsidR="00C96708" w:rsidRDefault="00D87A20">
      <w:pPr>
        <w:pStyle w:val="BodyText"/>
      </w:pPr>
      <w:r>
        <w:t>l'eau</w:t>
      </w:r>
      <w:r>
        <w:rPr>
          <w:spacing w:val="-3"/>
        </w:rPr>
        <w:t xml:space="preserve"> </w:t>
      </w:r>
      <w:r>
        <w:t>fait</w:t>
      </w:r>
      <w:r>
        <w:rPr>
          <w:spacing w:val="-3"/>
        </w:rPr>
        <w:t xml:space="preserve"> </w:t>
      </w:r>
      <w:r>
        <w:t>il</w:t>
      </w:r>
      <w:r>
        <w:rPr>
          <w:spacing w:val="-3"/>
        </w:rPr>
        <w:t xml:space="preserve"> </w:t>
      </w:r>
      <w:r>
        <w:t>maigrire</w:t>
      </w:r>
      <w:r>
        <w:rPr>
          <w:spacing w:val="-3"/>
        </w:rPr>
        <w:t xml:space="preserve"> </w:t>
      </w:r>
      <w:r>
        <w:t>maigrir</w:t>
      </w:r>
      <w:r>
        <w:rPr>
          <w:spacing w:val="-3"/>
        </w:rPr>
        <w:t xml:space="preserve"> </w:t>
      </w:r>
      <w:r>
        <w:t>avec</w:t>
      </w:r>
      <w:r>
        <w:rPr>
          <w:spacing w:val="-3"/>
        </w:rPr>
        <w:t xml:space="preserve"> </w:t>
      </w:r>
      <w:r>
        <w:t>tapis</w:t>
      </w:r>
      <w:r>
        <w:rPr>
          <w:spacing w:val="-3"/>
        </w:rPr>
        <w:t xml:space="preserve"> </w:t>
      </w:r>
      <w:r>
        <w:t>roulant</w:t>
      </w:r>
      <w:r>
        <w:rPr>
          <w:spacing w:val="-3"/>
        </w:rPr>
        <w:t xml:space="preserve"> </w:t>
      </w:r>
      <w:r>
        <w:t>sophrologie</w:t>
      </w:r>
      <w:r>
        <w:rPr>
          <w:spacing w:val="-3"/>
        </w:rPr>
        <w:t xml:space="preserve"> </w:t>
      </w:r>
      <w:r>
        <w:t>pour</w:t>
      </w:r>
      <w:r>
        <w:rPr>
          <w:spacing w:val="-3"/>
        </w:rPr>
        <w:t xml:space="preserve"> </w:t>
      </w:r>
      <w:r>
        <w:t>maigrir</w:t>
      </w:r>
      <w:r>
        <w:rPr>
          <w:spacing w:val="-3"/>
        </w:rPr>
        <w:t xml:space="preserve"> </w:t>
      </w:r>
      <w:r>
        <w:t>video</w:t>
      </w:r>
      <w:r>
        <w:rPr>
          <w:spacing w:val="-3"/>
        </w:rPr>
        <w:t xml:space="preserve"> </w:t>
      </w:r>
      <w:r>
        <w:t>green</w:t>
      </w:r>
      <w:r>
        <w:rPr>
          <w:spacing w:val="-3"/>
        </w:rPr>
        <w:t xml:space="preserve"> </w:t>
      </w:r>
      <w:r>
        <w:t>cafe</w:t>
      </w:r>
      <w:r>
        <w:rPr>
          <w:spacing w:val="-3"/>
        </w:rPr>
        <w:t xml:space="preserve"> </w:t>
      </w:r>
      <w:r>
        <w:t>pour</w:t>
      </w:r>
      <w:r>
        <w:rPr>
          <w:spacing w:val="-3"/>
        </w:rPr>
        <w:t xml:space="preserve"> </w:t>
      </w:r>
      <w:r>
        <w:t>maigrir avis l'aliment qui fait le</w:t>
      </w:r>
    </w:p>
    <w:p w14:paraId="1BB203B5" w14:textId="77777777" w:rsidR="00C96708" w:rsidRDefault="00D87A20">
      <w:pPr>
        <w:pStyle w:val="BodyText"/>
      </w:pPr>
      <w:r>
        <w:t>plus</w:t>
      </w:r>
      <w:r>
        <w:rPr>
          <w:spacing w:val="-3"/>
        </w:rPr>
        <w:t xml:space="preserve"> </w:t>
      </w:r>
      <w:r>
        <w:t>maigrir</w:t>
      </w:r>
      <w:r>
        <w:rPr>
          <w:spacing w:val="-3"/>
        </w:rPr>
        <w:t xml:space="preserve"> </w:t>
      </w:r>
      <w:r>
        <w:t>fc</w:t>
      </w:r>
      <w:r>
        <w:rPr>
          <w:spacing w:val="-3"/>
        </w:rPr>
        <w:t xml:space="preserve"> </w:t>
      </w:r>
      <w:r>
        <w:t>moyenne</w:t>
      </w:r>
      <w:r>
        <w:rPr>
          <w:spacing w:val="-3"/>
        </w:rPr>
        <w:t xml:space="preserve"> </w:t>
      </w:r>
      <w:r>
        <w:t>pour</w:t>
      </w:r>
      <w:r>
        <w:rPr>
          <w:spacing w:val="-3"/>
        </w:rPr>
        <w:t xml:space="preserve"> </w:t>
      </w:r>
      <w:r>
        <w:t>maigrir</w:t>
      </w:r>
      <w:r>
        <w:rPr>
          <w:spacing w:val="-3"/>
        </w:rPr>
        <w:t xml:space="preserve"> </w:t>
      </w:r>
      <w:r>
        <w:t>maigrir</w:t>
      </w:r>
      <w:r>
        <w:rPr>
          <w:spacing w:val="-3"/>
        </w:rPr>
        <w:t xml:space="preserve"> </w:t>
      </w:r>
      <w:r>
        <w:t>velo</w:t>
      </w:r>
      <w:r>
        <w:rPr>
          <w:spacing w:val="-3"/>
        </w:rPr>
        <w:t xml:space="preserve"> </w:t>
      </w:r>
      <w:r>
        <w:t>ou</w:t>
      </w:r>
      <w:r>
        <w:rPr>
          <w:spacing w:val="-3"/>
        </w:rPr>
        <w:t xml:space="preserve"> </w:t>
      </w:r>
      <w:r>
        <w:t>courir</w:t>
      </w:r>
      <w:r>
        <w:rPr>
          <w:spacing w:val="-3"/>
        </w:rPr>
        <w:t xml:space="preserve"> </w:t>
      </w:r>
      <w:r>
        <w:t>manger</w:t>
      </w:r>
      <w:r>
        <w:rPr>
          <w:spacing w:val="-3"/>
        </w:rPr>
        <w:t xml:space="preserve"> </w:t>
      </w:r>
      <w:r>
        <w:t>gras</w:t>
      </w:r>
      <w:r>
        <w:rPr>
          <w:spacing w:val="-3"/>
        </w:rPr>
        <w:t xml:space="preserve"> </w:t>
      </w:r>
      <w:r>
        <w:t>et</w:t>
      </w:r>
      <w:r>
        <w:rPr>
          <w:spacing w:val="-3"/>
        </w:rPr>
        <w:t xml:space="preserve"> </w:t>
      </w:r>
      <w:r>
        <w:t>maigrir</w:t>
      </w:r>
      <w:r>
        <w:rPr>
          <w:spacing w:val="-3"/>
        </w:rPr>
        <w:t xml:space="preserve"> </w:t>
      </w:r>
      <w:r>
        <w:t>chirurgie</w:t>
      </w:r>
      <w:r>
        <w:rPr>
          <w:spacing w:val="-3"/>
        </w:rPr>
        <w:t xml:space="preserve"> </w:t>
      </w:r>
      <w:r>
        <w:t xml:space="preserve">pour </w:t>
      </w:r>
      <w:r>
        <w:rPr>
          <w:spacing w:val="-2"/>
        </w:rPr>
        <w:t>maigrir</w:t>
      </w:r>
    </w:p>
    <w:p w14:paraId="1BB203B6" w14:textId="77777777" w:rsidR="00C96708" w:rsidRDefault="00D87A20">
      <w:pPr>
        <w:pStyle w:val="BodyText"/>
      </w:pPr>
      <w:r>
        <w:t>en</w:t>
      </w:r>
      <w:r>
        <w:rPr>
          <w:spacing w:val="-4"/>
        </w:rPr>
        <w:t xml:space="preserve"> </w:t>
      </w:r>
      <w:r>
        <w:t>tunisie</w:t>
      </w:r>
      <w:r>
        <w:rPr>
          <w:spacing w:val="-4"/>
        </w:rPr>
        <w:t xml:space="preserve"> </w:t>
      </w:r>
      <w:r>
        <w:t>application</w:t>
      </w:r>
      <w:r>
        <w:rPr>
          <w:spacing w:val="-4"/>
        </w:rPr>
        <w:t xml:space="preserve"> </w:t>
      </w:r>
      <w:r>
        <w:t>pour</w:t>
      </w:r>
      <w:r>
        <w:rPr>
          <w:spacing w:val="-4"/>
        </w:rPr>
        <w:t xml:space="preserve"> </w:t>
      </w:r>
      <w:r>
        <w:t>maigrir</w:t>
      </w:r>
      <w:r>
        <w:rPr>
          <w:spacing w:val="-4"/>
        </w:rPr>
        <w:t xml:space="preserve"> </w:t>
      </w:r>
      <w:r>
        <w:t>iphone</w:t>
      </w:r>
      <w:r>
        <w:rPr>
          <w:spacing w:val="-4"/>
        </w:rPr>
        <w:t xml:space="preserve"> </w:t>
      </w:r>
      <w:r>
        <w:t>fleur</w:t>
      </w:r>
      <w:r>
        <w:rPr>
          <w:spacing w:val="-4"/>
        </w:rPr>
        <w:t xml:space="preserve"> </w:t>
      </w:r>
      <w:r>
        <w:t>sechee</w:t>
      </w:r>
      <w:r>
        <w:rPr>
          <w:spacing w:val="-4"/>
        </w:rPr>
        <w:t xml:space="preserve"> </w:t>
      </w:r>
      <w:r>
        <w:t>d'hibiscus</w:t>
      </w:r>
      <w:r>
        <w:rPr>
          <w:spacing w:val="-4"/>
        </w:rPr>
        <w:t xml:space="preserve"> </w:t>
      </w:r>
      <w:r>
        <w:t>pour</w:t>
      </w:r>
      <w:r>
        <w:rPr>
          <w:spacing w:val="-4"/>
        </w:rPr>
        <w:t xml:space="preserve"> </w:t>
      </w:r>
      <w:r>
        <w:t>maigrir</w:t>
      </w:r>
      <w:r>
        <w:rPr>
          <w:spacing w:val="-4"/>
        </w:rPr>
        <w:t xml:space="preserve"> </w:t>
      </w:r>
      <w:r>
        <w:t>comment</w:t>
      </w:r>
      <w:r>
        <w:rPr>
          <w:spacing w:val="-4"/>
        </w:rPr>
        <w:t xml:space="preserve"> </w:t>
      </w:r>
      <w:r>
        <w:t>trouver</w:t>
      </w:r>
      <w:r>
        <w:rPr>
          <w:spacing w:val="-4"/>
        </w:rPr>
        <w:t xml:space="preserve"> </w:t>
      </w:r>
      <w:r>
        <w:t>sa motivation pour maigrir regime sans gluten pour maigrir forum maigrir selon votre silhouette</w:t>
      </w:r>
    </w:p>
    <w:p w14:paraId="1BB203B7" w14:textId="77777777" w:rsidR="00C96708" w:rsidRDefault="00D87A20">
      <w:pPr>
        <w:pStyle w:val="BodyText"/>
      </w:pPr>
      <w:r>
        <w:t>avis</w:t>
      </w:r>
      <w:r>
        <w:rPr>
          <w:spacing w:val="-5"/>
        </w:rPr>
        <w:t xml:space="preserve"> </w:t>
      </w:r>
      <w:r>
        <w:t>maigrir</w:t>
      </w:r>
      <w:r>
        <w:rPr>
          <w:spacing w:val="-3"/>
        </w:rPr>
        <w:t xml:space="preserve"> </w:t>
      </w:r>
      <w:r>
        <w:t>hanches</w:t>
      </w:r>
      <w:r>
        <w:rPr>
          <w:spacing w:val="-2"/>
        </w:rPr>
        <w:t xml:space="preserve"> </w:t>
      </w:r>
      <w:r>
        <w:t>piscine</w:t>
      </w:r>
      <w:r>
        <w:rPr>
          <w:spacing w:val="-3"/>
        </w:rPr>
        <w:t xml:space="preserve"> </w:t>
      </w:r>
      <w:r>
        <w:t>les</w:t>
      </w:r>
      <w:r>
        <w:rPr>
          <w:spacing w:val="-2"/>
        </w:rPr>
        <w:t xml:space="preserve"> </w:t>
      </w:r>
      <w:r>
        <w:t>plantes</w:t>
      </w:r>
      <w:r>
        <w:rPr>
          <w:spacing w:val="-3"/>
        </w:rPr>
        <w:t xml:space="preserve"> </w:t>
      </w:r>
      <w:r>
        <w:t>qui</w:t>
      </w:r>
      <w:r>
        <w:rPr>
          <w:spacing w:val="-2"/>
        </w:rPr>
        <w:t xml:space="preserve"> </w:t>
      </w:r>
      <w:r>
        <w:t>font</w:t>
      </w:r>
      <w:r>
        <w:rPr>
          <w:spacing w:val="-3"/>
        </w:rPr>
        <w:t xml:space="preserve"> </w:t>
      </w:r>
      <w:r>
        <w:t>maigrir</w:t>
      </w:r>
      <w:r>
        <w:rPr>
          <w:spacing w:val="-2"/>
        </w:rPr>
        <w:t xml:space="preserve"> </w:t>
      </w:r>
      <w:r>
        <w:t>du</w:t>
      </w:r>
      <w:r>
        <w:rPr>
          <w:spacing w:val="-3"/>
        </w:rPr>
        <w:t xml:space="preserve"> </w:t>
      </w:r>
      <w:r>
        <w:t>ventre</w:t>
      </w:r>
      <w:r>
        <w:rPr>
          <w:spacing w:val="-2"/>
        </w:rPr>
        <w:t xml:space="preserve"> comment</w:t>
      </w:r>
    </w:p>
    <w:p w14:paraId="1BB203B8" w14:textId="77777777" w:rsidR="00C96708" w:rsidRDefault="00D87A20">
      <w:pPr>
        <w:pStyle w:val="BodyText"/>
        <w:ind w:right="305"/>
      </w:pPr>
      <w:r>
        <w:t>maigrir</w:t>
      </w:r>
      <w:r>
        <w:rPr>
          <w:spacing w:val="-4"/>
        </w:rPr>
        <w:t xml:space="preserve"> </w:t>
      </w:r>
      <w:r>
        <w:t>du</w:t>
      </w:r>
      <w:r>
        <w:rPr>
          <w:spacing w:val="-4"/>
        </w:rPr>
        <w:t xml:space="preserve"> </w:t>
      </w:r>
      <w:r>
        <w:t>ventre</w:t>
      </w:r>
      <w:r>
        <w:rPr>
          <w:spacing w:val="-4"/>
        </w:rPr>
        <w:t xml:space="preserve"> </w:t>
      </w:r>
      <w:r>
        <w:t>rapidement</w:t>
      </w:r>
      <w:r>
        <w:rPr>
          <w:spacing w:val="-4"/>
        </w:rPr>
        <w:t xml:space="preserve"> </w:t>
      </w:r>
      <w:r>
        <w:t>femme</w:t>
      </w:r>
      <w:r>
        <w:rPr>
          <w:spacing w:val="-4"/>
        </w:rPr>
        <w:t xml:space="preserve"> </w:t>
      </w:r>
      <w:r>
        <w:t>maigrir</w:t>
      </w:r>
      <w:r>
        <w:rPr>
          <w:spacing w:val="-4"/>
        </w:rPr>
        <w:t xml:space="preserve"> </w:t>
      </w:r>
      <w:r>
        <w:t>2000</w:t>
      </w:r>
      <w:r>
        <w:rPr>
          <w:spacing w:val="-4"/>
        </w:rPr>
        <w:t xml:space="preserve"> </w:t>
      </w:r>
      <w:r>
        <w:t>lyon</w:t>
      </w:r>
      <w:r>
        <w:rPr>
          <w:spacing w:val="-4"/>
        </w:rPr>
        <w:t xml:space="preserve"> </w:t>
      </w:r>
      <w:r>
        <w:t>meilleur</w:t>
      </w:r>
      <w:r>
        <w:rPr>
          <w:spacing w:val="-4"/>
        </w:rPr>
        <w:t xml:space="preserve"> </w:t>
      </w:r>
      <w:r>
        <w:t>moyen</w:t>
      </w:r>
      <w:r>
        <w:rPr>
          <w:spacing w:val="-4"/>
        </w:rPr>
        <w:t xml:space="preserve"> </w:t>
      </w:r>
      <w:r>
        <w:t>de</w:t>
      </w:r>
      <w:r>
        <w:rPr>
          <w:spacing w:val="-4"/>
        </w:rPr>
        <w:t xml:space="preserve"> </w:t>
      </w:r>
      <w:r>
        <w:t>maigrir</w:t>
      </w:r>
      <w:r>
        <w:rPr>
          <w:spacing w:val="-4"/>
        </w:rPr>
        <w:t xml:space="preserve"> </w:t>
      </w:r>
      <w:r>
        <w:t>homme</w:t>
      </w:r>
      <w:r>
        <w:rPr>
          <w:spacing w:val="-4"/>
        </w:rPr>
        <w:t xml:space="preserve"> </w:t>
      </w:r>
      <w:r>
        <w:t>maigrir des jambes avec la natation des oeufs pour maigrir produit</w:t>
      </w:r>
    </w:p>
    <w:p w14:paraId="1BB203B9" w14:textId="77777777" w:rsidR="00C96708" w:rsidRDefault="00D87A20">
      <w:pPr>
        <w:pStyle w:val="BodyText"/>
        <w:ind w:right="1286"/>
      </w:pPr>
      <w:r>
        <w:t>naturel</w:t>
      </w:r>
      <w:r>
        <w:rPr>
          <w:spacing w:val="-4"/>
        </w:rPr>
        <w:t xml:space="preserve"> </w:t>
      </w:r>
      <w:r>
        <w:t>pour</w:t>
      </w:r>
      <w:r>
        <w:rPr>
          <w:spacing w:val="-4"/>
        </w:rPr>
        <w:t xml:space="preserve"> </w:t>
      </w:r>
      <w:r>
        <w:t>maigrir</w:t>
      </w:r>
      <w:r>
        <w:rPr>
          <w:spacing w:val="-4"/>
        </w:rPr>
        <w:t xml:space="preserve"> </w:t>
      </w:r>
      <w:r>
        <w:t>au</w:t>
      </w:r>
      <w:r>
        <w:rPr>
          <w:spacing w:val="-4"/>
        </w:rPr>
        <w:t xml:space="preserve"> </w:t>
      </w:r>
      <w:r>
        <w:t>quebec</w:t>
      </w:r>
      <w:r>
        <w:rPr>
          <w:spacing w:val="-4"/>
        </w:rPr>
        <w:t xml:space="preserve"> </w:t>
      </w:r>
      <w:r>
        <w:t>maigrir</w:t>
      </w:r>
      <w:r>
        <w:rPr>
          <w:spacing w:val="-4"/>
        </w:rPr>
        <w:t xml:space="preserve"> </w:t>
      </w:r>
      <w:r>
        <w:t>sans</w:t>
      </w:r>
      <w:r>
        <w:rPr>
          <w:spacing w:val="-4"/>
        </w:rPr>
        <w:t xml:space="preserve"> </w:t>
      </w:r>
      <w:r>
        <w:t>faire</w:t>
      </w:r>
      <w:r>
        <w:rPr>
          <w:spacing w:val="-4"/>
        </w:rPr>
        <w:t xml:space="preserve"> </w:t>
      </w:r>
      <w:r>
        <w:t>de</w:t>
      </w:r>
      <w:r>
        <w:rPr>
          <w:spacing w:val="-4"/>
        </w:rPr>
        <w:t xml:space="preserve"> </w:t>
      </w:r>
      <w:r>
        <w:t>sport</w:t>
      </w:r>
      <w:r>
        <w:rPr>
          <w:spacing w:val="-4"/>
        </w:rPr>
        <w:t xml:space="preserve"> </w:t>
      </w:r>
      <w:r>
        <w:t>c'est</w:t>
      </w:r>
      <w:r>
        <w:rPr>
          <w:spacing w:val="-4"/>
        </w:rPr>
        <w:t xml:space="preserve"> </w:t>
      </w:r>
      <w:r>
        <w:t>possible</w:t>
      </w:r>
      <w:r>
        <w:rPr>
          <w:spacing w:val="-4"/>
        </w:rPr>
        <w:t xml:space="preserve"> </w:t>
      </w:r>
      <w:r>
        <w:t>conseil</w:t>
      </w:r>
      <w:r>
        <w:rPr>
          <w:spacing w:val="-4"/>
        </w:rPr>
        <w:t xml:space="preserve"> </w:t>
      </w:r>
      <w:r>
        <w:t>maigrir homme exercices pour maigrir du visage je veux maigrir</w:t>
      </w:r>
    </w:p>
    <w:p w14:paraId="1BB203BA" w14:textId="77777777" w:rsidR="00C96708" w:rsidRDefault="00D87A20">
      <w:pPr>
        <w:pStyle w:val="BodyText"/>
      </w:pPr>
      <w:r>
        <w:t>vite</w:t>
      </w:r>
      <w:r>
        <w:rPr>
          <w:spacing w:val="-6"/>
        </w:rPr>
        <w:t xml:space="preserve"> </w:t>
      </w:r>
      <w:r>
        <w:t>des</w:t>
      </w:r>
      <w:r>
        <w:rPr>
          <w:spacing w:val="-4"/>
        </w:rPr>
        <w:t xml:space="preserve"> </w:t>
      </w:r>
      <w:r>
        <w:t>cuisses</w:t>
      </w:r>
      <w:r>
        <w:rPr>
          <w:spacing w:val="-3"/>
        </w:rPr>
        <w:t xml:space="preserve"> </w:t>
      </w:r>
      <w:r>
        <w:t>plante</w:t>
      </w:r>
      <w:r>
        <w:rPr>
          <w:spacing w:val="-4"/>
        </w:rPr>
        <w:t xml:space="preserve"> </w:t>
      </w:r>
      <w:r>
        <w:t>naturel</w:t>
      </w:r>
      <w:r>
        <w:rPr>
          <w:spacing w:val="-3"/>
        </w:rPr>
        <w:t xml:space="preserve"> </w:t>
      </w:r>
      <w:r>
        <w:t>qui</w:t>
      </w:r>
      <w:r>
        <w:rPr>
          <w:spacing w:val="-4"/>
        </w:rPr>
        <w:t xml:space="preserve"> </w:t>
      </w:r>
      <w:r>
        <w:t>fait</w:t>
      </w:r>
      <w:r>
        <w:rPr>
          <w:spacing w:val="-4"/>
        </w:rPr>
        <w:t xml:space="preserve"> </w:t>
      </w:r>
      <w:r>
        <w:t>maigrir</w:t>
      </w:r>
      <w:r>
        <w:rPr>
          <w:spacing w:val="-3"/>
        </w:rPr>
        <w:t xml:space="preserve"> </w:t>
      </w:r>
      <w:r>
        <w:t>produits</w:t>
      </w:r>
      <w:r>
        <w:rPr>
          <w:spacing w:val="-4"/>
        </w:rPr>
        <w:t xml:space="preserve"> </w:t>
      </w:r>
      <w:r>
        <w:t>efficace</w:t>
      </w:r>
      <w:r>
        <w:rPr>
          <w:spacing w:val="-3"/>
        </w:rPr>
        <w:t xml:space="preserve"> </w:t>
      </w:r>
      <w:r>
        <w:rPr>
          <w:spacing w:val="-4"/>
        </w:rPr>
        <w:t>pour</w:t>
      </w:r>
    </w:p>
    <w:p w14:paraId="1BB203BB" w14:textId="77777777" w:rsidR="00C96708" w:rsidRDefault="00D87A20">
      <w:pPr>
        <w:pStyle w:val="BodyText"/>
        <w:ind w:right="649"/>
      </w:pPr>
      <w:r>
        <w:t>maigrir quelle plante peut aider a maigrir faut manger quoi pour maigrir maigrir vite sans regrossir</w:t>
      </w:r>
      <w:r>
        <w:rPr>
          <w:spacing w:val="-4"/>
        </w:rPr>
        <w:t xml:space="preserve"> </w:t>
      </w:r>
      <w:r>
        <w:t>mixture</w:t>
      </w:r>
      <w:r>
        <w:rPr>
          <w:spacing w:val="-4"/>
        </w:rPr>
        <w:t xml:space="preserve"> </w:t>
      </w:r>
      <w:r>
        <w:t>pour</w:t>
      </w:r>
      <w:r>
        <w:rPr>
          <w:spacing w:val="-4"/>
        </w:rPr>
        <w:t xml:space="preserve"> </w:t>
      </w:r>
      <w:r>
        <w:t>maigrir</w:t>
      </w:r>
      <w:r>
        <w:rPr>
          <w:spacing w:val="-4"/>
        </w:rPr>
        <w:t xml:space="preserve"> </w:t>
      </w:r>
      <w:r>
        <w:t>programme</w:t>
      </w:r>
      <w:r>
        <w:rPr>
          <w:spacing w:val="-4"/>
        </w:rPr>
        <w:t xml:space="preserve"> </w:t>
      </w:r>
      <w:r>
        <w:t>entrainement</w:t>
      </w:r>
      <w:r>
        <w:rPr>
          <w:spacing w:val="-4"/>
        </w:rPr>
        <w:t xml:space="preserve"> </w:t>
      </w:r>
      <w:r>
        <w:t>running</w:t>
      </w:r>
      <w:r>
        <w:rPr>
          <w:spacing w:val="-4"/>
        </w:rPr>
        <w:t xml:space="preserve"> </w:t>
      </w:r>
      <w:r>
        <w:t>pour</w:t>
      </w:r>
      <w:r>
        <w:rPr>
          <w:spacing w:val="-4"/>
        </w:rPr>
        <w:t xml:space="preserve"> </w:t>
      </w:r>
      <w:r>
        <w:t>maigrir</w:t>
      </w:r>
      <w:r>
        <w:rPr>
          <w:spacing w:val="-4"/>
        </w:rPr>
        <w:t xml:space="preserve"> </w:t>
      </w:r>
      <w:r>
        <w:t>recette</w:t>
      </w:r>
      <w:r>
        <w:rPr>
          <w:spacing w:val="-4"/>
        </w:rPr>
        <w:t xml:space="preserve"> </w:t>
      </w:r>
      <w:r>
        <w:t>plat</w:t>
      </w:r>
      <w:r>
        <w:rPr>
          <w:spacing w:val="-4"/>
        </w:rPr>
        <w:t xml:space="preserve"> </w:t>
      </w:r>
      <w:r>
        <w:t xml:space="preserve">pour </w:t>
      </w:r>
      <w:r>
        <w:rPr>
          <w:spacing w:val="-2"/>
        </w:rPr>
        <w:t>maigrir</w:t>
      </w:r>
    </w:p>
    <w:p w14:paraId="1BB203BC" w14:textId="77777777" w:rsidR="00C96708" w:rsidRDefault="00D87A20">
      <w:pPr>
        <w:pStyle w:val="BodyText"/>
        <w:ind w:right="2794"/>
      </w:pPr>
      <w:r>
        <w:t>vite</w:t>
      </w:r>
      <w:r>
        <w:rPr>
          <w:spacing w:val="-6"/>
        </w:rPr>
        <w:t xml:space="preserve"> </w:t>
      </w:r>
      <w:r>
        <w:t>maigrir</w:t>
      </w:r>
      <w:r>
        <w:rPr>
          <w:spacing w:val="-6"/>
        </w:rPr>
        <w:t xml:space="preserve"> </w:t>
      </w:r>
      <w:r>
        <w:t>ventre</w:t>
      </w:r>
      <w:r>
        <w:rPr>
          <w:spacing w:val="-6"/>
        </w:rPr>
        <w:t xml:space="preserve"> </w:t>
      </w:r>
      <w:r>
        <w:t>exercices</w:t>
      </w:r>
      <w:r>
        <w:rPr>
          <w:spacing w:val="-6"/>
        </w:rPr>
        <w:t xml:space="preserve"> </w:t>
      </w:r>
      <w:r>
        <w:t>boire</w:t>
      </w:r>
      <w:r>
        <w:rPr>
          <w:spacing w:val="-6"/>
        </w:rPr>
        <w:t xml:space="preserve"> </w:t>
      </w:r>
      <w:r>
        <w:t>maigrir</w:t>
      </w:r>
      <w:r>
        <w:rPr>
          <w:spacing w:val="-6"/>
        </w:rPr>
        <w:t xml:space="preserve"> </w:t>
      </w:r>
      <w:r>
        <w:t>complement</w:t>
      </w:r>
      <w:r>
        <w:rPr>
          <w:spacing w:val="-6"/>
        </w:rPr>
        <w:t xml:space="preserve"> </w:t>
      </w:r>
      <w:r>
        <w:t>alimentaire maigrir forum le the noir aide t il a maigrir</w:t>
      </w:r>
    </w:p>
    <w:p w14:paraId="1BB203BD" w14:textId="77777777" w:rsidR="00C96708" w:rsidRDefault="00D87A20">
      <w:pPr>
        <w:pStyle w:val="BodyText"/>
      </w:pPr>
      <w:r>
        <w:t>manger</w:t>
      </w:r>
      <w:r>
        <w:rPr>
          <w:spacing w:val="-3"/>
        </w:rPr>
        <w:t xml:space="preserve"> </w:t>
      </w:r>
      <w:r>
        <w:t>5</w:t>
      </w:r>
      <w:r>
        <w:rPr>
          <w:spacing w:val="-3"/>
        </w:rPr>
        <w:t xml:space="preserve"> </w:t>
      </w:r>
      <w:r>
        <w:t>repas</w:t>
      </w:r>
      <w:r>
        <w:rPr>
          <w:spacing w:val="-3"/>
        </w:rPr>
        <w:t xml:space="preserve"> </w:t>
      </w:r>
      <w:r>
        <w:t>par</w:t>
      </w:r>
      <w:r>
        <w:rPr>
          <w:spacing w:val="-3"/>
        </w:rPr>
        <w:t xml:space="preserve"> </w:t>
      </w:r>
      <w:r>
        <w:t>jour</w:t>
      </w:r>
      <w:r>
        <w:rPr>
          <w:spacing w:val="-3"/>
        </w:rPr>
        <w:t xml:space="preserve"> </w:t>
      </w:r>
      <w:r>
        <w:t>pour</w:t>
      </w:r>
      <w:r>
        <w:rPr>
          <w:spacing w:val="-3"/>
        </w:rPr>
        <w:t xml:space="preserve"> </w:t>
      </w:r>
      <w:r>
        <w:t>maigrir</w:t>
      </w:r>
      <w:r>
        <w:rPr>
          <w:spacing w:val="-3"/>
        </w:rPr>
        <w:t xml:space="preserve"> </w:t>
      </w:r>
      <w:r>
        <w:t>chrononutrition</w:t>
      </w:r>
      <w:r>
        <w:rPr>
          <w:spacing w:val="-3"/>
        </w:rPr>
        <w:t xml:space="preserve"> </w:t>
      </w:r>
      <w:r>
        <w:t>maigrir</w:t>
      </w:r>
      <w:r>
        <w:rPr>
          <w:spacing w:val="-3"/>
        </w:rPr>
        <w:t xml:space="preserve"> </w:t>
      </w:r>
      <w:r>
        <w:t>des</w:t>
      </w:r>
      <w:r>
        <w:rPr>
          <w:spacing w:val="-3"/>
        </w:rPr>
        <w:t xml:space="preserve"> </w:t>
      </w:r>
      <w:r>
        <w:t>cuisses</w:t>
      </w:r>
      <w:r>
        <w:rPr>
          <w:spacing w:val="-3"/>
        </w:rPr>
        <w:t xml:space="preserve"> </w:t>
      </w:r>
      <w:r>
        <w:t>quel</w:t>
      </w:r>
      <w:r>
        <w:rPr>
          <w:spacing w:val="-3"/>
        </w:rPr>
        <w:t xml:space="preserve"> </w:t>
      </w:r>
      <w:r>
        <w:t>aliment</w:t>
      </w:r>
      <w:r>
        <w:rPr>
          <w:spacing w:val="-3"/>
        </w:rPr>
        <w:t xml:space="preserve"> </w:t>
      </w:r>
      <w:r>
        <w:t>ne</w:t>
      </w:r>
      <w:r>
        <w:rPr>
          <w:spacing w:val="-3"/>
        </w:rPr>
        <w:t xml:space="preserve"> </w:t>
      </w:r>
      <w:r>
        <w:t>faut</w:t>
      </w:r>
      <w:r>
        <w:rPr>
          <w:spacing w:val="-3"/>
        </w:rPr>
        <w:t xml:space="preserve"> </w:t>
      </w:r>
      <w:r>
        <w:t>il</w:t>
      </w:r>
      <w:r>
        <w:rPr>
          <w:spacing w:val="-3"/>
        </w:rPr>
        <w:t xml:space="preserve"> </w:t>
      </w:r>
      <w:r>
        <w:t>pas manger pour maigrir petit astuce pour maigrir vite maigrir avec plantes yoga</w:t>
      </w:r>
    </w:p>
    <w:p w14:paraId="1BB203BE" w14:textId="77777777" w:rsidR="00C96708" w:rsidRDefault="00D87A20">
      <w:pPr>
        <w:pStyle w:val="BodyText"/>
      </w:pPr>
      <w:r>
        <w:t>pour</w:t>
      </w:r>
      <w:r>
        <w:rPr>
          <w:spacing w:val="-2"/>
        </w:rPr>
        <w:t xml:space="preserve"> </w:t>
      </w:r>
      <w:r>
        <w:t>maigrir</w:t>
      </w:r>
      <w:r>
        <w:rPr>
          <w:spacing w:val="-1"/>
        </w:rPr>
        <w:t xml:space="preserve"> </w:t>
      </w:r>
      <w:r>
        <w:t>le</w:t>
      </w:r>
      <w:r>
        <w:rPr>
          <w:spacing w:val="-1"/>
        </w:rPr>
        <w:t xml:space="preserve"> </w:t>
      </w:r>
      <w:r>
        <w:rPr>
          <w:spacing w:val="-2"/>
        </w:rPr>
        <w:t>ventre</w:t>
      </w:r>
    </w:p>
    <w:p w14:paraId="1BB203BF" w14:textId="77777777" w:rsidR="00C96708" w:rsidRDefault="00C96708">
      <w:pPr>
        <w:sectPr w:rsidR="00C96708">
          <w:pgSz w:w="12240" w:h="15840"/>
          <w:pgMar w:top="1440" w:right="1460" w:bottom="1840" w:left="1620" w:header="0" w:footer="1657" w:gutter="0"/>
          <w:cols w:space="720"/>
        </w:sectPr>
      </w:pPr>
    </w:p>
    <w:p w14:paraId="1BB203C0" w14:textId="77777777" w:rsidR="00C96708" w:rsidRDefault="00D87A20">
      <w:pPr>
        <w:pStyle w:val="Heading1"/>
        <w:ind w:left="5" w:right="59"/>
        <w:jc w:val="center"/>
      </w:pPr>
      <w:r>
        <w:lastRenderedPageBreak/>
        <w:t>signe</w:t>
      </w:r>
      <w:r>
        <w:rPr>
          <w:spacing w:val="-9"/>
        </w:rPr>
        <w:t xml:space="preserve"> </w:t>
      </w:r>
      <w:r>
        <w:t>astrologique</w:t>
      </w:r>
      <w:r>
        <w:rPr>
          <w:spacing w:val="-8"/>
        </w:rPr>
        <w:t xml:space="preserve"> </w:t>
      </w:r>
      <w:r>
        <w:rPr>
          <w:spacing w:val="-2"/>
        </w:rPr>
        <w:t>poisson</w:t>
      </w:r>
    </w:p>
    <w:p w14:paraId="1BB203C1" w14:textId="77777777" w:rsidR="00C96708" w:rsidRDefault="00C96708">
      <w:pPr>
        <w:pStyle w:val="BodyText"/>
        <w:spacing w:before="11"/>
        <w:ind w:left="0"/>
        <w:rPr>
          <w:sz w:val="14"/>
        </w:rPr>
      </w:pPr>
    </w:p>
    <w:p w14:paraId="1BB203C2" w14:textId="77777777" w:rsidR="00C96708" w:rsidRDefault="00C96708">
      <w:pPr>
        <w:rPr>
          <w:sz w:val="14"/>
        </w:rPr>
        <w:sectPr w:rsidR="00C96708">
          <w:pgSz w:w="12240" w:h="15840"/>
          <w:pgMar w:top="1600" w:right="1460" w:bottom="1840" w:left="1620" w:header="0" w:footer="1657" w:gutter="0"/>
          <w:cols w:space="720"/>
        </w:sectPr>
      </w:pPr>
    </w:p>
    <w:p w14:paraId="1BB203C3" w14:textId="77777777" w:rsidR="00C96708" w:rsidRDefault="00D87A20">
      <w:pPr>
        <w:pStyle w:val="BodyText"/>
        <w:spacing w:before="93" w:line="333" w:lineRule="auto"/>
        <w:ind w:right="38"/>
      </w:pPr>
      <w:r>
        <w:t xml:space="preserve">McEwan, Emmanuel </w:t>
      </w:r>
      <w:hyperlink r:id="rId131">
        <w:r>
          <w:rPr>
            <w:spacing w:val="-2"/>
          </w:rPr>
          <w:t>emmanuel_mcewan@zoho.com</w:t>
        </w:r>
      </w:hyperlink>
      <w:r>
        <w:rPr>
          <w:spacing w:val="-2"/>
        </w:rPr>
        <w:t xml:space="preserve"> 036-355-65924</w:t>
      </w:r>
    </w:p>
    <w:p w14:paraId="1BB203C4" w14:textId="77777777" w:rsidR="00C96708" w:rsidRDefault="00D87A20">
      <w:pPr>
        <w:pStyle w:val="BodyText"/>
        <w:spacing w:before="93"/>
      </w:pPr>
      <w:r>
        <w:br w:type="column"/>
      </w:r>
      <w:r>
        <w:rPr>
          <w:spacing w:val="-2"/>
        </w:rPr>
        <w:t>11/19/2017</w:t>
      </w:r>
    </w:p>
    <w:p w14:paraId="1BB203C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1142</w:t>
      </w:r>
    </w:p>
    <w:p w14:paraId="1BB203C6" w14:textId="77777777" w:rsidR="00C96708" w:rsidRDefault="00C96708">
      <w:pPr>
        <w:rPr>
          <w:sz w:val="20"/>
        </w:rPr>
        <w:sectPr w:rsidR="00C96708">
          <w:type w:val="continuous"/>
          <w:pgSz w:w="12240" w:h="15840"/>
          <w:pgMar w:top="1600" w:right="1460" w:bottom="1840" w:left="1620" w:header="0" w:footer="1657" w:gutter="0"/>
          <w:cols w:num="3" w:space="720" w:equalWidth="0">
            <w:col w:w="3015" w:space="2670"/>
            <w:col w:w="1156" w:space="908"/>
            <w:col w:w="1411"/>
          </w:cols>
        </w:sectPr>
      </w:pPr>
    </w:p>
    <w:p w14:paraId="1BB203C7" w14:textId="77777777" w:rsidR="00C96708" w:rsidRDefault="00C96708">
      <w:pPr>
        <w:pStyle w:val="BodyText"/>
        <w:spacing w:before="41"/>
        <w:ind w:left="0"/>
      </w:pPr>
    </w:p>
    <w:p w14:paraId="1BB203C8" w14:textId="77777777" w:rsidR="00C96708" w:rsidRDefault="00D87A20">
      <w:pPr>
        <w:pStyle w:val="Heading2"/>
      </w:pPr>
      <w:r>
        <w:rPr>
          <w:spacing w:val="-2"/>
        </w:rPr>
        <w:t>Abstract:</w:t>
      </w:r>
    </w:p>
    <w:p w14:paraId="1BB203C9" w14:textId="77777777" w:rsidR="00C96708" w:rsidRDefault="00D87A20">
      <w:pPr>
        <w:pStyle w:val="BodyText"/>
        <w:spacing w:before="70"/>
        <w:ind w:right="312"/>
      </w:pPr>
      <w:r>
        <w:t>ephemeride</w:t>
      </w:r>
      <w:r>
        <w:rPr>
          <w:spacing w:val="-5"/>
        </w:rPr>
        <w:t xml:space="preserve"> </w:t>
      </w:r>
      <w:r>
        <w:t>astrologique</w:t>
      </w:r>
      <w:r>
        <w:rPr>
          <w:spacing w:val="-5"/>
        </w:rPr>
        <w:t xml:space="preserve"> </w:t>
      </w:r>
      <w:r>
        <w:t>pdf</w:t>
      </w:r>
      <w:r>
        <w:rPr>
          <w:spacing w:val="-5"/>
        </w:rPr>
        <w:t xml:space="preserve"> </w:t>
      </w:r>
      <w:r>
        <w:t>astrologie</w:t>
      </w:r>
      <w:r>
        <w:rPr>
          <w:spacing w:val="-5"/>
        </w:rPr>
        <w:t xml:space="preserve"> </w:t>
      </w:r>
      <w:r>
        <w:t>est</w:t>
      </w:r>
      <w:r>
        <w:rPr>
          <w:spacing w:val="-5"/>
        </w:rPr>
        <w:t xml:space="preserve"> </w:t>
      </w:r>
      <w:r>
        <w:t>elle</w:t>
      </w:r>
      <w:r>
        <w:rPr>
          <w:spacing w:val="-5"/>
        </w:rPr>
        <w:t xml:space="preserve"> </w:t>
      </w:r>
      <w:r>
        <w:t>fiable</w:t>
      </w:r>
      <w:r>
        <w:rPr>
          <w:spacing w:val="-5"/>
        </w:rPr>
        <w:t xml:space="preserve"> </w:t>
      </w:r>
      <w:r>
        <w:t>astrologie</w:t>
      </w:r>
      <w:r>
        <w:rPr>
          <w:spacing w:val="-5"/>
        </w:rPr>
        <w:t xml:space="preserve"> </w:t>
      </w:r>
      <w:r>
        <w:t>chinoise</w:t>
      </w:r>
      <w:r>
        <w:rPr>
          <w:spacing w:val="-5"/>
        </w:rPr>
        <w:t xml:space="preserve"> </w:t>
      </w:r>
      <w:r>
        <w:t>calendrier</w:t>
      </w:r>
      <w:r>
        <w:rPr>
          <w:spacing w:val="-5"/>
        </w:rPr>
        <w:t xml:space="preserve"> </w:t>
      </w:r>
      <w:r>
        <w:t>lunaire astrologie medicale chinoise quel est le signe astrologique de macron astrologie</w:t>
      </w:r>
    </w:p>
    <w:p w14:paraId="1BB203CA" w14:textId="77777777" w:rsidR="00C96708" w:rsidRDefault="00D87A20">
      <w:pPr>
        <w:pStyle w:val="BodyText"/>
      </w:pPr>
      <w:r>
        <w:t>medicale</w:t>
      </w:r>
      <w:r>
        <w:rPr>
          <w:spacing w:val="-4"/>
        </w:rPr>
        <w:t xml:space="preserve"> </w:t>
      </w:r>
      <w:r>
        <w:t>chinoise</w:t>
      </w:r>
      <w:r>
        <w:rPr>
          <w:spacing w:val="-4"/>
        </w:rPr>
        <w:t xml:space="preserve"> </w:t>
      </w:r>
      <w:r>
        <w:t>signe</w:t>
      </w:r>
      <w:r>
        <w:rPr>
          <w:spacing w:val="-4"/>
        </w:rPr>
        <w:t xml:space="preserve"> </w:t>
      </w:r>
      <w:r>
        <w:t>astrologique</w:t>
      </w:r>
      <w:r>
        <w:rPr>
          <w:spacing w:val="-4"/>
        </w:rPr>
        <w:t xml:space="preserve"> </w:t>
      </w:r>
      <w:r>
        <w:t>de</w:t>
      </w:r>
      <w:r>
        <w:rPr>
          <w:spacing w:val="-4"/>
        </w:rPr>
        <w:t xml:space="preserve"> </w:t>
      </w:r>
      <w:r>
        <w:t>la</w:t>
      </w:r>
      <w:r>
        <w:rPr>
          <w:spacing w:val="-4"/>
        </w:rPr>
        <w:t xml:space="preserve"> </w:t>
      </w:r>
      <w:r>
        <w:t>vierge</w:t>
      </w:r>
      <w:r>
        <w:rPr>
          <w:spacing w:val="-4"/>
        </w:rPr>
        <w:t xml:space="preserve"> </w:t>
      </w:r>
      <w:r>
        <w:t>marie</w:t>
      </w:r>
      <w:r>
        <w:rPr>
          <w:spacing w:val="-4"/>
        </w:rPr>
        <w:t xml:space="preserve"> </w:t>
      </w:r>
      <w:r>
        <w:t>signe</w:t>
      </w:r>
      <w:r>
        <w:rPr>
          <w:spacing w:val="-4"/>
        </w:rPr>
        <w:t xml:space="preserve"> </w:t>
      </w:r>
      <w:r>
        <w:t>astrologique</w:t>
      </w:r>
      <w:r>
        <w:rPr>
          <w:spacing w:val="-4"/>
        </w:rPr>
        <w:t xml:space="preserve"> </w:t>
      </w:r>
      <w:r>
        <w:t>aout</w:t>
      </w:r>
      <w:r>
        <w:rPr>
          <w:spacing w:val="-4"/>
        </w:rPr>
        <w:t xml:space="preserve"> </w:t>
      </w:r>
      <w:r>
        <w:t>portrait</w:t>
      </w:r>
      <w:r>
        <w:rPr>
          <w:spacing w:val="-4"/>
        </w:rPr>
        <w:t xml:space="preserve"> </w:t>
      </w:r>
      <w:r>
        <w:t>astrologique cancer ascendant</w:t>
      </w:r>
    </w:p>
    <w:p w14:paraId="1BB203CB" w14:textId="77777777" w:rsidR="00C96708" w:rsidRDefault="00D87A20">
      <w:pPr>
        <w:pStyle w:val="BodyText"/>
        <w:ind w:right="231"/>
      </w:pPr>
      <w:r>
        <w:t>scorpion</w:t>
      </w:r>
      <w:r>
        <w:rPr>
          <w:spacing w:val="-4"/>
        </w:rPr>
        <w:t xml:space="preserve"> </w:t>
      </w:r>
      <w:r>
        <w:t>meilleur</w:t>
      </w:r>
      <w:r>
        <w:rPr>
          <w:spacing w:val="-4"/>
        </w:rPr>
        <w:t xml:space="preserve"> </w:t>
      </w:r>
      <w:r>
        <w:t>signe</w:t>
      </w:r>
      <w:r>
        <w:rPr>
          <w:spacing w:val="-4"/>
        </w:rPr>
        <w:t xml:space="preserve"> </w:t>
      </w:r>
      <w:r>
        <w:t>astrologique</w:t>
      </w:r>
      <w:r>
        <w:rPr>
          <w:spacing w:val="-4"/>
        </w:rPr>
        <w:t xml:space="preserve"> </w:t>
      </w:r>
      <w:r>
        <w:t>pour</w:t>
      </w:r>
      <w:r>
        <w:rPr>
          <w:spacing w:val="-4"/>
        </w:rPr>
        <w:t xml:space="preserve"> </w:t>
      </w:r>
      <w:r>
        <w:t>femme</w:t>
      </w:r>
      <w:r>
        <w:rPr>
          <w:spacing w:val="-4"/>
        </w:rPr>
        <w:t xml:space="preserve"> </w:t>
      </w:r>
      <w:r>
        <w:t>poisson</w:t>
      </w:r>
      <w:r>
        <w:rPr>
          <w:spacing w:val="-4"/>
        </w:rPr>
        <w:t xml:space="preserve"> </w:t>
      </w:r>
      <w:r>
        <w:t>cartes</w:t>
      </w:r>
      <w:r>
        <w:rPr>
          <w:spacing w:val="-4"/>
        </w:rPr>
        <w:t xml:space="preserve"> </w:t>
      </w:r>
      <w:r>
        <w:t>virtuelles</w:t>
      </w:r>
      <w:r>
        <w:rPr>
          <w:spacing w:val="-4"/>
        </w:rPr>
        <w:t xml:space="preserve"> </w:t>
      </w:r>
      <w:r>
        <w:t>astrologie</w:t>
      </w:r>
      <w:r>
        <w:rPr>
          <w:spacing w:val="-4"/>
        </w:rPr>
        <w:t xml:space="preserve"> </w:t>
      </w:r>
      <w:r>
        <w:t>chinoise</w:t>
      </w:r>
      <w:r>
        <w:rPr>
          <w:spacing w:val="-4"/>
        </w:rPr>
        <w:t xml:space="preserve"> </w:t>
      </w:r>
      <w:r>
        <w:t>31 juillet signe zodiaque astrologie definition courte signe astrologique chinois le tigre</w:t>
      </w:r>
    </w:p>
    <w:p w14:paraId="1BB203CC" w14:textId="77777777" w:rsidR="00C96708" w:rsidRDefault="00D87A20">
      <w:pPr>
        <w:pStyle w:val="BodyText"/>
      </w:pPr>
      <w:r>
        <w:t>signe</w:t>
      </w:r>
      <w:r>
        <w:rPr>
          <w:spacing w:val="-6"/>
        </w:rPr>
        <w:t xml:space="preserve"> </w:t>
      </w:r>
      <w:r>
        <w:t>astrologique</w:t>
      </w:r>
      <w:r>
        <w:rPr>
          <w:spacing w:val="-5"/>
        </w:rPr>
        <w:t xml:space="preserve"> </w:t>
      </w:r>
      <w:r>
        <w:t>19</w:t>
      </w:r>
      <w:r>
        <w:rPr>
          <w:spacing w:val="-6"/>
        </w:rPr>
        <w:t xml:space="preserve"> </w:t>
      </w:r>
      <w:r>
        <w:t>mai</w:t>
      </w:r>
      <w:r>
        <w:rPr>
          <w:spacing w:val="-5"/>
        </w:rPr>
        <w:t xml:space="preserve"> </w:t>
      </w:r>
      <w:r>
        <w:t>signe</w:t>
      </w:r>
      <w:r>
        <w:rPr>
          <w:spacing w:val="-5"/>
        </w:rPr>
        <w:t xml:space="preserve"> </w:t>
      </w:r>
      <w:r>
        <w:rPr>
          <w:spacing w:val="-2"/>
        </w:rPr>
        <w:t>astrologique</w:t>
      </w:r>
    </w:p>
    <w:p w14:paraId="1BB203CD" w14:textId="77777777" w:rsidR="00C96708" w:rsidRDefault="00D87A20">
      <w:pPr>
        <w:pStyle w:val="BodyText"/>
        <w:ind w:right="312"/>
      </w:pPr>
      <w:r>
        <w:t>aout</w:t>
      </w:r>
      <w:r>
        <w:rPr>
          <w:spacing w:val="-4"/>
        </w:rPr>
        <w:t xml:space="preserve"> </w:t>
      </w:r>
      <w:r>
        <w:t>astrologie</w:t>
      </w:r>
      <w:r>
        <w:rPr>
          <w:spacing w:val="-4"/>
        </w:rPr>
        <w:t xml:space="preserve"> </w:t>
      </w:r>
      <w:r>
        <w:t>semaine</w:t>
      </w:r>
      <w:r>
        <w:rPr>
          <w:spacing w:val="-4"/>
        </w:rPr>
        <w:t xml:space="preserve"> </w:t>
      </w:r>
      <w:r>
        <w:t>poisson</w:t>
      </w:r>
      <w:r>
        <w:rPr>
          <w:spacing w:val="-4"/>
        </w:rPr>
        <w:t xml:space="preserve"> </w:t>
      </w:r>
      <w:r>
        <w:t>signe</w:t>
      </w:r>
      <w:r>
        <w:rPr>
          <w:spacing w:val="-4"/>
        </w:rPr>
        <w:t xml:space="preserve"> </w:t>
      </w:r>
      <w:r>
        <w:t>du</w:t>
      </w:r>
      <w:r>
        <w:rPr>
          <w:spacing w:val="-4"/>
        </w:rPr>
        <w:t xml:space="preserve"> </w:t>
      </w:r>
      <w:r>
        <w:t>zodiaque</w:t>
      </w:r>
      <w:r>
        <w:rPr>
          <w:spacing w:val="-4"/>
        </w:rPr>
        <w:t xml:space="preserve"> </w:t>
      </w:r>
      <w:r>
        <w:t>26</w:t>
      </w:r>
      <w:r>
        <w:rPr>
          <w:spacing w:val="-4"/>
        </w:rPr>
        <w:t xml:space="preserve"> </w:t>
      </w:r>
      <w:r>
        <w:t>novembre</w:t>
      </w:r>
      <w:r>
        <w:rPr>
          <w:spacing w:val="-4"/>
        </w:rPr>
        <w:t xml:space="preserve"> </w:t>
      </w:r>
      <w:r>
        <w:t>astrologie</w:t>
      </w:r>
      <w:r>
        <w:rPr>
          <w:spacing w:val="-4"/>
        </w:rPr>
        <w:t xml:space="preserve"> </w:t>
      </w:r>
      <w:r>
        <w:t>chemin</w:t>
      </w:r>
      <w:r>
        <w:rPr>
          <w:spacing w:val="-4"/>
        </w:rPr>
        <w:t xml:space="preserve"> </w:t>
      </w:r>
      <w:r>
        <w:t>de</w:t>
      </w:r>
      <w:r>
        <w:rPr>
          <w:spacing w:val="-4"/>
        </w:rPr>
        <w:t xml:space="preserve"> </w:t>
      </w:r>
      <w:r>
        <w:t>vie</w:t>
      </w:r>
      <w:r>
        <w:rPr>
          <w:spacing w:val="-4"/>
        </w:rPr>
        <w:t xml:space="preserve"> </w:t>
      </w:r>
      <w:r>
        <w:t>8</w:t>
      </w:r>
      <w:r>
        <w:rPr>
          <w:spacing w:val="-4"/>
        </w:rPr>
        <w:t xml:space="preserve"> </w:t>
      </w:r>
      <w:r>
        <w:t>18 mars signe zodiaque trouver son signe astrologique maya previsions astrologiques gratuites astrologie planetes retrogrades compatibilite amoureuse prenom astrologie marie</w:t>
      </w:r>
    </w:p>
    <w:p w14:paraId="1BB203CE" w14:textId="77777777" w:rsidR="00C96708" w:rsidRDefault="00D87A20">
      <w:pPr>
        <w:pStyle w:val="BodyText"/>
      </w:pPr>
      <w:r>
        <w:t>claire astrologie la lune en astrologie karmique signe astrologique chinois cheval de metal yahoo astrologie tarot les dates des signes astrologiques signe astrologique belier personnalite cancer astrologique</w:t>
      </w:r>
      <w:r>
        <w:rPr>
          <w:spacing w:val="-4"/>
        </w:rPr>
        <w:t xml:space="preserve"> </w:t>
      </w:r>
      <w:r>
        <w:t>comment</w:t>
      </w:r>
      <w:r>
        <w:rPr>
          <w:spacing w:val="-4"/>
        </w:rPr>
        <w:t xml:space="preserve"> </w:t>
      </w:r>
      <w:r>
        <w:t>calculer</w:t>
      </w:r>
      <w:r>
        <w:rPr>
          <w:spacing w:val="-4"/>
        </w:rPr>
        <w:t xml:space="preserve"> </w:t>
      </w:r>
      <w:r>
        <w:t>son</w:t>
      </w:r>
      <w:r>
        <w:rPr>
          <w:spacing w:val="-4"/>
        </w:rPr>
        <w:t xml:space="preserve"> </w:t>
      </w:r>
      <w:r>
        <w:t>ascendant</w:t>
      </w:r>
      <w:r>
        <w:rPr>
          <w:spacing w:val="-4"/>
        </w:rPr>
        <w:t xml:space="preserve"> </w:t>
      </w:r>
      <w:r>
        <w:t>astrologique</w:t>
      </w:r>
      <w:r>
        <w:rPr>
          <w:spacing w:val="-4"/>
        </w:rPr>
        <w:t xml:space="preserve"> </w:t>
      </w:r>
      <w:r>
        <w:t>tableau</w:t>
      </w:r>
      <w:r>
        <w:rPr>
          <w:spacing w:val="-4"/>
        </w:rPr>
        <w:t xml:space="preserve"> </w:t>
      </w:r>
      <w:r>
        <w:t>20</w:t>
      </w:r>
      <w:r>
        <w:rPr>
          <w:spacing w:val="-4"/>
        </w:rPr>
        <w:t xml:space="preserve"> </w:t>
      </w:r>
      <w:r>
        <w:t>avril</w:t>
      </w:r>
      <w:r>
        <w:rPr>
          <w:spacing w:val="-4"/>
        </w:rPr>
        <w:t xml:space="preserve"> </w:t>
      </w:r>
      <w:r>
        <w:t>quel</w:t>
      </w:r>
      <w:r>
        <w:rPr>
          <w:spacing w:val="-4"/>
        </w:rPr>
        <w:t xml:space="preserve"> </w:t>
      </w:r>
      <w:r>
        <w:t>signe</w:t>
      </w:r>
      <w:r>
        <w:rPr>
          <w:spacing w:val="-4"/>
        </w:rPr>
        <w:t xml:space="preserve"> </w:t>
      </w:r>
      <w:r>
        <w:t>astrologique signe astrologique</w:t>
      </w:r>
    </w:p>
    <w:p w14:paraId="1BB203CF" w14:textId="77777777" w:rsidR="00C96708" w:rsidRDefault="00D87A20">
      <w:pPr>
        <w:pStyle w:val="BodyText"/>
        <w:ind w:right="2073"/>
      </w:pPr>
      <w:r>
        <w:t>homme</w:t>
      </w:r>
      <w:r>
        <w:rPr>
          <w:spacing w:val="-6"/>
        </w:rPr>
        <w:t xml:space="preserve"> </w:t>
      </w:r>
      <w:r>
        <w:t>verseau</w:t>
      </w:r>
      <w:r>
        <w:rPr>
          <w:spacing w:val="-4"/>
        </w:rPr>
        <w:t xml:space="preserve"> </w:t>
      </w:r>
      <w:r>
        <w:t>les</w:t>
      </w:r>
      <w:r>
        <w:rPr>
          <w:spacing w:val="-4"/>
        </w:rPr>
        <w:t xml:space="preserve"> </w:t>
      </w:r>
      <w:r>
        <w:t>signes</w:t>
      </w:r>
      <w:r>
        <w:rPr>
          <w:spacing w:val="-4"/>
        </w:rPr>
        <w:t xml:space="preserve"> </w:t>
      </w:r>
      <w:r>
        <w:t>astrologiques</w:t>
      </w:r>
      <w:r>
        <w:rPr>
          <w:spacing w:val="-4"/>
        </w:rPr>
        <w:t xml:space="preserve"> </w:t>
      </w:r>
      <w:r>
        <w:t>les</w:t>
      </w:r>
      <w:r>
        <w:rPr>
          <w:spacing w:val="-4"/>
        </w:rPr>
        <w:t xml:space="preserve"> </w:t>
      </w:r>
      <w:r>
        <w:t>plus</w:t>
      </w:r>
      <w:r>
        <w:rPr>
          <w:spacing w:val="-4"/>
        </w:rPr>
        <w:t xml:space="preserve"> </w:t>
      </w:r>
      <w:r>
        <w:t>riches</w:t>
      </w:r>
      <w:r>
        <w:rPr>
          <w:spacing w:val="-4"/>
        </w:rPr>
        <w:t xml:space="preserve"> </w:t>
      </w:r>
      <w:r>
        <w:t>signe</w:t>
      </w:r>
      <w:r>
        <w:rPr>
          <w:spacing w:val="-4"/>
        </w:rPr>
        <w:t xml:space="preserve"> </w:t>
      </w:r>
      <w:r>
        <w:t>astrologique</w:t>
      </w:r>
      <w:r>
        <w:rPr>
          <w:spacing w:val="-4"/>
        </w:rPr>
        <w:t xml:space="preserve"> </w:t>
      </w:r>
      <w:r>
        <w:t>ne le 13 janvier signe astrologique avril 24 astrologie chinoise serpent 2017</w:t>
      </w:r>
    </w:p>
    <w:p w14:paraId="1BB203D0" w14:textId="77777777" w:rsidR="00C96708" w:rsidRDefault="00D87A20">
      <w:pPr>
        <w:pStyle w:val="BodyText"/>
        <w:ind w:right="231"/>
      </w:pPr>
      <w:r>
        <w:t>astrologie</w:t>
      </w:r>
      <w:r>
        <w:rPr>
          <w:spacing w:val="-5"/>
        </w:rPr>
        <w:t xml:space="preserve"> </w:t>
      </w:r>
      <w:r>
        <w:t>homme</w:t>
      </w:r>
      <w:r>
        <w:rPr>
          <w:spacing w:val="-5"/>
        </w:rPr>
        <w:t xml:space="preserve"> </w:t>
      </w:r>
      <w:r>
        <w:t>sagittaire</w:t>
      </w:r>
      <w:r>
        <w:rPr>
          <w:spacing w:val="-5"/>
        </w:rPr>
        <w:t xml:space="preserve"> </w:t>
      </w:r>
      <w:r>
        <w:t>ascendant</w:t>
      </w:r>
      <w:r>
        <w:rPr>
          <w:spacing w:val="-5"/>
        </w:rPr>
        <w:t xml:space="preserve"> </w:t>
      </w:r>
      <w:r>
        <w:t>lion</w:t>
      </w:r>
      <w:r>
        <w:rPr>
          <w:spacing w:val="-5"/>
        </w:rPr>
        <w:t xml:space="preserve"> </w:t>
      </w:r>
      <w:r>
        <w:t>signe</w:t>
      </w:r>
      <w:r>
        <w:rPr>
          <w:spacing w:val="-5"/>
        </w:rPr>
        <w:t xml:space="preserve"> </w:t>
      </w:r>
      <w:r>
        <w:t>astrologique</w:t>
      </w:r>
      <w:r>
        <w:rPr>
          <w:spacing w:val="-5"/>
        </w:rPr>
        <w:t xml:space="preserve"> </w:t>
      </w:r>
      <w:r>
        <w:t>cancer</w:t>
      </w:r>
      <w:r>
        <w:rPr>
          <w:spacing w:val="-5"/>
        </w:rPr>
        <w:t xml:space="preserve"> </w:t>
      </w:r>
      <w:r>
        <w:t>ascendant</w:t>
      </w:r>
      <w:r>
        <w:rPr>
          <w:spacing w:val="-5"/>
        </w:rPr>
        <w:t xml:space="preserve"> </w:t>
      </w:r>
      <w:r>
        <w:t>belier</w:t>
      </w:r>
      <w:r>
        <w:rPr>
          <w:spacing w:val="-5"/>
        </w:rPr>
        <w:t xml:space="preserve"> </w:t>
      </w:r>
      <w:r>
        <w:t>pendentif signe astrologique chinois dragon signe ascendant astrologique suisse signe astrologique de</w:t>
      </w:r>
    </w:p>
    <w:p w14:paraId="1BB203D1" w14:textId="77777777" w:rsidR="00C96708" w:rsidRDefault="00D87A20">
      <w:pPr>
        <w:pStyle w:val="BodyText"/>
      </w:pPr>
      <w:r>
        <w:t>la</w:t>
      </w:r>
      <w:r>
        <w:rPr>
          <w:spacing w:val="-4"/>
        </w:rPr>
        <w:t xml:space="preserve"> </w:t>
      </w:r>
      <w:r>
        <w:t>semaine</w:t>
      </w:r>
      <w:r>
        <w:rPr>
          <w:spacing w:val="-4"/>
        </w:rPr>
        <w:t xml:space="preserve"> </w:t>
      </w:r>
      <w:r>
        <w:t>prochaine</w:t>
      </w:r>
      <w:r>
        <w:rPr>
          <w:spacing w:val="-4"/>
        </w:rPr>
        <w:t xml:space="preserve"> </w:t>
      </w:r>
      <w:r>
        <w:t>mois</w:t>
      </w:r>
      <w:r>
        <w:rPr>
          <w:spacing w:val="-4"/>
        </w:rPr>
        <w:t xml:space="preserve"> </w:t>
      </w:r>
      <w:r>
        <w:t>signe</w:t>
      </w:r>
      <w:r>
        <w:rPr>
          <w:spacing w:val="-4"/>
        </w:rPr>
        <w:t xml:space="preserve"> </w:t>
      </w:r>
      <w:r>
        <w:t>astrologique</w:t>
      </w:r>
      <w:r>
        <w:rPr>
          <w:spacing w:val="-4"/>
        </w:rPr>
        <w:t xml:space="preserve"> </w:t>
      </w:r>
      <w:r>
        <w:t>chinois</w:t>
      </w:r>
      <w:r>
        <w:rPr>
          <w:spacing w:val="-4"/>
        </w:rPr>
        <w:t xml:space="preserve"> </w:t>
      </w:r>
      <w:r>
        <w:t>les</w:t>
      </w:r>
      <w:r>
        <w:rPr>
          <w:spacing w:val="-4"/>
        </w:rPr>
        <w:t xml:space="preserve"> </w:t>
      </w:r>
      <w:r>
        <w:t>13</w:t>
      </w:r>
      <w:r>
        <w:rPr>
          <w:spacing w:val="-4"/>
        </w:rPr>
        <w:t xml:space="preserve"> </w:t>
      </w:r>
      <w:r>
        <w:t>signes</w:t>
      </w:r>
      <w:r>
        <w:rPr>
          <w:spacing w:val="-4"/>
        </w:rPr>
        <w:t xml:space="preserve"> </w:t>
      </w:r>
      <w:r>
        <w:t>astrologiques</w:t>
      </w:r>
      <w:r>
        <w:rPr>
          <w:spacing w:val="-4"/>
        </w:rPr>
        <w:t xml:space="preserve"> </w:t>
      </w:r>
      <w:r>
        <w:t>de</w:t>
      </w:r>
      <w:r>
        <w:rPr>
          <w:spacing w:val="-4"/>
        </w:rPr>
        <w:t xml:space="preserve"> </w:t>
      </w:r>
      <w:r>
        <w:t>quel</w:t>
      </w:r>
      <w:r>
        <w:rPr>
          <w:spacing w:val="-4"/>
        </w:rPr>
        <w:t xml:space="preserve"> </w:t>
      </w:r>
      <w:r>
        <w:t>signe astrologique suis je astrologie demain gratuit</w:t>
      </w:r>
    </w:p>
    <w:p w14:paraId="1BB203D2" w14:textId="77777777" w:rsidR="00C96708" w:rsidRDefault="00D87A20">
      <w:pPr>
        <w:pStyle w:val="BodyText"/>
        <w:ind w:right="305"/>
      </w:pPr>
      <w:r>
        <w:t>profil</w:t>
      </w:r>
      <w:r>
        <w:rPr>
          <w:spacing w:val="-5"/>
        </w:rPr>
        <w:t xml:space="preserve"> </w:t>
      </w:r>
      <w:r>
        <w:t>astrologique</w:t>
      </w:r>
      <w:r>
        <w:rPr>
          <w:spacing w:val="-5"/>
        </w:rPr>
        <w:t xml:space="preserve"> </w:t>
      </w:r>
      <w:r>
        <w:t>taureau</w:t>
      </w:r>
      <w:r>
        <w:rPr>
          <w:spacing w:val="-5"/>
        </w:rPr>
        <w:t xml:space="preserve"> </w:t>
      </w:r>
      <w:r>
        <w:t>signe</w:t>
      </w:r>
      <w:r>
        <w:rPr>
          <w:spacing w:val="-5"/>
        </w:rPr>
        <w:t xml:space="preserve"> </w:t>
      </w:r>
      <w:r>
        <w:t>astrologique</w:t>
      </w:r>
      <w:r>
        <w:rPr>
          <w:spacing w:val="-5"/>
        </w:rPr>
        <w:t xml:space="preserve"> </w:t>
      </w:r>
      <w:r>
        <w:t>verseau</w:t>
      </w:r>
      <w:r>
        <w:rPr>
          <w:spacing w:val="-5"/>
        </w:rPr>
        <w:t xml:space="preserve"> </w:t>
      </w:r>
      <w:r>
        <w:t>femme</w:t>
      </w:r>
      <w:r>
        <w:rPr>
          <w:spacing w:val="-5"/>
        </w:rPr>
        <w:t xml:space="preserve"> </w:t>
      </w:r>
      <w:r>
        <w:t>belier</w:t>
      </w:r>
      <w:r>
        <w:rPr>
          <w:spacing w:val="-5"/>
        </w:rPr>
        <w:t xml:space="preserve"> </w:t>
      </w:r>
      <w:r>
        <w:t>homme</w:t>
      </w:r>
      <w:r>
        <w:rPr>
          <w:spacing w:val="-5"/>
        </w:rPr>
        <w:t xml:space="preserve"> </w:t>
      </w:r>
      <w:r>
        <w:t>astrologie</w:t>
      </w:r>
      <w:r>
        <w:rPr>
          <w:spacing w:val="-5"/>
        </w:rPr>
        <w:t xml:space="preserve"> </w:t>
      </w:r>
      <w:r>
        <w:t xml:space="preserve">ascendant </w:t>
      </w:r>
      <w:r>
        <w:rPr>
          <w:spacing w:val="-2"/>
        </w:rPr>
        <w:t>homme</w:t>
      </w:r>
    </w:p>
    <w:p w14:paraId="1BB203D3" w14:textId="77777777" w:rsidR="00C96708" w:rsidRDefault="00C96708">
      <w:pPr>
        <w:pStyle w:val="BodyText"/>
        <w:spacing w:before="118"/>
        <w:ind w:left="0"/>
      </w:pPr>
    </w:p>
    <w:p w14:paraId="1BB203D4" w14:textId="77777777" w:rsidR="00C96708" w:rsidRDefault="00D87A20">
      <w:pPr>
        <w:pStyle w:val="Heading2"/>
      </w:pPr>
      <w:r>
        <w:rPr>
          <w:spacing w:val="-2"/>
        </w:rPr>
        <w:t>Notes:</w:t>
      </w:r>
    </w:p>
    <w:p w14:paraId="1BB203D5" w14:textId="77777777" w:rsidR="00C96708" w:rsidRDefault="00C96708">
      <w:pPr>
        <w:sectPr w:rsidR="00C96708">
          <w:type w:val="continuous"/>
          <w:pgSz w:w="12240" w:h="15840"/>
          <w:pgMar w:top="1600" w:right="1460" w:bottom="1840" w:left="1620" w:header="0" w:footer="1657" w:gutter="0"/>
          <w:cols w:space="720"/>
        </w:sectPr>
      </w:pPr>
    </w:p>
    <w:p w14:paraId="1BB203D6" w14:textId="77777777" w:rsidR="00C96708" w:rsidRDefault="00D87A20">
      <w:pPr>
        <w:pStyle w:val="BodyText"/>
        <w:spacing w:before="68"/>
        <w:ind w:right="231"/>
      </w:pPr>
      <w:r>
        <w:lastRenderedPageBreak/>
        <w:t>ephemeride astrologique pdf astrologie est elle fiable astrologie chinoise calendrier lunaire astrologie</w:t>
      </w:r>
      <w:r>
        <w:rPr>
          <w:spacing w:val="-4"/>
        </w:rPr>
        <w:t xml:space="preserve"> </w:t>
      </w:r>
      <w:r>
        <w:t>medicale</w:t>
      </w:r>
      <w:r>
        <w:rPr>
          <w:spacing w:val="-4"/>
        </w:rPr>
        <w:t xml:space="preserve"> </w:t>
      </w:r>
      <w:r>
        <w:t>chinoise</w:t>
      </w:r>
      <w:r>
        <w:rPr>
          <w:spacing w:val="-4"/>
        </w:rPr>
        <w:t xml:space="preserve"> </w:t>
      </w:r>
      <w:r>
        <w:t>quel</w:t>
      </w:r>
      <w:r>
        <w:rPr>
          <w:spacing w:val="-4"/>
        </w:rPr>
        <w:t xml:space="preserve"> </w:t>
      </w:r>
      <w:r>
        <w:t>est</w:t>
      </w:r>
      <w:r>
        <w:rPr>
          <w:spacing w:val="-4"/>
        </w:rPr>
        <w:t xml:space="preserve"> </w:t>
      </w:r>
      <w:r>
        <w:t>le</w:t>
      </w:r>
      <w:r>
        <w:rPr>
          <w:spacing w:val="-4"/>
        </w:rPr>
        <w:t xml:space="preserve"> </w:t>
      </w:r>
      <w:r>
        <w:t>signe</w:t>
      </w:r>
      <w:r>
        <w:rPr>
          <w:spacing w:val="-4"/>
        </w:rPr>
        <w:t xml:space="preserve"> </w:t>
      </w:r>
      <w:r>
        <w:t>astrologique</w:t>
      </w:r>
      <w:r>
        <w:rPr>
          <w:spacing w:val="-4"/>
        </w:rPr>
        <w:t xml:space="preserve"> </w:t>
      </w:r>
      <w:r>
        <w:t>de</w:t>
      </w:r>
      <w:r>
        <w:rPr>
          <w:spacing w:val="-4"/>
        </w:rPr>
        <w:t xml:space="preserve"> </w:t>
      </w:r>
      <w:r>
        <w:t>macron</w:t>
      </w:r>
      <w:r>
        <w:rPr>
          <w:spacing w:val="-4"/>
        </w:rPr>
        <w:t xml:space="preserve"> </w:t>
      </w:r>
      <w:r>
        <w:t>astrologie</w:t>
      </w:r>
      <w:r>
        <w:rPr>
          <w:spacing w:val="-4"/>
        </w:rPr>
        <w:t xml:space="preserve"> </w:t>
      </w:r>
      <w:r>
        <w:t>medicale</w:t>
      </w:r>
      <w:r>
        <w:rPr>
          <w:spacing w:val="-4"/>
        </w:rPr>
        <w:t xml:space="preserve"> </w:t>
      </w:r>
      <w:r>
        <w:t>chinoise signe astrologique de la vierge marie signe astrologique aout portrait astrologique</w:t>
      </w:r>
    </w:p>
    <w:p w14:paraId="1BB203D7" w14:textId="77777777" w:rsidR="00C96708" w:rsidRDefault="00D87A20">
      <w:pPr>
        <w:pStyle w:val="BodyText"/>
        <w:ind w:right="231"/>
      </w:pPr>
      <w:r>
        <w:t>cancer ascendant scorpion meilleur signe astrologique pour femme poisson cartes virtuelles astrologie</w:t>
      </w:r>
      <w:r>
        <w:rPr>
          <w:spacing w:val="-4"/>
        </w:rPr>
        <w:t xml:space="preserve"> </w:t>
      </w:r>
      <w:r>
        <w:t>chinoise</w:t>
      </w:r>
      <w:r>
        <w:rPr>
          <w:spacing w:val="-4"/>
        </w:rPr>
        <w:t xml:space="preserve"> </w:t>
      </w:r>
      <w:r>
        <w:t>31</w:t>
      </w:r>
      <w:r>
        <w:rPr>
          <w:spacing w:val="-4"/>
        </w:rPr>
        <w:t xml:space="preserve"> </w:t>
      </w:r>
      <w:r>
        <w:t>juillet</w:t>
      </w:r>
      <w:r>
        <w:rPr>
          <w:spacing w:val="-4"/>
        </w:rPr>
        <w:t xml:space="preserve"> </w:t>
      </w:r>
      <w:r>
        <w:t>signe</w:t>
      </w:r>
      <w:r>
        <w:rPr>
          <w:spacing w:val="-4"/>
        </w:rPr>
        <w:t xml:space="preserve"> </w:t>
      </w:r>
      <w:r>
        <w:t>zodiaque</w:t>
      </w:r>
      <w:r>
        <w:rPr>
          <w:spacing w:val="-4"/>
        </w:rPr>
        <w:t xml:space="preserve"> </w:t>
      </w:r>
      <w:r>
        <w:t>astrologie</w:t>
      </w:r>
      <w:r>
        <w:rPr>
          <w:spacing w:val="-4"/>
        </w:rPr>
        <w:t xml:space="preserve"> </w:t>
      </w:r>
      <w:r>
        <w:t>definition</w:t>
      </w:r>
      <w:r>
        <w:rPr>
          <w:spacing w:val="-4"/>
        </w:rPr>
        <w:t xml:space="preserve"> </w:t>
      </w:r>
      <w:r>
        <w:t>courte</w:t>
      </w:r>
      <w:r>
        <w:rPr>
          <w:spacing w:val="-4"/>
        </w:rPr>
        <w:t xml:space="preserve"> </w:t>
      </w:r>
      <w:r>
        <w:t>signe</w:t>
      </w:r>
      <w:r>
        <w:rPr>
          <w:spacing w:val="-4"/>
        </w:rPr>
        <w:t xml:space="preserve"> </w:t>
      </w:r>
      <w:r>
        <w:t>astrologique</w:t>
      </w:r>
      <w:r>
        <w:rPr>
          <w:spacing w:val="-4"/>
        </w:rPr>
        <w:t xml:space="preserve"> </w:t>
      </w:r>
      <w:r>
        <w:t>chinois</w:t>
      </w:r>
      <w:r>
        <w:rPr>
          <w:spacing w:val="-4"/>
        </w:rPr>
        <w:t xml:space="preserve"> </w:t>
      </w:r>
      <w:r>
        <w:t>le tigre signe astrologique 19 mai</w:t>
      </w:r>
    </w:p>
    <w:p w14:paraId="1BB203D8" w14:textId="77777777" w:rsidR="00C96708" w:rsidRDefault="00D87A20">
      <w:pPr>
        <w:pStyle w:val="BodyText"/>
        <w:ind w:right="3009"/>
      </w:pPr>
      <w:r>
        <w:t>signe astrologique aout astrologie semaine poisson signe du zodiaque</w:t>
      </w:r>
      <w:r>
        <w:rPr>
          <w:spacing w:val="-5"/>
        </w:rPr>
        <w:t xml:space="preserve"> </w:t>
      </w:r>
      <w:r>
        <w:t>26</w:t>
      </w:r>
      <w:r>
        <w:rPr>
          <w:spacing w:val="-5"/>
        </w:rPr>
        <w:t xml:space="preserve"> </w:t>
      </w:r>
      <w:r>
        <w:t>novembre</w:t>
      </w:r>
      <w:r>
        <w:rPr>
          <w:spacing w:val="-5"/>
        </w:rPr>
        <w:t xml:space="preserve"> </w:t>
      </w:r>
      <w:r>
        <w:t>astrologie</w:t>
      </w:r>
      <w:r>
        <w:rPr>
          <w:spacing w:val="-5"/>
        </w:rPr>
        <w:t xml:space="preserve"> </w:t>
      </w:r>
      <w:r>
        <w:t>chemin</w:t>
      </w:r>
      <w:r>
        <w:rPr>
          <w:spacing w:val="-5"/>
        </w:rPr>
        <w:t xml:space="preserve"> </w:t>
      </w:r>
      <w:r>
        <w:t>de</w:t>
      </w:r>
      <w:r>
        <w:rPr>
          <w:spacing w:val="-5"/>
        </w:rPr>
        <w:t xml:space="preserve"> </w:t>
      </w:r>
      <w:r>
        <w:t>vie</w:t>
      </w:r>
      <w:r>
        <w:rPr>
          <w:spacing w:val="-5"/>
        </w:rPr>
        <w:t xml:space="preserve"> </w:t>
      </w:r>
      <w:r>
        <w:t>8</w:t>
      </w:r>
      <w:r>
        <w:rPr>
          <w:spacing w:val="-5"/>
        </w:rPr>
        <w:t xml:space="preserve"> </w:t>
      </w:r>
      <w:r>
        <w:t>18</w:t>
      </w:r>
      <w:r>
        <w:rPr>
          <w:spacing w:val="-5"/>
        </w:rPr>
        <w:t xml:space="preserve"> </w:t>
      </w:r>
      <w:r>
        <w:t>mars</w:t>
      </w:r>
      <w:r>
        <w:rPr>
          <w:spacing w:val="-5"/>
        </w:rPr>
        <w:t xml:space="preserve"> </w:t>
      </w:r>
      <w:r>
        <w:t>signe</w:t>
      </w:r>
    </w:p>
    <w:p w14:paraId="1BB203D9" w14:textId="77777777" w:rsidR="00C96708" w:rsidRDefault="00D87A20">
      <w:pPr>
        <w:pStyle w:val="BodyText"/>
        <w:ind w:right="270"/>
      </w:pPr>
      <w:r>
        <w:t>zodiaque trouver son signe astrologique maya previsions astrologiques gratuites astrologie planetes retrogrades compatibilite amoureuse prenom astrologie marie claire astrologie la lune en astrologie</w:t>
      </w:r>
      <w:r>
        <w:rPr>
          <w:spacing w:val="-4"/>
        </w:rPr>
        <w:t xml:space="preserve"> </w:t>
      </w:r>
      <w:r>
        <w:t>karmique</w:t>
      </w:r>
      <w:r>
        <w:rPr>
          <w:spacing w:val="-4"/>
        </w:rPr>
        <w:t xml:space="preserve"> </w:t>
      </w:r>
      <w:r>
        <w:t>signe</w:t>
      </w:r>
      <w:r>
        <w:rPr>
          <w:spacing w:val="-4"/>
        </w:rPr>
        <w:t xml:space="preserve"> </w:t>
      </w:r>
      <w:r>
        <w:t>astrologique</w:t>
      </w:r>
      <w:r>
        <w:rPr>
          <w:spacing w:val="-4"/>
        </w:rPr>
        <w:t xml:space="preserve"> </w:t>
      </w:r>
      <w:r>
        <w:t>chinois</w:t>
      </w:r>
      <w:r>
        <w:rPr>
          <w:spacing w:val="-4"/>
        </w:rPr>
        <w:t xml:space="preserve"> </w:t>
      </w:r>
      <w:r>
        <w:t>cheval</w:t>
      </w:r>
      <w:r>
        <w:rPr>
          <w:spacing w:val="-4"/>
        </w:rPr>
        <w:t xml:space="preserve"> </w:t>
      </w:r>
      <w:r>
        <w:t>de</w:t>
      </w:r>
      <w:r>
        <w:rPr>
          <w:spacing w:val="-4"/>
        </w:rPr>
        <w:t xml:space="preserve"> </w:t>
      </w:r>
      <w:r>
        <w:t>metal</w:t>
      </w:r>
      <w:r>
        <w:rPr>
          <w:spacing w:val="-4"/>
        </w:rPr>
        <w:t xml:space="preserve"> </w:t>
      </w:r>
      <w:r>
        <w:t>yahoo</w:t>
      </w:r>
      <w:r>
        <w:rPr>
          <w:spacing w:val="-4"/>
        </w:rPr>
        <w:t xml:space="preserve"> </w:t>
      </w:r>
      <w:r>
        <w:t>astrologie</w:t>
      </w:r>
      <w:r>
        <w:rPr>
          <w:spacing w:val="-4"/>
        </w:rPr>
        <w:t xml:space="preserve"> </w:t>
      </w:r>
      <w:r>
        <w:t>tarot</w:t>
      </w:r>
      <w:r>
        <w:rPr>
          <w:spacing w:val="-4"/>
        </w:rPr>
        <w:t xml:space="preserve"> </w:t>
      </w:r>
      <w:r>
        <w:t>les</w:t>
      </w:r>
      <w:r>
        <w:rPr>
          <w:spacing w:val="-4"/>
        </w:rPr>
        <w:t xml:space="preserve"> </w:t>
      </w:r>
      <w:r>
        <w:t>dates</w:t>
      </w:r>
      <w:r>
        <w:rPr>
          <w:spacing w:val="-4"/>
        </w:rPr>
        <w:t xml:space="preserve"> </w:t>
      </w:r>
      <w:r>
        <w:t>des signes astrologiques signe</w:t>
      </w:r>
    </w:p>
    <w:p w14:paraId="1BB203DA" w14:textId="77777777" w:rsidR="00C96708" w:rsidRDefault="00D87A20">
      <w:pPr>
        <w:pStyle w:val="BodyText"/>
      </w:pPr>
      <w:r>
        <w:t>astrologique</w:t>
      </w:r>
      <w:r>
        <w:rPr>
          <w:spacing w:val="-5"/>
        </w:rPr>
        <w:t xml:space="preserve"> </w:t>
      </w:r>
      <w:r>
        <w:t>belier</w:t>
      </w:r>
      <w:r>
        <w:rPr>
          <w:spacing w:val="-5"/>
        </w:rPr>
        <w:t xml:space="preserve"> </w:t>
      </w:r>
      <w:r>
        <w:t>personnalite</w:t>
      </w:r>
      <w:r>
        <w:rPr>
          <w:spacing w:val="-5"/>
        </w:rPr>
        <w:t xml:space="preserve"> </w:t>
      </w:r>
      <w:r>
        <w:t>cancer</w:t>
      </w:r>
      <w:r>
        <w:rPr>
          <w:spacing w:val="-5"/>
        </w:rPr>
        <w:t xml:space="preserve"> </w:t>
      </w:r>
      <w:r>
        <w:t>astrologique</w:t>
      </w:r>
      <w:r>
        <w:rPr>
          <w:spacing w:val="-5"/>
        </w:rPr>
        <w:t xml:space="preserve"> </w:t>
      </w:r>
      <w:r>
        <w:t>comment</w:t>
      </w:r>
      <w:r>
        <w:rPr>
          <w:spacing w:val="-5"/>
        </w:rPr>
        <w:t xml:space="preserve"> </w:t>
      </w:r>
      <w:r>
        <w:t>calculer</w:t>
      </w:r>
      <w:r>
        <w:rPr>
          <w:spacing w:val="-5"/>
        </w:rPr>
        <w:t xml:space="preserve"> </w:t>
      </w:r>
      <w:r>
        <w:t>son</w:t>
      </w:r>
      <w:r>
        <w:rPr>
          <w:spacing w:val="-5"/>
        </w:rPr>
        <w:t xml:space="preserve"> </w:t>
      </w:r>
      <w:r>
        <w:t>ascendant</w:t>
      </w:r>
      <w:r>
        <w:rPr>
          <w:spacing w:val="-5"/>
        </w:rPr>
        <w:t xml:space="preserve"> </w:t>
      </w:r>
      <w:r>
        <w:t xml:space="preserve">astrologique </w:t>
      </w:r>
      <w:r>
        <w:rPr>
          <w:spacing w:val="-2"/>
        </w:rPr>
        <w:t>tableau</w:t>
      </w:r>
    </w:p>
    <w:p w14:paraId="1BB203DB" w14:textId="77777777" w:rsidR="00C96708" w:rsidRDefault="00D87A20">
      <w:pPr>
        <w:pStyle w:val="BodyText"/>
        <w:ind w:right="820"/>
      </w:pPr>
      <w:r>
        <w:t>20</w:t>
      </w:r>
      <w:r>
        <w:rPr>
          <w:spacing w:val="-4"/>
        </w:rPr>
        <w:t xml:space="preserve"> </w:t>
      </w:r>
      <w:r>
        <w:t>avril</w:t>
      </w:r>
      <w:r>
        <w:rPr>
          <w:spacing w:val="-4"/>
        </w:rPr>
        <w:t xml:space="preserve"> </w:t>
      </w:r>
      <w:r>
        <w:t>quel</w:t>
      </w:r>
      <w:r>
        <w:rPr>
          <w:spacing w:val="-4"/>
        </w:rPr>
        <w:t xml:space="preserve"> </w:t>
      </w:r>
      <w:r>
        <w:t>signe</w:t>
      </w:r>
      <w:r>
        <w:rPr>
          <w:spacing w:val="-4"/>
        </w:rPr>
        <w:t xml:space="preserve"> </w:t>
      </w:r>
      <w:r>
        <w:t>astrologique</w:t>
      </w:r>
      <w:r>
        <w:rPr>
          <w:spacing w:val="-4"/>
        </w:rPr>
        <w:t xml:space="preserve"> </w:t>
      </w:r>
      <w:r>
        <w:t>signe</w:t>
      </w:r>
      <w:r>
        <w:rPr>
          <w:spacing w:val="-4"/>
        </w:rPr>
        <w:t xml:space="preserve"> </w:t>
      </w:r>
      <w:r>
        <w:t>astrologique</w:t>
      </w:r>
      <w:r>
        <w:rPr>
          <w:spacing w:val="-4"/>
        </w:rPr>
        <w:t xml:space="preserve"> </w:t>
      </w:r>
      <w:r>
        <w:t>homme</w:t>
      </w:r>
      <w:r>
        <w:rPr>
          <w:spacing w:val="-4"/>
        </w:rPr>
        <w:t xml:space="preserve"> </w:t>
      </w:r>
      <w:r>
        <w:t>verseau</w:t>
      </w:r>
      <w:r>
        <w:rPr>
          <w:spacing w:val="-4"/>
        </w:rPr>
        <w:t xml:space="preserve"> </w:t>
      </w:r>
      <w:r>
        <w:t>les</w:t>
      </w:r>
      <w:r>
        <w:rPr>
          <w:spacing w:val="-4"/>
        </w:rPr>
        <w:t xml:space="preserve"> </w:t>
      </w:r>
      <w:r>
        <w:t>signes</w:t>
      </w:r>
      <w:r>
        <w:rPr>
          <w:spacing w:val="-4"/>
        </w:rPr>
        <w:t xml:space="preserve"> </w:t>
      </w:r>
      <w:r>
        <w:t>astrologiques les plus riches signe astrologique ne le 13 janvier</w:t>
      </w:r>
    </w:p>
    <w:p w14:paraId="1BB203DC" w14:textId="77777777" w:rsidR="00C96708" w:rsidRDefault="00D87A20">
      <w:pPr>
        <w:pStyle w:val="BodyText"/>
        <w:ind w:right="194"/>
      </w:pPr>
      <w:r>
        <w:t>signe</w:t>
      </w:r>
      <w:r>
        <w:rPr>
          <w:spacing w:val="-4"/>
        </w:rPr>
        <w:t xml:space="preserve"> </w:t>
      </w:r>
      <w:r>
        <w:t>astrologique</w:t>
      </w:r>
      <w:r>
        <w:rPr>
          <w:spacing w:val="-4"/>
        </w:rPr>
        <w:t xml:space="preserve"> </w:t>
      </w:r>
      <w:r>
        <w:t>avril</w:t>
      </w:r>
      <w:r>
        <w:rPr>
          <w:spacing w:val="-4"/>
        </w:rPr>
        <w:t xml:space="preserve"> </w:t>
      </w:r>
      <w:r>
        <w:t>24</w:t>
      </w:r>
      <w:r>
        <w:rPr>
          <w:spacing w:val="-4"/>
        </w:rPr>
        <w:t xml:space="preserve"> </w:t>
      </w:r>
      <w:r>
        <w:t>astrologie</w:t>
      </w:r>
      <w:r>
        <w:rPr>
          <w:spacing w:val="-4"/>
        </w:rPr>
        <w:t xml:space="preserve"> </w:t>
      </w:r>
      <w:r>
        <w:t>chinoise</w:t>
      </w:r>
      <w:r>
        <w:rPr>
          <w:spacing w:val="-4"/>
        </w:rPr>
        <w:t xml:space="preserve"> </w:t>
      </w:r>
      <w:r>
        <w:t>serpent</w:t>
      </w:r>
      <w:r>
        <w:rPr>
          <w:spacing w:val="-4"/>
        </w:rPr>
        <w:t xml:space="preserve"> </w:t>
      </w:r>
      <w:r>
        <w:t>2017</w:t>
      </w:r>
      <w:r>
        <w:rPr>
          <w:spacing w:val="-4"/>
        </w:rPr>
        <w:t xml:space="preserve"> </w:t>
      </w:r>
      <w:r>
        <w:t>astrologie</w:t>
      </w:r>
      <w:r>
        <w:rPr>
          <w:spacing w:val="-4"/>
        </w:rPr>
        <w:t xml:space="preserve"> </w:t>
      </w:r>
      <w:r>
        <w:t>homme</w:t>
      </w:r>
      <w:r>
        <w:rPr>
          <w:spacing w:val="-4"/>
        </w:rPr>
        <w:t xml:space="preserve"> </w:t>
      </w:r>
      <w:r>
        <w:t>sagittaire</w:t>
      </w:r>
      <w:r>
        <w:rPr>
          <w:spacing w:val="-4"/>
        </w:rPr>
        <w:t xml:space="preserve"> </w:t>
      </w:r>
      <w:r>
        <w:t>ascendant lion signe astrologique cancer ascendant belier pendentif signe astrologique chinois dragon signe ascendant astrologique suisse</w:t>
      </w:r>
    </w:p>
    <w:p w14:paraId="1BB203DD" w14:textId="77777777" w:rsidR="00C96708" w:rsidRDefault="00D87A20">
      <w:pPr>
        <w:pStyle w:val="BodyText"/>
        <w:ind w:right="3628"/>
      </w:pPr>
      <w:r>
        <w:t>signe astrologique de la semaine prochaine mois signe astrologique</w:t>
      </w:r>
      <w:r>
        <w:rPr>
          <w:spacing w:val="-6"/>
        </w:rPr>
        <w:t xml:space="preserve"> </w:t>
      </w:r>
      <w:r>
        <w:t>chinois</w:t>
      </w:r>
      <w:r>
        <w:rPr>
          <w:spacing w:val="-6"/>
        </w:rPr>
        <w:t xml:space="preserve"> </w:t>
      </w:r>
      <w:r>
        <w:t>les</w:t>
      </w:r>
      <w:r>
        <w:rPr>
          <w:spacing w:val="-6"/>
        </w:rPr>
        <w:t xml:space="preserve"> </w:t>
      </w:r>
      <w:r>
        <w:t>13</w:t>
      </w:r>
      <w:r>
        <w:rPr>
          <w:spacing w:val="-6"/>
        </w:rPr>
        <w:t xml:space="preserve"> </w:t>
      </w:r>
      <w:r>
        <w:t>signes</w:t>
      </w:r>
      <w:r>
        <w:rPr>
          <w:spacing w:val="-6"/>
        </w:rPr>
        <w:t xml:space="preserve"> </w:t>
      </w:r>
      <w:r>
        <w:t>astrologiques</w:t>
      </w:r>
      <w:r>
        <w:rPr>
          <w:spacing w:val="-6"/>
        </w:rPr>
        <w:t xml:space="preserve"> </w:t>
      </w:r>
      <w:r>
        <w:t>de</w:t>
      </w:r>
      <w:r>
        <w:rPr>
          <w:spacing w:val="-6"/>
        </w:rPr>
        <w:t xml:space="preserve"> </w:t>
      </w:r>
      <w:r>
        <w:t>quel</w:t>
      </w:r>
    </w:p>
    <w:p w14:paraId="1BB203DE" w14:textId="77777777" w:rsidR="00C96708" w:rsidRDefault="00D87A20">
      <w:pPr>
        <w:pStyle w:val="BodyText"/>
        <w:ind w:right="305"/>
      </w:pPr>
      <w:r>
        <w:t>signe</w:t>
      </w:r>
      <w:r>
        <w:rPr>
          <w:spacing w:val="-4"/>
        </w:rPr>
        <w:t xml:space="preserve"> </w:t>
      </w:r>
      <w:r>
        <w:t>astrologique</w:t>
      </w:r>
      <w:r>
        <w:rPr>
          <w:spacing w:val="-4"/>
        </w:rPr>
        <w:t xml:space="preserve"> </w:t>
      </w:r>
      <w:r>
        <w:t>suis</w:t>
      </w:r>
      <w:r>
        <w:rPr>
          <w:spacing w:val="-4"/>
        </w:rPr>
        <w:t xml:space="preserve"> </w:t>
      </w:r>
      <w:r>
        <w:t>je</w:t>
      </w:r>
      <w:r>
        <w:rPr>
          <w:spacing w:val="-4"/>
        </w:rPr>
        <w:t xml:space="preserve"> </w:t>
      </w:r>
      <w:r>
        <w:t>astrologie</w:t>
      </w:r>
      <w:r>
        <w:rPr>
          <w:spacing w:val="-4"/>
        </w:rPr>
        <w:t xml:space="preserve"> </w:t>
      </w:r>
      <w:r>
        <w:t>demain</w:t>
      </w:r>
      <w:r>
        <w:rPr>
          <w:spacing w:val="-4"/>
        </w:rPr>
        <w:t xml:space="preserve"> </w:t>
      </w:r>
      <w:r>
        <w:t>gratuit</w:t>
      </w:r>
      <w:r>
        <w:rPr>
          <w:spacing w:val="-4"/>
        </w:rPr>
        <w:t xml:space="preserve"> </w:t>
      </w:r>
      <w:r>
        <w:t>profil</w:t>
      </w:r>
      <w:r>
        <w:rPr>
          <w:spacing w:val="-4"/>
        </w:rPr>
        <w:t xml:space="preserve"> </w:t>
      </w:r>
      <w:r>
        <w:t>astrologique</w:t>
      </w:r>
      <w:r>
        <w:rPr>
          <w:spacing w:val="-4"/>
        </w:rPr>
        <w:t xml:space="preserve"> </w:t>
      </w:r>
      <w:r>
        <w:t>taureau</w:t>
      </w:r>
      <w:r>
        <w:rPr>
          <w:spacing w:val="-4"/>
        </w:rPr>
        <w:t xml:space="preserve"> </w:t>
      </w:r>
      <w:r>
        <w:t>signe</w:t>
      </w:r>
      <w:r>
        <w:rPr>
          <w:spacing w:val="-4"/>
        </w:rPr>
        <w:t xml:space="preserve"> </w:t>
      </w:r>
      <w:r>
        <w:t>astrologique verseau femme</w:t>
      </w:r>
    </w:p>
    <w:p w14:paraId="1BB203DF" w14:textId="77777777" w:rsidR="00C96708" w:rsidRDefault="00D87A20">
      <w:pPr>
        <w:pStyle w:val="BodyText"/>
      </w:pPr>
      <w:r>
        <w:t>belier</w:t>
      </w:r>
      <w:r>
        <w:rPr>
          <w:spacing w:val="-7"/>
        </w:rPr>
        <w:t xml:space="preserve"> </w:t>
      </w:r>
      <w:r>
        <w:t>homme</w:t>
      </w:r>
      <w:r>
        <w:rPr>
          <w:spacing w:val="-6"/>
        </w:rPr>
        <w:t xml:space="preserve"> </w:t>
      </w:r>
      <w:r>
        <w:t>astrologie</w:t>
      </w:r>
      <w:r>
        <w:rPr>
          <w:spacing w:val="-6"/>
        </w:rPr>
        <w:t xml:space="preserve"> </w:t>
      </w:r>
      <w:r>
        <w:t>ascendant</w:t>
      </w:r>
      <w:r>
        <w:rPr>
          <w:spacing w:val="-6"/>
        </w:rPr>
        <w:t xml:space="preserve"> </w:t>
      </w:r>
      <w:r>
        <w:rPr>
          <w:spacing w:val="-2"/>
        </w:rPr>
        <w:t>homme</w:t>
      </w:r>
    </w:p>
    <w:p w14:paraId="1BB203E0" w14:textId="77777777" w:rsidR="00C96708" w:rsidRDefault="00C96708">
      <w:pPr>
        <w:sectPr w:rsidR="00C96708">
          <w:pgSz w:w="12240" w:h="15840"/>
          <w:pgMar w:top="1440" w:right="1460" w:bottom="1840" w:left="1620" w:header="0" w:footer="1657" w:gutter="0"/>
          <w:cols w:space="720"/>
        </w:sectPr>
      </w:pPr>
    </w:p>
    <w:p w14:paraId="1BB203E1" w14:textId="77777777" w:rsidR="00C96708" w:rsidRDefault="00D87A20">
      <w:pPr>
        <w:pStyle w:val="Heading1"/>
        <w:ind w:right="71"/>
        <w:jc w:val="center"/>
      </w:pPr>
      <w:r>
        <w:lastRenderedPageBreak/>
        <w:t>the</w:t>
      </w:r>
      <w:r>
        <w:rPr>
          <w:spacing w:val="-4"/>
        </w:rPr>
        <w:t xml:space="preserve"> </w:t>
      </w:r>
      <w:r>
        <w:t>world</w:t>
      </w:r>
      <w:r>
        <w:rPr>
          <w:spacing w:val="-3"/>
        </w:rPr>
        <w:t xml:space="preserve"> </w:t>
      </w:r>
      <w:r>
        <w:t>in</w:t>
      </w:r>
      <w:r>
        <w:rPr>
          <w:spacing w:val="-3"/>
        </w:rPr>
        <w:t xml:space="preserve"> </w:t>
      </w:r>
      <w:r>
        <w:rPr>
          <w:spacing w:val="-2"/>
        </w:rPr>
        <w:t>tarot</w:t>
      </w:r>
    </w:p>
    <w:p w14:paraId="1BB203E2" w14:textId="77777777" w:rsidR="00C96708" w:rsidRDefault="00C96708">
      <w:pPr>
        <w:pStyle w:val="BodyText"/>
        <w:spacing w:before="11"/>
        <w:ind w:left="0"/>
        <w:rPr>
          <w:sz w:val="14"/>
        </w:rPr>
      </w:pPr>
    </w:p>
    <w:p w14:paraId="1BB203E3" w14:textId="77777777" w:rsidR="00C96708" w:rsidRDefault="00C96708">
      <w:pPr>
        <w:rPr>
          <w:sz w:val="14"/>
        </w:rPr>
        <w:sectPr w:rsidR="00C96708">
          <w:pgSz w:w="12240" w:h="15840"/>
          <w:pgMar w:top="1600" w:right="1460" w:bottom="1840" w:left="1620" w:header="0" w:footer="1657" w:gutter="0"/>
          <w:cols w:space="720"/>
        </w:sectPr>
      </w:pPr>
    </w:p>
    <w:p w14:paraId="1BB203E4" w14:textId="77777777" w:rsidR="00C96708" w:rsidRDefault="00D87A20">
      <w:pPr>
        <w:pStyle w:val="BodyText"/>
        <w:spacing w:before="93" w:line="333" w:lineRule="auto"/>
        <w:ind w:right="38"/>
      </w:pPr>
      <w:r>
        <w:t xml:space="preserve">Kopp, Marlys </w:t>
      </w:r>
      <w:hyperlink r:id="rId132">
        <w:r>
          <w:rPr>
            <w:spacing w:val="-2"/>
          </w:rPr>
          <w:t>marlyskopp@gmail.com</w:t>
        </w:r>
      </w:hyperlink>
      <w:r>
        <w:rPr>
          <w:spacing w:val="-2"/>
        </w:rPr>
        <w:t xml:space="preserve"> 770-465-0023</w:t>
      </w:r>
    </w:p>
    <w:p w14:paraId="1BB203E5" w14:textId="77777777" w:rsidR="00C96708" w:rsidRDefault="00D87A20">
      <w:pPr>
        <w:pStyle w:val="BodyText"/>
        <w:spacing w:before="93"/>
      </w:pPr>
      <w:r>
        <w:br w:type="column"/>
      </w:r>
      <w:r>
        <w:rPr>
          <w:spacing w:val="-2"/>
        </w:rPr>
        <w:t>12/8/2017</w:t>
      </w:r>
    </w:p>
    <w:p w14:paraId="1BB203E6"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1153</w:t>
      </w:r>
    </w:p>
    <w:p w14:paraId="1BB203E7" w14:textId="77777777" w:rsidR="00C96708" w:rsidRDefault="00C96708">
      <w:pPr>
        <w:rPr>
          <w:sz w:val="20"/>
        </w:rPr>
        <w:sectPr w:rsidR="00C96708">
          <w:type w:val="continuous"/>
          <w:pgSz w:w="12240" w:h="15840"/>
          <w:pgMar w:top="1600" w:right="1460" w:bottom="1840" w:left="1620" w:header="0" w:footer="1657" w:gutter="0"/>
          <w:cols w:num="3" w:space="720" w:equalWidth="0">
            <w:col w:w="2292" w:space="3393"/>
            <w:col w:w="1045" w:space="1019"/>
            <w:col w:w="1411"/>
          </w:cols>
        </w:sectPr>
      </w:pPr>
    </w:p>
    <w:p w14:paraId="1BB203E8" w14:textId="77777777" w:rsidR="00C96708" w:rsidRDefault="00C96708">
      <w:pPr>
        <w:pStyle w:val="BodyText"/>
        <w:spacing w:before="41"/>
        <w:ind w:left="0"/>
      </w:pPr>
    </w:p>
    <w:p w14:paraId="1BB203E9" w14:textId="77777777" w:rsidR="00C96708" w:rsidRDefault="00D87A20">
      <w:pPr>
        <w:pStyle w:val="Heading2"/>
      </w:pPr>
      <w:r>
        <w:rPr>
          <w:spacing w:val="-2"/>
        </w:rPr>
        <w:t>Abstract:</w:t>
      </w:r>
    </w:p>
    <w:p w14:paraId="1BB203EA" w14:textId="77777777" w:rsidR="00C96708" w:rsidRDefault="00D87A20">
      <w:pPr>
        <w:pStyle w:val="BodyText"/>
        <w:spacing w:before="70"/>
        <w:ind w:right="231"/>
      </w:pPr>
      <w:r>
        <w:t>tarot of hidden realm tarot reading guidelines tarot card meanings lovers upside down tarot world tour</w:t>
      </w:r>
      <w:r>
        <w:rPr>
          <w:spacing w:val="-4"/>
        </w:rPr>
        <w:t xml:space="preserve"> </w:t>
      </w:r>
      <w:r>
        <w:t>tarot</w:t>
      </w:r>
      <w:r>
        <w:rPr>
          <w:spacing w:val="-4"/>
        </w:rPr>
        <w:t xml:space="preserve"> </w:t>
      </w:r>
      <w:r>
        <w:t>magician</w:t>
      </w:r>
      <w:r>
        <w:rPr>
          <w:spacing w:val="-4"/>
        </w:rPr>
        <w:t xml:space="preserve"> </w:t>
      </w:r>
      <w:r>
        <w:t>love</w:t>
      </w:r>
      <w:r>
        <w:rPr>
          <w:spacing w:val="-4"/>
        </w:rPr>
        <w:t xml:space="preserve"> </w:t>
      </w:r>
      <w:r>
        <w:t>queen</w:t>
      </w:r>
      <w:r>
        <w:rPr>
          <w:spacing w:val="-4"/>
        </w:rPr>
        <w:t xml:space="preserve"> </w:t>
      </w:r>
      <w:r>
        <w:t>of</w:t>
      </w:r>
      <w:r>
        <w:rPr>
          <w:spacing w:val="-4"/>
        </w:rPr>
        <w:t xml:space="preserve"> </w:t>
      </w:r>
      <w:r>
        <w:t>pentacles</w:t>
      </w:r>
      <w:r>
        <w:rPr>
          <w:spacing w:val="-4"/>
        </w:rPr>
        <w:t xml:space="preserve"> </w:t>
      </w:r>
      <w:r>
        <w:t>tarot</w:t>
      </w:r>
      <w:r>
        <w:rPr>
          <w:spacing w:val="-4"/>
        </w:rPr>
        <w:t xml:space="preserve"> </w:t>
      </w:r>
      <w:r>
        <w:t>heaven</w:t>
      </w:r>
      <w:r>
        <w:rPr>
          <w:spacing w:val="-4"/>
        </w:rPr>
        <w:t xml:space="preserve"> </w:t>
      </w:r>
      <w:r>
        <w:t>empress</w:t>
      </w:r>
      <w:r>
        <w:rPr>
          <w:spacing w:val="-4"/>
        </w:rPr>
        <w:t xml:space="preserve"> </w:t>
      </w:r>
      <w:r>
        <w:t>in</w:t>
      </w:r>
      <w:r>
        <w:rPr>
          <w:spacing w:val="-4"/>
        </w:rPr>
        <w:t xml:space="preserve"> </w:t>
      </w:r>
      <w:r>
        <w:t>tarot</w:t>
      </w:r>
      <w:r>
        <w:rPr>
          <w:spacing w:val="-4"/>
        </w:rPr>
        <w:t xml:space="preserve"> </w:t>
      </w:r>
      <w:r>
        <w:t>6</w:t>
      </w:r>
      <w:r>
        <w:rPr>
          <w:spacing w:val="-4"/>
        </w:rPr>
        <w:t xml:space="preserve"> </w:t>
      </w:r>
      <w:r>
        <w:t>card</w:t>
      </w:r>
      <w:r>
        <w:rPr>
          <w:spacing w:val="-4"/>
        </w:rPr>
        <w:t xml:space="preserve"> </w:t>
      </w:r>
      <w:r>
        <w:t>relationship</w:t>
      </w:r>
      <w:r>
        <w:rPr>
          <w:spacing w:val="-4"/>
        </w:rPr>
        <w:t xml:space="preserve"> </w:t>
      </w:r>
      <w:r>
        <w:t>tarot spread six of pentacles</w:t>
      </w:r>
    </w:p>
    <w:p w14:paraId="1BB203EB" w14:textId="77777777" w:rsidR="00C96708" w:rsidRDefault="00D87A20">
      <w:pPr>
        <w:pStyle w:val="BodyText"/>
        <w:ind w:right="231"/>
      </w:pPr>
      <w:r>
        <w:t>tarot</w:t>
      </w:r>
      <w:r>
        <w:rPr>
          <w:spacing w:val="-4"/>
        </w:rPr>
        <w:t xml:space="preserve"> </w:t>
      </w:r>
      <w:r>
        <w:t>heaven</w:t>
      </w:r>
      <w:r>
        <w:rPr>
          <w:spacing w:val="-4"/>
        </w:rPr>
        <w:t xml:space="preserve"> </w:t>
      </w:r>
      <w:r>
        <w:t>soul</w:t>
      </w:r>
      <w:r>
        <w:rPr>
          <w:spacing w:val="-4"/>
        </w:rPr>
        <w:t xml:space="preserve"> </w:t>
      </w:r>
      <w:r>
        <w:t>mate</w:t>
      </w:r>
      <w:r>
        <w:rPr>
          <w:spacing w:val="-4"/>
        </w:rPr>
        <w:t xml:space="preserve"> </w:t>
      </w:r>
      <w:r>
        <w:t>tarot</w:t>
      </w:r>
      <w:r>
        <w:rPr>
          <w:spacing w:val="-4"/>
        </w:rPr>
        <w:t xml:space="preserve"> </w:t>
      </w:r>
      <w:r>
        <w:t>card</w:t>
      </w:r>
      <w:r>
        <w:rPr>
          <w:spacing w:val="-4"/>
        </w:rPr>
        <w:t xml:space="preserve"> </w:t>
      </w:r>
      <w:r>
        <w:t>raymond</w:t>
      </w:r>
      <w:r>
        <w:rPr>
          <w:spacing w:val="-4"/>
        </w:rPr>
        <w:t xml:space="preserve"> </w:t>
      </w:r>
      <w:r>
        <w:t>buckland</w:t>
      </w:r>
      <w:r>
        <w:rPr>
          <w:spacing w:val="-4"/>
        </w:rPr>
        <w:t xml:space="preserve"> </w:t>
      </w:r>
      <w:r>
        <w:t>gypsy</w:t>
      </w:r>
      <w:r>
        <w:rPr>
          <w:spacing w:val="-4"/>
        </w:rPr>
        <w:t xml:space="preserve"> </w:t>
      </w:r>
      <w:r>
        <w:t>tarot</w:t>
      </w:r>
      <w:r>
        <w:rPr>
          <w:spacing w:val="-4"/>
        </w:rPr>
        <w:t xml:space="preserve"> </w:t>
      </w:r>
      <w:r>
        <w:t>deck</w:t>
      </w:r>
      <w:r>
        <w:rPr>
          <w:spacing w:val="-4"/>
        </w:rPr>
        <w:t xml:space="preserve"> </w:t>
      </w:r>
      <w:r>
        <w:t>tarot</w:t>
      </w:r>
      <w:r>
        <w:rPr>
          <w:spacing w:val="-4"/>
        </w:rPr>
        <w:t xml:space="preserve"> </w:t>
      </w:r>
      <w:r>
        <w:t>horoscope</w:t>
      </w:r>
      <w:r>
        <w:rPr>
          <w:spacing w:val="-4"/>
        </w:rPr>
        <w:t xml:space="preserve"> </w:t>
      </w:r>
      <w:r>
        <w:t>aquarius weekly tarot horoscope universal tarot premium edition how to spam tarot</w:t>
      </w:r>
    </w:p>
    <w:p w14:paraId="1BB203EC" w14:textId="77777777" w:rsidR="00C96708" w:rsidRDefault="00D87A20">
      <w:pPr>
        <w:pStyle w:val="BodyText"/>
      </w:pPr>
      <w:r>
        <w:t>card</w:t>
      </w:r>
      <w:r>
        <w:rPr>
          <w:spacing w:val="-4"/>
        </w:rPr>
        <w:t xml:space="preserve"> </w:t>
      </w:r>
      <w:r>
        <w:t>of</w:t>
      </w:r>
      <w:r>
        <w:rPr>
          <w:spacing w:val="-3"/>
        </w:rPr>
        <w:t xml:space="preserve"> </w:t>
      </w:r>
      <w:r>
        <w:t>fate</w:t>
      </w:r>
      <w:r>
        <w:rPr>
          <w:spacing w:val="-4"/>
        </w:rPr>
        <w:t xml:space="preserve"> </w:t>
      </w:r>
      <w:r>
        <w:t>ten</w:t>
      </w:r>
      <w:r>
        <w:rPr>
          <w:spacing w:val="-3"/>
        </w:rPr>
        <w:t xml:space="preserve"> </w:t>
      </w:r>
      <w:r>
        <w:t>of</w:t>
      </w:r>
      <w:r>
        <w:rPr>
          <w:spacing w:val="-3"/>
        </w:rPr>
        <w:t xml:space="preserve"> </w:t>
      </w:r>
      <w:r>
        <w:t>pentacles</w:t>
      </w:r>
      <w:r>
        <w:rPr>
          <w:spacing w:val="-4"/>
        </w:rPr>
        <w:t xml:space="preserve"> </w:t>
      </w:r>
      <w:r>
        <w:t>tarot</w:t>
      </w:r>
      <w:r>
        <w:rPr>
          <w:spacing w:val="-3"/>
        </w:rPr>
        <w:t xml:space="preserve"> </w:t>
      </w:r>
      <w:r>
        <w:t>heaven</w:t>
      </w:r>
      <w:r>
        <w:rPr>
          <w:spacing w:val="-3"/>
        </w:rPr>
        <w:t xml:space="preserve"> </w:t>
      </w:r>
      <w:r>
        <w:rPr>
          <w:spacing w:val="-4"/>
        </w:rPr>
        <w:t>read</w:t>
      </w:r>
    </w:p>
    <w:p w14:paraId="1BB203ED" w14:textId="77777777" w:rsidR="00C96708" w:rsidRDefault="00D87A20">
      <w:pPr>
        <w:pStyle w:val="BodyText"/>
      </w:pPr>
      <w:r>
        <w:t>a</w:t>
      </w:r>
      <w:r>
        <w:rPr>
          <w:spacing w:val="-3"/>
        </w:rPr>
        <w:t xml:space="preserve"> </w:t>
      </w:r>
      <w:r>
        <w:t>7</w:t>
      </w:r>
      <w:r>
        <w:rPr>
          <w:spacing w:val="-3"/>
        </w:rPr>
        <w:t xml:space="preserve"> </w:t>
      </w:r>
      <w:r>
        <w:t>card</w:t>
      </w:r>
      <w:r>
        <w:rPr>
          <w:spacing w:val="-3"/>
        </w:rPr>
        <w:t xml:space="preserve"> </w:t>
      </w:r>
      <w:r>
        <w:t>tarot</w:t>
      </w:r>
      <w:r>
        <w:rPr>
          <w:spacing w:val="-3"/>
        </w:rPr>
        <w:t xml:space="preserve"> </w:t>
      </w:r>
      <w:r>
        <w:t>spread</w:t>
      </w:r>
      <w:r>
        <w:rPr>
          <w:spacing w:val="-3"/>
        </w:rPr>
        <w:t xml:space="preserve"> </w:t>
      </w:r>
      <w:r>
        <w:t>tarot</w:t>
      </w:r>
      <w:r>
        <w:rPr>
          <w:spacing w:val="-3"/>
        </w:rPr>
        <w:t xml:space="preserve"> </w:t>
      </w:r>
      <w:r>
        <w:t>instant</w:t>
      </w:r>
      <w:r>
        <w:rPr>
          <w:spacing w:val="-3"/>
        </w:rPr>
        <w:t xml:space="preserve"> </w:t>
      </w:r>
      <w:r>
        <w:t>oracle</w:t>
      </w:r>
      <w:r>
        <w:rPr>
          <w:spacing w:val="-3"/>
        </w:rPr>
        <w:t xml:space="preserve"> </w:t>
      </w:r>
      <w:r>
        <w:t>pisces</w:t>
      </w:r>
      <w:r>
        <w:rPr>
          <w:spacing w:val="-3"/>
        </w:rPr>
        <w:t xml:space="preserve"> </w:t>
      </w:r>
      <w:r>
        <w:t>horoscope</w:t>
      </w:r>
      <w:r>
        <w:rPr>
          <w:spacing w:val="-3"/>
        </w:rPr>
        <w:t xml:space="preserve"> </w:t>
      </w:r>
      <w:r>
        <w:t>for</w:t>
      </w:r>
      <w:r>
        <w:rPr>
          <w:spacing w:val="-3"/>
        </w:rPr>
        <w:t xml:space="preserve"> </w:t>
      </w:r>
      <w:r>
        <w:t>today</w:t>
      </w:r>
      <w:r>
        <w:rPr>
          <w:spacing w:val="-3"/>
        </w:rPr>
        <w:t xml:space="preserve"> </w:t>
      </w:r>
      <w:r>
        <w:t>on</w:t>
      </w:r>
      <w:r>
        <w:rPr>
          <w:spacing w:val="-3"/>
        </w:rPr>
        <w:t xml:space="preserve"> </w:t>
      </w:r>
      <w:r>
        <w:t>tarot</w:t>
      </w:r>
      <w:r>
        <w:rPr>
          <w:spacing w:val="-3"/>
        </w:rPr>
        <w:t xml:space="preserve"> </w:t>
      </w:r>
      <w:r>
        <w:t>tarot</w:t>
      </w:r>
      <w:r>
        <w:rPr>
          <w:spacing w:val="-3"/>
        </w:rPr>
        <w:t xml:space="preserve"> </w:t>
      </w:r>
      <w:r>
        <w:t>card</w:t>
      </w:r>
      <w:r>
        <w:rPr>
          <w:spacing w:val="-3"/>
        </w:rPr>
        <w:t xml:space="preserve"> </w:t>
      </w:r>
      <w:r>
        <w:t>reversed</w:t>
      </w:r>
      <w:r>
        <w:rPr>
          <w:spacing w:val="-3"/>
        </w:rPr>
        <w:t xml:space="preserve"> </w:t>
      </w:r>
      <w:r>
        <w:t>19 prince of wands tarot card meaning tarot card reader boston ma tarot the hermit</w:t>
      </w:r>
    </w:p>
    <w:p w14:paraId="1BB203EE" w14:textId="77777777" w:rsidR="00C96708" w:rsidRDefault="00D87A20">
      <w:pPr>
        <w:pStyle w:val="BodyText"/>
      </w:pPr>
      <w:r>
        <w:t>health</w:t>
      </w:r>
      <w:r>
        <w:rPr>
          <w:spacing w:val="-6"/>
        </w:rPr>
        <w:t xml:space="preserve"> </w:t>
      </w:r>
      <w:r>
        <w:t>two</w:t>
      </w:r>
      <w:r>
        <w:rPr>
          <w:spacing w:val="-4"/>
        </w:rPr>
        <w:t xml:space="preserve"> </w:t>
      </w:r>
      <w:r>
        <w:t>of</w:t>
      </w:r>
      <w:r>
        <w:rPr>
          <w:spacing w:val="-4"/>
        </w:rPr>
        <w:t xml:space="preserve"> </w:t>
      </w:r>
      <w:r>
        <w:t>wands</w:t>
      </w:r>
      <w:r>
        <w:rPr>
          <w:spacing w:val="-4"/>
        </w:rPr>
        <w:t xml:space="preserve"> </w:t>
      </w:r>
      <w:r>
        <w:t>reversed</w:t>
      </w:r>
      <w:r>
        <w:rPr>
          <w:spacing w:val="-4"/>
        </w:rPr>
        <w:t xml:space="preserve"> </w:t>
      </w:r>
      <w:r>
        <w:t>tarot</w:t>
      </w:r>
      <w:r>
        <w:rPr>
          <w:spacing w:val="-4"/>
        </w:rPr>
        <w:t xml:space="preserve"> </w:t>
      </w:r>
      <w:r>
        <w:t>meaning</w:t>
      </w:r>
      <w:r>
        <w:rPr>
          <w:spacing w:val="-4"/>
        </w:rPr>
        <w:t xml:space="preserve"> </w:t>
      </w:r>
      <w:r>
        <w:t>free</w:t>
      </w:r>
      <w:r>
        <w:rPr>
          <w:spacing w:val="-4"/>
        </w:rPr>
        <w:t xml:space="preserve"> </w:t>
      </w:r>
      <w:r>
        <w:t>tarot</w:t>
      </w:r>
      <w:r>
        <w:rPr>
          <w:spacing w:val="-4"/>
        </w:rPr>
        <w:t xml:space="preserve"> </w:t>
      </w:r>
      <w:r>
        <w:t>yes</w:t>
      </w:r>
      <w:r>
        <w:rPr>
          <w:spacing w:val="-4"/>
        </w:rPr>
        <w:t xml:space="preserve"> </w:t>
      </w:r>
      <w:r>
        <w:t>or</w:t>
      </w:r>
      <w:r>
        <w:rPr>
          <w:spacing w:val="-3"/>
        </w:rPr>
        <w:t xml:space="preserve"> </w:t>
      </w:r>
      <w:r>
        <w:rPr>
          <w:spacing w:val="-5"/>
        </w:rPr>
        <w:t>no</w:t>
      </w:r>
    </w:p>
    <w:p w14:paraId="1BB203EF" w14:textId="77777777" w:rsidR="00C96708" w:rsidRDefault="00D87A20">
      <w:pPr>
        <w:pStyle w:val="BodyText"/>
      </w:pPr>
      <w:r>
        <w:t>answer</w:t>
      </w:r>
      <w:r>
        <w:rPr>
          <w:spacing w:val="-3"/>
        </w:rPr>
        <w:t xml:space="preserve"> </w:t>
      </w:r>
      <w:r>
        <w:t>8</w:t>
      </w:r>
      <w:r>
        <w:rPr>
          <w:spacing w:val="-3"/>
        </w:rPr>
        <w:t xml:space="preserve"> </w:t>
      </w:r>
      <w:r>
        <w:t>of</w:t>
      </w:r>
      <w:r>
        <w:rPr>
          <w:spacing w:val="-3"/>
        </w:rPr>
        <w:t xml:space="preserve"> </w:t>
      </w:r>
      <w:r>
        <w:t>cups</w:t>
      </w:r>
      <w:r>
        <w:rPr>
          <w:spacing w:val="-3"/>
        </w:rPr>
        <w:t xml:space="preserve"> </w:t>
      </w:r>
      <w:r>
        <w:t>tarot</w:t>
      </w:r>
      <w:r>
        <w:rPr>
          <w:spacing w:val="-3"/>
        </w:rPr>
        <w:t xml:space="preserve"> </w:t>
      </w:r>
      <w:r>
        <w:t>future</w:t>
      </w:r>
      <w:r>
        <w:rPr>
          <w:spacing w:val="-3"/>
        </w:rPr>
        <w:t xml:space="preserve"> </w:t>
      </w:r>
      <w:r>
        <w:t>card</w:t>
      </w:r>
      <w:r>
        <w:rPr>
          <w:spacing w:val="-3"/>
        </w:rPr>
        <w:t xml:space="preserve"> </w:t>
      </w:r>
      <w:r>
        <w:t>reading</w:t>
      </w:r>
      <w:r>
        <w:rPr>
          <w:spacing w:val="-3"/>
        </w:rPr>
        <w:t xml:space="preserve"> </w:t>
      </w:r>
      <w:r>
        <w:t>tarot</w:t>
      </w:r>
      <w:r>
        <w:rPr>
          <w:spacing w:val="-3"/>
        </w:rPr>
        <w:t xml:space="preserve"> </w:t>
      </w:r>
      <w:r>
        <w:t>tarot</w:t>
      </w:r>
      <w:r>
        <w:rPr>
          <w:spacing w:val="-3"/>
        </w:rPr>
        <w:t xml:space="preserve"> </w:t>
      </w:r>
      <w:r>
        <w:t>related</w:t>
      </w:r>
      <w:r>
        <w:rPr>
          <w:spacing w:val="-3"/>
        </w:rPr>
        <w:t xml:space="preserve"> </w:t>
      </w:r>
      <w:r>
        <w:t>gifts</w:t>
      </w:r>
      <w:r>
        <w:rPr>
          <w:spacing w:val="-3"/>
        </w:rPr>
        <w:t xml:space="preserve"> </w:t>
      </w:r>
      <w:r>
        <w:t>gypsy</w:t>
      </w:r>
      <w:r>
        <w:rPr>
          <w:spacing w:val="-3"/>
        </w:rPr>
        <w:t xml:space="preserve"> </w:t>
      </w:r>
      <w:r>
        <w:t>tarot</w:t>
      </w:r>
      <w:r>
        <w:rPr>
          <w:spacing w:val="-3"/>
        </w:rPr>
        <w:t xml:space="preserve"> </w:t>
      </w:r>
      <w:r>
        <w:t>reader</w:t>
      </w:r>
      <w:r>
        <w:rPr>
          <w:spacing w:val="-3"/>
        </w:rPr>
        <w:t xml:space="preserve"> </w:t>
      </w:r>
      <w:r>
        <w:t>nyc</w:t>
      </w:r>
      <w:r>
        <w:rPr>
          <w:spacing w:val="-3"/>
        </w:rPr>
        <w:t xml:space="preserve"> </w:t>
      </w:r>
      <w:r>
        <w:t>tarot</w:t>
      </w:r>
      <w:r>
        <w:rPr>
          <w:spacing w:val="-3"/>
        </w:rPr>
        <w:t xml:space="preserve"> </w:t>
      </w:r>
      <w:r>
        <w:t>king</w:t>
      </w:r>
      <w:r>
        <w:rPr>
          <w:spacing w:val="-3"/>
        </w:rPr>
        <w:t xml:space="preserve"> </w:t>
      </w:r>
      <w:r>
        <w:t xml:space="preserve">of </w:t>
      </w:r>
      <w:r>
        <w:rPr>
          <w:spacing w:val="-2"/>
        </w:rPr>
        <w:t>swords</w:t>
      </w:r>
    </w:p>
    <w:p w14:paraId="1BB203F0" w14:textId="77777777" w:rsidR="00C96708" w:rsidRDefault="00D87A20">
      <w:pPr>
        <w:pStyle w:val="BodyText"/>
      </w:pPr>
      <w:r>
        <w:t>yes</w:t>
      </w:r>
      <w:r>
        <w:rPr>
          <w:spacing w:val="-6"/>
        </w:rPr>
        <w:t xml:space="preserve"> </w:t>
      </w:r>
      <w:r>
        <w:t>or</w:t>
      </w:r>
      <w:r>
        <w:rPr>
          <w:spacing w:val="-4"/>
        </w:rPr>
        <w:t xml:space="preserve"> </w:t>
      </w:r>
      <w:r>
        <w:t>no</w:t>
      </w:r>
      <w:r>
        <w:rPr>
          <w:spacing w:val="-4"/>
        </w:rPr>
        <w:t xml:space="preserve"> </w:t>
      </w:r>
      <w:r>
        <w:t>tarot</w:t>
      </w:r>
      <w:r>
        <w:rPr>
          <w:spacing w:val="-4"/>
        </w:rPr>
        <w:t xml:space="preserve"> </w:t>
      </w:r>
      <w:r>
        <w:t>card</w:t>
      </w:r>
      <w:r>
        <w:rPr>
          <w:spacing w:val="-3"/>
        </w:rPr>
        <w:t xml:space="preserve"> </w:t>
      </w:r>
      <w:r>
        <w:t>set</w:t>
      </w:r>
      <w:r>
        <w:rPr>
          <w:spacing w:val="-4"/>
        </w:rPr>
        <w:t xml:space="preserve"> </w:t>
      </w:r>
      <w:r>
        <w:t>star</w:t>
      </w:r>
      <w:r>
        <w:rPr>
          <w:spacing w:val="-4"/>
        </w:rPr>
        <w:t xml:space="preserve"> </w:t>
      </w:r>
      <w:r>
        <w:t>love</w:t>
      </w:r>
      <w:r>
        <w:rPr>
          <w:spacing w:val="-4"/>
        </w:rPr>
        <w:t xml:space="preserve"> </w:t>
      </w:r>
      <w:r>
        <w:t>tarot</w:t>
      </w:r>
      <w:r>
        <w:rPr>
          <w:spacing w:val="-3"/>
        </w:rPr>
        <w:t xml:space="preserve"> </w:t>
      </w:r>
      <w:r>
        <w:t>royal</w:t>
      </w:r>
      <w:r>
        <w:rPr>
          <w:spacing w:val="-4"/>
        </w:rPr>
        <w:t xml:space="preserve"> </w:t>
      </w:r>
      <w:r>
        <w:t>road</w:t>
      </w:r>
      <w:r>
        <w:rPr>
          <w:spacing w:val="-4"/>
        </w:rPr>
        <w:t xml:space="preserve"> </w:t>
      </w:r>
      <w:r>
        <w:t>tarot</w:t>
      </w:r>
      <w:r>
        <w:rPr>
          <w:spacing w:val="-4"/>
        </w:rPr>
        <w:t xml:space="preserve"> </w:t>
      </w:r>
      <w:r>
        <w:t>judgement</w:t>
      </w:r>
      <w:r>
        <w:rPr>
          <w:spacing w:val="-3"/>
        </w:rPr>
        <w:t xml:space="preserve"> </w:t>
      </w:r>
      <w:r>
        <w:rPr>
          <w:spacing w:val="-2"/>
        </w:rPr>
        <w:t>zolar's</w:t>
      </w:r>
    </w:p>
    <w:p w14:paraId="1BB203F1" w14:textId="77777777" w:rsidR="00C96708" w:rsidRDefault="00D87A20">
      <w:pPr>
        <w:pStyle w:val="BodyText"/>
        <w:ind w:right="231"/>
      </w:pPr>
      <w:r>
        <w:t>astrological</w:t>
      </w:r>
      <w:r>
        <w:rPr>
          <w:spacing w:val="-4"/>
        </w:rPr>
        <w:t xml:space="preserve"> </w:t>
      </w:r>
      <w:r>
        <w:t>tarot</w:t>
      </w:r>
      <w:r>
        <w:rPr>
          <w:spacing w:val="-4"/>
        </w:rPr>
        <w:t xml:space="preserve"> </w:t>
      </w:r>
      <w:r>
        <w:t>deck</w:t>
      </w:r>
      <w:r>
        <w:rPr>
          <w:spacing w:val="-4"/>
        </w:rPr>
        <w:t xml:space="preserve"> </w:t>
      </w:r>
      <w:r>
        <w:t>free</w:t>
      </w:r>
      <w:r>
        <w:rPr>
          <w:spacing w:val="-4"/>
        </w:rPr>
        <w:t xml:space="preserve"> </w:t>
      </w:r>
      <w:r>
        <w:t>love</w:t>
      </w:r>
      <w:r>
        <w:rPr>
          <w:spacing w:val="-4"/>
        </w:rPr>
        <w:t xml:space="preserve"> </w:t>
      </w:r>
      <w:r>
        <w:t>tarot</w:t>
      </w:r>
      <w:r>
        <w:rPr>
          <w:spacing w:val="-4"/>
        </w:rPr>
        <w:t xml:space="preserve"> </w:t>
      </w:r>
      <w:r>
        <w:t>reading</w:t>
      </w:r>
      <w:r>
        <w:rPr>
          <w:spacing w:val="-4"/>
        </w:rPr>
        <w:t xml:space="preserve"> </w:t>
      </w:r>
      <w:r>
        <w:t>question</w:t>
      </w:r>
      <w:r>
        <w:rPr>
          <w:spacing w:val="-4"/>
        </w:rPr>
        <w:t xml:space="preserve"> </w:t>
      </w:r>
      <w:r>
        <w:t>free</w:t>
      </w:r>
      <w:r>
        <w:rPr>
          <w:spacing w:val="-4"/>
        </w:rPr>
        <w:t xml:space="preserve"> </w:t>
      </w:r>
      <w:r>
        <w:t>love</w:t>
      </w:r>
      <w:r>
        <w:rPr>
          <w:spacing w:val="-4"/>
        </w:rPr>
        <w:t xml:space="preserve"> </w:t>
      </w:r>
      <w:r>
        <w:t>tarot</w:t>
      </w:r>
      <w:r>
        <w:rPr>
          <w:spacing w:val="-4"/>
        </w:rPr>
        <w:t xml:space="preserve"> </w:t>
      </w:r>
      <w:r>
        <w:t>card</w:t>
      </w:r>
      <w:r>
        <w:rPr>
          <w:spacing w:val="-4"/>
        </w:rPr>
        <w:t xml:space="preserve"> </w:t>
      </w:r>
      <w:r>
        <w:t>tarot</w:t>
      </w:r>
      <w:r>
        <w:rPr>
          <w:spacing w:val="-4"/>
        </w:rPr>
        <w:t xml:space="preserve"> </w:t>
      </w:r>
      <w:r>
        <w:t>week</w:t>
      </w:r>
      <w:r>
        <w:rPr>
          <w:spacing w:val="-4"/>
        </w:rPr>
        <w:t xml:space="preserve"> </w:t>
      </w:r>
      <w:r>
        <w:t>spread</w:t>
      </w:r>
      <w:r>
        <w:rPr>
          <w:spacing w:val="-4"/>
        </w:rPr>
        <w:t xml:space="preserve"> </w:t>
      </w:r>
      <w:r>
        <w:t>tarot card spreads tree of life 3 aces tarot reading high priestess tarot career two of pentacles</w:t>
      </w:r>
    </w:p>
    <w:p w14:paraId="1BB203F2" w14:textId="77777777" w:rsidR="00C96708" w:rsidRDefault="00D87A20">
      <w:pPr>
        <w:pStyle w:val="BodyText"/>
      </w:pPr>
      <w:r>
        <w:t>tarot</w:t>
      </w:r>
      <w:r>
        <w:rPr>
          <w:spacing w:val="-8"/>
        </w:rPr>
        <w:t xml:space="preserve"> </w:t>
      </w:r>
      <w:r>
        <w:t>royal</w:t>
      </w:r>
      <w:r>
        <w:rPr>
          <w:spacing w:val="-6"/>
        </w:rPr>
        <w:t xml:space="preserve"> </w:t>
      </w:r>
      <w:r>
        <w:t>road</w:t>
      </w:r>
      <w:r>
        <w:rPr>
          <w:spacing w:val="-6"/>
        </w:rPr>
        <w:t xml:space="preserve"> </w:t>
      </w:r>
      <w:r>
        <w:t>tarot</w:t>
      </w:r>
      <w:r>
        <w:rPr>
          <w:spacing w:val="-6"/>
        </w:rPr>
        <w:t xml:space="preserve"> </w:t>
      </w:r>
      <w:r>
        <w:t>horoscope</w:t>
      </w:r>
      <w:r>
        <w:rPr>
          <w:spacing w:val="-5"/>
        </w:rPr>
        <w:t xml:space="preserve"> </w:t>
      </w:r>
      <w:r>
        <w:t>card</w:t>
      </w:r>
      <w:r>
        <w:rPr>
          <w:spacing w:val="-6"/>
        </w:rPr>
        <w:t xml:space="preserve"> </w:t>
      </w:r>
      <w:r>
        <w:t>meaning</w:t>
      </w:r>
      <w:r>
        <w:rPr>
          <w:spacing w:val="-6"/>
        </w:rPr>
        <w:t xml:space="preserve"> </w:t>
      </w:r>
      <w:r>
        <w:t>magician</w:t>
      </w:r>
      <w:r>
        <w:rPr>
          <w:spacing w:val="-6"/>
        </w:rPr>
        <w:t xml:space="preserve"> </w:t>
      </w:r>
      <w:r>
        <w:t>tarot</w:t>
      </w:r>
      <w:r>
        <w:rPr>
          <w:spacing w:val="-5"/>
        </w:rPr>
        <w:t xml:space="preserve"> </w:t>
      </w:r>
      <w:r>
        <w:rPr>
          <w:spacing w:val="-2"/>
        </w:rPr>
        <w:t>meaning</w:t>
      </w:r>
    </w:p>
    <w:p w14:paraId="1BB203F3" w14:textId="77777777" w:rsidR="00C96708" w:rsidRDefault="00D87A20">
      <w:pPr>
        <w:pStyle w:val="BodyText"/>
      </w:pPr>
      <w:r>
        <w:t>career</w:t>
      </w:r>
      <w:r>
        <w:rPr>
          <w:spacing w:val="-3"/>
        </w:rPr>
        <w:t xml:space="preserve"> </w:t>
      </w:r>
      <w:r>
        <w:t>what</w:t>
      </w:r>
      <w:r>
        <w:rPr>
          <w:spacing w:val="-3"/>
        </w:rPr>
        <w:t xml:space="preserve"> </w:t>
      </w:r>
      <w:r>
        <w:t>tarot</w:t>
      </w:r>
      <w:r>
        <w:rPr>
          <w:spacing w:val="-3"/>
        </w:rPr>
        <w:t xml:space="preserve"> </w:t>
      </w:r>
      <w:r>
        <w:t>card</w:t>
      </w:r>
      <w:r>
        <w:rPr>
          <w:spacing w:val="-3"/>
        </w:rPr>
        <w:t xml:space="preserve"> </w:t>
      </w:r>
      <w:r>
        <w:t>am</w:t>
      </w:r>
      <w:r>
        <w:rPr>
          <w:spacing w:val="-3"/>
        </w:rPr>
        <w:t xml:space="preserve"> </w:t>
      </w:r>
      <w:r>
        <w:t>i</w:t>
      </w:r>
      <w:r>
        <w:rPr>
          <w:spacing w:val="-3"/>
        </w:rPr>
        <w:t xml:space="preserve"> </w:t>
      </w:r>
      <w:r>
        <w:t>best</w:t>
      </w:r>
      <w:r>
        <w:rPr>
          <w:spacing w:val="-3"/>
        </w:rPr>
        <w:t xml:space="preserve"> </w:t>
      </w:r>
      <w:r>
        <w:t>tarot</w:t>
      </w:r>
      <w:r>
        <w:rPr>
          <w:spacing w:val="-3"/>
        </w:rPr>
        <w:t xml:space="preserve"> </w:t>
      </w:r>
      <w:r>
        <w:t>reading</w:t>
      </w:r>
      <w:r>
        <w:rPr>
          <w:spacing w:val="-3"/>
        </w:rPr>
        <w:t xml:space="preserve"> </w:t>
      </w:r>
      <w:r>
        <w:t>app</w:t>
      </w:r>
      <w:r>
        <w:rPr>
          <w:spacing w:val="-3"/>
        </w:rPr>
        <w:t xml:space="preserve"> </w:t>
      </w:r>
      <w:r>
        <w:t>free</w:t>
      </w:r>
      <w:r>
        <w:rPr>
          <w:spacing w:val="-3"/>
        </w:rPr>
        <w:t xml:space="preserve"> </w:t>
      </w:r>
      <w:r>
        <w:t>english</w:t>
      </w:r>
      <w:r>
        <w:rPr>
          <w:spacing w:val="-3"/>
        </w:rPr>
        <w:t xml:space="preserve"> </w:t>
      </w:r>
      <w:r>
        <w:t>tarot</w:t>
      </w:r>
      <w:r>
        <w:rPr>
          <w:spacing w:val="-3"/>
        </w:rPr>
        <w:t xml:space="preserve"> </w:t>
      </w:r>
      <w:r>
        <w:t>reading</w:t>
      </w:r>
      <w:r>
        <w:rPr>
          <w:spacing w:val="-3"/>
        </w:rPr>
        <w:t xml:space="preserve"> </w:t>
      </w:r>
      <w:r>
        <w:t>tarot</w:t>
      </w:r>
      <w:r>
        <w:rPr>
          <w:spacing w:val="-3"/>
        </w:rPr>
        <w:t xml:space="preserve"> </w:t>
      </w:r>
      <w:r>
        <w:t>reading</w:t>
      </w:r>
      <w:r>
        <w:rPr>
          <w:spacing w:val="-3"/>
        </w:rPr>
        <w:t xml:space="preserve"> </w:t>
      </w:r>
      <w:r>
        <w:t>10</w:t>
      </w:r>
      <w:r>
        <w:rPr>
          <w:spacing w:val="-3"/>
        </w:rPr>
        <w:t xml:space="preserve"> </w:t>
      </w:r>
      <w:r>
        <w:t>card spread the wheel of</w:t>
      </w:r>
    </w:p>
    <w:p w14:paraId="1BB203F4" w14:textId="77777777" w:rsidR="00C96708" w:rsidRDefault="00D87A20">
      <w:pPr>
        <w:pStyle w:val="BodyText"/>
      </w:pPr>
      <w:r>
        <w:t>fortune</w:t>
      </w:r>
      <w:r>
        <w:rPr>
          <w:spacing w:val="-7"/>
        </w:rPr>
        <w:t xml:space="preserve"> </w:t>
      </w:r>
      <w:r>
        <w:t>tarot</w:t>
      </w:r>
      <w:r>
        <w:rPr>
          <w:spacing w:val="-4"/>
        </w:rPr>
        <w:t xml:space="preserve"> </w:t>
      </w:r>
      <w:r>
        <w:t>heaven</w:t>
      </w:r>
      <w:r>
        <w:rPr>
          <w:spacing w:val="-4"/>
        </w:rPr>
        <w:t xml:space="preserve"> </w:t>
      </w:r>
      <w:r>
        <w:t>tarot</w:t>
      </w:r>
      <w:r>
        <w:rPr>
          <w:spacing w:val="-4"/>
        </w:rPr>
        <w:t xml:space="preserve"> </w:t>
      </w:r>
      <w:r>
        <w:t>card</w:t>
      </w:r>
      <w:r>
        <w:rPr>
          <w:spacing w:val="-4"/>
        </w:rPr>
        <w:t xml:space="preserve"> </w:t>
      </w:r>
      <w:r>
        <w:t>of</w:t>
      </w:r>
      <w:r>
        <w:rPr>
          <w:spacing w:val="-5"/>
        </w:rPr>
        <w:t xml:space="preserve"> </w:t>
      </w:r>
      <w:r>
        <w:t>lovers</w:t>
      </w:r>
      <w:r>
        <w:rPr>
          <w:spacing w:val="-4"/>
        </w:rPr>
        <w:t xml:space="preserve"> </w:t>
      </w:r>
      <w:r>
        <w:t>future</w:t>
      </w:r>
      <w:r>
        <w:rPr>
          <w:spacing w:val="-4"/>
        </w:rPr>
        <w:t xml:space="preserve"> </w:t>
      </w:r>
      <w:r>
        <w:t>career</w:t>
      </w:r>
      <w:r>
        <w:rPr>
          <w:spacing w:val="-4"/>
        </w:rPr>
        <w:t xml:space="preserve"> </w:t>
      </w:r>
      <w:r>
        <w:t>tarot</w:t>
      </w:r>
      <w:r>
        <w:rPr>
          <w:spacing w:val="-4"/>
        </w:rPr>
        <w:t xml:space="preserve"> </w:t>
      </w:r>
      <w:r>
        <w:rPr>
          <w:spacing w:val="-2"/>
        </w:rPr>
        <w:t>spread</w:t>
      </w:r>
    </w:p>
    <w:p w14:paraId="1BB203F5" w14:textId="77777777" w:rsidR="00C96708" w:rsidRDefault="00C96708">
      <w:pPr>
        <w:pStyle w:val="BodyText"/>
        <w:spacing w:before="118"/>
        <w:ind w:left="0"/>
      </w:pPr>
    </w:p>
    <w:p w14:paraId="1BB203F6" w14:textId="77777777" w:rsidR="00C96708" w:rsidRDefault="00D87A20">
      <w:pPr>
        <w:pStyle w:val="Heading2"/>
      </w:pPr>
      <w:r>
        <w:rPr>
          <w:spacing w:val="-2"/>
        </w:rPr>
        <w:t>Notes:</w:t>
      </w:r>
    </w:p>
    <w:p w14:paraId="1BB203F7" w14:textId="77777777" w:rsidR="00C96708" w:rsidRDefault="00D87A20">
      <w:pPr>
        <w:pStyle w:val="BodyText"/>
        <w:spacing w:before="70"/>
      </w:pPr>
      <w:r>
        <w:t>tarot</w:t>
      </w:r>
      <w:r>
        <w:rPr>
          <w:spacing w:val="-6"/>
        </w:rPr>
        <w:t xml:space="preserve"> </w:t>
      </w:r>
      <w:r>
        <w:t>of</w:t>
      </w:r>
      <w:r>
        <w:rPr>
          <w:spacing w:val="-4"/>
        </w:rPr>
        <w:t xml:space="preserve"> </w:t>
      </w:r>
      <w:r>
        <w:t>hidden</w:t>
      </w:r>
      <w:r>
        <w:rPr>
          <w:spacing w:val="-4"/>
        </w:rPr>
        <w:t xml:space="preserve"> </w:t>
      </w:r>
      <w:r>
        <w:t>realm</w:t>
      </w:r>
      <w:r>
        <w:rPr>
          <w:spacing w:val="-3"/>
        </w:rPr>
        <w:t xml:space="preserve"> </w:t>
      </w:r>
      <w:r>
        <w:t>tarot</w:t>
      </w:r>
      <w:r>
        <w:rPr>
          <w:spacing w:val="-4"/>
        </w:rPr>
        <w:t xml:space="preserve"> </w:t>
      </w:r>
      <w:r>
        <w:t>reading</w:t>
      </w:r>
      <w:r>
        <w:rPr>
          <w:spacing w:val="-4"/>
        </w:rPr>
        <w:t xml:space="preserve"> </w:t>
      </w:r>
      <w:r>
        <w:t>guidelines</w:t>
      </w:r>
      <w:r>
        <w:rPr>
          <w:spacing w:val="-3"/>
        </w:rPr>
        <w:t xml:space="preserve"> </w:t>
      </w:r>
      <w:r>
        <w:t>tarot</w:t>
      </w:r>
      <w:r>
        <w:rPr>
          <w:spacing w:val="-4"/>
        </w:rPr>
        <w:t xml:space="preserve"> </w:t>
      </w:r>
      <w:r>
        <w:t>card</w:t>
      </w:r>
      <w:r>
        <w:rPr>
          <w:spacing w:val="-4"/>
        </w:rPr>
        <w:t xml:space="preserve"> </w:t>
      </w:r>
      <w:r>
        <w:t>meanings</w:t>
      </w:r>
      <w:r>
        <w:rPr>
          <w:spacing w:val="-3"/>
        </w:rPr>
        <w:t xml:space="preserve"> </w:t>
      </w:r>
      <w:r>
        <w:rPr>
          <w:spacing w:val="-2"/>
        </w:rPr>
        <w:t>lovers</w:t>
      </w:r>
    </w:p>
    <w:p w14:paraId="1BB203F8" w14:textId="77777777" w:rsidR="00C96708" w:rsidRDefault="00D87A20">
      <w:pPr>
        <w:pStyle w:val="BodyText"/>
        <w:ind w:right="194"/>
      </w:pPr>
      <w:r>
        <w:t>upside</w:t>
      </w:r>
      <w:r>
        <w:rPr>
          <w:spacing w:val="-3"/>
        </w:rPr>
        <w:t xml:space="preserve"> </w:t>
      </w:r>
      <w:r>
        <w:t>down</w:t>
      </w:r>
      <w:r>
        <w:rPr>
          <w:spacing w:val="-3"/>
        </w:rPr>
        <w:t xml:space="preserve"> </w:t>
      </w:r>
      <w:r>
        <w:t>tarot</w:t>
      </w:r>
      <w:r>
        <w:rPr>
          <w:spacing w:val="-3"/>
        </w:rPr>
        <w:t xml:space="preserve"> </w:t>
      </w:r>
      <w:r>
        <w:t>world</w:t>
      </w:r>
      <w:r>
        <w:rPr>
          <w:spacing w:val="-3"/>
        </w:rPr>
        <w:t xml:space="preserve"> </w:t>
      </w:r>
      <w:r>
        <w:t>tour</w:t>
      </w:r>
      <w:r>
        <w:rPr>
          <w:spacing w:val="-3"/>
        </w:rPr>
        <w:t xml:space="preserve"> </w:t>
      </w:r>
      <w:r>
        <w:t>tarot</w:t>
      </w:r>
      <w:r>
        <w:rPr>
          <w:spacing w:val="-3"/>
        </w:rPr>
        <w:t xml:space="preserve"> </w:t>
      </w:r>
      <w:r>
        <w:t>magician</w:t>
      </w:r>
      <w:r>
        <w:rPr>
          <w:spacing w:val="-3"/>
        </w:rPr>
        <w:t xml:space="preserve"> </w:t>
      </w:r>
      <w:r>
        <w:t>love</w:t>
      </w:r>
      <w:r>
        <w:rPr>
          <w:spacing w:val="-3"/>
        </w:rPr>
        <w:t xml:space="preserve"> </w:t>
      </w:r>
      <w:r>
        <w:t>queen</w:t>
      </w:r>
      <w:r>
        <w:rPr>
          <w:spacing w:val="-3"/>
        </w:rPr>
        <w:t xml:space="preserve"> </w:t>
      </w:r>
      <w:r>
        <w:t>of</w:t>
      </w:r>
      <w:r>
        <w:rPr>
          <w:spacing w:val="-3"/>
        </w:rPr>
        <w:t xml:space="preserve"> </w:t>
      </w:r>
      <w:r>
        <w:t>pentacles</w:t>
      </w:r>
      <w:r>
        <w:rPr>
          <w:spacing w:val="-3"/>
        </w:rPr>
        <w:t xml:space="preserve"> </w:t>
      </w:r>
      <w:r>
        <w:t>tarot</w:t>
      </w:r>
      <w:r>
        <w:rPr>
          <w:spacing w:val="-3"/>
        </w:rPr>
        <w:t xml:space="preserve"> </w:t>
      </w:r>
      <w:r>
        <w:t>heaven</w:t>
      </w:r>
      <w:r>
        <w:rPr>
          <w:spacing w:val="-3"/>
        </w:rPr>
        <w:t xml:space="preserve"> </w:t>
      </w:r>
      <w:r>
        <w:t>empress</w:t>
      </w:r>
      <w:r>
        <w:rPr>
          <w:spacing w:val="-3"/>
        </w:rPr>
        <w:t xml:space="preserve"> </w:t>
      </w:r>
      <w:r>
        <w:t>in</w:t>
      </w:r>
      <w:r>
        <w:rPr>
          <w:spacing w:val="-3"/>
        </w:rPr>
        <w:t xml:space="preserve"> </w:t>
      </w:r>
      <w:r>
        <w:t>tarot</w:t>
      </w:r>
      <w:r>
        <w:rPr>
          <w:spacing w:val="-3"/>
        </w:rPr>
        <w:t xml:space="preserve"> </w:t>
      </w:r>
      <w:r>
        <w:t>6 card relationship tarot spread six of pentacles tarot heaven soul mate</w:t>
      </w:r>
    </w:p>
    <w:p w14:paraId="1BB203F9" w14:textId="77777777" w:rsidR="00C96708" w:rsidRDefault="00D87A20">
      <w:pPr>
        <w:pStyle w:val="BodyText"/>
      </w:pPr>
      <w:r>
        <w:t>tarot</w:t>
      </w:r>
      <w:r>
        <w:rPr>
          <w:spacing w:val="-4"/>
        </w:rPr>
        <w:t xml:space="preserve"> </w:t>
      </w:r>
      <w:r>
        <w:t>card</w:t>
      </w:r>
      <w:r>
        <w:rPr>
          <w:spacing w:val="-4"/>
        </w:rPr>
        <w:t xml:space="preserve"> </w:t>
      </w:r>
      <w:r>
        <w:t>raymond</w:t>
      </w:r>
      <w:r>
        <w:rPr>
          <w:spacing w:val="-4"/>
        </w:rPr>
        <w:t xml:space="preserve"> </w:t>
      </w:r>
      <w:r>
        <w:t>buckland</w:t>
      </w:r>
      <w:r>
        <w:rPr>
          <w:spacing w:val="-4"/>
        </w:rPr>
        <w:t xml:space="preserve"> </w:t>
      </w:r>
      <w:r>
        <w:t>gypsy</w:t>
      </w:r>
      <w:r>
        <w:rPr>
          <w:spacing w:val="-4"/>
        </w:rPr>
        <w:t xml:space="preserve"> </w:t>
      </w:r>
      <w:r>
        <w:t>tarot</w:t>
      </w:r>
      <w:r>
        <w:rPr>
          <w:spacing w:val="-4"/>
        </w:rPr>
        <w:t xml:space="preserve"> </w:t>
      </w:r>
      <w:r>
        <w:t>deck</w:t>
      </w:r>
      <w:r>
        <w:rPr>
          <w:spacing w:val="-4"/>
        </w:rPr>
        <w:t xml:space="preserve"> </w:t>
      </w:r>
      <w:r>
        <w:t>tarot</w:t>
      </w:r>
      <w:r>
        <w:rPr>
          <w:spacing w:val="-4"/>
        </w:rPr>
        <w:t xml:space="preserve"> </w:t>
      </w:r>
      <w:r>
        <w:t>horoscope</w:t>
      </w:r>
      <w:r>
        <w:rPr>
          <w:spacing w:val="-4"/>
        </w:rPr>
        <w:t xml:space="preserve"> </w:t>
      </w:r>
      <w:r>
        <w:t>aquarius</w:t>
      </w:r>
      <w:r>
        <w:rPr>
          <w:spacing w:val="-4"/>
        </w:rPr>
        <w:t xml:space="preserve"> </w:t>
      </w:r>
      <w:r>
        <w:t>weekly</w:t>
      </w:r>
      <w:r>
        <w:rPr>
          <w:spacing w:val="-4"/>
        </w:rPr>
        <w:t xml:space="preserve"> </w:t>
      </w:r>
      <w:r>
        <w:t>tarot</w:t>
      </w:r>
      <w:r>
        <w:rPr>
          <w:spacing w:val="-4"/>
        </w:rPr>
        <w:t xml:space="preserve"> </w:t>
      </w:r>
      <w:r>
        <w:t>horoscope universal tarot premium edition how to spam tarot</w:t>
      </w:r>
    </w:p>
    <w:p w14:paraId="1BB203FA" w14:textId="77777777" w:rsidR="00C96708" w:rsidRDefault="00D87A20">
      <w:pPr>
        <w:pStyle w:val="BodyText"/>
      </w:pPr>
      <w:r>
        <w:t>card</w:t>
      </w:r>
      <w:r>
        <w:rPr>
          <w:spacing w:val="-4"/>
        </w:rPr>
        <w:t xml:space="preserve"> </w:t>
      </w:r>
      <w:r>
        <w:t>of</w:t>
      </w:r>
      <w:r>
        <w:rPr>
          <w:spacing w:val="-3"/>
        </w:rPr>
        <w:t xml:space="preserve"> </w:t>
      </w:r>
      <w:r>
        <w:t>fate</w:t>
      </w:r>
      <w:r>
        <w:rPr>
          <w:spacing w:val="-3"/>
        </w:rPr>
        <w:t xml:space="preserve"> </w:t>
      </w:r>
      <w:r>
        <w:t>ten</w:t>
      </w:r>
      <w:r>
        <w:rPr>
          <w:spacing w:val="-3"/>
        </w:rPr>
        <w:t xml:space="preserve"> </w:t>
      </w:r>
      <w:r>
        <w:t>of</w:t>
      </w:r>
      <w:r>
        <w:rPr>
          <w:spacing w:val="-3"/>
        </w:rPr>
        <w:t xml:space="preserve"> </w:t>
      </w:r>
      <w:r>
        <w:t>pentacles</w:t>
      </w:r>
      <w:r>
        <w:rPr>
          <w:spacing w:val="-4"/>
        </w:rPr>
        <w:t xml:space="preserve"> </w:t>
      </w:r>
      <w:r>
        <w:t>tarot</w:t>
      </w:r>
      <w:r>
        <w:rPr>
          <w:spacing w:val="-3"/>
        </w:rPr>
        <w:t xml:space="preserve"> </w:t>
      </w:r>
      <w:r>
        <w:t>heaven</w:t>
      </w:r>
      <w:r>
        <w:rPr>
          <w:spacing w:val="-3"/>
        </w:rPr>
        <w:t xml:space="preserve"> </w:t>
      </w:r>
      <w:r>
        <w:t>read</w:t>
      </w:r>
      <w:r>
        <w:rPr>
          <w:spacing w:val="-3"/>
        </w:rPr>
        <w:t xml:space="preserve"> </w:t>
      </w:r>
      <w:r>
        <w:t>a</w:t>
      </w:r>
      <w:r>
        <w:rPr>
          <w:spacing w:val="-3"/>
        </w:rPr>
        <w:t xml:space="preserve"> </w:t>
      </w:r>
      <w:r>
        <w:rPr>
          <w:spacing w:val="-10"/>
        </w:rPr>
        <w:t>7</w:t>
      </w:r>
    </w:p>
    <w:p w14:paraId="1BB203FB" w14:textId="77777777" w:rsidR="00C96708" w:rsidRDefault="00D87A20">
      <w:pPr>
        <w:pStyle w:val="BodyText"/>
      </w:pPr>
      <w:r>
        <w:t>card</w:t>
      </w:r>
      <w:r>
        <w:rPr>
          <w:spacing w:val="-8"/>
        </w:rPr>
        <w:t xml:space="preserve"> </w:t>
      </w:r>
      <w:r>
        <w:t>tarot</w:t>
      </w:r>
      <w:r>
        <w:rPr>
          <w:spacing w:val="-5"/>
        </w:rPr>
        <w:t xml:space="preserve"> </w:t>
      </w:r>
      <w:r>
        <w:t>spread</w:t>
      </w:r>
      <w:r>
        <w:rPr>
          <w:spacing w:val="-6"/>
        </w:rPr>
        <w:t xml:space="preserve"> </w:t>
      </w:r>
      <w:r>
        <w:t>tarot</w:t>
      </w:r>
      <w:r>
        <w:rPr>
          <w:spacing w:val="-5"/>
        </w:rPr>
        <w:t xml:space="preserve"> </w:t>
      </w:r>
      <w:r>
        <w:t>instant</w:t>
      </w:r>
      <w:r>
        <w:rPr>
          <w:spacing w:val="-5"/>
        </w:rPr>
        <w:t xml:space="preserve"> </w:t>
      </w:r>
      <w:r>
        <w:t>oracle</w:t>
      </w:r>
      <w:r>
        <w:rPr>
          <w:spacing w:val="-6"/>
        </w:rPr>
        <w:t xml:space="preserve"> </w:t>
      </w:r>
      <w:r>
        <w:t>pisces</w:t>
      </w:r>
      <w:r>
        <w:rPr>
          <w:spacing w:val="-5"/>
        </w:rPr>
        <w:t xml:space="preserve"> </w:t>
      </w:r>
      <w:r>
        <w:t>horoscope</w:t>
      </w:r>
      <w:r>
        <w:rPr>
          <w:spacing w:val="-5"/>
        </w:rPr>
        <w:t xml:space="preserve"> for</w:t>
      </w:r>
    </w:p>
    <w:p w14:paraId="1BB203FC" w14:textId="77777777" w:rsidR="00C96708" w:rsidRDefault="00D87A20">
      <w:pPr>
        <w:pStyle w:val="BodyText"/>
      </w:pPr>
      <w:r>
        <w:t>today</w:t>
      </w:r>
      <w:r>
        <w:rPr>
          <w:spacing w:val="-7"/>
        </w:rPr>
        <w:t xml:space="preserve"> </w:t>
      </w:r>
      <w:r>
        <w:t>on</w:t>
      </w:r>
      <w:r>
        <w:rPr>
          <w:spacing w:val="-4"/>
        </w:rPr>
        <w:t xml:space="preserve"> </w:t>
      </w:r>
      <w:r>
        <w:t>tarot</w:t>
      </w:r>
      <w:r>
        <w:rPr>
          <w:spacing w:val="-4"/>
        </w:rPr>
        <w:t xml:space="preserve"> </w:t>
      </w:r>
      <w:r>
        <w:t>tarot</w:t>
      </w:r>
      <w:r>
        <w:rPr>
          <w:spacing w:val="-4"/>
        </w:rPr>
        <w:t xml:space="preserve"> </w:t>
      </w:r>
      <w:r>
        <w:t>card</w:t>
      </w:r>
      <w:r>
        <w:rPr>
          <w:spacing w:val="-4"/>
        </w:rPr>
        <w:t xml:space="preserve"> </w:t>
      </w:r>
      <w:r>
        <w:t>reversed</w:t>
      </w:r>
      <w:r>
        <w:rPr>
          <w:spacing w:val="-4"/>
        </w:rPr>
        <w:t xml:space="preserve"> </w:t>
      </w:r>
      <w:r>
        <w:t>19</w:t>
      </w:r>
      <w:r>
        <w:rPr>
          <w:spacing w:val="-4"/>
        </w:rPr>
        <w:t xml:space="preserve"> </w:t>
      </w:r>
      <w:r>
        <w:t>prince</w:t>
      </w:r>
      <w:r>
        <w:rPr>
          <w:spacing w:val="-4"/>
        </w:rPr>
        <w:t xml:space="preserve"> </w:t>
      </w:r>
      <w:r>
        <w:t>of</w:t>
      </w:r>
      <w:r>
        <w:rPr>
          <w:spacing w:val="-4"/>
        </w:rPr>
        <w:t xml:space="preserve"> </w:t>
      </w:r>
      <w:r>
        <w:t>wands</w:t>
      </w:r>
      <w:r>
        <w:rPr>
          <w:spacing w:val="-4"/>
        </w:rPr>
        <w:t xml:space="preserve"> </w:t>
      </w:r>
      <w:r>
        <w:t>tarot</w:t>
      </w:r>
      <w:r>
        <w:rPr>
          <w:spacing w:val="-4"/>
        </w:rPr>
        <w:t xml:space="preserve"> </w:t>
      </w:r>
      <w:r>
        <w:t>card</w:t>
      </w:r>
      <w:r>
        <w:rPr>
          <w:spacing w:val="-4"/>
        </w:rPr>
        <w:t xml:space="preserve"> </w:t>
      </w:r>
      <w:r>
        <w:t>meaning</w:t>
      </w:r>
      <w:r>
        <w:rPr>
          <w:spacing w:val="-4"/>
        </w:rPr>
        <w:t xml:space="preserve"> </w:t>
      </w:r>
      <w:r>
        <w:t>tarot</w:t>
      </w:r>
      <w:r>
        <w:rPr>
          <w:spacing w:val="-4"/>
        </w:rPr>
        <w:t xml:space="preserve"> </w:t>
      </w:r>
      <w:r>
        <w:t>card</w:t>
      </w:r>
      <w:r>
        <w:rPr>
          <w:spacing w:val="-4"/>
        </w:rPr>
        <w:t xml:space="preserve"> </w:t>
      </w:r>
      <w:r>
        <w:rPr>
          <w:spacing w:val="-2"/>
        </w:rPr>
        <w:t>reader</w:t>
      </w:r>
    </w:p>
    <w:p w14:paraId="1BB203FD" w14:textId="77777777" w:rsidR="00C96708" w:rsidRDefault="00D87A20">
      <w:pPr>
        <w:pStyle w:val="BodyText"/>
        <w:ind w:right="312"/>
      </w:pPr>
      <w:r>
        <w:t>boston</w:t>
      </w:r>
      <w:r>
        <w:rPr>
          <w:spacing w:val="-3"/>
        </w:rPr>
        <w:t xml:space="preserve"> </w:t>
      </w:r>
      <w:r>
        <w:t>ma</w:t>
      </w:r>
      <w:r>
        <w:rPr>
          <w:spacing w:val="-3"/>
        </w:rPr>
        <w:t xml:space="preserve"> </w:t>
      </w:r>
      <w:r>
        <w:t>tarot</w:t>
      </w:r>
      <w:r>
        <w:rPr>
          <w:spacing w:val="-3"/>
        </w:rPr>
        <w:t xml:space="preserve"> </w:t>
      </w:r>
      <w:r>
        <w:t>the</w:t>
      </w:r>
      <w:r>
        <w:rPr>
          <w:spacing w:val="-3"/>
        </w:rPr>
        <w:t xml:space="preserve"> </w:t>
      </w:r>
      <w:r>
        <w:t>hermit</w:t>
      </w:r>
      <w:r>
        <w:rPr>
          <w:spacing w:val="-3"/>
        </w:rPr>
        <w:t xml:space="preserve"> </w:t>
      </w:r>
      <w:r>
        <w:t>health</w:t>
      </w:r>
      <w:r>
        <w:rPr>
          <w:spacing w:val="-3"/>
        </w:rPr>
        <w:t xml:space="preserve"> </w:t>
      </w:r>
      <w:r>
        <w:t>two</w:t>
      </w:r>
      <w:r>
        <w:rPr>
          <w:spacing w:val="-3"/>
        </w:rPr>
        <w:t xml:space="preserve"> </w:t>
      </w:r>
      <w:r>
        <w:t>of</w:t>
      </w:r>
      <w:r>
        <w:rPr>
          <w:spacing w:val="-3"/>
        </w:rPr>
        <w:t xml:space="preserve"> </w:t>
      </w:r>
      <w:r>
        <w:t>wands</w:t>
      </w:r>
      <w:r>
        <w:rPr>
          <w:spacing w:val="-3"/>
        </w:rPr>
        <w:t xml:space="preserve"> </w:t>
      </w:r>
      <w:r>
        <w:t>reversed</w:t>
      </w:r>
      <w:r>
        <w:rPr>
          <w:spacing w:val="-3"/>
        </w:rPr>
        <w:t xml:space="preserve"> </w:t>
      </w:r>
      <w:r>
        <w:t>tarot</w:t>
      </w:r>
      <w:r>
        <w:rPr>
          <w:spacing w:val="-3"/>
        </w:rPr>
        <w:t xml:space="preserve"> </w:t>
      </w:r>
      <w:r>
        <w:t>meaning</w:t>
      </w:r>
      <w:r>
        <w:rPr>
          <w:spacing w:val="-3"/>
        </w:rPr>
        <w:t xml:space="preserve"> </w:t>
      </w:r>
      <w:r>
        <w:t>free</w:t>
      </w:r>
      <w:r>
        <w:rPr>
          <w:spacing w:val="-3"/>
        </w:rPr>
        <w:t xml:space="preserve"> </w:t>
      </w:r>
      <w:r>
        <w:t>tarot</w:t>
      </w:r>
      <w:r>
        <w:rPr>
          <w:spacing w:val="-3"/>
        </w:rPr>
        <w:t xml:space="preserve"> </w:t>
      </w:r>
      <w:r>
        <w:t>yes</w:t>
      </w:r>
      <w:r>
        <w:rPr>
          <w:spacing w:val="-3"/>
        </w:rPr>
        <w:t xml:space="preserve"> </w:t>
      </w:r>
      <w:r>
        <w:t>or</w:t>
      </w:r>
      <w:r>
        <w:rPr>
          <w:spacing w:val="-3"/>
        </w:rPr>
        <w:t xml:space="preserve"> </w:t>
      </w:r>
      <w:r>
        <w:t>no</w:t>
      </w:r>
      <w:r>
        <w:rPr>
          <w:spacing w:val="-3"/>
        </w:rPr>
        <w:t xml:space="preserve"> </w:t>
      </w:r>
      <w:r>
        <w:t>answer 8 of</w:t>
      </w:r>
    </w:p>
    <w:p w14:paraId="1BB203FE" w14:textId="77777777" w:rsidR="00C96708" w:rsidRDefault="00D87A20">
      <w:pPr>
        <w:pStyle w:val="BodyText"/>
        <w:ind w:right="231"/>
      </w:pPr>
      <w:r>
        <w:t>cups</w:t>
      </w:r>
      <w:r>
        <w:rPr>
          <w:spacing w:val="-3"/>
        </w:rPr>
        <w:t xml:space="preserve"> </w:t>
      </w:r>
      <w:r>
        <w:t>tarot</w:t>
      </w:r>
      <w:r>
        <w:rPr>
          <w:spacing w:val="-3"/>
        </w:rPr>
        <w:t xml:space="preserve"> </w:t>
      </w:r>
      <w:r>
        <w:t>future</w:t>
      </w:r>
      <w:r>
        <w:rPr>
          <w:spacing w:val="-3"/>
        </w:rPr>
        <w:t xml:space="preserve"> </w:t>
      </w:r>
      <w:r>
        <w:t>card</w:t>
      </w:r>
      <w:r>
        <w:rPr>
          <w:spacing w:val="-3"/>
        </w:rPr>
        <w:t xml:space="preserve"> </w:t>
      </w:r>
      <w:r>
        <w:t>reading</w:t>
      </w:r>
      <w:r>
        <w:rPr>
          <w:spacing w:val="-3"/>
        </w:rPr>
        <w:t xml:space="preserve"> </w:t>
      </w:r>
      <w:r>
        <w:t>tarot</w:t>
      </w:r>
      <w:r>
        <w:rPr>
          <w:spacing w:val="-3"/>
        </w:rPr>
        <w:t xml:space="preserve"> </w:t>
      </w:r>
      <w:r>
        <w:t>tarot</w:t>
      </w:r>
      <w:r>
        <w:rPr>
          <w:spacing w:val="-3"/>
        </w:rPr>
        <w:t xml:space="preserve"> </w:t>
      </w:r>
      <w:r>
        <w:t>related</w:t>
      </w:r>
      <w:r>
        <w:rPr>
          <w:spacing w:val="-3"/>
        </w:rPr>
        <w:t xml:space="preserve"> </w:t>
      </w:r>
      <w:r>
        <w:t>gifts</w:t>
      </w:r>
      <w:r>
        <w:rPr>
          <w:spacing w:val="-3"/>
        </w:rPr>
        <w:t xml:space="preserve"> </w:t>
      </w:r>
      <w:r>
        <w:t>gypsy</w:t>
      </w:r>
      <w:r>
        <w:rPr>
          <w:spacing w:val="-3"/>
        </w:rPr>
        <w:t xml:space="preserve"> </w:t>
      </w:r>
      <w:r>
        <w:t>tarot</w:t>
      </w:r>
      <w:r>
        <w:rPr>
          <w:spacing w:val="-3"/>
        </w:rPr>
        <w:t xml:space="preserve"> </w:t>
      </w:r>
      <w:r>
        <w:t>reader</w:t>
      </w:r>
      <w:r>
        <w:rPr>
          <w:spacing w:val="-3"/>
        </w:rPr>
        <w:t xml:space="preserve"> </w:t>
      </w:r>
      <w:r>
        <w:t>nyc</w:t>
      </w:r>
      <w:r>
        <w:rPr>
          <w:spacing w:val="-3"/>
        </w:rPr>
        <w:t xml:space="preserve"> </w:t>
      </w:r>
      <w:r>
        <w:t>tarot</w:t>
      </w:r>
      <w:r>
        <w:rPr>
          <w:spacing w:val="-3"/>
        </w:rPr>
        <w:t xml:space="preserve"> </w:t>
      </w:r>
      <w:r>
        <w:t>king</w:t>
      </w:r>
      <w:r>
        <w:rPr>
          <w:spacing w:val="-3"/>
        </w:rPr>
        <w:t xml:space="preserve"> </w:t>
      </w:r>
      <w:r>
        <w:t>of</w:t>
      </w:r>
      <w:r>
        <w:rPr>
          <w:spacing w:val="-3"/>
        </w:rPr>
        <w:t xml:space="preserve"> </w:t>
      </w:r>
      <w:r>
        <w:t>swords</w:t>
      </w:r>
      <w:r>
        <w:rPr>
          <w:spacing w:val="-3"/>
        </w:rPr>
        <w:t xml:space="preserve"> </w:t>
      </w:r>
      <w:r>
        <w:t>yes or no tarot card</w:t>
      </w:r>
    </w:p>
    <w:p w14:paraId="1BB203FF" w14:textId="77777777" w:rsidR="00C96708" w:rsidRDefault="00D87A20">
      <w:pPr>
        <w:pStyle w:val="BodyText"/>
      </w:pPr>
      <w:r>
        <w:t>set</w:t>
      </w:r>
      <w:r>
        <w:rPr>
          <w:spacing w:val="-4"/>
        </w:rPr>
        <w:t xml:space="preserve"> </w:t>
      </w:r>
      <w:r>
        <w:t>star</w:t>
      </w:r>
      <w:r>
        <w:rPr>
          <w:spacing w:val="-4"/>
        </w:rPr>
        <w:t xml:space="preserve"> </w:t>
      </w:r>
      <w:r>
        <w:t>love</w:t>
      </w:r>
      <w:r>
        <w:rPr>
          <w:spacing w:val="-4"/>
        </w:rPr>
        <w:t xml:space="preserve"> </w:t>
      </w:r>
      <w:r>
        <w:t>tarot</w:t>
      </w:r>
      <w:r>
        <w:rPr>
          <w:spacing w:val="-4"/>
        </w:rPr>
        <w:t xml:space="preserve"> </w:t>
      </w:r>
      <w:r>
        <w:t>royal</w:t>
      </w:r>
      <w:r>
        <w:rPr>
          <w:spacing w:val="-4"/>
        </w:rPr>
        <w:t xml:space="preserve"> </w:t>
      </w:r>
      <w:r>
        <w:t>road</w:t>
      </w:r>
      <w:r>
        <w:rPr>
          <w:spacing w:val="-4"/>
        </w:rPr>
        <w:t xml:space="preserve"> </w:t>
      </w:r>
      <w:r>
        <w:t>tarot</w:t>
      </w:r>
      <w:r>
        <w:rPr>
          <w:spacing w:val="-4"/>
        </w:rPr>
        <w:t xml:space="preserve"> </w:t>
      </w:r>
      <w:r>
        <w:t>judgement</w:t>
      </w:r>
      <w:r>
        <w:rPr>
          <w:spacing w:val="-4"/>
        </w:rPr>
        <w:t xml:space="preserve"> </w:t>
      </w:r>
      <w:r>
        <w:t>zolar's</w:t>
      </w:r>
      <w:r>
        <w:rPr>
          <w:spacing w:val="-4"/>
        </w:rPr>
        <w:t xml:space="preserve"> </w:t>
      </w:r>
      <w:r>
        <w:t>astrological</w:t>
      </w:r>
      <w:r>
        <w:rPr>
          <w:spacing w:val="-4"/>
        </w:rPr>
        <w:t xml:space="preserve"> </w:t>
      </w:r>
      <w:r>
        <w:t>tarot</w:t>
      </w:r>
      <w:r>
        <w:rPr>
          <w:spacing w:val="-4"/>
        </w:rPr>
        <w:t xml:space="preserve"> </w:t>
      </w:r>
      <w:r>
        <w:t>deck</w:t>
      </w:r>
      <w:r>
        <w:rPr>
          <w:spacing w:val="-4"/>
        </w:rPr>
        <w:t xml:space="preserve"> </w:t>
      </w:r>
      <w:r>
        <w:t>free</w:t>
      </w:r>
      <w:r>
        <w:rPr>
          <w:spacing w:val="-4"/>
        </w:rPr>
        <w:t xml:space="preserve"> </w:t>
      </w:r>
      <w:r>
        <w:t>love</w:t>
      </w:r>
      <w:r>
        <w:rPr>
          <w:spacing w:val="-4"/>
        </w:rPr>
        <w:t xml:space="preserve"> </w:t>
      </w:r>
      <w:r>
        <w:t>tarot</w:t>
      </w:r>
      <w:r>
        <w:rPr>
          <w:spacing w:val="-4"/>
        </w:rPr>
        <w:t xml:space="preserve"> </w:t>
      </w:r>
      <w:r>
        <w:t>reading question free</w:t>
      </w:r>
    </w:p>
    <w:p w14:paraId="1BB20400" w14:textId="77777777" w:rsidR="00C96708" w:rsidRDefault="00D87A20">
      <w:pPr>
        <w:pStyle w:val="BodyText"/>
        <w:ind w:right="820"/>
      </w:pPr>
      <w:r>
        <w:t>love</w:t>
      </w:r>
      <w:r>
        <w:rPr>
          <w:spacing w:val="-3"/>
        </w:rPr>
        <w:t xml:space="preserve"> </w:t>
      </w:r>
      <w:r>
        <w:t>tarot</w:t>
      </w:r>
      <w:r>
        <w:rPr>
          <w:spacing w:val="-3"/>
        </w:rPr>
        <w:t xml:space="preserve"> </w:t>
      </w:r>
      <w:r>
        <w:t>card</w:t>
      </w:r>
      <w:r>
        <w:rPr>
          <w:spacing w:val="-3"/>
        </w:rPr>
        <w:t xml:space="preserve"> </w:t>
      </w:r>
      <w:r>
        <w:t>tarot</w:t>
      </w:r>
      <w:r>
        <w:rPr>
          <w:spacing w:val="-3"/>
        </w:rPr>
        <w:t xml:space="preserve"> </w:t>
      </w:r>
      <w:r>
        <w:t>week</w:t>
      </w:r>
      <w:r>
        <w:rPr>
          <w:spacing w:val="-3"/>
        </w:rPr>
        <w:t xml:space="preserve"> </w:t>
      </w:r>
      <w:r>
        <w:t>spread</w:t>
      </w:r>
      <w:r>
        <w:rPr>
          <w:spacing w:val="-3"/>
        </w:rPr>
        <w:t xml:space="preserve"> </w:t>
      </w:r>
      <w:r>
        <w:t>tarot</w:t>
      </w:r>
      <w:r>
        <w:rPr>
          <w:spacing w:val="-3"/>
        </w:rPr>
        <w:t xml:space="preserve"> </w:t>
      </w:r>
      <w:r>
        <w:t>card</w:t>
      </w:r>
      <w:r>
        <w:rPr>
          <w:spacing w:val="-3"/>
        </w:rPr>
        <w:t xml:space="preserve"> </w:t>
      </w:r>
      <w:r>
        <w:t>spreads</w:t>
      </w:r>
      <w:r>
        <w:rPr>
          <w:spacing w:val="-3"/>
        </w:rPr>
        <w:t xml:space="preserve"> </w:t>
      </w:r>
      <w:r>
        <w:t>tree</w:t>
      </w:r>
      <w:r>
        <w:rPr>
          <w:spacing w:val="-3"/>
        </w:rPr>
        <w:t xml:space="preserve"> </w:t>
      </w:r>
      <w:r>
        <w:t>of</w:t>
      </w:r>
      <w:r>
        <w:rPr>
          <w:spacing w:val="-3"/>
        </w:rPr>
        <w:t xml:space="preserve"> </w:t>
      </w:r>
      <w:r>
        <w:t>life</w:t>
      </w:r>
      <w:r>
        <w:rPr>
          <w:spacing w:val="-3"/>
        </w:rPr>
        <w:t xml:space="preserve"> </w:t>
      </w:r>
      <w:r>
        <w:t>3</w:t>
      </w:r>
      <w:r>
        <w:rPr>
          <w:spacing w:val="-3"/>
        </w:rPr>
        <w:t xml:space="preserve"> </w:t>
      </w:r>
      <w:r>
        <w:t>aces</w:t>
      </w:r>
      <w:r>
        <w:rPr>
          <w:spacing w:val="-3"/>
        </w:rPr>
        <w:t xml:space="preserve"> </w:t>
      </w:r>
      <w:r>
        <w:t>tarot</w:t>
      </w:r>
      <w:r>
        <w:rPr>
          <w:spacing w:val="-3"/>
        </w:rPr>
        <w:t xml:space="preserve"> </w:t>
      </w:r>
      <w:r>
        <w:t>reading</w:t>
      </w:r>
      <w:r>
        <w:rPr>
          <w:spacing w:val="-3"/>
        </w:rPr>
        <w:t xml:space="preserve"> </w:t>
      </w:r>
      <w:r>
        <w:t>high priestess tarot career two of pentacles tarot royal road tarot horoscope card</w:t>
      </w:r>
    </w:p>
    <w:p w14:paraId="1BB20401" w14:textId="77777777" w:rsidR="00C96708" w:rsidRDefault="00D87A20">
      <w:pPr>
        <w:pStyle w:val="BodyText"/>
      </w:pPr>
      <w:r>
        <w:t>meaning</w:t>
      </w:r>
      <w:r>
        <w:rPr>
          <w:spacing w:val="-8"/>
        </w:rPr>
        <w:t xml:space="preserve"> </w:t>
      </w:r>
      <w:r>
        <w:t>magician</w:t>
      </w:r>
      <w:r>
        <w:rPr>
          <w:spacing w:val="-5"/>
        </w:rPr>
        <w:t xml:space="preserve"> </w:t>
      </w:r>
      <w:r>
        <w:t>tarot</w:t>
      </w:r>
      <w:r>
        <w:rPr>
          <w:spacing w:val="-5"/>
        </w:rPr>
        <w:t xml:space="preserve"> </w:t>
      </w:r>
      <w:r>
        <w:t>meaning</w:t>
      </w:r>
      <w:r>
        <w:rPr>
          <w:spacing w:val="-5"/>
        </w:rPr>
        <w:t xml:space="preserve"> </w:t>
      </w:r>
      <w:r>
        <w:t>career</w:t>
      </w:r>
      <w:r>
        <w:rPr>
          <w:spacing w:val="-5"/>
        </w:rPr>
        <w:t xml:space="preserve"> </w:t>
      </w:r>
      <w:r>
        <w:t>what</w:t>
      </w:r>
      <w:r>
        <w:rPr>
          <w:spacing w:val="-5"/>
        </w:rPr>
        <w:t xml:space="preserve"> </w:t>
      </w:r>
      <w:r>
        <w:t>tarot</w:t>
      </w:r>
      <w:r>
        <w:rPr>
          <w:spacing w:val="-5"/>
        </w:rPr>
        <w:t xml:space="preserve"> </w:t>
      </w:r>
      <w:r>
        <w:t>card</w:t>
      </w:r>
      <w:r>
        <w:rPr>
          <w:spacing w:val="-5"/>
        </w:rPr>
        <w:t xml:space="preserve"> am</w:t>
      </w:r>
    </w:p>
    <w:p w14:paraId="1BB20402" w14:textId="77777777" w:rsidR="00C96708" w:rsidRDefault="00D87A20">
      <w:pPr>
        <w:pStyle w:val="BodyText"/>
      </w:pPr>
      <w:r>
        <w:t>i</w:t>
      </w:r>
      <w:r>
        <w:rPr>
          <w:spacing w:val="-5"/>
        </w:rPr>
        <w:t xml:space="preserve"> </w:t>
      </w:r>
      <w:r>
        <w:t>best</w:t>
      </w:r>
      <w:r>
        <w:rPr>
          <w:spacing w:val="-5"/>
        </w:rPr>
        <w:t xml:space="preserve"> </w:t>
      </w:r>
      <w:r>
        <w:t>tarot</w:t>
      </w:r>
      <w:r>
        <w:rPr>
          <w:spacing w:val="-5"/>
        </w:rPr>
        <w:t xml:space="preserve"> </w:t>
      </w:r>
      <w:r>
        <w:t>reading</w:t>
      </w:r>
      <w:r>
        <w:rPr>
          <w:spacing w:val="-5"/>
        </w:rPr>
        <w:t xml:space="preserve"> </w:t>
      </w:r>
      <w:r>
        <w:t>app</w:t>
      </w:r>
      <w:r>
        <w:rPr>
          <w:spacing w:val="-5"/>
        </w:rPr>
        <w:t xml:space="preserve"> </w:t>
      </w:r>
      <w:r>
        <w:t>free</w:t>
      </w:r>
      <w:r>
        <w:rPr>
          <w:spacing w:val="-5"/>
        </w:rPr>
        <w:t xml:space="preserve"> </w:t>
      </w:r>
      <w:r>
        <w:t>english</w:t>
      </w:r>
      <w:r>
        <w:rPr>
          <w:spacing w:val="-5"/>
        </w:rPr>
        <w:t xml:space="preserve"> </w:t>
      </w:r>
      <w:r>
        <w:t>tarot</w:t>
      </w:r>
      <w:r>
        <w:rPr>
          <w:spacing w:val="-5"/>
        </w:rPr>
        <w:t xml:space="preserve"> </w:t>
      </w:r>
      <w:r>
        <w:t>reading</w:t>
      </w:r>
      <w:r>
        <w:rPr>
          <w:spacing w:val="-5"/>
        </w:rPr>
        <w:t xml:space="preserve"> </w:t>
      </w:r>
      <w:r>
        <w:t>tarot</w:t>
      </w:r>
      <w:r>
        <w:rPr>
          <w:spacing w:val="-5"/>
        </w:rPr>
        <w:t xml:space="preserve"> </w:t>
      </w:r>
      <w:r>
        <w:t>reading</w:t>
      </w:r>
      <w:r>
        <w:rPr>
          <w:spacing w:val="-5"/>
        </w:rPr>
        <w:t xml:space="preserve"> 10</w:t>
      </w:r>
    </w:p>
    <w:p w14:paraId="1BB20403" w14:textId="77777777" w:rsidR="00C96708" w:rsidRDefault="00D87A20">
      <w:pPr>
        <w:pStyle w:val="BodyText"/>
        <w:ind w:right="1811"/>
      </w:pPr>
      <w:r>
        <w:t>card</w:t>
      </w:r>
      <w:r>
        <w:rPr>
          <w:spacing w:val="-4"/>
        </w:rPr>
        <w:t xml:space="preserve"> </w:t>
      </w:r>
      <w:r>
        <w:t>spread</w:t>
      </w:r>
      <w:r>
        <w:rPr>
          <w:spacing w:val="-4"/>
        </w:rPr>
        <w:t xml:space="preserve"> </w:t>
      </w:r>
      <w:r>
        <w:t>the</w:t>
      </w:r>
      <w:r>
        <w:rPr>
          <w:spacing w:val="-4"/>
        </w:rPr>
        <w:t xml:space="preserve"> </w:t>
      </w:r>
      <w:r>
        <w:t>wheel</w:t>
      </w:r>
      <w:r>
        <w:rPr>
          <w:spacing w:val="-4"/>
        </w:rPr>
        <w:t xml:space="preserve"> </w:t>
      </w:r>
      <w:r>
        <w:t>of</w:t>
      </w:r>
      <w:r>
        <w:rPr>
          <w:spacing w:val="-4"/>
        </w:rPr>
        <w:t xml:space="preserve"> </w:t>
      </w:r>
      <w:r>
        <w:t>fortune</w:t>
      </w:r>
      <w:r>
        <w:rPr>
          <w:spacing w:val="-4"/>
        </w:rPr>
        <w:t xml:space="preserve"> </w:t>
      </w:r>
      <w:r>
        <w:t>tarot</w:t>
      </w:r>
      <w:r>
        <w:rPr>
          <w:spacing w:val="-4"/>
        </w:rPr>
        <w:t xml:space="preserve"> </w:t>
      </w:r>
      <w:r>
        <w:t>heaven</w:t>
      </w:r>
      <w:r>
        <w:rPr>
          <w:spacing w:val="-4"/>
        </w:rPr>
        <w:t xml:space="preserve"> </w:t>
      </w:r>
      <w:r>
        <w:t>tarot</w:t>
      </w:r>
      <w:r>
        <w:rPr>
          <w:spacing w:val="-4"/>
        </w:rPr>
        <w:t xml:space="preserve"> </w:t>
      </w:r>
      <w:r>
        <w:t>card</w:t>
      </w:r>
      <w:r>
        <w:rPr>
          <w:spacing w:val="-4"/>
        </w:rPr>
        <w:t xml:space="preserve"> </w:t>
      </w:r>
      <w:r>
        <w:t>of</w:t>
      </w:r>
      <w:r>
        <w:rPr>
          <w:spacing w:val="-4"/>
        </w:rPr>
        <w:t xml:space="preserve"> </w:t>
      </w:r>
      <w:r>
        <w:t>lovers</w:t>
      </w:r>
      <w:r>
        <w:rPr>
          <w:spacing w:val="-4"/>
        </w:rPr>
        <w:t xml:space="preserve"> </w:t>
      </w:r>
      <w:r>
        <w:t>future</w:t>
      </w:r>
      <w:r>
        <w:rPr>
          <w:spacing w:val="-4"/>
        </w:rPr>
        <w:t xml:space="preserve"> </w:t>
      </w:r>
      <w:r>
        <w:t>career tarot spread</w:t>
      </w:r>
    </w:p>
    <w:p w14:paraId="1BB20404" w14:textId="77777777" w:rsidR="00C96708" w:rsidRDefault="00C96708">
      <w:pPr>
        <w:sectPr w:rsidR="00C96708">
          <w:type w:val="continuous"/>
          <w:pgSz w:w="12240" w:h="15840"/>
          <w:pgMar w:top="1600" w:right="1460" w:bottom="1840" w:left="1620" w:header="0" w:footer="1657" w:gutter="0"/>
          <w:cols w:space="720"/>
        </w:sectPr>
      </w:pPr>
    </w:p>
    <w:p w14:paraId="1BB20405" w14:textId="77777777" w:rsidR="00C96708" w:rsidRDefault="00D87A20">
      <w:pPr>
        <w:pStyle w:val="Heading1"/>
        <w:ind w:right="72"/>
        <w:jc w:val="center"/>
      </w:pPr>
      <w:r>
        <w:lastRenderedPageBreak/>
        <w:t>tirada</w:t>
      </w:r>
      <w:r>
        <w:rPr>
          <w:spacing w:val="-3"/>
        </w:rPr>
        <w:t xml:space="preserve"> </w:t>
      </w:r>
      <w:r>
        <w:t>del</w:t>
      </w:r>
      <w:r>
        <w:rPr>
          <w:spacing w:val="-3"/>
        </w:rPr>
        <w:t xml:space="preserve"> </w:t>
      </w:r>
      <w:r>
        <w:t>tarot</w:t>
      </w:r>
      <w:r>
        <w:rPr>
          <w:spacing w:val="-3"/>
        </w:rPr>
        <w:t xml:space="preserve"> </w:t>
      </w:r>
      <w:r>
        <w:t>del</w:t>
      </w:r>
      <w:r>
        <w:rPr>
          <w:spacing w:val="-3"/>
        </w:rPr>
        <w:t xml:space="preserve"> </w:t>
      </w:r>
      <w:r>
        <w:t>amor</w:t>
      </w:r>
      <w:r>
        <w:rPr>
          <w:spacing w:val="-3"/>
        </w:rPr>
        <w:t xml:space="preserve"> </w:t>
      </w:r>
      <w:r>
        <w:t>si</w:t>
      </w:r>
      <w:r>
        <w:rPr>
          <w:spacing w:val="-3"/>
        </w:rPr>
        <w:t xml:space="preserve"> </w:t>
      </w:r>
      <w:r>
        <w:t>o</w:t>
      </w:r>
      <w:r>
        <w:rPr>
          <w:spacing w:val="-3"/>
        </w:rPr>
        <w:t xml:space="preserve"> </w:t>
      </w:r>
      <w:r>
        <w:rPr>
          <w:spacing w:val="-5"/>
        </w:rPr>
        <w:t>no</w:t>
      </w:r>
    </w:p>
    <w:p w14:paraId="1BB20406" w14:textId="77777777" w:rsidR="00C96708" w:rsidRDefault="00C96708">
      <w:pPr>
        <w:pStyle w:val="BodyText"/>
        <w:spacing w:before="11"/>
        <w:ind w:left="0"/>
        <w:rPr>
          <w:sz w:val="14"/>
        </w:rPr>
      </w:pPr>
    </w:p>
    <w:p w14:paraId="1BB20407" w14:textId="77777777" w:rsidR="00C96708" w:rsidRDefault="00C96708">
      <w:pPr>
        <w:rPr>
          <w:sz w:val="14"/>
        </w:rPr>
        <w:sectPr w:rsidR="00C96708">
          <w:pgSz w:w="12240" w:h="15840"/>
          <w:pgMar w:top="1600" w:right="1460" w:bottom="1840" w:left="1620" w:header="0" w:footer="1657" w:gutter="0"/>
          <w:cols w:space="720"/>
        </w:sectPr>
      </w:pPr>
    </w:p>
    <w:p w14:paraId="1BB20408" w14:textId="77777777" w:rsidR="00C96708" w:rsidRDefault="00D87A20">
      <w:pPr>
        <w:pStyle w:val="BodyText"/>
        <w:spacing w:before="93" w:line="333" w:lineRule="auto"/>
        <w:ind w:left="114" w:right="38"/>
      </w:pPr>
      <w:r>
        <w:t xml:space="preserve">Harry, Ted </w:t>
      </w:r>
      <w:hyperlink r:id="rId133">
        <w:r>
          <w:rPr>
            <w:spacing w:val="-2"/>
          </w:rPr>
          <w:t>tedharry@zoho.com</w:t>
        </w:r>
      </w:hyperlink>
      <w:r>
        <w:rPr>
          <w:spacing w:val="-2"/>
        </w:rPr>
        <w:t xml:space="preserve"> 041-837-25127</w:t>
      </w:r>
    </w:p>
    <w:p w14:paraId="1BB20409" w14:textId="77777777" w:rsidR="00C96708" w:rsidRDefault="00D87A20">
      <w:pPr>
        <w:pStyle w:val="BodyText"/>
        <w:spacing w:before="93"/>
      </w:pPr>
      <w:r>
        <w:br w:type="column"/>
      </w:r>
      <w:r>
        <w:rPr>
          <w:spacing w:val="-2"/>
        </w:rPr>
        <w:t>12/8/2017</w:t>
      </w:r>
    </w:p>
    <w:p w14:paraId="1BB2040A"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1154</w:t>
      </w:r>
    </w:p>
    <w:p w14:paraId="1BB2040B" w14:textId="77777777" w:rsidR="00C96708" w:rsidRDefault="00C96708">
      <w:pPr>
        <w:rPr>
          <w:sz w:val="20"/>
        </w:rPr>
        <w:sectPr w:rsidR="00C96708">
          <w:type w:val="continuous"/>
          <w:pgSz w:w="12240" w:h="15840"/>
          <w:pgMar w:top="1600" w:right="1460" w:bottom="1840" w:left="1620" w:header="0" w:footer="1657" w:gutter="0"/>
          <w:cols w:num="3" w:space="720" w:equalWidth="0">
            <w:col w:w="1959" w:space="3726"/>
            <w:col w:w="1045" w:space="1019"/>
            <w:col w:w="1411"/>
          </w:cols>
        </w:sectPr>
      </w:pPr>
    </w:p>
    <w:p w14:paraId="1BB2040C" w14:textId="77777777" w:rsidR="00C96708" w:rsidRDefault="00C96708">
      <w:pPr>
        <w:pStyle w:val="BodyText"/>
        <w:spacing w:before="41"/>
        <w:ind w:left="0"/>
      </w:pPr>
    </w:p>
    <w:p w14:paraId="1BB2040D" w14:textId="77777777" w:rsidR="00C96708" w:rsidRDefault="00D87A20">
      <w:pPr>
        <w:pStyle w:val="Heading2"/>
      </w:pPr>
      <w:r>
        <w:rPr>
          <w:spacing w:val="-2"/>
        </w:rPr>
        <w:t>Abstract:</w:t>
      </w:r>
    </w:p>
    <w:p w14:paraId="1BB2040E" w14:textId="77777777" w:rsidR="00C96708" w:rsidRDefault="00D87A20">
      <w:pPr>
        <w:pStyle w:val="BodyText"/>
        <w:spacing w:before="70"/>
      </w:pPr>
      <w:r>
        <w:t>tarot</w:t>
      </w:r>
      <w:r>
        <w:rPr>
          <w:spacing w:val="-3"/>
        </w:rPr>
        <w:t xml:space="preserve"> </w:t>
      </w:r>
      <w:r>
        <w:t>el</w:t>
      </w:r>
      <w:r>
        <w:rPr>
          <w:spacing w:val="-3"/>
        </w:rPr>
        <w:t xml:space="preserve"> </w:t>
      </w:r>
      <w:r>
        <w:t>ermitano</w:t>
      </w:r>
      <w:r>
        <w:rPr>
          <w:spacing w:val="-3"/>
        </w:rPr>
        <w:t xml:space="preserve"> </w:t>
      </w:r>
      <w:r>
        <w:t>tirada</w:t>
      </w:r>
      <w:r>
        <w:rPr>
          <w:spacing w:val="-3"/>
        </w:rPr>
        <w:t xml:space="preserve"> </w:t>
      </w:r>
      <w:r>
        <w:t>de</w:t>
      </w:r>
      <w:r>
        <w:rPr>
          <w:spacing w:val="-3"/>
        </w:rPr>
        <w:t xml:space="preserve"> </w:t>
      </w:r>
      <w:r>
        <w:t>tarot</w:t>
      </w:r>
      <w:r>
        <w:rPr>
          <w:spacing w:val="-3"/>
        </w:rPr>
        <w:t xml:space="preserve"> </w:t>
      </w:r>
      <w:r>
        <w:t>gratis</w:t>
      </w:r>
      <w:r>
        <w:rPr>
          <w:spacing w:val="-3"/>
        </w:rPr>
        <w:t xml:space="preserve"> </w:t>
      </w:r>
      <w:r>
        <w:t>concentrate</w:t>
      </w:r>
      <w:r>
        <w:rPr>
          <w:spacing w:val="-3"/>
        </w:rPr>
        <w:t xml:space="preserve"> </w:t>
      </w:r>
      <w:r>
        <w:t>en</w:t>
      </w:r>
      <w:r>
        <w:rPr>
          <w:spacing w:val="-3"/>
        </w:rPr>
        <w:t xml:space="preserve"> </w:t>
      </w:r>
      <w:r>
        <w:t>tu</w:t>
      </w:r>
      <w:r>
        <w:rPr>
          <w:spacing w:val="-3"/>
        </w:rPr>
        <w:t xml:space="preserve"> </w:t>
      </w:r>
      <w:r>
        <w:t>consulta</w:t>
      </w:r>
      <w:r>
        <w:rPr>
          <w:spacing w:val="-3"/>
        </w:rPr>
        <w:t xml:space="preserve"> </w:t>
      </w:r>
      <w:r>
        <w:t>reiki</w:t>
      </w:r>
      <w:r>
        <w:rPr>
          <w:spacing w:val="-3"/>
        </w:rPr>
        <w:t xml:space="preserve"> </w:t>
      </w:r>
      <w:r>
        <w:t>tarot</w:t>
      </w:r>
      <w:r>
        <w:rPr>
          <w:spacing w:val="-3"/>
        </w:rPr>
        <w:t xml:space="preserve"> </w:t>
      </w:r>
      <w:r>
        <w:t>tarot</w:t>
      </w:r>
      <w:r>
        <w:rPr>
          <w:spacing w:val="-3"/>
        </w:rPr>
        <w:t xml:space="preserve"> </w:t>
      </w:r>
      <w:r>
        <w:t>gitano</w:t>
      </w:r>
      <w:r>
        <w:rPr>
          <w:spacing w:val="-3"/>
        </w:rPr>
        <w:t xml:space="preserve"> </w:t>
      </w:r>
      <w:r>
        <w:t>gratis</w:t>
      </w:r>
      <w:r>
        <w:rPr>
          <w:spacing w:val="-3"/>
        </w:rPr>
        <w:t xml:space="preserve"> </w:t>
      </w:r>
      <w:r>
        <w:t>trabajo lectura de tarot gratis de amor tarotistas famosos en mexico</w:t>
      </w:r>
    </w:p>
    <w:p w14:paraId="1BB2040F" w14:textId="77777777" w:rsidR="00C96708" w:rsidRDefault="00D87A20">
      <w:pPr>
        <w:pStyle w:val="BodyText"/>
        <w:ind w:right="1286"/>
      </w:pPr>
      <w:r>
        <w:t>preguntar</w:t>
      </w:r>
      <w:r>
        <w:rPr>
          <w:spacing w:val="-3"/>
        </w:rPr>
        <w:t xml:space="preserve"> </w:t>
      </w:r>
      <w:r>
        <w:t>al</w:t>
      </w:r>
      <w:r>
        <w:rPr>
          <w:spacing w:val="-3"/>
        </w:rPr>
        <w:t xml:space="preserve"> </w:t>
      </w:r>
      <w:r>
        <w:t>tarot</w:t>
      </w:r>
      <w:r>
        <w:rPr>
          <w:spacing w:val="-3"/>
        </w:rPr>
        <w:t xml:space="preserve"> </w:t>
      </w:r>
      <w:r>
        <w:t>gratis</w:t>
      </w:r>
      <w:r>
        <w:rPr>
          <w:spacing w:val="-3"/>
        </w:rPr>
        <w:t xml:space="preserve"> </w:t>
      </w:r>
      <w:r>
        <w:t>si</w:t>
      </w:r>
      <w:r>
        <w:rPr>
          <w:spacing w:val="-3"/>
        </w:rPr>
        <w:t xml:space="preserve"> </w:t>
      </w:r>
      <w:r>
        <w:t>o</w:t>
      </w:r>
      <w:r>
        <w:rPr>
          <w:spacing w:val="-3"/>
        </w:rPr>
        <w:t xml:space="preserve"> </w:t>
      </w:r>
      <w:r>
        <w:t>no</w:t>
      </w:r>
      <w:r>
        <w:rPr>
          <w:spacing w:val="-3"/>
        </w:rPr>
        <w:t xml:space="preserve"> </w:t>
      </w:r>
      <w:r>
        <w:t>loco</w:t>
      </w:r>
      <w:r>
        <w:rPr>
          <w:spacing w:val="-3"/>
        </w:rPr>
        <w:t xml:space="preserve"> </w:t>
      </w:r>
      <w:r>
        <w:t>tarot</w:t>
      </w:r>
      <w:r>
        <w:rPr>
          <w:spacing w:val="-3"/>
        </w:rPr>
        <w:t xml:space="preserve"> </w:t>
      </w:r>
      <w:r>
        <w:t>amor</w:t>
      </w:r>
      <w:r>
        <w:rPr>
          <w:spacing w:val="-3"/>
        </w:rPr>
        <w:t xml:space="preserve"> </w:t>
      </w:r>
      <w:r>
        <w:t>el</w:t>
      </w:r>
      <w:r>
        <w:rPr>
          <w:spacing w:val="-3"/>
        </w:rPr>
        <w:t xml:space="preserve"> </w:t>
      </w:r>
      <w:r>
        <w:t>loco</w:t>
      </w:r>
      <w:r>
        <w:rPr>
          <w:spacing w:val="-3"/>
        </w:rPr>
        <w:t xml:space="preserve"> </w:t>
      </w:r>
      <w:r>
        <w:t>tarot</w:t>
      </w:r>
      <w:r>
        <w:rPr>
          <w:spacing w:val="-3"/>
        </w:rPr>
        <w:t xml:space="preserve"> </w:t>
      </w:r>
      <w:r>
        <w:t>tarot</w:t>
      </w:r>
      <w:r>
        <w:rPr>
          <w:spacing w:val="-3"/>
        </w:rPr>
        <w:t xml:space="preserve"> </w:t>
      </w:r>
      <w:r>
        <w:t>futuro</w:t>
      </w:r>
      <w:r>
        <w:rPr>
          <w:spacing w:val="-3"/>
        </w:rPr>
        <w:t xml:space="preserve"> </w:t>
      </w:r>
      <w:r>
        <w:t>economico</w:t>
      </w:r>
      <w:r>
        <w:rPr>
          <w:spacing w:val="-3"/>
        </w:rPr>
        <w:t xml:space="preserve"> </w:t>
      </w:r>
      <w:r>
        <w:t>tarot gratis amor chat cartas tarot si o no como aprender sobre el</w:t>
      </w:r>
    </w:p>
    <w:p w14:paraId="1BB20410" w14:textId="77777777" w:rsidR="00C96708" w:rsidRDefault="00D87A20">
      <w:pPr>
        <w:pStyle w:val="BodyText"/>
        <w:ind w:right="18"/>
      </w:pPr>
      <w:r>
        <w:t>tarot</w:t>
      </w:r>
      <w:r>
        <w:rPr>
          <w:spacing w:val="-3"/>
        </w:rPr>
        <w:t xml:space="preserve"> </w:t>
      </w:r>
      <w:r>
        <w:t>tarot</w:t>
      </w:r>
      <w:r>
        <w:rPr>
          <w:spacing w:val="-3"/>
        </w:rPr>
        <w:t xml:space="preserve"> </w:t>
      </w:r>
      <w:r>
        <w:t>infidelidad</w:t>
      </w:r>
      <w:r>
        <w:rPr>
          <w:spacing w:val="-3"/>
        </w:rPr>
        <w:t xml:space="preserve"> </w:t>
      </w:r>
      <w:r>
        <w:t>tirada</w:t>
      </w:r>
      <w:r>
        <w:rPr>
          <w:spacing w:val="-3"/>
        </w:rPr>
        <w:t xml:space="preserve"> </w:t>
      </w:r>
      <w:r>
        <w:t>gratis</w:t>
      </w:r>
      <w:r>
        <w:rPr>
          <w:spacing w:val="-3"/>
        </w:rPr>
        <w:t xml:space="preserve"> </w:t>
      </w:r>
      <w:r>
        <w:t>tarot</w:t>
      </w:r>
      <w:r>
        <w:rPr>
          <w:spacing w:val="-3"/>
        </w:rPr>
        <w:t xml:space="preserve"> </w:t>
      </w:r>
      <w:r>
        <w:t>telefonico</w:t>
      </w:r>
      <w:r>
        <w:rPr>
          <w:spacing w:val="-3"/>
        </w:rPr>
        <w:t xml:space="preserve"> </w:t>
      </w:r>
      <w:r>
        <w:t>fiable</w:t>
      </w:r>
      <w:r>
        <w:rPr>
          <w:spacing w:val="-3"/>
        </w:rPr>
        <w:t xml:space="preserve"> </w:t>
      </w:r>
      <w:r>
        <w:t>echar</w:t>
      </w:r>
      <w:r>
        <w:rPr>
          <w:spacing w:val="-3"/>
        </w:rPr>
        <w:t xml:space="preserve"> </w:t>
      </w:r>
      <w:r>
        <w:t>una</w:t>
      </w:r>
      <w:r>
        <w:rPr>
          <w:spacing w:val="-3"/>
        </w:rPr>
        <w:t xml:space="preserve"> </w:t>
      </w:r>
      <w:r>
        <w:t>tirada</w:t>
      </w:r>
      <w:r>
        <w:rPr>
          <w:spacing w:val="-3"/>
        </w:rPr>
        <w:t xml:space="preserve"> </w:t>
      </w:r>
      <w:r>
        <w:t>de</w:t>
      </w:r>
      <w:r>
        <w:rPr>
          <w:spacing w:val="-3"/>
        </w:rPr>
        <w:t xml:space="preserve"> </w:t>
      </w:r>
      <w:r>
        <w:t>tarot</w:t>
      </w:r>
      <w:r>
        <w:rPr>
          <w:spacing w:val="-3"/>
        </w:rPr>
        <w:t xml:space="preserve"> </w:t>
      </w:r>
      <w:r>
        <w:t>gratis</w:t>
      </w:r>
      <w:r>
        <w:rPr>
          <w:spacing w:val="-3"/>
        </w:rPr>
        <w:t xml:space="preserve"> </w:t>
      </w:r>
      <w:r>
        <w:t>carta</w:t>
      </w:r>
      <w:r>
        <w:rPr>
          <w:spacing w:val="-3"/>
        </w:rPr>
        <w:t xml:space="preserve"> </w:t>
      </w:r>
      <w:r>
        <w:t>del</w:t>
      </w:r>
      <w:r>
        <w:rPr>
          <w:spacing w:val="-3"/>
        </w:rPr>
        <w:t xml:space="preserve"> </w:t>
      </w:r>
      <w:r>
        <w:t>tarot de hoy para libra el mejor tarot del si</w:t>
      </w:r>
    </w:p>
    <w:p w14:paraId="1BB20411" w14:textId="77777777" w:rsidR="00C96708" w:rsidRDefault="00D87A20">
      <w:pPr>
        <w:pStyle w:val="BodyText"/>
      </w:pPr>
      <w:r>
        <w:t>o</w:t>
      </w:r>
      <w:r>
        <w:rPr>
          <w:spacing w:val="-3"/>
        </w:rPr>
        <w:t xml:space="preserve"> </w:t>
      </w:r>
      <w:r>
        <w:t>no</w:t>
      </w:r>
      <w:r>
        <w:rPr>
          <w:spacing w:val="-3"/>
        </w:rPr>
        <w:t xml:space="preserve"> </w:t>
      </w:r>
      <w:r>
        <w:t>gratis</w:t>
      </w:r>
      <w:r>
        <w:rPr>
          <w:spacing w:val="-3"/>
        </w:rPr>
        <w:t xml:space="preserve"> </w:t>
      </w:r>
      <w:r>
        <w:t>tarot</w:t>
      </w:r>
      <w:r>
        <w:rPr>
          <w:spacing w:val="-3"/>
        </w:rPr>
        <w:t xml:space="preserve"> </w:t>
      </w:r>
      <w:r>
        <w:t>de</w:t>
      </w:r>
      <w:r>
        <w:rPr>
          <w:spacing w:val="-3"/>
        </w:rPr>
        <w:t xml:space="preserve"> </w:t>
      </w:r>
      <w:r>
        <w:t>la</w:t>
      </w:r>
      <w:r>
        <w:rPr>
          <w:spacing w:val="-3"/>
        </w:rPr>
        <w:t xml:space="preserve"> </w:t>
      </w:r>
      <w:r>
        <w:t>suerte</w:t>
      </w:r>
      <w:r>
        <w:rPr>
          <w:spacing w:val="-3"/>
        </w:rPr>
        <w:t xml:space="preserve"> </w:t>
      </w:r>
      <w:r>
        <w:t>tarot</w:t>
      </w:r>
      <w:r>
        <w:rPr>
          <w:spacing w:val="-3"/>
        </w:rPr>
        <w:t xml:space="preserve"> </w:t>
      </w:r>
      <w:r>
        <w:t>amor</w:t>
      </w:r>
      <w:r>
        <w:rPr>
          <w:spacing w:val="-3"/>
        </w:rPr>
        <w:t xml:space="preserve"> </w:t>
      </w:r>
      <w:r>
        <w:t>quiromancia</w:t>
      </w:r>
      <w:r>
        <w:rPr>
          <w:spacing w:val="-3"/>
        </w:rPr>
        <w:t xml:space="preserve"> </w:t>
      </w:r>
      <w:r>
        <w:t>tarotistas</w:t>
      </w:r>
      <w:r>
        <w:rPr>
          <w:spacing w:val="-3"/>
        </w:rPr>
        <w:t xml:space="preserve"> </w:t>
      </w:r>
      <w:r>
        <w:t>buenas</w:t>
      </w:r>
      <w:r>
        <w:rPr>
          <w:spacing w:val="-3"/>
        </w:rPr>
        <w:t xml:space="preserve"> </w:t>
      </w:r>
      <w:r>
        <w:t>en</w:t>
      </w:r>
      <w:r>
        <w:rPr>
          <w:spacing w:val="-3"/>
        </w:rPr>
        <w:t xml:space="preserve"> </w:t>
      </w:r>
      <w:r>
        <w:t>zaragoza</w:t>
      </w:r>
      <w:r>
        <w:rPr>
          <w:spacing w:val="-3"/>
        </w:rPr>
        <w:t xml:space="preserve"> </w:t>
      </w:r>
      <w:r>
        <w:t>virgo</w:t>
      </w:r>
      <w:r>
        <w:rPr>
          <w:spacing w:val="-3"/>
        </w:rPr>
        <w:t xml:space="preserve"> </w:t>
      </w:r>
      <w:r>
        <w:t>tarot</w:t>
      </w:r>
      <w:r>
        <w:rPr>
          <w:spacing w:val="-3"/>
        </w:rPr>
        <w:t xml:space="preserve"> </w:t>
      </w:r>
      <w:r>
        <w:t>mayo tarot gitano gratis consulta cartas tarot o oraculo horoscopo diario</w:t>
      </w:r>
    </w:p>
    <w:p w14:paraId="1BB20412" w14:textId="77777777" w:rsidR="00C96708" w:rsidRDefault="00D87A20">
      <w:pPr>
        <w:pStyle w:val="BodyText"/>
      </w:pPr>
      <w:r>
        <w:t>el</w:t>
      </w:r>
      <w:r>
        <w:rPr>
          <w:spacing w:val="-5"/>
        </w:rPr>
        <w:t xml:space="preserve"> </w:t>
      </w:r>
      <w:r>
        <w:t>tarot</w:t>
      </w:r>
      <w:r>
        <w:rPr>
          <w:spacing w:val="-3"/>
        </w:rPr>
        <w:t xml:space="preserve"> </w:t>
      </w:r>
      <w:r>
        <w:t>del</w:t>
      </w:r>
      <w:r>
        <w:rPr>
          <w:spacing w:val="-3"/>
        </w:rPr>
        <w:t xml:space="preserve"> </w:t>
      </w:r>
      <w:r>
        <w:t>amor</w:t>
      </w:r>
      <w:r>
        <w:rPr>
          <w:spacing w:val="-3"/>
        </w:rPr>
        <w:t xml:space="preserve"> </w:t>
      </w:r>
      <w:r>
        <w:t>gratis</w:t>
      </w:r>
      <w:r>
        <w:rPr>
          <w:spacing w:val="-3"/>
        </w:rPr>
        <w:t xml:space="preserve"> </w:t>
      </w:r>
      <w:r>
        <w:t>leer</w:t>
      </w:r>
      <w:r>
        <w:rPr>
          <w:spacing w:val="-3"/>
        </w:rPr>
        <w:t xml:space="preserve"> </w:t>
      </w:r>
      <w:r>
        <w:t>el</w:t>
      </w:r>
      <w:r>
        <w:rPr>
          <w:spacing w:val="-2"/>
        </w:rPr>
        <w:t xml:space="preserve"> </w:t>
      </w:r>
      <w:r>
        <w:t>tarot</w:t>
      </w:r>
      <w:r>
        <w:rPr>
          <w:spacing w:val="-3"/>
        </w:rPr>
        <w:t xml:space="preserve"> </w:t>
      </w:r>
      <w:r>
        <w:t>trae</w:t>
      </w:r>
      <w:r>
        <w:rPr>
          <w:spacing w:val="-3"/>
        </w:rPr>
        <w:t xml:space="preserve"> </w:t>
      </w:r>
      <w:r>
        <w:t>mala</w:t>
      </w:r>
      <w:r>
        <w:rPr>
          <w:spacing w:val="-3"/>
        </w:rPr>
        <w:t xml:space="preserve"> </w:t>
      </w:r>
      <w:r>
        <w:t>suerte</w:t>
      </w:r>
      <w:r>
        <w:rPr>
          <w:spacing w:val="-3"/>
        </w:rPr>
        <w:t xml:space="preserve"> </w:t>
      </w:r>
      <w:r>
        <w:t>lineas</w:t>
      </w:r>
      <w:r>
        <w:rPr>
          <w:spacing w:val="-3"/>
        </w:rPr>
        <w:t xml:space="preserve"> </w:t>
      </w:r>
      <w:r>
        <w:t>de</w:t>
      </w:r>
      <w:r>
        <w:rPr>
          <w:spacing w:val="-2"/>
        </w:rPr>
        <w:t xml:space="preserve"> tarot</w:t>
      </w:r>
    </w:p>
    <w:p w14:paraId="1BB20413" w14:textId="77777777" w:rsidR="00C96708" w:rsidRDefault="00D87A20">
      <w:pPr>
        <w:pStyle w:val="BodyText"/>
        <w:ind w:right="2073"/>
      </w:pPr>
      <w:r>
        <w:t>y</w:t>
      </w:r>
      <w:r>
        <w:rPr>
          <w:spacing w:val="-4"/>
        </w:rPr>
        <w:t xml:space="preserve"> </w:t>
      </w:r>
      <w:r>
        <w:t>amistad</w:t>
      </w:r>
      <w:r>
        <w:rPr>
          <w:spacing w:val="-4"/>
        </w:rPr>
        <w:t xml:space="preserve"> </w:t>
      </w:r>
      <w:r>
        <w:t>carta</w:t>
      </w:r>
      <w:r>
        <w:rPr>
          <w:spacing w:val="-4"/>
        </w:rPr>
        <w:t xml:space="preserve"> </w:t>
      </w:r>
      <w:r>
        <w:t>tarot</w:t>
      </w:r>
      <w:r>
        <w:rPr>
          <w:spacing w:val="-4"/>
        </w:rPr>
        <w:t xml:space="preserve"> </w:t>
      </w:r>
      <w:r>
        <w:t>8</w:t>
      </w:r>
      <w:r>
        <w:rPr>
          <w:spacing w:val="-4"/>
        </w:rPr>
        <w:t xml:space="preserve"> </w:t>
      </w:r>
      <w:r>
        <w:t>de</w:t>
      </w:r>
      <w:r>
        <w:rPr>
          <w:spacing w:val="-4"/>
        </w:rPr>
        <w:t xml:space="preserve"> </w:t>
      </w:r>
      <w:r>
        <w:t>oros</w:t>
      </w:r>
      <w:r>
        <w:rPr>
          <w:spacing w:val="-4"/>
        </w:rPr>
        <w:t xml:space="preserve"> </w:t>
      </w:r>
      <w:r>
        <w:t>leer</w:t>
      </w:r>
      <w:r>
        <w:rPr>
          <w:spacing w:val="-4"/>
        </w:rPr>
        <w:t xml:space="preserve"> </w:t>
      </w:r>
      <w:r>
        <w:t>cartas</w:t>
      </w:r>
      <w:r>
        <w:rPr>
          <w:spacing w:val="-4"/>
        </w:rPr>
        <w:t xml:space="preserve"> </w:t>
      </w:r>
      <w:r>
        <w:t>del</w:t>
      </w:r>
      <w:r>
        <w:rPr>
          <w:spacing w:val="-4"/>
        </w:rPr>
        <w:t xml:space="preserve"> </w:t>
      </w:r>
      <w:r>
        <w:t>tarot</w:t>
      </w:r>
      <w:r>
        <w:rPr>
          <w:spacing w:val="-4"/>
        </w:rPr>
        <w:t xml:space="preserve"> </w:t>
      </w:r>
      <w:r>
        <w:t>gratis</w:t>
      </w:r>
      <w:r>
        <w:rPr>
          <w:spacing w:val="-4"/>
        </w:rPr>
        <w:t xml:space="preserve"> </w:t>
      </w:r>
      <w:r>
        <w:t>cartomancia</w:t>
      </w:r>
      <w:r>
        <w:rPr>
          <w:spacing w:val="-4"/>
        </w:rPr>
        <w:t xml:space="preserve"> </w:t>
      </w:r>
      <w:r>
        <w:t>tirada tarot gratis negocios echar cartas del tarot tarot del embarazo nino</w:t>
      </w:r>
    </w:p>
    <w:p w14:paraId="1BB20414" w14:textId="77777777" w:rsidR="00C96708" w:rsidRDefault="00D87A20">
      <w:pPr>
        <w:pStyle w:val="BodyText"/>
        <w:ind w:right="312"/>
      </w:pPr>
      <w:r>
        <w:t>o</w:t>
      </w:r>
      <w:r>
        <w:rPr>
          <w:spacing w:val="-3"/>
        </w:rPr>
        <w:t xml:space="preserve"> </w:t>
      </w:r>
      <w:r>
        <w:t>nina</w:t>
      </w:r>
      <w:r>
        <w:rPr>
          <w:spacing w:val="-3"/>
        </w:rPr>
        <w:t xml:space="preserve"> </w:t>
      </w:r>
      <w:r>
        <w:t>horoscopos</w:t>
      </w:r>
      <w:r>
        <w:rPr>
          <w:spacing w:val="-3"/>
        </w:rPr>
        <w:t xml:space="preserve"> </w:t>
      </w:r>
      <w:r>
        <w:t>y</w:t>
      </w:r>
      <w:r>
        <w:rPr>
          <w:spacing w:val="-3"/>
        </w:rPr>
        <w:t xml:space="preserve"> </w:t>
      </w:r>
      <w:r>
        <w:t>tarot</w:t>
      </w:r>
      <w:r>
        <w:rPr>
          <w:spacing w:val="-3"/>
        </w:rPr>
        <w:t xml:space="preserve"> </w:t>
      </w:r>
      <w:r>
        <w:t>tirada</w:t>
      </w:r>
      <w:r>
        <w:rPr>
          <w:spacing w:val="-3"/>
        </w:rPr>
        <w:t xml:space="preserve"> </w:t>
      </w:r>
      <w:r>
        <w:t>de</w:t>
      </w:r>
      <w:r>
        <w:rPr>
          <w:spacing w:val="-3"/>
        </w:rPr>
        <w:t xml:space="preserve"> </w:t>
      </w:r>
      <w:r>
        <w:t>tarot</w:t>
      </w:r>
      <w:r>
        <w:rPr>
          <w:spacing w:val="-3"/>
        </w:rPr>
        <w:t xml:space="preserve"> </w:t>
      </w:r>
      <w:r>
        <w:t>por</w:t>
      </w:r>
      <w:r>
        <w:rPr>
          <w:spacing w:val="-3"/>
        </w:rPr>
        <w:t xml:space="preserve"> </w:t>
      </w:r>
      <w:r>
        <w:t>trabajo</w:t>
      </w:r>
      <w:r>
        <w:rPr>
          <w:spacing w:val="-3"/>
        </w:rPr>
        <w:t xml:space="preserve"> </w:t>
      </w:r>
      <w:r>
        <w:t>tirada</w:t>
      </w:r>
      <w:r>
        <w:rPr>
          <w:spacing w:val="-3"/>
        </w:rPr>
        <w:t xml:space="preserve"> </w:t>
      </w:r>
      <w:r>
        <w:t>del</w:t>
      </w:r>
      <w:r>
        <w:rPr>
          <w:spacing w:val="-3"/>
        </w:rPr>
        <w:t xml:space="preserve"> </w:t>
      </w:r>
      <w:r>
        <w:t>tarot</w:t>
      </w:r>
      <w:r>
        <w:rPr>
          <w:spacing w:val="-3"/>
        </w:rPr>
        <w:t xml:space="preserve"> </w:t>
      </w:r>
      <w:r>
        <w:t>amor</w:t>
      </w:r>
      <w:r>
        <w:rPr>
          <w:spacing w:val="-3"/>
        </w:rPr>
        <w:t xml:space="preserve"> </w:t>
      </w:r>
      <w:r>
        <w:t>poner</w:t>
      </w:r>
      <w:r>
        <w:rPr>
          <w:spacing w:val="-3"/>
        </w:rPr>
        <w:t xml:space="preserve"> </w:t>
      </w:r>
      <w:r>
        <w:t>linea</w:t>
      </w:r>
      <w:r>
        <w:rPr>
          <w:spacing w:val="-3"/>
        </w:rPr>
        <w:t xml:space="preserve"> </w:t>
      </w:r>
      <w:r>
        <w:t>de</w:t>
      </w:r>
      <w:r>
        <w:rPr>
          <w:spacing w:val="-3"/>
        </w:rPr>
        <w:t xml:space="preserve"> </w:t>
      </w:r>
      <w:r>
        <w:t>tarot</w:t>
      </w:r>
      <w:r>
        <w:rPr>
          <w:spacing w:val="-3"/>
        </w:rPr>
        <w:t xml:space="preserve"> </w:t>
      </w:r>
      <w:r>
        <w:t>en casa tarot del oraculo si o</w:t>
      </w:r>
    </w:p>
    <w:p w14:paraId="1BB20415" w14:textId="77777777" w:rsidR="00C96708" w:rsidRDefault="00D87A20">
      <w:pPr>
        <w:pStyle w:val="BodyText"/>
      </w:pPr>
      <w:r>
        <w:t>no</w:t>
      </w:r>
      <w:r>
        <w:rPr>
          <w:spacing w:val="-4"/>
        </w:rPr>
        <w:t xml:space="preserve"> </w:t>
      </w:r>
      <w:r>
        <w:t>gratis</w:t>
      </w:r>
      <w:r>
        <w:rPr>
          <w:spacing w:val="-2"/>
        </w:rPr>
        <w:t xml:space="preserve"> </w:t>
      </w:r>
      <w:r>
        <w:t>tarot</w:t>
      </w:r>
      <w:r>
        <w:rPr>
          <w:spacing w:val="-2"/>
        </w:rPr>
        <w:t xml:space="preserve"> </w:t>
      </w:r>
      <w:r>
        <w:t>de</w:t>
      </w:r>
      <w:r>
        <w:rPr>
          <w:spacing w:val="-2"/>
        </w:rPr>
        <w:t xml:space="preserve"> </w:t>
      </w:r>
      <w:r>
        <w:t>las</w:t>
      </w:r>
      <w:r>
        <w:rPr>
          <w:spacing w:val="-2"/>
        </w:rPr>
        <w:t xml:space="preserve"> </w:t>
      </w:r>
      <w:r>
        <w:t>hadas</w:t>
      </w:r>
      <w:r>
        <w:rPr>
          <w:spacing w:val="-2"/>
        </w:rPr>
        <w:t xml:space="preserve"> </w:t>
      </w:r>
      <w:r>
        <w:t>del</w:t>
      </w:r>
      <w:r>
        <w:rPr>
          <w:spacing w:val="-2"/>
        </w:rPr>
        <w:t xml:space="preserve"> </w:t>
      </w:r>
      <w:r>
        <w:t>azucar</w:t>
      </w:r>
      <w:r>
        <w:rPr>
          <w:spacing w:val="-2"/>
        </w:rPr>
        <w:t xml:space="preserve"> tarot</w:t>
      </w:r>
    </w:p>
    <w:p w14:paraId="1BB20416" w14:textId="77777777" w:rsidR="00C96708" w:rsidRDefault="00D87A20">
      <w:pPr>
        <w:pStyle w:val="BodyText"/>
        <w:ind w:right="305"/>
      </w:pPr>
      <w:r>
        <w:t>de</w:t>
      </w:r>
      <w:r>
        <w:rPr>
          <w:spacing w:val="-3"/>
        </w:rPr>
        <w:t xml:space="preserve"> </w:t>
      </w:r>
      <w:r>
        <w:t>la</w:t>
      </w:r>
      <w:r>
        <w:rPr>
          <w:spacing w:val="-3"/>
        </w:rPr>
        <w:t xml:space="preserve"> </w:t>
      </w:r>
      <w:r>
        <w:t>salud</w:t>
      </w:r>
      <w:r>
        <w:rPr>
          <w:spacing w:val="-3"/>
        </w:rPr>
        <w:t xml:space="preserve"> </w:t>
      </w:r>
      <w:r>
        <w:t>dinero</w:t>
      </w:r>
      <w:r>
        <w:rPr>
          <w:spacing w:val="-3"/>
        </w:rPr>
        <w:t xml:space="preserve"> </w:t>
      </w:r>
      <w:r>
        <w:t>y</w:t>
      </w:r>
      <w:r>
        <w:rPr>
          <w:spacing w:val="-3"/>
        </w:rPr>
        <w:t xml:space="preserve"> </w:t>
      </w:r>
      <w:r>
        <w:t>amor</w:t>
      </w:r>
      <w:r>
        <w:rPr>
          <w:spacing w:val="-3"/>
        </w:rPr>
        <w:t xml:space="preserve"> </w:t>
      </w:r>
      <w:r>
        <w:t>mi</w:t>
      </w:r>
      <w:r>
        <w:rPr>
          <w:spacing w:val="-3"/>
        </w:rPr>
        <w:t xml:space="preserve"> </w:t>
      </w:r>
      <w:r>
        <w:t>futuro</w:t>
      </w:r>
      <w:r>
        <w:rPr>
          <w:spacing w:val="-3"/>
        </w:rPr>
        <w:t xml:space="preserve"> </w:t>
      </w:r>
      <w:r>
        <w:t>novio</w:t>
      </w:r>
      <w:r>
        <w:rPr>
          <w:spacing w:val="-3"/>
        </w:rPr>
        <w:t xml:space="preserve"> </w:t>
      </w:r>
      <w:r>
        <w:t>tarot</w:t>
      </w:r>
      <w:r>
        <w:rPr>
          <w:spacing w:val="-3"/>
        </w:rPr>
        <w:t xml:space="preserve"> </w:t>
      </w:r>
      <w:r>
        <w:t>tarot</w:t>
      </w:r>
      <w:r>
        <w:rPr>
          <w:spacing w:val="-3"/>
        </w:rPr>
        <w:t xml:space="preserve"> </w:t>
      </w:r>
      <w:r>
        <w:t>del</w:t>
      </w:r>
      <w:r>
        <w:rPr>
          <w:spacing w:val="-3"/>
        </w:rPr>
        <w:t xml:space="preserve"> </w:t>
      </w:r>
      <w:r>
        <w:t>amor</w:t>
      </w:r>
      <w:r>
        <w:rPr>
          <w:spacing w:val="-3"/>
        </w:rPr>
        <w:t xml:space="preserve"> </w:t>
      </w:r>
      <w:r>
        <w:t>gratis</w:t>
      </w:r>
      <w:r>
        <w:rPr>
          <w:spacing w:val="-3"/>
        </w:rPr>
        <w:t xml:space="preserve"> </w:t>
      </w:r>
      <w:r>
        <w:t>del</w:t>
      </w:r>
      <w:r>
        <w:rPr>
          <w:spacing w:val="-3"/>
        </w:rPr>
        <w:t xml:space="preserve"> </w:t>
      </w:r>
      <w:r>
        <w:t>dia</w:t>
      </w:r>
      <w:r>
        <w:rPr>
          <w:spacing w:val="-3"/>
        </w:rPr>
        <w:t xml:space="preserve"> </w:t>
      </w:r>
      <w:r>
        <w:t>de</w:t>
      </w:r>
      <w:r>
        <w:rPr>
          <w:spacing w:val="-3"/>
        </w:rPr>
        <w:t xml:space="preserve"> </w:t>
      </w:r>
      <w:r>
        <w:t>hoy</w:t>
      </w:r>
      <w:r>
        <w:rPr>
          <w:spacing w:val="-3"/>
        </w:rPr>
        <w:t xml:space="preserve"> </w:t>
      </w:r>
      <w:r>
        <w:t>hacer</w:t>
      </w:r>
      <w:r>
        <w:rPr>
          <w:spacing w:val="-3"/>
        </w:rPr>
        <w:t xml:space="preserve"> </w:t>
      </w:r>
      <w:r>
        <w:t>preguntas al tarot si o no tarot del si y</w:t>
      </w:r>
    </w:p>
    <w:p w14:paraId="1BB20417" w14:textId="77777777" w:rsidR="00C96708" w:rsidRDefault="00D87A20">
      <w:pPr>
        <w:pStyle w:val="BodyText"/>
        <w:ind w:right="2794"/>
      </w:pPr>
      <w:r>
        <w:t>no</w:t>
      </w:r>
      <w:r>
        <w:rPr>
          <w:spacing w:val="-5"/>
        </w:rPr>
        <w:t xml:space="preserve"> </w:t>
      </w:r>
      <w:r>
        <w:t>certero</w:t>
      </w:r>
      <w:r>
        <w:rPr>
          <w:spacing w:val="-5"/>
        </w:rPr>
        <w:t xml:space="preserve"> </w:t>
      </w:r>
      <w:r>
        <w:t>tarot</w:t>
      </w:r>
      <w:r>
        <w:rPr>
          <w:spacing w:val="-5"/>
        </w:rPr>
        <w:t xml:space="preserve"> </w:t>
      </w:r>
      <w:r>
        <w:t>para</w:t>
      </w:r>
      <w:r>
        <w:rPr>
          <w:spacing w:val="-5"/>
        </w:rPr>
        <w:t xml:space="preserve"> </w:t>
      </w:r>
      <w:r>
        <w:t>el</w:t>
      </w:r>
      <w:r>
        <w:rPr>
          <w:spacing w:val="-5"/>
        </w:rPr>
        <w:t xml:space="preserve"> </w:t>
      </w:r>
      <w:r>
        <w:t>amor</w:t>
      </w:r>
      <w:r>
        <w:rPr>
          <w:spacing w:val="-5"/>
        </w:rPr>
        <w:t xml:space="preserve"> </w:t>
      </w:r>
      <w:r>
        <w:t>verdadero</w:t>
      </w:r>
      <w:r>
        <w:rPr>
          <w:spacing w:val="-5"/>
        </w:rPr>
        <w:t xml:space="preserve"> </w:t>
      </w:r>
      <w:r>
        <w:t>horoscopo</w:t>
      </w:r>
      <w:r>
        <w:rPr>
          <w:spacing w:val="-5"/>
        </w:rPr>
        <w:t xml:space="preserve"> </w:t>
      </w:r>
      <w:r>
        <w:t>tarot</w:t>
      </w:r>
      <w:r>
        <w:rPr>
          <w:spacing w:val="-5"/>
        </w:rPr>
        <w:t xml:space="preserve"> </w:t>
      </w:r>
      <w:r>
        <w:t>de</w:t>
      </w:r>
      <w:r>
        <w:rPr>
          <w:spacing w:val="-5"/>
        </w:rPr>
        <w:t xml:space="preserve"> </w:t>
      </w:r>
      <w:r>
        <w:t>libra horoscopo chino gratis tarot gratis sobre mi</w:t>
      </w:r>
    </w:p>
    <w:p w14:paraId="1BB20418" w14:textId="77777777" w:rsidR="00C96708" w:rsidRDefault="00D87A20">
      <w:pPr>
        <w:pStyle w:val="BodyText"/>
        <w:ind w:right="3857"/>
      </w:pPr>
      <w:r>
        <w:t>futuro</w:t>
      </w:r>
      <w:r>
        <w:rPr>
          <w:spacing w:val="-5"/>
        </w:rPr>
        <w:t xml:space="preserve"> </w:t>
      </w:r>
      <w:r>
        <w:t>tirada</w:t>
      </w:r>
      <w:r>
        <w:rPr>
          <w:spacing w:val="-5"/>
        </w:rPr>
        <w:t xml:space="preserve"> </w:t>
      </w:r>
      <w:r>
        <w:t>de</w:t>
      </w:r>
      <w:r>
        <w:rPr>
          <w:spacing w:val="-5"/>
        </w:rPr>
        <w:t xml:space="preserve"> </w:t>
      </w:r>
      <w:r>
        <w:t>cartas</w:t>
      </w:r>
      <w:r>
        <w:rPr>
          <w:spacing w:val="-5"/>
        </w:rPr>
        <w:t xml:space="preserve"> </w:t>
      </w:r>
      <w:r>
        <w:t>de</w:t>
      </w:r>
      <w:r>
        <w:rPr>
          <w:spacing w:val="-5"/>
        </w:rPr>
        <w:t xml:space="preserve"> </w:t>
      </w:r>
      <w:r>
        <w:t>tarot</w:t>
      </w:r>
      <w:r>
        <w:rPr>
          <w:spacing w:val="-5"/>
        </w:rPr>
        <w:t xml:space="preserve"> </w:t>
      </w:r>
      <w:r>
        <w:t>del</w:t>
      </w:r>
      <w:r>
        <w:rPr>
          <w:spacing w:val="-5"/>
        </w:rPr>
        <w:t xml:space="preserve"> </w:t>
      </w:r>
      <w:r>
        <w:t>amor</w:t>
      </w:r>
      <w:r>
        <w:rPr>
          <w:spacing w:val="-5"/>
        </w:rPr>
        <w:t xml:space="preserve"> </w:t>
      </w:r>
      <w:r>
        <w:t>gratis</w:t>
      </w:r>
      <w:r>
        <w:rPr>
          <w:spacing w:val="-5"/>
        </w:rPr>
        <w:t xml:space="preserve"> </w:t>
      </w:r>
      <w:r>
        <w:t>como</w:t>
      </w:r>
      <w:r>
        <w:rPr>
          <w:spacing w:val="-5"/>
        </w:rPr>
        <w:t xml:space="preserve"> </w:t>
      </w:r>
      <w:r>
        <w:t>tirar las cartas del tarot tarot gratis pregunta por si o no</w:t>
      </w:r>
    </w:p>
    <w:p w14:paraId="1BB20419" w14:textId="77777777" w:rsidR="00C96708" w:rsidRDefault="00C96708">
      <w:pPr>
        <w:pStyle w:val="BodyText"/>
        <w:spacing w:before="118"/>
        <w:ind w:left="0"/>
      </w:pPr>
    </w:p>
    <w:p w14:paraId="1BB2041A" w14:textId="77777777" w:rsidR="00C96708" w:rsidRDefault="00D87A20">
      <w:pPr>
        <w:pStyle w:val="Heading2"/>
      </w:pPr>
      <w:r>
        <w:rPr>
          <w:spacing w:val="-2"/>
        </w:rPr>
        <w:t>Notes:</w:t>
      </w:r>
    </w:p>
    <w:p w14:paraId="1BB2041B" w14:textId="77777777" w:rsidR="00C96708" w:rsidRDefault="00C96708">
      <w:pPr>
        <w:sectPr w:rsidR="00C96708">
          <w:type w:val="continuous"/>
          <w:pgSz w:w="12240" w:h="15840"/>
          <w:pgMar w:top="1600" w:right="1460" w:bottom="1840" w:left="1620" w:header="0" w:footer="1657" w:gutter="0"/>
          <w:cols w:space="720"/>
        </w:sectPr>
      </w:pPr>
    </w:p>
    <w:p w14:paraId="1BB2041C" w14:textId="77777777" w:rsidR="00C96708" w:rsidRDefault="00D87A20">
      <w:pPr>
        <w:pStyle w:val="BodyText"/>
        <w:spacing w:before="68"/>
      </w:pPr>
      <w:r>
        <w:lastRenderedPageBreak/>
        <w:t>tarot</w:t>
      </w:r>
      <w:r>
        <w:rPr>
          <w:spacing w:val="-3"/>
        </w:rPr>
        <w:t xml:space="preserve"> </w:t>
      </w:r>
      <w:r>
        <w:t>el</w:t>
      </w:r>
      <w:r>
        <w:rPr>
          <w:spacing w:val="-3"/>
        </w:rPr>
        <w:t xml:space="preserve"> </w:t>
      </w:r>
      <w:r>
        <w:t>ermitano</w:t>
      </w:r>
      <w:r>
        <w:rPr>
          <w:spacing w:val="-3"/>
        </w:rPr>
        <w:t xml:space="preserve"> </w:t>
      </w:r>
      <w:r>
        <w:t>tirada</w:t>
      </w:r>
      <w:r>
        <w:rPr>
          <w:spacing w:val="-3"/>
        </w:rPr>
        <w:t xml:space="preserve"> </w:t>
      </w:r>
      <w:r>
        <w:t>de</w:t>
      </w:r>
      <w:r>
        <w:rPr>
          <w:spacing w:val="-3"/>
        </w:rPr>
        <w:t xml:space="preserve"> </w:t>
      </w:r>
      <w:r>
        <w:t>tarot</w:t>
      </w:r>
      <w:r>
        <w:rPr>
          <w:spacing w:val="-3"/>
        </w:rPr>
        <w:t xml:space="preserve"> </w:t>
      </w:r>
      <w:r>
        <w:t>gratis</w:t>
      </w:r>
      <w:r>
        <w:rPr>
          <w:spacing w:val="-3"/>
        </w:rPr>
        <w:t xml:space="preserve"> </w:t>
      </w:r>
      <w:r>
        <w:t>concentrate</w:t>
      </w:r>
      <w:r>
        <w:rPr>
          <w:spacing w:val="-3"/>
        </w:rPr>
        <w:t xml:space="preserve"> </w:t>
      </w:r>
      <w:r>
        <w:t>en</w:t>
      </w:r>
      <w:r>
        <w:rPr>
          <w:spacing w:val="-3"/>
        </w:rPr>
        <w:t xml:space="preserve"> </w:t>
      </w:r>
      <w:r>
        <w:t>tu</w:t>
      </w:r>
      <w:r>
        <w:rPr>
          <w:spacing w:val="-3"/>
        </w:rPr>
        <w:t xml:space="preserve"> </w:t>
      </w:r>
      <w:r>
        <w:t>consulta</w:t>
      </w:r>
      <w:r>
        <w:rPr>
          <w:spacing w:val="-3"/>
        </w:rPr>
        <w:t xml:space="preserve"> </w:t>
      </w:r>
      <w:r>
        <w:t>reiki</w:t>
      </w:r>
      <w:r>
        <w:rPr>
          <w:spacing w:val="-3"/>
        </w:rPr>
        <w:t xml:space="preserve"> </w:t>
      </w:r>
      <w:r>
        <w:t>tarot</w:t>
      </w:r>
      <w:r>
        <w:rPr>
          <w:spacing w:val="-3"/>
        </w:rPr>
        <w:t xml:space="preserve"> </w:t>
      </w:r>
      <w:r>
        <w:t>tarot</w:t>
      </w:r>
      <w:r>
        <w:rPr>
          <w:spacing w:val="-3"/>
        </w:rPr>
        <w:t xml:space="preserve"> </w:t>
      </w:r>
      <w:r>
        <w:t>gitano</w:t>
      </w:r>
      <w:r>
        <w:rPr>
          <w:spacing w:val="-3"/>
        </w:rPr>
        <w:t xml:space="preserve"> </w:t>
      </w:r>
      <w:r>
        <w:t>gratis</w:t>
      </w:r>
      <w:r>
        <w:rPr>
          <w:spacing w:val="-3"/>
        </w:rPr>
        <w:t xml:space="preserve"> </w:t>
      </w:r>
      <w:r>
        <w:t>trabajo lectura de</w:t>
      </w:r>
    </w:p>
    <w:p w14:paraId="1BB2041D" w14:textId="77777777" w:rsidR="00C96708" w:rsidRDefault="00D87A20">
      <w:pPr>
        <w:pStyle w:val="BodyText"/>
        <w:ind w:right="231"/>
      </w:pPr>
      <w:r>
        <w:t>tarot</w:t>
      </w:r>
      <w:r>
        <w:rPr>
          <w:spacing w:val="-3"/>
        </w:rPr>
        <w:t xml:space="preserve"> </w:t>
      </w:r>
      <w:r>
        <w:t>gratis</w:t>
      </w:r>
      <w:r>
        <w:rPr>
          <w:spacing w:val="-3"/>
        </w:rPr>
        <w:t xml:space="preserve"> </w:t>
      </w:r>
      <w:r>
        <w:t>de</w:t>
      </w:r>
      <w:r>
        <w:rPr>
          <w:spacing w:val="-3"/>
        </w:rPr>
        <w:t xml:space="preserve"> </w:t>
      </w:r>
      <w:r>
        <w:t>amor</w:t>
      </w:r>
      <w:r>
        <w:rPr>
          <w:spacing w:val="-3"/>
        </w:rPr>
        <w:t xml:space="preserve"> </w:t>
      </w:r>
      <w:r>
        <w:t>tarotistas</w:t>
      </w:r>
      <w:r>
        <w:rPr>
          <w:spacing w:val="-3"/>
        </w:rPr>
        <w:t xml:space="preserve"> </w:t>
      </w:r>
      <w:r>
        <w:t>famosos</w:t>
      </w:r>
      <w:r>
        <w:rPr>
          <w:spacing w:val="-3"/>
        </w:rPr>
        <w:t xml:space="preserve"> </w:t>
      </w:r>
      <w:r>
        <w:t>en</w:t>
      </w:r>
      <w:r>
        <w:rPr>
          <w:spacing w:val="-3"/>
        </w:rPr>
        <w:t xml:space="preserve"> </w:t>
      </w:r>
      <w:r>
        <w:t>mexico</w:t>
      </w:r>
      <w:r>
        <w:rPr>
          <w:spacing w:val="-3"/>
        </w:rPr>
        <w:t xml:space="preserve"> </w:t>
      </w:r>
      <w:r>
        <w:t>preguntar</w:t>
      </w:r>
      <w:r>
        <w:rPr>
          <w:spacing w:val="-3"/>
        </w:rPr>
        <w:t xml:space="preserve"> </w:t>
      </w:r>
      <w:r>
        <w:t>al</w:t>
      </w:r>
      <w:r>
        <w:rPr>
          <w:spacing w:val="-3"/>
        </w:rPr>
        <w:t xml:space="preserve"> </w:t>
      </w:r>
      <w:r>
        <w:t>tarot</w:t>
      </w:r>
      <w:r>
        <w:rPr>
          <w:spacing w:val="-3"/>
        </w:rPr>
        <w:t xml:space="preserve"> </w:t>
      </w:r>
      <w:r>
        <w:t>gratis</w:t>
      </w:r>
      <w:r>
        <w:rPr>
          <w:spacing w:val="-3"/>
        </w:rPr>
        <w:t xml:space="preserve"> </w:t>
      </w:r>
      <w:r>
        <w:t>si</w:t>
      </w:r>
      <w:r>
        <w:rPr>
          <w:spacing w:val="-3"/>
        </w:rPr>
        <w:t xml:space="preserve"> </w:t>
      </w:r>
      <w:r>
        <w:t>o</w:t>
      </w:r>
      <w:r>
        <w:rPr>
          <w:spacing w:val="-3"/>
        </w:rPr>
        <w:t xml:space="preserve"> </w:t>
      </w:r>
      <w:r>
        <w:t>no</w:t>
      </w:r>
      <w:r>
        <w:rPr>
          <w:spacing w:val="-3"/>
        </w:rPr>
        <w:t xml:space="preserve"> </w:t>
      </w:r>
      <w:r>
        <w:t>loco</w:t>
      </w:r>
      <w:r>
        <w:rPr>
          <w:spacing w:val="-3"/>
        </w:rPr>
        <w:t xml:space="preserve"> </w:t>
      </w:r>
      <w:r>
        <w:t>tarot</w:t>
      </w:r>
      <w:r>
        <w:rPr>
          <w:spacing w:val="-3"/>
        </w:rPr>
        <w:t xml:space="preserve"> </w:t>
      </w:r>
      <w:r>
        <w:t>amor</w:t>
      </w:r>
      <w:r>
        <w:rPr>
          <w:spacing w:val="-3"/>
        </w:rPr>
        <w:t xml:space="preserve"> </w:t>
      </w:r>
      <w:r>
        <w:t xml:space="preserve">el loco tarot tarot futuro economico tarot gratis amor chat cartas tarot si o no como aprender sobre el </w:t>
      </w:r>
      <w:r>
        <w:rPr>
          <w:spacing w:val="-2"/>
        </w:rPr>
        <w:t>tarot</w:t>
      </w:r>
    </w:p>
    <w:p w14:paraId="1BB2041E" w14:textId="77777777" w:rsidR="00C96708" w:rsidRDefault="00D87A20">
      <w:pPr>
        <w:pStyle w:val="BodyText"/>
      </w:pPr>
      <w:r>
        <w:t>tarot</w:t>
      </w:r>
      <w:r>
        <w:rPr>
          <w:spacing w:val="-9"/>
        </w:rPr>
        <w:t xml:space="preserve"> </w:t>
      </w:r>
      <w:r>
        <w:t>infidelidad</w:t>
      </w:r>
      <w:r>
        <w:rPr>
          <w:spacing w:val="-6"/>
        </w:rPr>
        <w:t xml:space="preserve"> </w:t>
      </w:r>
      <w:r>
        <w:t>tirada</w:t>
      </w:r>
      <w:r>
        <w:rPr>
          <w:spacing w:val="-6"/>
        </w:rPr>
        <w:t xml:space="preserve"> </w:t>
      </w:r>
      <w:r>
        <w:t>gratis</w:t>
      </w:r>
      <w:r>
        <w:rPr>
          <w:spacing w:val="-7"/>
        </w:rPr>
        <w:t xml:space="preserve"> </w:t>
      </w:r>
      <w:r>
        <w:t>tarot</w:t>
      </w:r>
      <w:r>
        <w:rPr>
          <w:spacing w:val="-6"/>
        </w:rPr>
        <w:t xml:space="preserve"> </w:t>
      </w:r>
      <w:r>
        <w:t>telefonico</w:t>
      </w:r>
      <w:r>
        <w:rPr>
          <w:spacing w:val="-6"/>
        </w:rPr>
        <w:t xml:space="preserve"> </w:t>
      </w:r>
      <w:r>
        <w:t>fiable</w:t>
      </w:r>
      <w:r>
        <w:rPr>
          <w:spacing w:val="-6"/>
        </w:rPr>
        <w:t xml:space="preserve"> </w:t>
      </w:r>
      <w:r>
        <w:rPr>
          <w:spacing w:val="-2"/>
        </w:rPr>
        <w:t>echar</w:t>
      </w:r>
    </w:p>
    <w:p w14:paraId="1BB2041F" w14:textId="77777777" w:rsidR="00C96708" w:rsidRDefault="00D87A20">
      <w:pPr>
        <w:pStyle w:val="BodyText"/>
        <w:ind w:right="3009"/>
      </w:pPr>
      <w:r>
        <w:t>una</w:t>
      </w:r>
      <w:r>
        <w:rPr>
          <w:spacing w:val="-4"/>
        </w:rPr>
        <w:t xml:space="preserve"> </w:t>
      </w:r>
      <w:r>
        <w:t>tirada</w:t>
      </w:r>
      <w:r>
        <w:rPr>
          <w:spacing w:val="-4"/>
        </w:rPr>
        <w:t xml:space="preserve"> </w:t>
      </w:r>
      <w:r>
        <w:t>de</w:t>
      </w:r>
      <w:r>
        <w:rPr>
          <w:spacing w:val="-4"/>
        </w:rPr>
        <w:t xml:space="preserve"> </w:t>
      </w:r>
      <w:r>
        <w:t>tarot</w:t>
      </w:r>
      <w:r>
        <w:rPr>
          <w:spacing w:val="-4"/>
        </w:rPr>
        <w:t xml:space="preserve"> </w:t>
      </w:r>
      <w:r>
        <w:t>gratis</w:t>
      </w:r>
      <w:r>
        <w:rPr>
          <w:spacing w:val="-4"/>
        </w:rPr>
        <w:t xml:space="preserve"> </w:t>
      </w:r>
      <w:r>
        <w:t>carta</w:t>
      </w:r>
      <w:r>
        <w:rPr>
          <w:spacing w:val="-4"/>
        </w:rPr>
        <w:t xml:space="preserve"> </w:t>
      </w:r>
      <w:r>
        <w:t>del</w:t>
      </w:r>
      <w:r>
        <w:rPr>
          <w:spacing w:val="-4"/>
        </w:rPr>
        <w:t xml:space="preserve"> </w:t>
      </w:r>
      <w:r>
        <w:t>tarot</w:t>
      </w:r>
      <w:r>
        <w:rPr>
          <w:spacing w:val="-4"/>
        </w:rPr>
        <w:t xml:space="preserve"> </w:t>
      </w:r>
      <w:r>
        <w:t>de</w:t>
      </w:r>
      <w:r>
        <w:rPr>
          <w:spacing w:val="-4"/>
        </w:rPr>
        <w:t xml:space="preserve"> </w:t>
      </w:r>
      <w:r>
        <w:t>hoy</w:t>
      </w:r>
      <w:r>
        <w:rPr>
          <w:spacing w:val="-4"/>
        </w:rPr>
        <w:t xml:space="preserve"> </w:t>
      </w:r>
      <w:r>
        <w:t>para</w:t>
      </w:r>
      <w:r>
        <w:rPr>
          <w:spacing w:val="-4"/>
        </w:rPr>
        <w:t xml:space="preserve"> </w:t>
      </w:r>
      <w:r>
        <w:t>libra</w:t>
      </w:r>
      <w:r>
        <w:rPr>
          <w:spacing w:val="-4"/>
        </w:rPr>
        <w:t xml:space="preserve"> </w:t>
      </w:r>
      <w:r>
        <w:t>el</w:t>
      </w:r>
      <w:r>
        <w:rPr>
          <w:spacing w:val="-4"/>
        </w:rPr>
        <w:t xml:space="preserve"> </w:t>
      </w:r>
      <w:r>
        <w:t>mejor tarot del si o no gratis tarot de la suerte tarot amor</w:t>
      </w:r>
    </w:p>
    <w:p w14:paraId="1BB20420" w14:textId="77777777" w:rsidR="00C96708" w:rsidRDefault="00D87A20">
      <w:pPr>
        <w:pStyle w:val="BodyText"/>
        <w:ind w:right="256"/>
      </w:pPr>
      <w:r>
        <w:t>quiromancia</w:t>
      </w:r>
      <w:r>
        <w:rPr>
          <w:spacing w:val="-4"/>
        </w:rPr>
        <w:t xml:space="preserve"> </w:t>
      </w:r>
      <w:r>
        <w:t>tarotistas</w:t>
      </w:r>
      <w:r>
        <w:rPr>
          <w:spacing w:val="-4"/>
        </w:rPr>
        <w:t xml:space="preserve"> </w:t>
      </w:r>
      <w:r>
        <w:t>buenas</w:t>
      </w:r>
      <w:r>
        <w:rPr>
          <w:spacing w:val="-4"/>
        </w:rPr>
        <w:t xml:space="preserve"> </w:t>
      </w:r>
      <w:r>
        <w:t>en</w:t>
      </w:r>
      <w:r>
        <w:rPr>
          <w:spacing w:val="-4"/>
        </w:rPr>
        <w:t xml:space="preserve"> </w:t>
      </w:r>
      <w:r>
        <w:t>zaragoza</w:t>
      </w:r>
      <w:r>
        <w:rPr>
          <w:spacing w:val="-4"/>
        </w:rPr>
        <w:t xml:space="preserve"> </w:t>
      </w:r>
      <w:r>
        <w:t>virgo</w:t>
      </w:r>
      <w:r>
        <w:rPr>
          <w:spacing w:val="-4"/>
        </w:rPr>
        <w:t xml:space="preserve"> </w:t>
      </w:r>
      <w:r>
        <w:t>tarot</w:t>
      </w:r>
      <w:r>
        <w:rPr>
          <w:spacing w:val="-4"/>
        </w:rPr>
        <w:t xml:space="preserve"> </w:t>
      </w:r>
      <w:r>
        <w:t>mayo</w:t>
      </w:r>
      <w:r>
        <w:rPr>
          <w:spacing w:val="-4"/>
        </w:rPr>
        <w:t xml:space="preserve"> </w:t>
      </w:r>
      <w:r>
        <w:t>tarot</w:t>
      </w:r>
      <w:r>
        <w:rPr>
          <w:spacing w:val="-4"/>
        </w:rPr>
        <w:t xml:space="preserve"> </w:t>
      </w:r>
      <w:r>
        <w:t>gitano</w:t>
      </w:r>
      <w:r>
        <w:rPr>
          <w:spacing w:val="-4"/>
        </w:rPr>
        <w:t xml:space="preserve"> </w:t>
      </w:r>
      <w:r>
        <w:t>gratis</w:t>
      </w:r>
      <w:r>
        <w:rPr>
          <w:spacing w:val="-4"/>
        </w:rPr>
        <w:t xml:space="preserve"> </w:t>
      </w:r>
      <w:r>
        <w:t>consulta</w:t>
      </w:r>
      <w:r>
        <w:rPr>
          <w:spacing w:val="-4"/>
        </w:rPr>
        <w:t xml:space="preserve"> </w:t>
      </w:r>
      <w:r>
        <w:t>cartas</w:t>
      </w:r>
      <w:r>
        <w:rPr>
          <w:spacing w:val="-4"/>
        </w:rPr>
        <w:t xml:space="preserve"> </w:t>
      </w:r>
      <w:r>
        <w:t>tarot o oraculo horoscopo diario el</w:t>
      </w:r>
    </w:p>
    <w:p w14:paraId="1BB20421" w14:textId="77777777" w:rsidR="00C96708" w:rsidRDefault="00D87A20">
      <w:pPr>
        <w:pStyle w:val="BodyText"/>
      </w:pPr>
      <w:r>
        <w:t>tarot</w:t>
      </w:r>
      <w:r>
        <w:rPr>
          <w:spacing w:val="-3"/>
        </w:rPr>
        <w:t xml:space="preserve"> </w:t>
      </w:r>
      <w:r>
        <w:t>del</w:t>
      </w:r>
      <w:r>
        <w:rPr>
          <w:spacing w:val="-3"/>
        </w:rPr>
        <w:t xml:space="preserve"> </w:t>
      </w:r>
      <w:r>
        <w:t>amor</w:t>
      </w:r>
      <w:r>
        <w:rPr>
          <w:spacing w:val="-3"/>
        </w:rPr>
        <w:t xml:space="preserve"> </w:t>
      </w:r>
      <w:r>
        <w:t>gratis</w:t>
      </w:r>
      <w:r>
        <w:rPr>
          <w:spacing w:val="-3"/>
        </w:rPr>
        <w:t xml:space="preserve"> </w:t>
      </w:r>
      <w:r>
        <w:t>leer</w:t>
      </w:r>
      <w:r>
        <w:rPr>
          <w:spacing w:val="-3"/>
        </w:rPr>
        <w:t xml:space="preserve"> </w:t>
      </w:r>
      <w:r>
        <w:t>el</w:t>
      </w:r>
      <w:r>
        <w:rPr>
          <w:spacing w:val="-3"/>
        </w:rPr>
        <w:t xml:space="preserve"> </w:t>
      </w:r>
      <w:r>
        <w:t>tarot</w:t>
      </w:r>
      <w:r>
        <w:rPr>
          <w:spacing w:val="-3"/>
        </w:rPr>
        <w:t xml:space="preserve"> </w:t>
      </w:r>
      <w:r>
        <w:t>trae</w:t>
      </w:r>
      <w:r>
        <w:rPr>
          <w:spacing w:val="-3"/>
        </w:rPr>
        <w:t xml:space="preserve"> </w:t>
      </w:r>
      <w:r>
        <w:t>mala</w:t>
      </w:r>
      <w:r>
        <w:rPr>
          <w:spacing w:val="-3"/>
        </w:rPr>
        <w:t xml:space="preserve"> </w:t>
      </w:r>
      <w:r>
        <w:t>suerte</w:t>
      </w:r>
      <w:r>
        <w:rPr>
          <w:spacing w:val="-3"/>
        </w:rPr>
        <w:t xml:space="preserve"> </w:t>
      </w:r>
      <w:r>
        <w:t>lineas</w:t>
      </w:r>
      <w:r>
        <w:rPr>
          <w:spacing w:val="-3"/>
        </w:rPr>
        <w:t xml:space="preserve"> </w:t>
      </w:r>
      <w:r>
        <w:t>de</w:t>
      </w:r>
      <w:r>
        <w:rPr>
          <w:spacing w:val="-3"/>
        </w:rPr>
        <w:t xml:space="preserve"> </w:t>
      </w:r>
      <w:r>
        <w:t>tarot</w:t>
      </w:r>
      <w:r>
        <w:rPr>
          <w:spacing w:val="-3"/>
        </w:rPr>
        <w:t xml:space="preserve"> </w:t>
      </w:r>
      <w:r>
        <w:t>y</w:t>
      </w:r>
      <w:r>
        <w:rPr>
          <w:spacing w:val="-3"/>
        </w:rPr>
        <w:t xml:space="preserve"> </w:t>
      </w:r>
      <w:r>
        <w:t>amistad</w:t>
      </w:r>
      <w:r>
        <w:rPr>
          <w:spacing w:val="-3"/>
        </w:rPr>
        <w:t xml:space="preserve"> </w:t>
      </w:r>
      <w:r>
        <w:t>carta</w:t>
      </w:r>
      <w:r>
        <w:rPr>
          <w:spacing w:val="-3"/>
        </w:rPr>
        <w:t xml:space="preserve"> </w:t>
      </w:r>
      <w:r>
        <w:t>tarot</w:t>
      </w:r>
      <w:r>
        <w:rPr>
          <w:spacing w:val="-3"/>
        </w:rPr>
        <w:t xml:space="preserve"> </w:t>
      </w:r>
      <w:r>
        <w:t>8</w:t>
      </w:r>
      <w:r>
        <w:rPr>
          <w:spacing w:val="-3"/>
        </w:rPr>
        <w:t xml:space="preserve"> </w:t>
      </w:r>
      <w:r>
        <w:t>de</w:t>
      </w:r>
      <w:r>
        <w:rPr>
          <w:spacing w:val="-3"/>
        </w:rPr>
        <w:t xml:space="preserve"> </w:t>
      </w:r>
      <w:r>
        <w:t>oros</w:t>
      </w:r>
      <w:r>
        <w:rPr>
          <w:spacing w:val="-3"/>
        </w:rPr>
        <w:t xml:space="preserve"> </w:t>
      </w:r>
      <w:r>
        <w:t>leer cartas del tarot gratis cartomancia tirada tarot gratis</w:t>
      </w:r>
    </w:p>
    <w:p w14:paraId="1BB20422" w14:textId="77777777" w:rsidR="00C96708" w:rsidRDefault="00D87A20">
      <w:pPr>
        <w:pStyle w:val="BodyText"/>
        <w:ind w:right="3628"/>
      </w:pPr>
      <w:r>
        <w:t>negocios echar cartas del tarot tarot del embarazo nino o nina</w:t>
      </w:r>
      <w:r>
        <w:rPr>
          <w:spacing w:val="-5"/>
        </w:rPr>
        <w:t xml:space="preserve"> </w:t>
      </w:r>
      <w:r>
        <w:t>horoscopos</w:t>
      </w:r>
      <w:r>
        <w:rPr>
          <w:spacing w:val="-5"/>
        </w:rPr>
        <w:t xml:space="preserve"> </w:t>
      </w:r>
      <w:r>
        <w:t>y</w:t>
      </w:r>
      <w:r>
        <w:rPr>
          <w:spacing w:val="-5"/>
        </w:rPr>
        <w:t xml:space="preserve"> </w:t>
      </w:r>
      <w:r>
        <w:t>tarot</w:t>
      </w:r>
      <w:r>
        <w:rPr>
          <w:spacing w:val="-5"/>
        </w:rPr>
        <w:t xml:space="preserve"> </w:t>
      </w:r>
      <w:r>
        <w:t>tirada</w:t>
      </w:r>
      <w:r>
        <w:rPr>
          <w:spacing w:val="-5"/>
        </w:rPr>
        <w:t xml:space="preserve"> </w:t>
      </w:r>
      <w:r>
        <w:t>de</w:t>
      </w:r>
      <w:r>
        <w:rPr>
          <w:spacing w:val="-5"/>
        </w:rPr>
        <w:t xml:space="preserve"> </w:t>
      </w:r>
      <w:r>
        <w:t>tarot</w:t>
      </w:r>
      <w:r>
        <w:rPr>
          <w:spacing w:val="-5"/>
        </w:rPr>
        <w:t xml:space="preserve"> </w:t>
      </w:r>
      <w:r>
        <w:t>por</w:t>
      </w:r>
      <w:r>
        <w:rPr>
          <w:spacing w:val="-5"/>
        </w:rPr>
        <w:t xml:space="preserve"> </w:t>
      </w:r>
      <w:r>
        <w:t>trabajo</w:t>
      </w:r>
      <w:r>
        <w:rPr>
          <w:spacing w:val="-5"/>
        </w:rPr>
        <w:t xml:space="preserve"> </w:t>
      </w:r>
      <w:r>
        <w:t>tirada</w:t>
      </w:r>
      <w:r>
        <w:rPr>
          <w:spacing w:val="-5"/>
        </w:rPr>
        <w:t xml:space="preserve"> </w:t>
      </w:r>
      <w:r>
        <w:t>del</w:t>
      </w:r>
    </w:p>
    <w:p w14:paraId="1BB20423" w14:textId="77777777" w:rsidR="00C96708" w:rsidRDefault="00D87A20">
      <w:pPr>
        <w:pStyle w:val="BodyText"/>
        <w:ind w:right="820"/>
      </w:pPr>
      <w:r>
        <w:t>tarot</w:t>
      </w:r>
      <w:r>
        <w:rPr>
          <w:spacing w:val="-3"/>
        </w:rPr>
        <w:t xml:space="preserve"> </w:t>
      </w:r>
      <w:r>
        <w:t>amor</w:t>
      </w:r>
      <w:r>
        <w:rPr>
          <w:spacing w:val="-3"/>
        </w:rPr>
        <w:t xml:space="preserve"> </w:t>
      </w:r>
      <w:r>
        <w:t>poner</w:t>
      </w:r>
      <w:r>
        <w:rPr>
          <w:spacing w:val="-3"/>
        </w:rPr>
        <w:t xml:space="preserve"> </w:t>
      </w:r>
      <w:r>
        <w:t>linea</w:t>
      </w:r>
      <w:r>
        <w:rPr>
          <w:spacing w:val="-3"/>
        </w:rPr>
        <w:t xml:space="preserve"> </w:t>
      </w:r>
      <w:r>
        <w:t>de</w:t>
      </w:r>
      <w:r>
        <w:rPr>
          <w:spacing w:val="-3"/>
        </w:rPr>
        <w:t xml:space="preserve"> </w:t>
      </w:r>
      <w:r>
        <w:t>tarot</w:t>
      </w:r>
      <w:r>
        <w:rPr>
          <w:spacing w:val="-3"/>
        </w:rPr>
        <w:t xml:space="preserve"> </w:t>
      </w:r>
      <w:r>
        <w:t>en</w:t>
      </w:r>
      <w:r>
        <w:rPr>
          <w:spacing w:val="-3"/>
        </w:rPr>
        <w:t xml:space="preserve"> </w:t>
      </w:r>
      <w:r>
        <w:t>casa</w:t>
      </w:r>
      <w:r>
        <w:rPr>
          <w:spacing w:val="-3"/>
        </w:rPr>
        <w:t xml:space="preserve"> </w:t>
      </w:r>
      <w:r>
        <w:t>tarot</w:t>
      </w:r>
      <w:r>
        <w:rPr>
          <w:spacing w:val="-3"/>
        </w:rPr>
        <w:t xml:space="preserve"> </w:t>
      </w:r>
      <w:r>
        <w:t>del</w:t>
      </w:r>
      <w:r>
        <w:rPr>
          <w:spacing w:val="-3"/>
        </w:rPr>
        <w:t xml:space="preserve"> </w:t>
      </w:r>
      <w:r>
        <w:t>oraculo</w:t>
      </w:r>
      <w:r>
        <w:rPr>
          <w:spacing w:val="-3"/>
        </w:rPr>
        <w:t xml:space="preserve"> </w:t>
      </w:r>
      <w:r>
        <w:t>si</w:t>
      </w:r>
      <w:r>
        <w:rPr>
          <w:spacing w:val="-3"/>
        </w:rPr>
        <w:t xml:space="preserve"> </w:t>
      </w:r>
      <w:r>
        <w:t>o</w:t>
      </w:r>
      <w:r>
        <w:rPr>
          <w:spacing w:val="-3"/>
        </w:rPr>
        <w:t xml:space="preserve"> </w:t>
      </w:r>
      <w:r>
        <w:t>no</w:t>
      </w:r>
      <w:r>
        <w:rPr>
          <w:spacing w:val="-3"/>
        </w:rPr>
        <w:t xml:space="preserve"> </w:t>
      </w:r>
      <w:r>
        <w:t>gratis</w:t>
      </w:r>
      <w:r>
        <w:rPr>
          <w:spacing w:val="-3"/>
        </w:rPr>
        <w:t xml:space="preserve"> </w:t>
      </w:r>
      <w:r>
        <w:t>tarot</w:t>
      </w:r>
      <w:r>
        <w:rPr>
          <w:spacing w:val="-3"/>
        </w:rPr>
        <w:t xml:space="preserve"> </w:t>
      </w:r>
      <w:r>
        <w:t>de</w:t>
      </w:r>
      <w:r>
        <w:rPr>
          <w:spacing w:val="-3"/>
        </w:rPr>
        <w:t xml:space="preserve"> </w:t>
      </w:r>
      <w:r>
        <w:t>las</w:t>
      </w:r>
      <w:r>
        <w:rPr>
          <w:spacing w:val="-3"/>
        </w:rPr>
        <w:t xml:space="preserve"> </w:t>
      </w:r>
      <w:r>
        <w:t>hadas</w:t>
      </w:r>
      <w:r>
        <w:rPr>
          <w:spacing w:val="-3"/>
        </w:rPr>
        <w:t xml:space="preserve"> </w:t>
      </w:r>
      <w:r>
        <w:t>del azucar tarot de la salud dinero y amor mi futuro novio tarot tarot</w:t>
      </w:r>
    </w:p>
    <w:p w14:paraId="1BB20424" w14:textId="77777777" w:rsidR="00C96708" w:rsidRDefault="00D87A20">
      <w:pPr>
        <w:pStyle w:val="BodyText"/>
        <w:ind w:right="231"/>
      </w:pPr>
      <w:r>
        <w:t>del</w:t>
      </w:r>
      <w:r>
        <w:rPr>
          <w:spacing w:val="-3"/>
        </w:rPr>
        <w:t xml:space="preserve"> </w:t>
      </w:r>
      <w:r>
        <w:t>amor</w:t>
      </w:r>
      <w:r>
        <w:rPr>
          <w:spacing w:val="-3"/>
        </w:rPr>
        <w:t xml:space="preserve"> </w:t>
      </w:r>
      <w:r>
        <w:t>gratis</w:t>
      </w:r>
      <w:r>
        <w:rPr>
          <w:spacing w:val="-3"/>
        </w:rPr>
        <w:t xml:space="preserve"> </w:t>
      </w:r>
      <w:r>
        <w:t>del</w:t>
      </w:r>
      <w:r>
        <w:rPr>
          <w:spacing w:val="-3"/>
        </w:rPr>
        <w:t xml:space="preserve"> </w:t>
      </w:r>
      <w:r>
        <w:t>dia</w:t>
      </w:r>
      <w:r>
        <w:rPr>
          <w:spacing w:val="-3"/>
        </w:rPr>
        <w:t xml:space="preserve"> </w:t>
      </w:r>
      <w:r>
        <w:t>de</w:t>
      </w:r>
      <w:r>
        <w:rPr>
          <w:spacing w:val="-3"/>
        </w:rPr>
        <w:t xml:space="preserve"> </w:t>
      </w:r>
      <w:r>
        <w:t>hoy</w:t>
      </w:r>
      <w:r>
        <w:rPr>
          <w:spacing w:val="-3"/>
        </w:rPr>
        <w:t xml:space="preserve"> </w:t>
      </w:r>
      <w:r>
        <w:t>hacer</w:t>
      </w:r>
      <w:r>
        <w:rPr>
          <w:spacing w:val="-3"/>
        </w:rPr>
        <w:t xml:space="preserve"> </w:t>
      </w:r>
      <w:r>
        <w:t>preguntas</w:t>
      </w:r>
      <w:r>
        <w:rPr>
          <w:spacing w:val="-3"/>
        </w:rPr>
        <w:t xml:space="preserve"> </w:t>
      </w:r>
      <w:r>
        <w:t>al</w:t>
      </w:r>
      <w:r>
        <w:rPr>
          <w:spacing w:val="-3"/>
        </w:rPr>
        <w:t xml:space="preserve"> </w:t>
      </w:r>
      <w:r>
        <w:t>tarot</w:t>
      </w:r>
      <w:r>
        <w:rPr>
          <w:spacing w:val="-3"/>
        </w:rPr>
        <w:t xml:space="preserve"> </w:t>
      </w:r>
      <w:r>
        <w:t>si</w:t>
      </w:r>
      <w:r>
        <w:rPr>
          <w:spacing w:val="-3"/>
        </w:rPr>
        <w:t xml:space="preserve"> </w:t>
      </w:r>
      <w:r>
        <w:t>o</w:t>
      </w:r>
      <w:r>
        <w:rPr>
          <w:spacing w:val="-3"/>
        </w:rPr>
        <w:t xml:space="preserve"> </w:t>
      </w:r>
      <w:r>
        <w:t>no</w:t>
      </w:r>
      <w:r>
        <w:rPr>
          <w:spacing w:val="-3"/>
        </w:rPr>
        <w:t xml:space="preserve"> </w:t>
      </w:r>
      <w:r>
        <w:t>tarot</w:t>
      </w:r>
      <w:r>
        <w:rPr>
          <w:spacing w:val="-3"/>
        </w:rPr>
        <w:t xml:space="preserve"> </w:t>
      </w:r>
      <w:r>
        <w:t>del</w:t>
      </w:r>
      <w:r>
        <w:rPr>
          <w:spacing w:val="-3"/>
        </w:rPr>
        <w:t xml:space="preserve"> </w:t>
      </w:r>
      <w:r>
        <w:t>si</w:t>
      </w:r>
      <w:r>
        <w:rPr>
          <w:spacing w:val="-3"/>
        </w:rPr>
        <w:t xml:space="preserve"> </w:t>
      </w:r>
      <w:r>
        <w:t>y</w:t>
      </w:r>
      <w:r>
        <w:rPr>
          <w:spacing w:val="-3"/>
        </w:rPr>
        <w:t xml:space="preserve"> </w:t>
      </w:r>
      <w:r>
        <w:t>no</w:t>
      </w:r>
      <w:r>
        <w:rPr>
          <w:spacing w:val="-3"/>
        </w:rPr>
        <w:t xml:space="preserve"> </w:t>
      </w:r>
      <w:r>
        <w:t>certero</w:t>
      </w:r>
      <w:r>
        <w:rPr>
          <w:spacing w:val="-3"/>
        </w:rPr>
        <w:t xml:space="preserve"> </w:t>
      </w:r>
      <w:r>
        <w:t>tarot</w:t>
      </w:r>
      <w:r>
        <w:rPr>
          <w:spacing w:val="-3"/>
        </w:rPr>
        <w:t xml:space="preserve"> </w:t>
      </w:r>
      <w:r>
        <w:t>para</w:t>
      </w:r>
      <w:r>
        <w:rPr>
          <w:spacing w:val="-3"/>
        </w:rPr>
        <w:t xml:space="preserve"> </w:t>
      </w:r>
      <w:r>
        <w:t>el amor verdadero</w:t>
      </w:r>
    </w:p>
    <w:p w14:paraId="1BB20425" w14:textId="77777777" w:rsidR="00C96708" w:rsidRDefault="00D87A20">
      <w:pPr>
        <w:pStyle w:val="BodyText"/>
        <w:ind w:right="231"/>
      </w:pPr>
      <w:r>
        <w:t>horoscopo</w:t>
      </w:r>
      <w:r>
        <w:rPr>
          <w:spacing w:val="-3"/>
        </w:rPr>
        <w:t xml:space="preserve"> </w:t>
      </w:r>
      <w:r>
        <w:t>tarot</w:t>
      </w:r>
      <w:r>
        <w:rPr>
          <w:spacing w:val="-3"/>
        </w:rPr>
        <w:t xml:space="preserve"> </w:t>
      </w:r>
      <w:r>
        <w:t>de</w:t>
      </w:r>
      <w:r>
        <w:rPr>
          <w:spacing w:val="-3"/>
        </w:rPr>
        <w:t xml:space="preserve"> </w:t>
      </w:r>
      <w:r>
        <w:t>libra</w:t>
      </w:r>
      <w:r>
        <w:rPr>
          <w:spacing w:val="-3"/>
        </w:rPr>
        <w:t xml:space="preserve"> </w:t>
      </w:r>
      <w:r>
        <w:t>horoscopo</w:t>
      </w:r>
      <w:r>
        <w:rPr>
          <w:spacing w:val="-3"/>
        </w:rPr>
        <w:t xml:space="preserve"> </w:t>
      </w:r>
      <w:r>
        <w:t>chino</w:t>
      </w:r>
      <w:r>
        <w:rPr>
          <w:spacing w:val="-3"/>
        </w:rPr>
        <w:t xml:space="preserve"> </w:t>
      </w:r>
      <w:r>
        <w:t>gratis</w:t>
      </w:r>
      <w:r>
        <w:rPr>
          <w:spacing w:val="-3"/>
        </w:rPr>
        <w:t xml:space="preserve"> </w:t>
      </w:r>
      <w:r>
        <w:t>tarot</w:t>
      </w:r>
      <w:r>
        <w:rPr>
          <w:spacing w:val="-3"/>
        </w:rPr>
        <w:t xml:space="preserve"> </w:t>
      </w:r>
      <w:r>
        <w:t>gratis</w:t>
      </w:r>
      <w:r>
        <w:rPr>
          <w:spacing w:val="-3"/>
        </w:rPr>
        <w:t xml:space="preserve"> </w:t>
      </w:r>
      <w:r>
        <w:t>sobre</w:t>
      </w:r>
      <w:r>
        <w:rPr>
          <w:spacing w:val="-3"/>
        </w:rPr>
        <w:t xml:space="preserve"> </w:t>
      </w:r>
      <w:r>
        <w:t>mi</w:t>
      </w:r>
      <w:r>
        <w:rPr>
          <w:spacing w:val="-3"/>
        </w:rPr>
        <w:t xml:space="preserve"> </w:t>
      </w:r>
      <w:r>
        <w:t>futuro</w:t>
      </w:r>
      <w:r>
        <w:rPr>
          <w:spacing w:val="-3"/>
        </w:rPr>
        <w:t xml:space="preserve"> </w:t>
      </w:r>
      <w:r>
        <w:t>tirada</w:t>
      </w:r>
      <w:r>
        <w:rPr>
          <w:spacing w:val="-3"/>
        </w:rPr>
        <w:t xml:space="preserve"> </w:t>
      </w:r>
      <w:r>
        <w:t>de</w:t>
      </w:r>
      <w:r>
        <w:rPr>
          <w:spacing w:val="-3"/>
        </w:rPr>
        <w:t xml:space="preserve"> </w:t>
      </w:r>
      <w:r>
        <w:t>cartas</w:t>
      </w:r>
      <w:r>
        <w:rPr>
          <w:spacing w:val="-3"/>
        </w:rPr>
        <w:t xml:space="preserve"> </w:t>
      </w:r>
      <w:r>
        <w:t>de</w:t>
      </w:r>
      <w:r>
        <w:rPr>
          <w:spacing w:val="-3"/>
        </w:rPr>
        <w:t xml:space="preserve"> </w:t>
      </w:r>
      <w:r>
        <w:t xml:space="preserve">tarot </w:t>
      </w:r>
      <w:r>
        <w:rPr>
          <w:spacing w:val="-4"/>
        </w:rPr>
        <w:t>del</w:t>
      </w:r>
    </w:p>
    <w:p w14:paraId="1BB20426" w14:textId="77777777" w:rsidR="00C96708" w:rsidRDefault="00D87A20">
      <w:pPr>
        <w:pStyle w:val="BodyText"/>
        <w:ind w:right="3009"/>
      </w:pPr>
      <w:r>
        <w:t>amor</w:t>
      </w:r>
      <w:r>
        <w:rPr>
          <w:spacing w:val="-4"/>
        </w:rPr>
        <w:t xml:space="preserve"> </w:t>
      </w:r>
      <w:r>
        <w:t>gratis</w:t>
      </w:r>
      <w:r>
        <w:rPr>
          <w:spacing w:val="-4"/>
        </w:rPr>
        <w:t xml:space="preserve"> </w:t>
      </w:r>
      <w:r>
        <w:t>como</w:t>
      </w:r>
      <w:r>
        <w:rPr>
          <w:spacing w:val="-4"/>
        </w:rPr>
        <w:t xml:space="preserve"> </w:t>
      </w:r>
      <w:r>
        <w:t>tirar</w:t>
      </w:r>
      <w:r>
        <w:rPr>
          <w:spacing w:val="-4"/>
        </w:rPr>
        <w:t xml:space="preserve"> </w:t>
      </w:r>
      <w:r>
        <w:t>las</w:t>
      </w:r>
      <w:r>
        <w:rPr>
          <w:spacing w:val="-4"/>
        </w:rPr>
        <w:t xml:space="preserve"> </w:t>
      </w:r>
      <w:r>
        <w:t>cartas</w:t>
      </w:r>
      <w:r>
        <w:rPr>
          <w:spacing w:val="-4"/>
        </w:rPr>
        <w:t xml:space="preserve"> </w:t>
      </w:r>
      <w:r>
        <w:t>del</w:t>
      </w:r>
      <w:r>
        <w:rPr>
          <w:spacing w:val="-4"/>
        </w:rPr>
        <w:t xml:space="preserve"> </w:t>
      </w:r>
      <w:r>
        <w:t>tarot</w:t>
      </w:r>
      <w:r>
        <w:rPr>
          <w:spacing w:val="-4"/>
        </w:rPr>
        <w:t xml:space="preserve"> </w:t>
      </w:r>
      <w:r>
        <w:t>tarot</w:t>
      </w:r>
      <w:r>
        <w:rPr>
          <w:spacing w:val="-4"/>
        </w:rPr>
        <w:t xml:space="preserve"> </w:t>
      </w:r>
      <w:r>
        <w:t>gratis</w:t>
      </w:r>
      <w:r>
        <w:rPr>
          <w:spacing w:val="-4"/>
        </w:rPr>
        <w:t xml:space="preserve"> </w:t>
      </w:r>
      <w:r>
        <w:t>pregunta</w:t>
      </w:r>
      <w:r>
        <w:rPr>
          <w:spacing w:val="-4"/>
        </w:rPr>
        <w:t xml:space="preserve"> </w:t>
      </w:r>
      <w:r>
        <w:t>por</w:t>
      </w:r>
      <w:r>
        <w:rPr>
          <w:spacing w:val="-4"/>
        </w:rPr>
        <w:t xml:space="preserve"> </w:t>
      </w:r>
      <w:r>
        <w:t>si o no</w:t>
      </w:r>
    </w:p>
    <w:p w14:paraId="1BB20427" w14:textId="77777777" w:rsidR="00C96708" w:rsidRDefault="00C96708">
      <w:pPr>
        <w:sectPr w:rsidR="00C96708">
          <w:pgSz w:w="12240" w:h="15840"/>
          <w:pgMar w:top="1440" w:right="1460" w:bottom="1840" w:left="1620" w:header="0" w:footer="1657" w:gutter="0"/>
          <w:cols w:space="720"/>
        </w:sectPr>
      </w:pPr>
    </w:p>
    <w:p w14:paraId="1BB20428" w14:textId="77777777" w:rsidR="00C96708" w:rsidRDefault="00D87A20">
      <w:pPr>
        <w:pStyle w:val="Heading1"/>
        <w:ind w:left="1043"/>
      </w:pPr>
      <w:r>
        <w:lastRenderedPageBreak/>
        <w:t>Taking</w:t>
      </w:r>
      <w:r>
        <w:rPr>
          <w:spacing w:val="-6"/>
        </w:rPr>
        <w:t xml:space="preserve"> </w:t>
      </w:r>
      <w:r>
        <w:t>Care</w:t>
      </w:r>
      <w:r>
        <w:rPr>
          <w:spacing w:val="-3"/>
        </w:rPr>
        <w:t xml:space="preserve"> </w:t>
      </w:r>
      <w:r>
        <w:t>of</w:t>
      </w:r>
      <w:r>
        <w:rPr>
          <w:spacing w:val="-3"/>
        </w:rPr>
        <w:t xml:space="preserve"> </w:t>
      </w:r>
      <w:r>
        <w:t>You:</w:t>
      </w:r>
      <w:r>
        <w:rPr>
          <w:spacing w:val="-3"/>
        </w:rPr>
        <w:t xml:space="preserve"> </w:t>
      </w:r>
      <w:r>
        <w:t>Self-Care</w:t>
      </w:r>
      <w:r>
        <w:rPr>
          <w:spacing w:val="-4"/>
        </w:rPr>
        <w:t xml:space="preserve"> </w:t>
      </w:r>
      <w:r>
        <w:t>as</w:t>
      </w:r>
      <w:r>
        <w:rPr>
          <w:spacing w:val="-3"/>
        </w:rPr>
        <w:t xml:space="preserve"> </w:t>
      </w:r>
      <w:r>
        <w:t>a</w:t>
      </w:r>
      <w:r>
        <w:rPr>
          <w:spacing w:val="-3"/>
        </w:rPr>
        <w:t xml:space="preserve"> </w:t>
      </w:r>
      <w:r>
        <w:t>Strategy</w:t>
      </w:r>
      <w:r>
        <w:rPr>
          <w:spacing w:val="-3"/>
        </w:rPr>
        <w:t xml:space="preserve"> </w:t>
      </w:r>
      <w:r>
        <w:t>for</w:t>
      </w:r>
      <w:r>
        <w:rPr>
          <w:spacing w:val="-3"/>
        </w:rPr>
        <w:t xml:space="preserve"> </w:t>
      </w:r>
      <w:r>
        <w:rPr>
          <w:spacing w:val="-2"/>
        </w:rPr>
        <w:t>Success</w:t>
      </w:r>
    </w:p>
    <w:p w14:paraId="1BB20429" w14:textId="77777777" w:rsidR="00C96708" w:rsidRDefault="00C96708">
      <w:pPr>
        <w:pStyle w:val="BodyText"/>
        <w:spacing w:before="11"/>
        <w:ind w:left="0"/>
        <w:rPr>
          <w:sz w:val="14"/>
        </w:rPr>
      </w:pPr>
    </w:p>
    <w:p w14:paraId="1BB2042A" w14:textId="77777777" w:rsidR="00C96708" w:rsidRDefault="00C96708">
      <w:pPr>
        <w:rPr>
          <w:sz w:val="14"/>
        </w:rPr>
        <w:sectPr w:rsidR="00C96708">
          <w:pgSz w:w="12240" w:h="15840"/>
          <w:pgMar w:top="1600" w:right="1460" w:bottom="1840" w:left="1620" w:header="0" w:footer="1657" w:gutter="0"/>
          <w:cols w:space="720"/>
        </w:sectPr>
      </w:pPr>
    </w:p>
    <w:p w14:paraId="1BB2042B" w14:textId="77777777" w:rsidR="00C96708" w:rsidRDefault="00D87A20">
      <w:pPr>
        <w:pStyle w:val="BodyText"/>
        <w:spacing w:before="93" w:line="333" w:lineRule="auto"/>
        <w:ind w:right="38"/>
      </w:pPr>
      <w:r>
        <w:t xml:space="preserve">Curry, Lynn </w:t>
      </w:r>
      <w:hyperlink r:id="rId134">
        <w:r>
          <w:rPr>
            <w:spacing w:val="-2"/>
          </w:rPr>
          <w:t>lynn.curry@cmich.edu</w:t>
        </w:r>
      </w:hyperlink>
      <w:r>
        <w:rPr>
          <w:spacing w:val="-2"/>
        </w:rPr>
        <w:t xml:space="preserve"> 989-.33-0.7317</w:t>
      </w:r>
    </w:p>
    <w:p w14:paraId="1BB2042C" w14:textId="77777777" w:rsidR="00C96708" w:rsidRDefault="00D87A20">
      <w:pPr>
        <w:pStyle w:val="BodyText"/>
        <w:spacing w:before="93"/>
      </w:pPr>
      <w:r>
        <w:br w:type="column"/>
      </w:r>
      <w:r>
        <w:rPr>
          <w:spacing w:val="-2"/>
        </w:rPr>
        <w:t>1/29/2018</w:t>
      </w:r>
    </w:p>
    <w:p w14:paraId="1BB2042D"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1158</w:t>
      </w:r>
    </w:p>
    <w:p w14:paraId="1BB2042E" w14:textId="77777777" w:rsidR="00C96708" w:rsidRDefault="00C96708">
      <w:pPr>
        <w:rPr>
          <w:sz w:val="20"/>
        </w:rPr>
        <w:sectPr w:rsidR="00C96708">
          <w:type w:val="continuous"/>
          <w:pgSz w:w="12240" w:h="15840"/>
          <w:pgMar w:top="1600" w:right="1460" w:bottom="1840" w:left="1620" w:header="0" w:footer="1657" w:gutter="0"/>
          <w:cols w:num="3" w:space="720" w:equalWidth="0">
            <w:col w:w="2136" w:space="3549"/>
            <w:col w:w="1045" w:space="1019"/>
            <w:col w:w="1411"/>
          </w:cols>
        </w:sectPr>
      </w:pPr>
    </w:p>
    <w:p w14:paraId="1BB2042F" w14:textId="77777777" w:rsidR="00C96708" w:rsidRDefault="00C96708">
      <w:pPr>
        <w:pStyle w:val="BodyText"/>
        <w:spacing w:before="41"/>
        <w:ind w:left="0"/>
      </w:pPr>
    </w:p>
    <w:p w14:paraId="1BB20430" w14:textId="77777777" w:rsidR="00C96708" w:rsidRDefault="00D87A20">
      <w:pPr>
        <w:pStyle w:val="Heading2"/>
      </w:pPr>
      <w:r>
        <w:rPr>
          <w:spacing w:val="-2"/>
        </w:rPr>
        <w:t>Abstract:</w:t>
      </w:r>
    </w:p>
    <w:p w14:paraId="1BB20431" w14:textId="77777777" w:rsidR="00C96708" w:rsidRDefault="00D87A20">
      <w:pPr>
        <w:pStyle w:val="BodyText"/>
        <w:spacing w:before="70"/>
        <w:ind w:right="138"/>
      </w:pPr>
      <w:r>
        <w:t>Taking care of you is one of the most important things you can do as a busy graduate student and in life.</w:t>
      </w:r>
      <w:r>
        <w:rPr>
          <w:spacing w:val="-4"/>
        </w:rPr>
        <w:t xml:space="preserve"> </w:t>
      </w:r>
      <w:r>
        <w:t>You</w:t>
      </w:r>
      <w:r>
        <w:rPr>
          <w:spacing w:val="-4"/>
        </w:rPr>
        <w:t xml:space="preserve"> </w:t>
      </w:r>
      <w:r>
        <w:t>are</w:t>
      </w:r>
      <w:r>
        <w:rPr>
          <w:spacing w:val="-4"/>
        </w:rPr>
        <w:t xml:space="preserve"> </w:t>
      </w:r>
      <w:r>
        <w:t>constantly</w:t>
      </w:r>
      <w:r>
        <w:rPr>
          <w:spacing w:val="-4"/>
        </w:rPr>
        <w:t xml:space="preserve"> </w:t>
      </w:r>
      <w:r>
        <w:t>juggling</w:t>
      </w:r>
      <w:r>
        <w:rPr>
          <w:spacing w:val="-4"/>
        </w:rPr>
        <w:t xml:space="preserve"> </w:t>
      </w:r>
      <w:r>
        <w:t>competing</w:t>
      </w:r>
      <w:r>
        <w:rPr>
          <w:spacing w:val="-4"/>
        </w:rPr>
        <w:t xml:space="preserve"> </w:t>
      </w:r>
      <w:r>
        <w:t>priorities.</w:t>
      </w:r>
      <w:r>
        <w:rPr>
          <w:spacing w:val="-4"/>
        </w:rPr>
        <w:t xml:space="preserve"> </w:t>
      </w:r>
      <w:r>
        <w:t>You</w:t>
      </w:r>
      <w:r>
        <w:rPr>
          <w:spacing w:val="-4"/>
        </w:rPr>
        <w:t xml:space="preserve"> </w:t>
      </w:r>
      <w:r>
        <w:t>want</w:t>
      </w:r>
      <w:r>
        <w:rPr>
          <w:spacing w:val="-4"/>
        </w:rPr>
        <w:t xml:space="preserve"> </w:t>
      </w:r>
      <w:r>
        <w:t>to</w:t>
      </w:r>
      <w:r>
        <w:rPr>
          <w:spacing w:val="-4"/>
        </w:rPr>
        <w:t xml:space="preserve"> </w:t>
      </w:r>
      <w:r>
        <w:t>do</w:t>
      </w:r>
      <w:r>
        <w:rPr>
          <w:spacing w:val="-4"/>
        </w:rPr>
        <w:t xml:space="preserve"> </w:t>
      </w:r>
      <w:r>
        <w:t>great</w:t>
      </w:r>
      <w:r>
        <w:rPr>
          <w:spacing w:val="-4"/>
        </w:rPr>
        <w:t xml:space="preserve"> </w:t>
      </w:r>
      <w:r>
        <w:t>work,</w:t>
      </w:r>
      <w:r>
        <w:rPr>
          <w:spacing w:val="-4"/>
        </w:rPr>
        <w:t xml:space="preserve"> </w:t>
      </w:r>
      <w:r>
        <w:t>achieve</w:t>
      </w:r>
      <w:r>
        <w:rPr>
          <w:spacing w:val="-4"/>
        </w:rPr>
        <w:t xml:space="preserve"> </w:t>
      </w:r>
      <w:r>
        <w:t>your</w:t>
      </w:r>
      <w:r>
        <w:rPr>
          <w:spacing w:val="-4"/>
        </w:rPr>
        <w:t xml:space="preserve"> </w:t>
      </w:r>
      <w:r>
        <w:t>degree and move on to the next phase in your career. Things can get overwhelming pretty quickly, so how do you keep it all together? The simplest answer: by taking care of yourself along the way.</w:t>
      </w:r>
    </w:p>
    <w:p w14:paraId="1BB20432" w14:textId="77777777" w:rsidR="00C96708" w:rsidRDefault="00C96708">
      <w:pPr>
        <w:pStyle w:val="BodyText"/>
        <w:ind w:left="0"/>
      </w:pPr>
    </w:p>
    <w:p w14:paraId="1BB20433" w14:textId="77777777" w:rsidR="00C96708" w:rsidRDefault="00D87A20">
      <w:pPr>
        <w:pStyle w:val="BodyText"/>
        <w:ind w:right="180"/>
      </w:pPr>
      <w:r>
        <w:t>In this session, we will talk about what self-care is and why it's important. Getting to know yourself and</w:t>
      </w:r>
      <w:r>
        <w:rPr>
          <w:spacing w:val="-3"/>
        </w:rPr>
        <w:t xml:space="preserve"> </w:t>
      </w:r>
      <w:r>
        <w:t>your</w:t>
      </w:r>
      <w:r>
        <w:rPr>
          <w:spacing w:val="-3"/>
        </w:rPr>
        <w:t xml:space="preserve"> </w:t>
      </w:r>
      <w:r>
        <w:t>needs</w:t>
      </w:r>
      <w:r>
        <w:rPr>
          <w:spacing w:val="-3"/>
        </w:rPr>
        <w:t xml:space="preserve"> </w:t>
      </w:r>
      <w:r>
        <w:t>is</w:t>
      </w:r>
      <w:r>
        <w:rPr>
          <w:spacing w:val="-3"/>
        </w:rPr>
        <w:t xml:space="preserve"> </w:t>
      </w:r>
      <w:r>
        <w:t>an</w:t>
      </w:r>
      <w:r>
        <w:rPr>
          <w:spacing w:val="-3"/>
        </w:rPr>
        <w:t xml:space="preserve"> </w:t>
      </w:r>
      <w:r>
        <w:t>important</w:t>
      </w:r>
      <w:r>
        <w:rPr>
          <w:spacing w:val="-3"/>
        </w:rPr>
        <w:t xml:space="preserve"> </w:t>
      </w:r>
      <w:r>
        <w:t>piece</w:t>
      </w:r>
      <w:r>
        <w:rPr>
          <w:spacing w:val="-3"/>
        </w:rPr>
        <w:t xml:space="preserve"> </w:t>
      </w:r>
      <w:r>
        <w:t>of</w:t>
      </w:r>
      <w:r>
        <w:rPr>
          <w:spacing w:val="-3"/>
        </w:rPr>
        <w:t xml:space="preserve"> </w:t>
      </w:r>
      <w:r>
        <w:t>the</w:t>
      </w:r>
      <w:r>
        <w:rPr>
          <w:spacing w:val="-3"/>
        </w:rPr>
        <w:t xml:space="preserve"> </w:t>
      </w:r>
      <w:r>
        <w:t>puzzle</w:t>
      </w:r>
      <w:r>
        <w:rPr>
          <w:spacing w:val="-3"/>
        </w:rPr>
        <w:t xml:space="preserve"> </w:t>
      </w:r>
      <w:r>
        <w:t>and</w:t>
      </w:r>
      <w:r>
        <w:rPr>
          <w:spacing w:val="-3"/>
        </w:rPr>
        <w:t xml:space="preserve"> </w:t>
      </w:r>
      <w:r>
        <w:t>you’ll</w:t>
      </w:r>
      <w:r>
        <w:rPr>
          <w:spacing w:val="-3"/>
        </w:rPr>
        <w:t xml:space="preserve"> </w:t>
      </w:r>
      <w:r>
        <w:t>learn</w:t>
      </w:r>
      <w:r>
        <w:rPr>
          <w:spacing w:val="-3"/>
        </w:rPr>
        <w:t xml:space="preserve"> </w:t>
      </w:r>
      <w:r>
        <w:t>to</w:t>
      </w:r>
      <w:r>
        <w:rPr>
          <w:spacing w:val="-3"/>
        </w:rPr>
        <w:t xml:space="preserve"> </w:t>
      </w:r>
      <w:r>
        <w:t>become</w:t>
      </w:r>
      <w:r>
        <w:rPr>
          <w:spacing w:val="-3"/>
        </w:rPr>
        <w:t xml:space="preserve"> </w:t>
      </w:r>
      <w:r>
        <w:t>in-tune</w:t>
      </w:r>
      <w:r>
        <w:rPr>
          <w:spacing w:val="-3"/>
        </w:rPr>
        <w:t xml:space="preserve"> </w:t>
      </w:r>
      <w:r>
        <w:t>with</w:t>
      </w:r>
      <w:r>
        <w:rPr>
          <w:spacing w:val="-3"/>
        </w:rPr>
        <w:t xml:space="preserve"> </w:t>
      </w:r>
      <w:r>
        <w:t xml:space="preserve">strategies that work for you by experimenting with small habit shifts. Developing a “self-care mindset” to carry you through your degree is key and you’ll learn exactly how to make self-care a priority in your daily </w:t>
      </w:r>
      <w:r>
        <w:rPr>
          <w:spacing w:val="-2"/>
        </w:rPr>
        <w:t>flow.</w:t>
      </w:r>
    </w:p>
    <w:p w14:paraId="1BB20434" w14:textId="77777777" w:rsidR="00C96708" w:rsidRDefault="00C96708">
      <w:pPr>
        <w:pStyle w:val="BodyText"/>
        <w:ind w:left="0"/>
      </w:pPr>
    </w:p>
    <w:p w14:paraId="1BB20435" w14:textId="77777777" w:rsidR="00C96708" w:rsidRDefault="00D87A20">
      <w:pPr>
        <w:pStyle w:val="BodyText"/>
      </w:pPr>
      <w:r>
        <w:t>Together</w:t>
      </w:r>
      <w:r>
        <w:rPr>
          <w:spacing w:val="-3"/>
        </w:rPr>
        <w:t xml:space="preserve"> </w:t>
      </w:r>
      <w:r>
        <w:t>we'll</w:t>
      </w:r>
      <w:r>
        <w:rPr>
          <w:spacing w:val="-3"/>
        </w:rPr>
        <w:t xml:space="preserve"> </w:t>
      </w:r>
      <w:r>
        <w:t>knock</w:t>
      </w:r>
      <w:r>
        <w:rPr>
          <w:spacing w:val="-3"/>
        </w:rPr>
        <w:t xml:space="preserve"> </w:t>
      </w:r>
      <w:r>
        <w:t>out</w:t>
      </w:r>
      <w:r>
        <w:rPr>
          <w:spacing w:val="-3"/>
        </w:rPr>
        <w:t xml:space="preserve"> </w:t>
      </w:r>
      <w:r>
        <w:t>the</w:t>
      </w:r>
      <w:r>
        <w:rPr>
          <w:spacing w:val="-3"/>
        </w:rPr>
        <w:t xml:space="preserve"> </w:t>
      </w:r>
      <w:r>
        <w:t>two</w:t>
      </w:r>
      <w:r>
        <w:rPr>
          <w:spacing w:val="-3"/>
        </w:rPr>
        <w:t xml:space="preserve"> </w:t>
      </w:r>
      <w:r>
        <w:t>biggest</w:t>
      </w:r>
      <w:r>
        <w:rPr>
          <w:spacing w:val="-3"/>
        </w:rPr>
        <w:t xml:space="preserve"> </w:t>
      </w:r>
      <w:r>
        <w:t>challenges</w:t>
      </w:r>
      <w:r>
        <w:rPr>
          <w:spacing w:val="-3"/>
        </w:rPr>
        <w:t xml:space="preserve"> </w:t>
      </w:r>
      <w:r>
        <w:t>when</w:t>
      </w:r>
      <w:r>
        <w:rPr>
          <w:spacing w:val="-3"/>
        </w:rPr>
        <w:t xml:space="preserve"> </w:t>
      </w:r>
      <w:r>
        <w:t>it</w:t>
      </w:r>
      <w:r>
        <w:rPr>
          <w:spacing w:val="-3"/>
        </w:rPr>
        <w:t xml:space="preserve"> </w:t>
      </w:r>
      <w:r>
        <w:t>comes</w:t>
      </w:r>
      <w:r>
        <w:rPr>
          <w:spacing w:val="-3"/>
        </w:rPr>
        <w:t xml:space="preserve"> </w:t>
      </w:r>
      <w:r>
        <w:t>to</w:t>
      </w:r>
      <w:r>
        <w:rPr>
          <w:spacing w:val="-3"/>
        </w:rPr>
        <w:t xml:space="preserve"> </w:t>
      </w:r>
      <w:r>
        <w:t>taking</w:t>
      </w:r>
      <w:r>
        <w:rPr>
          <w:spacing w:val="-3"/>
        </w:rPr>
        <w:t xml:space="preserve"> </w:t>
      </w:r>
      <w:r>
        <w:t>care</w:t>
      </w:r>
      <w:r>
        <w:rPr>
          <w:spacing w:val="-3"/>
        </w:rPr>
        <w:t xml:space="preserve"> </w:t>
      </w:r>
      <w:r>
        <w:t>of</w:t>
      </w:r>
      <w:r>
        <w:rPr>
          <w:spacing w:val="-3"/>
        </w:rPr>
        <w:t xml:space="preserve"> </w:t>
      </w:r>
      <w:r>
        <w:t>you</w:t>
      </w:r>
      <w:r>
        <w:rPr>
          <w:spacing w:val="-3"/>
        </w:rPr>
        <w:t xml:space="preserve"> </w:t>
      </w:r>
      <w:r>
        <w:t>-</w:t>
      </w:r>
      <w:r>
        <w:rPr>
          <w:spacing w:val="-3"/>
        </w:rPr>
        <w:t xml:space="preserve"> </w:t>
      </w:r>
      <w:r>
        <w:t>not</w:t>
      </w:r>
      <w:r>
        <w:rPr>
          <w:spacing w:val="-3"/>
        </w:rPr>
        <w:t xml:space="preserve"> </w:t>
      </w:r>
      <w:r>
        <w:t xml:space="preserve">having enough time and feeling guilty when you actually do it! And you should know I'm going to challenge you to commit to one small daily self-care habit you will do this semester no matter what. We'll talk about how to deal with setbacks when they do happen and how to use momentum to fuel your </w:t>
      </w:r>
      <w:r>
        <w:rPr>
          <w:spacing w:val="-2"/>
        </w:rPr>
        <w:t>success.</w:t>
      </w:r>
    </w:p>
    <w:p w14:paraId="1BB20436" w14:textId="77777777" w:rsidR="00C96708" w:rsidRDefault="00C96708">
      <w:pPr>
        <w:pStyle w:val="BodyText"/>
        <w:ind w:left="0"/>
      </w:pPr>
    </w:p>
    <w:p w14:paraId="1BB20437" w14:textId="77777777" w:rsidR="00C96708" w:rsidRDefault="00D87A20">
      <w:pPr>
        <w:pStyle w:val="BodyText"/>
        <w:ind w:right="239"/>
      </w:pPr>
      <w:r>
        <w:t>Most</w:t>
      </w:r>
      <w:r>
        <w:rPr>
          <w:spacing w:val="-3"/>
        </w:rPr>
        <w:t xml:space="preserve"> </w:t>
      </w:r>
      <w:r>
        <w:t>important,</w:t>
      </w:r>
      <w:r>
        <w:rPr>
          <w:spacing w:val="-3"/>
        </w:rPr>
        <w:t xml:space="preserve"> </w:t>
      </w:r>
      <w:r>
        <w:t>I'm</w:t>
      </w:r>
      <w:r>
        <w:rPr>
          <w:spacing w:val="-3"/>
        </w:rPr>
        <w:t xml:space="preserve"> </w:t>
      </w:r>
      <w:r>
        <w:t>going</w:t>
      </w:r>
      <w:r>
        <w:rPr>
          <w:spacing w:val="-3"/>
        </w:rPr>
        <w:t xml:space="preserve"> </w:t>
      </w:r>
      <w:r>
        <w:t>to</w:t>
      </w:r>
      <w:r>
        <w:rPr>
          <w:spacing w:val="-3"/>
        </w:rPr>
        <w:t xml:space="preserve"> </w:t>
      </w:r>
      <w:r>
        <w:t>encourage</w:t>
      </w:r>
      <w:r>
        <w:rPr>
          <w:spacing w:val="-3"/>
        </w:rPr>
        <w:t xml:space="preserve"> </w:t>
      </w:r>
      <w:r>
        <w:t>you</w:t>
      </w:r>
      <w:r>
        <w:rPr>
          <w:spacing w:val="-3"/>
        </w:rPr>
        <w:t xml:space="preserve"> </w:t>
      </w:r>
      <w:r>
        <w:t>share</w:t>
      </w:r>
      <w:r>
        <w:rPr>
          <w:spacing w:val="-3"/>
        </w:rPr>
        <w:t xml:space="preserve"> </w:t>
      </w:r>
      <w:r>
        <w:t>your</w:t>
      </w:r>
      <w:r>
        <w:rPr>
          <w:spacing w:val="-3"/>
        </w:rPr>
        <w:t xml:space="preserve"> </w:t>
      </w:r>
      <w:r>
        <w:t>experiences</w:t>
      </w:r>
      <w:r>
        <w:rPr>
          <w:spacing w:val="-3"/>
        </w:rPr>
        <w:t xml:space="preserve"> </w:t>
      </w:r>
      <w:r>
        <w:t>with</w:t>
      </w:r>
      <w:r>
        <w:rPr>
          <w:spacing w:val="-3"/>
        </w:rPr>
        <w:t xml:space="preserve"> </w:t>
      </w:r>
      <w:r>
        <w:t>peers</w:t>
      </w:r>
      <w:r>
        <w:rPr>
          <w:spacing w:val="-3"/>
        </w:rPr>
        <w:t xml:space="preserve"> </w:t>
      </w:r>
      <w:r>
        <w:t>and</w:t>
      </w:r>
      <w:r>
        <w:rPr>
          <w:spacing w:val="-3"/>
        </w:rPr>
        <w:t xml:space="preserve"> </w:t>
      </w:r>
      <w:r>
        <w:t>be</w:t>
      </w:r>
      <w:r>
        <w:rPr>
          <w:spacing w:val="-3"/>
        </w:rPr>
        <w:t xml:space="preserve"> </w:t>
      </w:r>
      <w:r>
        <w:t>a</w:t>
      </w:r>
      <w:r>
        <w:rPr>
          <w:spacing w:val="-3"/>
        </w:rPr>
        <w:t xml:space="preserve"> </w:t>
      </w:r>
      <w:r>
        <w:t>role</w:t>
      </w:r>
      <w:r>
        <w:rPr>
          <w:spacing w:val="-3"/>
        </w:rPr>
        <w:t xml:space="preserve"> </w:t>
      </w:r>
      <w:r>
        <w:t>model for others. Making connections and helping others be accountable to their goals is one of the best ways for all of us to elevate, feel great and do our best work! The beauty of establishing a foundation of wellness in your life right now is that it will only continue to serve you as you move forward in your career and beyond.</w:t>
      </w:r>
    </w:p>
    <w:p w14:paraId="1BB20438" w14:textId="77777777" w:rsidR="00C96708" w:rsidRDefault="00C96708">
      <w:pPr>
        <w:pStyle w:val="BodyText"/>
        <w:ind w:left="0"/>
      </w:pPr>
    </w:p>
    <w:p w14:paraId="1BB20439" w14:textId="77777777" w:rsidR="00C96708" w:rsidRDefault="00D87A20">
      <w:pPr>
        <w:pStyle w:val="BodyText"/>
      </w:pPr>
      <w:r>
        <w:t>Why</w:t>
      </w:r>
      <w:r>
        <w:rPr>
          <w:spacing w:val="-4"/>
        </w:rPr>
        <w:t xml:space="preserve"> </w:t>
      </w:r>
      <w:r>
        <w:t>not</w:t>
      </w:r>
      <w:r>
        <w:rPr>
          <w:spacing w:val="-3"/>
        </w:rPr>
        <w:t xml:space="preserve"> </w:t>
      </w:r>
      <w:r>
        <w:t>start</w:t>
      </w:r>
      <w:r>
        <w:rPr>
          <w:spacing w:val="-4"/>
        </w:rPr>
        <w:t xml:space="preserve"> </w:t>
      </w:r>
      <w:r>
        <w:t>right</w:t>
      </w:r>
      <w:r>
        <w:rPr>
          <w:spacing w:val="-3"/>
        </w:rPr>
        <w:t xml:space="preserve"> </w:t>
      </w:r>
      <w:r>
        <w:rPr>
          <w:spacing w:val="-4"/>
        </w:rPr>
        <w:t>now?</w:t>
      </w:r>
    </w:p>
    <w:p w14:paraId="1BB2043A" w14:textId="77777777" w:rsidR="00C96708" w:rsidRDefault="00C96708">
      <w:pPr>
        <w:pStyle w:val="BodyText"/>
        <w:spacing w:before="118"/>
        <w:ind w:left="0"/>
      </w:pPr>
    </w:p>
    <w:p w14:paraId="1BB2043B" w14:textId="77777777" w:rsidR="00C96708" w:rsidRDefault="00D87A20">
      <w:pPr>
        <w:pStyle w:val="Heading2"/>
      </w:pPr>
      <w:r>
        <w:rPr>
          <w:spacing w:val="-2"/>
        </w:rPr>
        <w:t>Notes:</w:t>
      </w:r>
    </w:p>
    <w:p w14:paraId="1BB2043C" w14:textId="77777777" w:rsidR="00C96708" w:rsidRDefault="00D87A20">
      <w:pPr>
        <w:pStyle w:val="BodyText"/>
        <w:spacing w:before="70"/>
        <w:ind w:right="312"/>
      </w:pPr>
      <w:r>
        <w:t>Hi there! I am a McNair director from Central Michigan University and I have been working with McNair scholars for the past 15 years. Helping scholars incorporate health + wellness into their academic</w:t>
      </w:r>
      <w:r>
        <w:rPr>
          <w:spacing w:val="-1"/>
        </w:rPr>
        <w:t xml:space="preserve"> </w:t>
      </w:r>
      <w:r>
        <w:t>journeys</w:t>
      </w:r>
      <w:r>
        <w:rPr>
          <w:spacing w:val="-1"/>
        </w:rPr>
        <w:t xml:space="preserve"> </w:t>
      </w:r>
      <w:r>
        <w:t>is</w:t>
      </w:r>
      <w:r>
        <w:rPr>
          <w:spacing w:val="-1"/>
        </w:rPr>
        <w:t xml:space="preserve"> </w:t>
      </w:r>
      <w:r>
        <w:t>my</w:t>
      </w:r>
      <w:r>
        <w:rPr>
          <w:spacing w:val="-1"/>
        </w:rPr>
        <w:t xml:space="preserve"> </w:t>
      </w:r>
      <w:r>
        <w:t>passion.</w:t>
      </w:r>
      <w:r>
        <w:rPr>
          <w:spacing w:val="-1"/>
        </w:rPr>
        <w:t xml:space="preserve"> </w:t>
      </w:r>
      <w:r>
        <w:t>We</w:t>
      </w:r>
      <w:r>
        <w:rPr>
          <w:spacing w:val="-1"/>
        </w:rPr>
        <w:t xml:space="preserve"> </w:t>
      </w:r>
      <w:r>
        <w:t>have</w:t>
      </w:r>
      <w:r>
        <w:rPr>
          <w:spacing w:val="-1"/>
        </w:rPr>
        <w:t xml:space="preserve"> </w:t>
      </w:r>
      <w:r>
        <w:t>always</w:t>
      </w:r>
      <w:r>
        <w:rPr>
          <w:spacing w:val="-1"/>
        </w:rPr>
        <w:t xml:space="preserve"> </w:t>
      </w:r>
      <w:r>
        <w:t>enjoyed</w:t>
      </w:r>
      <w:r>
        <w:rPr>
          <w:spacing w:val="-1"/>
        </w:rPr>
        <w:t xml:space="preserve"> </w:t>
      </w:r>
      <w:r>
        <w:t>attending</w:t>
      </w:r>
      <w:r>
        <w:rPr>
          <w:spacing w:val="-1"/>
        </w:rPr>
        <w:t xml:space="preserve"> </w:t>
      </w:r>
      <w:r>
        <w:t>the</w:t>
      </w:r>
      <w:r>
        <w:rPr>
          <w:spacing w:val="-1"/>
        </w:rPr>
        <w:t xml:space="preserve"> </w:t>
      </w:r>
      <w:r>
        <w:t>Compact</w:t>
      </w:r>
      <w:r>
        <w:rPr>
          <w:spacing w:val="-1"/>
        </w:rPr>
        <w:t xml:space="preserve"> </w:t>
      </w:r>
      <w:r>
        <w:t>and</w:t>
      </w:r>
      <w:r>
        <w:rPr>
          <w:spacing w:val="-1"/>
        </w:rPr>
        <w:t xml:space="preserve"> </w:t>
      </w:r>
      <w:r>
        <w:t>I</w:t>
      </w:r>
      <w:r>
        <w:rPr>
          <w:spacing w:val="-1"/>
        </w:rPr>
        <w:t xml:space="preserve"> </w:t>
      </w:r>
      <w:r>
        <w:t>thought your</w:t>
      </w:r>
      <w:r>
        <w:rPr>
          <w:spacing w:val="-4"/>
        </w:rPr>
        <w:t xml:space="preserve"> </w:t>
      </w:r>
      <w:r>
        <w:t>doctoral</w:t>
      </w:r>
      <w:r>
        <w:rPr>
          <w:spacing w:val="-4"/>
        </w:rPr>
        <w:t xml:space="preserve"> </w:t>
      </w:r>
      <w:r>
        <w:t>students</w:t>
      </w:r>
      <w:r>
        <w:rPr>
          <w:spacing w:val="-4"/>
        </w:rPr>
        <w:t xml:space="preserve"> </w:t>
      </w:r>
      <w:r>
        <w:t>might</w:t>
      </w:r>
      <w:r>
        <w:rPr>
          <w:spacing w:val="-4"/>
        </w:rPr>
        <w:t xml:space="preserve"> </w:t>
      </w:r>
      <w:r>
        <w:t>benefit</w:t>
      </w:r>
      <w:r>
        <w:rPr>
          <w:spacing w:val="-4"/>
        </w:rPr>
        <w:t xml:space="preserve"> </w:t>
      </w:r>
      <w:r>
        <w:t>from</w:t>
      </w:r>
      <w:r>
        <w:rPr>
          <w:spacing w:val="-4"/>
        </w:rPr>
        <w:t xml:space="preserve"> </w:t>
      </w:r>
      <w:r>
        <w:t>this</w:t>
      </w:r>
      <w:r>
        <w:rPr>
          <w:spacing w:val="-4"/>
        </w:rPr>
        <w:t xml:space="preserve"> </w:t>
      </w:r>
      <w:r>
        <w:t>kind</w:t>
      </w:r>
      <w:r>
        <w:rPr>
          <w:spacing w:val="-4"/>
        </w:rPr>
        <w:t xml:space="preserve"> </w:t>
      </w:r>
      <w:r>
        <w:t>of</w:t>
      </w:r>
      <w:r>
        <w:rPr>
          <w:spacing w:val="-4"/>
        </w:rPr>
        <w:t xml:space="preserve"> </w:t>
      </w:r>
      <w:r>
        <w:t>session.</w:t>
      </w:r>
      <w:r>
        <w:rPr>
          <w:spacing w:val="-4"/>
        </w:rPr>
        <w:t xml:space="preserve"> </w:t>
      </w:r>
      <w:r>
        <w:t>I</w:t>
      </w:r>
      <w:r>
        <w:rPr>
          <w:spacing w:val="-4"/>
        </w:rPr>
        <w:t xml:space="preserve"> </w:t>
      </w:r>
      <w:r>
        <w:t>developed</w:t>
      </w:r>
      <w:r>
        <w:rPr>
          <w:spacing w:val="-4"/>
        </w:rPr>
        <w:t xml:space="preserve"> </w:t>
      </w:r>
      <w:r>
        <w:t>a</w:t>
      </w:r>
      <w:r>
        <w:rPr>
          <w:spacing w:val="-4"/>
        </w:rPr>
        <w:t xml:space="preserve"> </w:t>
      </w:r>
      <w:r>
        <w:t>“self-care</w:t>
      </w:r>
      <w:r>
        <w:rPr>
          <w:spacing w:val="-4"/>
        </w:rPr>
        <w:t xml:space="preserve"> </w:t>
      </w:r>
      <w:r>
        <w:t>course"</w:t>
      </w:r>
      <w:r>
        <w:rPr>
          <w:spacing w:val="-4"/>
        </w:rPr>
        <w:t xml:space="preserve"> </w:t>
      </w:r>
      <w:r>
        <w:t>for our McNair community and would be happy to create a workshop version that would focus + support your primary group of doctoral students. Thank you so much for your consideration and I hope to be selected to do a presentation for this year's Compact. Lynn ??</w:t>
      </w:r>
    </w:p>
    <w:p w14:paraId="1BB2043D" w14:textId="77777777" w:rsidR="00C96708" w:rsidRDefault="00C96708">
      <w:pPr>
        <w:sectPr w:rsidR="00C96708">
          <w:type w:val="continuous"/>
          <w:pgSz w:w="12240" w:h="15840"/>
          <w:pgMar w:top="1600" w:right="1460" w:bottom="1840" w:left="1620" w:header="0" w:footer="1657" w:gutter="0"/>
          <w:cols w:space="720"/>
        </w:sectPr>
      </w:pPr>
    </w:p>
    <w:p w14:paraId="1BB2043E" w14:textId="77777777" w:rsidR="00C96708" w:rsidRDefault="00D87A20">
      <w:pPr>
        <w:pStyle w:val="Heading1"/>
        <w:ind w:left="3828" w:hanging="3567"/>
      </w:pPr>
      <w:r>
        <w:lastRenderedPageBreak/>
        <w:t>Your</w:t>
      </w:r>
      <w:r>
        <w:rPr>
          <w:spacing w:val="-5"/>
        </w:rPr>
        <w:t xml:space="preserve"> </w:t>
      </w:r>
      <w:r>
        <w:t>Role</w:t>
      </w:r>
      <w:r>
        <w:rPr>
          <w:spacing w:val="-5"/>
        </w:rPr>
        <w:t xml:space="preserve"> </w:t>
      </w:r>
      <w:r>
        <w:t>as</w:t>
      </w:r>
      <w:r>
        <w:rPr>
          <w:spacing w:val="-5"/>
        </w:rPr>
        <w:t xml:space="preserve"> </w:t>
      </w:r>
      <w:r>
        <w:t>a</w:t>
      </w:r>
      <w:r>
        <w:rPr>
          <w:spacing w:val="-5"/>
        </w:rPr>
        <w:t xml:space="preserve"> </w:t>
      </w:r>
      <w:r>
        <w:t>Faculty</w:t>
      </w:r>
      <w:r>
        <w:rPr>
          <w:spacing w:val="-5"/>
        </w:rPr>
        <w:t xml:space="preserve"> </w:t>
      </w:r>
      <w:r>
        <w:t>Member</w:t>
      </w:r>
      <w:r>
        <w:rPr>
          <w:spacing w:val="-5"/>
        </w:rPr>
        <w:t xml:space="preserve"> </w:t>
      </w:r>
      <w:r>
        <w:t>in</w:t>
      </w:r>
      <w:r>
        <w:rPr>
          <w:spacing w:val="-5"/>
        </w:rPr>
        <w:t xml:space="preserve"> </w:t>
      </w:r>
      <w:r>
        <w:t>Improving</w:t>
      </w:r>
      <w:r>
        <w:rPr>
          <w:spacing w:val="-5"/>
        </w:rPr>
        <w:t xml:space="preserve"> </w:t>
      </w:r>
      <w:r>
        <w:t>Learning,</w:t>
      </w:r>
      <w:r>
        <w:rPr>
          <w:spacing w:val="-5"/>
        </w:rPr>
        <w:t xml:space="preserve"> </w:t>
      </w:r>
      <w:r>
        <w:t>Retention</w:t>
      </w:r>
      <w:r>
        <w:rPr>
          <w:spacing w:val="-5"/>
        </w:rPr>
        <w:t xml:space="preserve"> </w:t>
      </w:r>
      <w:r>
        <w:t xml:space="preserve">and </w:t>
      </w:r>
      <w:r>
        <w:rPr>
          <w:spacing w:val="-2"/>
        </w:rPr>
        <w:t>Satisfaction</w:t>
      </w:r>
    </w:p>
    <w:p w14:paraId="1BB2043F" w14:textId="77777777" w:rsidR="00C96708" w:rsidRDefault="00C96708">
      <w:pPr>
        <w:pStyle w:val="BodyText"/>
        <w:spacing w:before="10"/>
        <w:ind w:left="0"/>
        <w:rPr>
          <w:sz w:val="11"/>
        </w:rPr>
      </w:pPr>
    </w:p>
    <w:p w14:paraId="1BB20440" w14:textId="77777777" w:rsidR="00C96708" w:rsidRDefault="00C96708">
      <w:pPr>
        <w:rPr>
          <w:sz w:val="11"/>
        </w:rPr>
        <w:sectPr w:rsidR="00C96708">
          <w:pgSz w:w="12240" w:h="15840"/>
          <w:pgMar w:top="1600" w:right="1460" w:bottom="1840" w:left="1620" w:header="0" w:footer="1657" w:gutter="0"/>
          <w:cols w:space="720"/>
        </w:sectPr>
      </w:pPr>
    </w:p>
    <w:p w14:paraId="1BB20441" w14:textId="77777777" w:rsidR="00C96708" w:rsidRDefault="00D87A20">
      <w:pPr>
        <w:pStyle w:val="BodyText"/>
        <w:spacing w:before="94" w:line="333" w:lineRule="auto"/>
        <w:ind w:left="114" w:right="38"/>
      </w:pPr>
      <w:r>
        <w:t xml:space="preserve">Jean, Daniel </w:t>
      </w:r>
      <w:hyperlink r:id="rId135">
        <w:r>
          <w:rPr>
            <w:spacing w:val="-2"/>
          </w:rPr>
          <w:t>jeand@montclair.edu</w:t>
        </w:r>
      </w:hyperlink>
      <w:r>
        <w:rPr>
          <w:spacing w:val="-2"/>
        </w:rPr>
        <w:t xml:space="preserve"> 201-532-2353</w:t>
      </w:r>
    </w:p>
    <w:p w14:paraId="1BB20442" w14:textId="77777777" w:rsidR="00C96708" w:rsidRDefault="00D87A20">
      <w:pPr>
        <w:pStyle w:val="BodyText"/>
        <w:spacing w:before="94"/>
        <w:ind w:left="114"/>
      </w:pPr>
      <w:r>
        <w:br w:type="column"/>
      </w:r>
      <w:r>
        <w:rPr>
          <w:spacing w:val="-2"/>
        </w:rPr>
        <w:t>2/7/2018</w:t>
      </w:r>
    </w:p>
    <w:p w14:paraId="1BB20443"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1159</w:t>
      </w:r>
    </w:p>
    <w:p w14:paraId="1BB20444" w14:textId="77777777" w:rsidR="00C96708" w:rsidRDefault="00C96708">
      <w:pPr>
        <w:rPr>
          <w:sz w:val="20"/>
        </w:rPr>
        <w:sectPr w:rsidR="00C96708">
          <w:type w:val="continuous"/>
          <w:pgSz w:w="12240" w:h="15840"/>
          <w:pgMar w:top="1600" w:right="1460" w:bottom="1840" w:left="1620" w:header="0" w:footer="1657" w:gutter="0"/>
          <w:cols w:num="3" w:space="720" w:equalWidth="0">
            <w:col w:w="2048" w:space="3637"/>
            <w:col w:w="934" w:space="1130"/>
            <w:col w:w="1411"/>
          </w:cols>
        </w:sectPr>
      </w:pPr>
    </w:p>
    <w:p w14:paraId="1BB20445" w14:textId="77777777" w:rsidR="00C96708" w:rsidRDefault="00C96708">
      <w:pPr>
        <w:pStyle w:val="BodyText"/>
        <w:spacing w:before="41"/>
        <w:ind w:left="0"/>
      </w:pPr>
    </w:p>
    <w:p w14:paraId="1BB20446" w14:textId="77777777" w:rsidR="00C96708" w:rsidRDefault="00D87A20">
      <w:pPr>
        <w:pStyle w:val="Heading2"/>
      </w:pPr>
      <w:r>
        <w:rPr>
          <w:spacing w:val="-2"/>
        </w:rPr>
        <w:t>Abstract:</w:t>
      </w:r>
    </w:p>
    <w:p w14:paraId="1BB20447" w14:textId="77777777" w:rsidR="00C96708" w:rsidRDefault="00D87A20">
      <w:pPr>
        <w:pStyle w:val="BodyText"/>
        <w:spacing w:before="70"/>
        <w:ind w:right="231"/>
      </w:pPr>
      <w:r>
        <w:t>The</w:t>
      </w:r>
      <w:r>
        <w:rPr>
          <w:spacing w:val="-3"/>
        </w:rPr>
        <w:t xml:space="preserve"> </w:t>
      </w:r>
      <w:r>
        <w:t>primary</w:t>
      </w:r>
      <w:r>
        <w:rPr>
          <w:spacing w:val="-3"/>
        </w:rPr>
        <w:t xml:space="preserve"> </w:t>
      </w:r>
      <w:r>
        <w:t>goals</w:t>
      </w:r>
      <w:r>
        <w:rPr>
          <w:spacing w:val="-3"/>
        </w:rPr>
        <w:t xml:space="preserve"> </w:t>
      </w:r>
      <w:r>
        <w:t>of</w:t>
      </w:r>
      <w:r>
        <w:rPr>
          <w:spacing w:val="-3"/>
        </w:rPr>
        <w:t xml:space="preserve"> </w:t>
      </w:r>
      <w:r>
        <w:t>this</w:t>
      </w:r>
      <w:r>
        <w:rPr>
          <w:spacing w:val="-3"/>
        </w:rPr>
        <w:t xml:space="preserve"> </w:t>
      </w:r>
      <w:r>
        <w:t>seminar</w:t>
      </w:r>
      <w:r>
        <w:rPr>
          <w:spacing w:val="-3"/>
        </w:rPr>
        <w:t xml:space="preserve"> </w:t>
      </w:r>
      <w:r>
        <w:t>is</w:t>
      </w:r>
      <w:r>
        <w:rPr>
          <w:spacing w:val="-3"/>
        </w:rPr>
        <w:t xml:space="preserve"> </w:t>
      </w:r>
      <w:r>
        <w:t>to</w:t>
      </w:r>
      <w:r>
        <w:rPr>
          <w:spacing w:val="-3"/>
        </w:rPr>
        <w:t xml:space="preserve"> </w:t>
      </w:r>
      <w:r>
        <w:t>assist</w:t>
      </w:r>
      <w:r>
        <w:rPr>
          <w:spacing w:val="-3"/>
        </w:rPr>
        <w:t xml:space="preserve"> </w:t>
      </w:r>
      <w:r>
        <w:t>participants</w:t>
      </w:r>
      <w:r>
        <w:rPr>
          <w:spacing w:val="-3"/>
        </w:rPr>
        <w:t xml:space="preserve"> </w:t>
      </w:r>
      <w:r>
        <w:t>in</w:t>
      </w:r>
      <w:r>
        <w:rPr>
          <w:spacing w:val="-3"/>
        </w:rPr>
        <w:t xml:space="preserve"> </w:t>
      </w:r>
      <w:r>
        <w:t>connecting</w:t>
      </w:r>
      <w:r>
        <w:rPr>
          <w:spacing w:val="-3"/>
        </w:rPr>
        <w:t xml:space="preserve"> </w:t>
      </w:r>
      <w:r>
        <w:t>their</w:t>
      </w:r>
      <w:r>
        <w:rPr>
          <w:spacing w:val="-3"/>
        </w:rPr>
        <w:t xml:space="preserve"> </w:t>
      </w:r>
      <w:r>
        <w:t>programs/services</w:t>
      </w:r>
      <w:r>
        <w:rPr>
          <w:spacing w:val="-3"/>
        </w:rPr>
        <w:t xml:space="preserve"> </w:t>
      </w:r>
      <w:r>
        <w:t>to the Enrollment Management framework: “From Student Prospect to Active Alumni Status.” This session will also highlight the importance of data-driven decisions connected to the institution’s strategic plan/mission. Participants will</w:t>
      </w:r>
      <w:r>
        <w:rPr>
          <w:spacing w:val="40"/>
        </w:rPr>
        <w:t xml:space="preserve"> </w:t>
      </w:r>
      <w:r>
        <w:t>further recognize their responsibility in the holistic development of all student types. Finally participants will self-assess their retention acumen and outline a time-referenced go</w:t>
      </w:r>
      <w:r>
        <w:t>al to increase scholar success.</w:t>
      </w:r>
    </w:p>
    <w:p w14:paraId="1BB20448" w14:textId="77777777" w:rsidR="00C96708" w:rsidRDefault="00C96708">
      <w:pPr>
        <w:pStyle w:val="BodyText"/>
        <w:spacing w:before="118"/>
        <w:ind w:left="0"/>
      </w:pPr>
    </w:p>
    <w:p w14:paraId="1BB20449" w14:textId="77777777" w:rsidR="00C96708" w:rsidRDefault="00D87A20">
      <w:pPr>
        <w:ind w:left="115"/>
        <w:rPr>
          <w:b/>
          <w:sz w:val="20"/>
        </w:rPr>
      </w:pPr>
      <w:r>
        <w:rPr>
          <w:b/>
          <w:spacing w:val="-2"/>
          <w:sz w:val="20"/>
        </w:rPr>
        <w:t>Notes:</w:t>
      </w:r>
    </w:p>
    <w:p w14:paraId="1BB2044A" w14:textId="77777777" w:rsidR="00C96708" w:rsidRDefault="00C96708">
      <w:pPr>
        <w:rPr>
          <w:sz w:val="20"/>
        </w:rPr>
        <w:sectPr w:rsidR="00C96708">
          <w:type w:val="continuous"/>
          <w:pgSz w:w="12240" w:h="15840"/>
          <w:pgMar w:top="1600" w:right="1460" w:bottom="1840" w:left="1620" w:header="0" w:footer="1657" w:gutter="0"/>
          <w:cols w:space="720"/>
        </w:sectPr>
      </w:pPr>
    </w:p>
    <w:p w14:paraId="1BB2044B" w14:textId="77777777" w:rsidR="00C96708" w:rsidRDefault="00D87A20">
      <w:pPr>
        <w:pStyle w:val="Heading1"/>
        <w:ind w:left="3384" w:right="305" w:hanging="2881"/>
      </w:pPr>
      <w:r>
        <w:lastRenderedPageBreak/>
        <w:t>How</w:t>
      </w:r>
      <w:r>
        <w:rPr>
          <w:spacing w:val="-5"/>
        </w:rPr>
        <w:t xml:space="preserve"> </w:t>
      </w:r>
      <w:r>
        <w:t>WE</w:t>
      </w:r>
      <w:r>
        <w:rPr>
          <w:spacing w:val="-5"/>
        </w:rPr>
        <w:t xml:space="preserve"> </w:t>
      </w:r>
      <w:r>
        <w:t>improved</w:t>
      </w:r>
      <w:r>
        <w:rPr>
          <w:spacing w:val="-5"/>
        </w:rPr>
        <w:t xml:space="preserve"> </w:t>
      </w:r>
      <w:r>
        <w:t>the</w:t>
      </w:r>
      <w:r>
        <w:rPr>
          <w:spacing w:val="-5"/>
        </w:rPr>
        <w:t xml:space="preserve"> </w:t>
      </w:r>
      <w:r>
        <w:t>4-Year</w:t>
      </w:r>
      <w:r>
        <w:rPr>
          <w:spacing w:val="-5"/>
        </w:rPr>
        <w:t xml:space="preserve"> </w:t>
      </w:r>
      <w:r>
        <w:t>Grad</w:t>
      </w:r>
      <w:r>
        <w:rPr>
          <w:spacing w:val="-5"/>
        </w:rPr>
        <w:t xml:space="preserve"> </w:t>
      </w:r>
      <w:r>
        <w:t>Rates</w:t>
      </w:r>
      <w:r>
        <w:rPr>
          <w:spacing w:val="-5"/>
        </w:rPr>
        <w:t xml:space="preserve"> </w:t>
      </w:r>
      <w:r>
        <w:t>of</w:t>
      </w:r>
      <w:r>
        <w:rPr>
          <w:spacing w:val="-5"/>
        </w:rPr>
        <w:t xml:space="preserve"> </w:t>
      </w:r>
      <w:r>
        <w:t>a</w:t>
      </w:r>
      <w:r>
        <w:rPr>
          <w:spacing w:val="-5"/>
        </w:rPr>
        <w:t xml:space="preserve"> </w:t>
      </w:r>
      <w:r>
        <w:t>so-called</w:t>
      </w:r>
      <w:r>
        <w:rPr>
          <w:spacing w:val="-5"/>
        </w:rPr>
        <w:t xml:space="preserve"> </w:t>
      </w:r>
      <w:r>
        <w:t>“At-Risk” Population by 61%</w:t>
      </w:r>
    </w:p>
    <w:p w14:paraId="1BB2044C" w14:textId="77777777" w:rsidR="00C96708" w:rsidRDefault="00C96708">
      <w:pPr>
        <w:pStyle w:val="BodyText"/>
        <w:spacing w:before="10"/>
        <w:ind w:left="0"/>
        <w:rPr>
          <w:sz w:val="11"/>
        </w:rPr>
      </w:pPr>
    </w:p>
    <w:p w14:paraId="1BB2044D" w14:textId="77777777" w:rsidR="00C96708" w:rsidRDefault="00C96708">
      <w:pPr>
        <w:rPr>
          <w:sz w:val="11"/>
        </w:rPr>
        <w:sectPr w:rsidR="00C96708">
          <w:pgSz w:w="12240" w:h="15840"/>
          <w:pgMar w:top="1600" w:right="1460" w:bottom="1840" w:left="1620" w:header="0" w:footer="1657" w:gutter="0"/>
          <w:cols w:space="720"/>
        </w:sectPr>
      </w:pPr>
    </w:p>
    <w:p w14:paraId="1BB2044E" w14:textId="77777777" w:rsidR="00C96708" w:rsidRDefault="00D87A20">
      <w:pPr>
        <w:pStyle w:val="BodyText"/>
        <w:spacing w:before="94" w:line="333" w:lineRule="auto"/>
        <w:ind w:right="38"/>
      </w:pPr>
      <w:r>
        <w:t xml:space="preserve">Jean, Daniel </w:t>
      </w:r>
      <w:hyperlink r:id="rId136">
        <w:r>
          <w:rPr>
            <w:spacing w:val="-2"/>
          </w:rPr>
          <w:t>jeand@montclair.edu</w:t>
        </w:r>
      </w:hyperlink>
      <w:r>
        <w:rPr>
          <w:spacing w:val="-2"/>
        </w:rPr>
        <w:t xml:space="preserve"> 201-532-2353</w:t>
      </w:r>
    </w:p>
    <w:p w14:paraId="1BB2044F" w14:textId="77777777" w:rsidR="00C96708" w:rsidRDefault="00D87A20">
      <w:pPr>
        <w:pStyle w:val="BodyText"/>
        <w:spacing w:before="94"/>
      </w:pPr>
      <w:r>
        <w:br w:type="column"/>
      </w:r>
      <w:r>
        <w:rPr>
          <w:spacing w:val="-2"/>
        </w:rPr>
        <w:t>2/7/2018</w:t>
      </w:r>
    </w:p>
    <w:p w14:paraId="1BB20450"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1160</w:t>
      </w:r>
    </w:p>
    <w:p w14:paraId="1BB20451" w14:textId="77777777" w:rsidR="00C96708" w:rsidRDefault="00C96708">
      <w:pPr>
        <w:rPr>
          <w:sz w:val="20"/>
        </w:rPr>
        <w:sectPr w:rsidR="00C96708">
          <w:type w:val="continuous"/>
          <w:pgSz w:w="12240" w:h="15840"/>
          <w:pgMar w:top="1600" w:right="1460" w:bottom="1840" w:left="1620" w:header="0" w:footer="1657" w:gutter="0"/>
          <w:cols w:num="3" w:space="720" w:equalWidth="0">
            <w:col w:w="2048" w:space="3637"/>
            <w:col w:w="934" w:space="1130"/>
            <w:col w:w="1411"/>
          </w:cols>
        </w:sectPr>
      </w:pPr>
    </w:p>
    <w:p w14:paraId="1BB20452" w14:textId="77777777" w:rsidR="00C96708" w:rsidRDefault="00C96708">
      <w:pPr>
        <w:pStyle w:val="BodyText"/>
        <w:spacing w:before="41"/>
        <w:ind w:left="0"/>
      </w:pPr>
    </w:p>
    <w:p w14:paraId="1BB20453" w14:textId="77777777" w:rsidR="00C96708" w:rsidRDefault="00D87A20">
      <w:pPr>
        <w:pStyle w:val="Heading2"/>
      </w:pPr>
      <w:r>
        <w:rPr>
          <w:spacing w:val="-2"/>
        </w:rPr>
        <w:t>Abstract:</w:t>
      </w:r>
    </w:p>
    <w:p w14:paraId="1BB20454" w14:textId="77777777" w:rsidR="00C96708" w:rsidRDefault="00D87A20">
      <w:pPr>
        <w:pStyle w:val="BodyText"/>
        <w:spacing w:before="70"/>
        <w:ind w:right="189"/>
      </w:pPr>
      <w:r>
        <w:t>This seminar is designed for educators who seek further development in creating student persistence strategies connected to the overall goals of learning, retention and satisfaction. The presenter</w:t>
      </w:r>
      <w:r>
        <w:rPr>
          <w:spacing w:val="-4"/>
        </w:rPr>
        <w:t xml:space="preserve"> </w:t>
      </w:r>
      <w:r>
        <w:t>will</w:t>
      </w:r>
      <w:r>
        <w:rPr>
          <w:spacing w:val="-4"/>
        </w:rPr>
        <w:t xml:space="preserve"> </w:t>
      </w:r>
      <w:r>
        <w:t>share</w:t>
      </w:r>
      <w:r>
        <w:rPr>
          <w:spacing w:val="-4"/>
        </w:rPr>
        <w:t xml:space="preserve"> </w:t>
      </w:r>
      <w:r>
        <w:t>details</w:t>
      </w:r>
      <w:r>
        <w:rPr>
          <w:spacing w:val="-4"/>
        </w:rPr>
        <w:t xml:space="preserve"> </w:t>
      </w:r>
      <w:r>
        <w:t>of</w:t>
      </w:r>
      <w:r>
        <w:rPr>
          <w:spacing w:val="-4"/>
        </w:rPr>
        <w:t xml:space="preserve"> </w:t>
      </w:r>
      <w:r>
        <w:t>the</w:t>
      </w:r>
      <w:r>
        <w:rPr>
          <w:spacing w:val="-4"/>
        </w:rPr>
        <w:t xml:space="preserve"> </w:t>
      </w:r>
      <w:r>
        <w:t>enrollment</w:t>
      </w:r>
      <w:r>
        <w:rPr>
          <w:spacing w:val="-4"/>
        </w:rPr>
        <w:t xml:space="preserve"> </w:t>
      </w:r>
      <w:r>
        <w:t>management</w:t>
      </w:r>
      <w:r>
        <w:rPr>
          <w:spacing w:val="-4"/>
        </w:rPr>
        <w:t xml:space="preserve"> </w:t>
      </w:r>
      <w:r>
        <w:t>framework</w:t>
      </w:r>
      <w:r>
        <w:rPr>
          <w:spacing w:val="-4"/>
        </w:rPr>
        <w:t xml:space="preserve"> </w:t>
      </w:r>
      <w:r>
        <w:t>that</w:t>
      </w:r>
      <w:r>
        <w:rPr>
          <w:spacing w:val="-4"/>
        </w:rPr>
        <w:t xml:space="preserve"> </w:t>
      </w:r>
      <w:r>
        <w:t>has</w:t>
      </w:r>
      <w:r>
        <w:rPr>
          <w:spacing w:val="-4"/>
        </w:rPr>
        <w:t xml:space="preserve"> </w:t>
      </w:r>
      <w:r>
        <w:t>led</w:t>
      </w:r>
      <w:r>
        <w:rPr>
          <w:spacing w:val="-4"/>
        </w:rPr>
        <w:t xml:space="preserve"> </w:t>
      </w:r>
      <w:r>
        <w:t>to</w:t>
      </w:r>
      <w:r>
        <w:rPr>
          <w:spacing w:val="-4"/>
        </w:rPr>
        <w:t xml:space="preserve"> </w:t>
      </w:r>
      <w:r>
        <w:t>a</w:t>
      </w:r>
      <w:r>
        <w:rPr>
          <w:spacing w:val="-4"/>
        </w:rPr>
        <w:t xml:space="preserve"> </w:t>
      </w:r>
      <w:r>
        <w:t>61%</w:t>
      </w:r>
      <w:r>
        <w:rPr>
          <w:spacing w:val="-4"/>
        </w:rPr>
        <w:t xml:space="preserve"> </w:t>
      </w:r>
      <w:r>
        <w:t>increase in the four-year graduation rate of a so-called “at-risk” cohort. Topics include: moving students from prospect to active alumni status, orientation is a two-way street, eliminating the barriers YOU create that hinder student success, other duties not assigned, avoiding burnout, data driven decisions/services, campus politics 101, voluntary/involuntary withdrawal testimonials and the road to graduation.</w:t>
      </w:r>
    </w:p>
    <w:p w14:paraId="1BB20455" w14:textId="77777777" w:rsidR="00C96708" w:rsidRDefault="00C96708">
      <w:pPr>
        <w:pStyle w:val="BodyText"/>
        <w:spacing w:before="118"/>
        <w:ind w:left="0"/>
      </w:pPr>
    </w:p>
    <w:p w14:paraId="1BB20456" w14:textId="77777777" w:rsidR="00C96708" w:rsidRDefault="00D87A20">
      <w:pPr>
        <w:ind w:left="115"/>
        <w:rPr>
          <w:b/>
          <w:sz w:val="20"/>
        </w:rPr>
      </w:pPr>
      <w:r>
        <w:rPr>
          <w:b/>
          <w:spacing w:val="-2"/>
          <w:sz w:val="20"/>
        </w:rPr>
        <w:t>Notes:</w:t>
      </w:r>
    </w:p>
    <w:p w14:paraId="1BB20457" w14:textId="77777777" w:rsidR="00C96708" w:rsidRDefault="00C96708">
      <w:pPr>
        <w:rPr>
          <w:sz w:val="20"/>
        </w:rPr>
        <w:sectPr w:rsidR="00C96708">
          <w:type w:val="continuous"/>
          <w:pgSz w:w="12240" w:h="15840"/>
          <w:pgMar w:top="1600" w:right="1460" w:bottom="1840" w:left="1620" w:header="0" w:footer="1657" w:gutter="0"/>
          <w:cols w:space="720"/>
        </w:sectPr>
      </w:pPr>
    </w:p>
    <w:p w14:paraId="1BB20458" w14:textId="77777777" w:rsidR="00C96708" w:rsidRDefault="00D87A20">
      <w:pPr>
        <w:pStyle w:val="Heading1"/>
        <w:ind w:left="366"/>
      </w:pPr>
      <w:r>
        <w:lastRenderedPageBreak/>
        <w:t>Discovering</w:t>
      </w:r>
      <w:r>
        <w:rPr>
          <w:spacing w:val="-6"/>
        </w:rPr>
        <w:t xml:space="preserve"> </w:t>
      </w:r>
      <w:r>
        <w:t>Your</w:t>
      </w:r>
      <w:r>
        <w:rPr>
          <w:spacing w:val="-6"/>
        </w:rPr>
        <w:t xml:space="preserve"> </w:t>
      </w:r>
      <w:r>
        <w:t>Faculty</w:t>
      </w:r>
      <w:r>
        <w:rPr>
          <w:spacing w:val="-5"/>
        </w:rPr>
        <w:t xml:space="preserve"> </w:t>
      </w:r>
      <w:r>
        <w:t>Swagger!</w:t>
      </w:r>
      <w:r>
        <w:rPr>
          <w:spacing w:val="-6"/>
        </w:rPr>
        <w:t xml:space="preserve"> </w:t>
      </w:r>
      <w:r>
        <w:t>(geared</w:t>
      </w:r>
      <w:r>
        <w:rPr>
          <w:spacing w:val="-5"/>
        </w:rPr>
        <w:t xml:space="preserve"> </w:t>
      </w:r>
      <w:r>
        <w:t>for</w:t>
      </w:r>
      <w:r>
        <w:rPr>
          <w:spacing w:val="-6"/>
        </w:rPr>
        <w:t xml:space="preserve"> </w:t>
      </w:r>
      <w:r>
        <w:t>first-time</w:t>
      </w:r>
      <w:r>
        <w:rPr>
          <w:spacing w:val="-5"/>
        </w:rPr>
        <w:t xml:space="preserve"> </w:t>
      </w:r>
      <w:r>
        <w:rPr>
          <w:spacing w:val="-2"/>
        </w:rPr>
        <w:t>attendees)</w:t>
      </w:r>
    </w:p>
    <w:p w14:paraId="1BB20459" w14:textId="77777777" w:rsidR="00C96708" w:rsidRDefault="00C96708">
      <w:pPr>
        <w:pStyle w:val="BodyText"/>
        <w:spacing w:before="11"/>
        <w:ind w:left="0"/>
        <w:rPr>
          <w:sz w:val="14"/>
        </w:rPr>
      </w:pPr>
    </w:p>
    <w:p w14:paraId="1BB2045A" w14:textId="77777777" w:rsidR="00C96708" w:rsidRDefault="00C96708">
      <w:pPr>
        <w:rPr>
          <w:sz w:val="14"/>
        </w:rPr>
        <w:sectPr w:rsidR="00C96708">
          <w:pgSz w:w="12240" w:h="15840"/>
          <w:pgMar w:top="1600" w:right="1460" w:bottom="1840" w:left="1620" w:header="0" w:footer="1657" w:gutter="0"/>
          <w:cols w:space="720"/>
        </w:sectPr>
      </w:pPr>
    </w:p>
    <w:p w14:paraId="1BB2045B" w14:textId="77777777" w:rsidR="00C96708" w:rsidRDefault="00D87A20">
      <w:pPr>
        <w:pStyle w:val="BodyText"/>
        <w:spacing w:before="93" w:line="333" w:lineRule="auto"/>
        <w:ind w:right="38"/>
      </w:pPr>
      <w:r>
        <w:t xml:space="preserve">Jean, Daniel </w:t>
      </w:r>
      <w:hyperlink r:id="rId137">
        <w:r>
          <w:rPr>
            <w:spacing w:val="-2"/>
          </w:rPr>
          <w:t>jeand@montclair.edu</w:t>
        </w:r>
      </w:hyperlink>
      <w:r>
        <w:rPr>
          <w:spacing w:val="-2"/>
        </w:rPr>
        <w:t xml:space="preserve"> 201-532-2353</w:t>
      </w:r>
    </w:p>
    <w:p w14:paraId="1BB2045C" w14:textId="77777777" w:rsidR="00C96708" w:rsidRDefault="00D87A20">
      <w:pPr>
        <w:pStyle w:val="BodyText"/>
        <w:spacing w:before="93"/>
      </w:pPr>
      <w:r>
        <w:br w:type="column"/>
      </w:r>
      <w:r>
        <w:rPr>
          <w:spacing w:val="-2"/>
        </w:rPr>
        <w:t>2/7/2018</w:t>
      </w:r>
    </w:p>
    <w:p w14:paraId="1BB2045D"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1161</w:t>
      </w:r>
    </w:p>
    <w:p w14:paraId="1BB2045E" w14:textId="77777777" w:rsidR="00C96708" w:rsidRDefault="00C96708">
      <w:pPr>
        <w:rPr>
          <w:sz w:val="20"/>
        </w:rPr>
        <w:sectPr w:rsidR="00C96708">
          <w:type w:val="continuous"/>
          <w:pgSz w:w="12240" w:h="15840"/>
          <w:pgMar w:top="1600" w:right="1460" w:bottom="1840" w:left="1620" w:header="0" w:footer="1657" w:gutter="0"/>
          <w:cols w:num="3" w:space="720" w:equalWidth="0">
            <w:col w:w="2048" w:space="3637"/>
            <w:col w:w="934" w:space="1130"/>
            <w:col w:w="1411"/>
          </w:cols>
        </w:sectPr>
      </w:pPr>
    </w:p>
    <w:p w14:paraId="1BB2045F" w14:textId="77777777" w:rsidR="00C96708" w:rsidRDefault="00C96708">
      <w:pPr>
        <w:pStyle w:val="BodyText"/>
        <w:spacing w:before="41"/>
        <w:ind w:left="0"/>
      </w:pPr>
    </w:p>
    <w:p w14:paraId="1BB20460" w14:textId="77777777" w:rsidR="00C96708" w:rsidRDefault="00D87A20">
      <w:pPr>
        <w:pStyle w:val="Heading2"/>
      </w:pPr>
      <w:r>
        <w:rPr>
          <w:spacing w:val="-2"/>
        </w:rPr>
        <w:t>Abstract:</w:t>
      </w:r>
    </w:p>
    <w:p w14:paraId="1BB20461" w14:textId="77777777" w:rsidR="00C96708" w:rsidRDefault="00D87A20">
      <w:pPr>
        <w:pStyle w:val="BodyText"/>
        <w:spacing w:before="70"/>
        <w:ind w:right="231"/>
      </w:pPr>
      <w:r>
        <w:t>Participants will explore and define essential professional development areas and student success practices. Utilizing interactive group triads, participants will identify their teaching expertise and examine</w:t>
      </w:r>
      <w:r>
        <w:rPr>
          <w:spacing w:val="-4"/>
        </w:rPr>
        <w:t xml:space="preserve"> </w:t>
      </w:r>
      <w:r>
        <w:t>their</w:t>
      </w:r>
      <w:r>
        <w:rPr>
          <w:spacing w:val="-4"/>
        </w:rPr>
        <w:t xml:space="preserve"> </w:t>
      </w:r>
      <w:r>
        <w:t>passions</w:t>
      </w:r>
      <w:r>
        <w:rPr>
          <w:spacing w:val="-4"/>
        </w:rPr>
        <w:t xml:space="preserve"> </w:t>
      </w:r>
      <w:r>
        <w:t>in</w:t>
      </w:r>
      <w:r>
        <w:rPr>
          <w:spacing w:val="-4"/>
        </w:rPr>
        <w:t xml:space="preserve"> </w:t>
      </w:r>
      <w:r>
        <w:t>areas</w:t>
      </w:r>
      <w:r>
        <w:rPr>
          <w:spacing w:val="-4"/>
        </w:rPr>
        <w:t xml:space="preserve"> </w:t>
      </w:r>
      <w:r>
        <w:t>crucial</w:t>
      </w:r>
      <w:r>
        <w:rPr>
          <w:spacing w:val="-4"/>
        </w:rPr>
        <w:t xml:space="preserve"> </w:t>
      </w:r>
      <w:r>
        <w:t>for</w:t>
      </w:r>
      <w:r>
        <w:rPr>
          <w:spacing w:val="-4"/>
        </w:rPr>
        <w:t xml:space="preserve"> </w:t>
      </w:r>
      <w:r>
        <w:t>optimizing</w:t>
      </w:r>
      <w:r>
        <w:rPr>
          <w:spacing w:val="-4"/>
        </w:rPr>
        <w:t xml:space="preserve"> </w:t>
      </w:r>
      <w:r>
        <w:t>student</w:t>
      </w:r>
      <w:r>
        <w:rPr>
          <w:spacing w:val="-4"/>
        </w:rPr>
        <w:t xml:space="preserve"> </w:t>
      </w:r>
      <w:r>
        <w:t>development.</w:t>
      </w:r>
      <w:r>
        <w:rPr>
          <w:spacing w:val="-4"/>
        </w:rPr>
        <w:t xml:space="preserve"> </w:t>
      </w:r>
      <w:r>
        <w:t>Additionally</w:t>
      </w:r>
      <w:r>
        <w:rPr>
          <w:spacing w:val="-4"/>
        </w:rPr>
        <w:t xml:space="preserve"> </w:t>
      </w:r>
      <w:r>
        <w:t>participants will learn tips on how to avoid burnout, eliminate barriers that hinder student progress and how to navigate campus politics. Each participant will leave with a time-referenced goal and receive a “Faculty Swagger Score” self-identifying their competences and areas in need of improvement. The session concludes with “Memoirs of a Child Almost Left Behind,” as the presenter shares intimate details of the retention en</w:t>
      </w:r>
      <w:r>
        <w:t xml:space="preserve">counters that helped overcome poverty, loss and a 1.9gpa to the doctoral </w:t>
      </w:r>
      <w:r>
        <w:rPr>
          <w:spacing w:val="-2"/>
        </w:rPr>
        <w:t>salute.</w:t>
      </w:r>
    </w:p>
    <w:p w14:paraId="1BB20462" w14:textId="77777777" w:rsidR="00C96708" w:rsidRDefault="00C96708">
      <w:pPr>
        <w:pStyle w:val="BodyText"/>
        <w:spacing w:before="118"/>
        <w:ind w:left="0"/>
      </w:pPr>
    </w:p>
    <w:p w14:paraId="1BB20463" w14:textId="77777777" w:rsidR="00C96708" w:rsidRDefault="00D87A20">
      <w:pPr>
        <w:ind w:left="115"/>
        <w:rPr>
          <w:b/>
          <w:sz w:val="20"/>
        </w:rPr>
      </w:pPr>
      <w:r>
        <w:rPr>
          <w:b/>
          <w:spacing w:val="-2"/>
          <w:sz w:val="20"/>
        </w:rPr>
        <w:t>Notes:</w:t>
      </w:r>
    </w:p>
    <w:p w14:paraId="1BB20464" w14:textId="77777777" w:rsidR="00C96708" w:rsidRDefault="00C96708">
      <w:pPr>
        <w:rPr>
          <w:sz w:val="20"/>
        </w:rPr>
        <w:sectPr w:rsidR="00C96708">
          <w:type w:val="continuous"/>
          <w:pgSz w:w="12240" w:h="15840"/>
          <w:pgMar w:top="1600" w:right="1460" w:bottom="1840" w:left="1620" w:header="0" w:footer="1657" w:gutter="0"/>
          <w:cols w:space="720"/>
        </w:sectPr>
      </w:pPr>
    </w:p>
    <w:p w14:paraId="1BB20465" w14:textId="77777777" w:rsidR="00C96708" w:rsidRDefault="00D87A20">
      <w:pPr>
        <w:pStyle w:val="Heading1"/>
        <w:ind w:left="4365" w:right="2396" w:hanging="1798"/>
      </w:pPr>
      <w:r>
        <w:lastRenderedPageBreak/>
        <w:t>no</w:t>
      </w:r>
      <w:r>
        <w:rPr>
          <w:spacing w:val="-13"/>
        </w:rPr>
        <w:t xml:space="preserve"> </w:t>
      </w:r>
      <w:r>
        <w:t>prescription</w:t>
      </w:r>
      <w:r>
        <w:rPr>
          <w:spacing w:val="-13"/>
        </w:rPr>
        <w:t xml:space="preserve"> </w:t>
      </w:r>
      <w:r>
        <w:t>online</w:t>
      </w:r>
      <w:r>
        <w:rPr>
          <w:spacing w:val="-13"/>
        </w:rPr>
        <w:t xml:space="preserve"> </w:t>
      </w:r>
      <w:r>
        <w:t xml:space="preserve">pharmacy </w:t>
      </w:r>
      <w:r>
        <w:rPr>
          <w:spacing w:val="-4"/>
        </w:rPr>
        <w:t>gak</w:t>
      </w:r>
    </w:p>
    <w:p w14:paraId="1BB20466" w14:textId="77777777" w:rsidR="00C96708" w:rsidRDefault="00C96708">
      <w:pPr>
        <w:pStyle w:val="BodyText"/>
        <w:spacing w:before="10"/>
        <w:ind w:left="0"/>
        <w:rPr>
          <w:sz w:val="11"/>
        </w:rPr>
      </w:pPr>
    </w:p>
    <w:p w14:paraId="1BB20467" w14:textId="77777777" w:rsidR="00C96708" w:rsidRDefault="00C96708">
      <w:pPr>
        <w:rPr>
          <w:sz w:val="11"/>
        </w:rPr>
        <w:sectPr w:rsidR="00C96708">
          <w:pgSz w:w="12240" w:h="15840"/>
          <w:pgMar w:top="1600" w:right="1460" w:bottom="1840" w:left="1620" w:header="0" w:footer="1657" w:gutter="0"/>
          <w:cols w:space="720"/>
        </w:sectPr>
      </w:pPr>
    </w:p>
    <w:p w14:paraId="1BB20468" w14:textId="77777777" w:rsidR="00C96708" w:rsidRDefault="00D87A20">
      <w:pPr>
        <w:pStyle w:val="BodyText"/>
        <w:spacing w:before="94" w:line="340" w:lineRule="auto"/>
        <w:ind w:left="114" w:right="38"/>
      </w:pPr>
      <w:r>
        <w:t xml:space="preserve">pharmacy canada, pharmacy canada </w:t>
      </w:r>
      <w:hyperlink r:id="rId138">
        <w:r>
          <w:rPr>
            <w:spacing w:val="-2"/>
          </w:rPr>
          <w:t>caseykaw@howtobuybitcoinshelp.com</w:t>
        </w:r>
      </w:hyperlink>
    </w:p>
    <w:p w14:paraId="1BB20469" w14:textId="77777777" w:rsidR="00C96708" w:rsidRDefault="00D87A20">
      <w:pPr>
        <w:pStyle w:val="BodyText"/>
        <w:spacing w:before="94"/>
        <w:ind w:left="114"/>
      </w:pPr>
      <w:r>
        <w:br w:type="column"/>
      </w:r>
      <w:r>
        <w:rPr>
          <w:spacing w:val="-2"/>
        </w:rPr>
        <w:t>3/20/2018</w:t>
      </w:r>
    </w:p>
    <w:p w14:paraId="1BB2046A"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1162</w:t>
      </w:r>
    </w:p>
    <w:p w14:paraId="1BB2046B" w14:textId="77777777" w:rsidR="00C96708" w:rsidRDefault="00C96708">
      <w:pPr>
        <w:rPr>
          <w:sz w:val="20"/>
        </w:rPr>
        <w:sectPr w:rsidR="00C96708">
          <w:type w:val="continuous"/>
          <w:pgSz w:w="12240" w:h="15840"/>
          <w:pgMar w:top="1600" w:right="1460" w:bottom="1840" w:left="1620" w:header="0" w:footer="1657" w:gutter="0"/>
          <w:cols w:num="3" w:space="720" w:equalWidth="0">
            <w:col w:w="3582" w:space="2103"/>
            <w:col w:w="1045" w:space="1019"/>
            <w:col w:w="1411"/>
          </w:cols>
        </w:sectPr>
      </w:pPr>
    </w:p>
    <w:p w14:paraId="1BB2046C" w14:textId="77777777" w:rsidR="00C96708" w:rsidRDefault="00C96708">
      <w:pPr>
        <w:pStyle w:val="BodyText"/>
        <w:ind w:left="0"/>
      </w:pPr>
    </w:p>
    <w:p w14:paraId="1BB2046D" w14:textId="77777777" w:rsidR="00C96708" w:rsidRDefault="00C96708">
      <w:pPr>
        <w:pStyle w:val="BodyText"/>
        <w:spacing w:before="116"/>
        <w:ind w:left="0"/>
      </w:pPr>
    </w:p>
    <w:p w14:paraId="1BB2046E" w14:textId="77777777" w:rsidR="00C96708" w:rsidRDefault="00D87A20">
      <w:pPr>
        <w:pStyle w:val="Heading2"/>
        <w:spacing w:before="1"/>
      </w:pPr>
      <w:r>
        <w:rPr>
          <w:spacing w:val="-2"/>
        </w:rPr>
        <w:t>Abstract:</w:t>
      </w:r>
    </w:p>
    <w:p w14:paraId="1BB2046F" w14:textId="77777777" w:rsidR="00C96708" w:rsidRDefault="00C96708">
      <w:pPr>
        <w:pStyle w:val="BodyText"/>
        <w:spacing w:before="69"/>
        <w:ind w:left="0"/>
        <w:rPr>
          <w:b/>
        </w:rPr>
      </w:pPr>
    </w:p>
    <w:p w14:paraId="1BB20470" w14:textId="77777777" w:rsidR="00C96708" w:rsidRDefault="00D87A20">
      <w:pPr>
        <w:pStyle w:val="BodyText"/>
        <w:spacing w:before="1"/>
        <w:ind w:right="312"/>
        <w:jc w:val="both"/>
      </w:pPr>
      <w:r>
        <w:t>Wonderful</w:t>
      </w:r>
      <w:r>
        <w:rPr>
          <w:spacing w:val="-3"/>
        </w:rPr>
        <w:t xml:space="preserve"> </w:t>
      </w:r>
      <w:r>
        <w:t>work!</w:t>
      </w:r>
      <w:r>
        <w:rPr>
          <w:spacing w:val="-3"/>
        </w:rPr>
        <w:t xml:space="preserve"> </w:t>
      </w:r>
      <w:r>
        <w:t>This</w:t>
      </w:r>
      <w:r>
        <w:rPr>
          <w:spacing w:val="-3"/>
        </w:rPr>
        <w:t xml:space="preserve"> </w:t>
      </w:r>
      <w:r>
        <w:t>is</w:t>
      </w:r>
      <w:r>
        <w:rPr>
          <w:spacing w:val="-3"/>
        </w:rPr>
        <w:t xml:space="preserve"> </w:t>
      </w:r>
      <w:r>
        <w:t>the</w:t>
      </w:r>
      <w:r>
        <w:rPr>
          <w:spacing w:val="-3"/>
        </w:rPr>
        <w:t xml:space="preserve"> </w:t>
      </w:r>
      <w:r>
        <w:t>kind</w:t>
      </w:r>
      <w:r>
        <w:rPr>
          <w:spacing w:val="-3"/>
        </w:rPr>
        <w:t xml:space="preserve"> </w:t>
      </w:r>
      <w:r>
        <w:t>of</w:t>
      </w:r>
      <w:r>
        <w:rPr>
          <w:spacing w:val="-3"/>
        </w:rPr>
        <w:t xml:space="preserve"> </w:t>
      </w:r>
      <w:r>
        <w:t>info</w:t>
      </w:r>
      <w:r>
        <w:rPr>
          <w:spacing w:val="-3"/>
        </w:rPr>
        <w:t xml:space="preserve"> </w:t>
      </w:r>
      <w:r>
        <w:t>that</w:t>
      </w:r>
      <w:r>
        <w:rPr>
          <w:spacing w:val="-3"/>
        </w:rPr>
        <w:t xml:space="preserve"> </w:t>
      </w:r>
      <w:r>
        <w:t>are</w:t>
      </w:r>
      <w:r>
        <w:rPr>
          <w:spacing w:val="-3"/>
        </w:rPr>
        <w:t xml:space="preserve"> </w:t>
      </w:r>
      <w:r>
        <w:t>supposed</w:t>
      </w:r>
      <w:r>
        <w:rPr>
          <w:spacing w:val="-3"/>
        </w:rPr>
        <w:t xml:space="preserve"> </w:t>
      </w:r>
      <w:r>
        <w:t>to</w:t>
      </w:r>
      <w:r>
        <w:rPr>
          <w:spacing w:val="-3"/>
        </w:rPr>
        <w:t xml:space="preserve"> </w:t>
      </w:r>
      <w:r>
        <w:t>be</w:t>
      </w:r>
      <w:r>
        <w:rPr>
          <w:spacing w:val="-3"/>
        </w:rPr>
        <w:t xml:space="preserve"> </w:t>
      </w:r>
      <w:r>
        <w:t>shared</w:t>
      </w:r>
      <w:r>
        <w:rPr>
          <w:spacing w:val="-3"/>
        </w:rPr>
        <w:t xml:space="preserve"> </w:t>
      </w:r>
      <w:r>
        <w:t>around</w:t>
      </w:r>
      <w:r>
        <w:rPr>
          <w:spacing w:val="-3"/>
        </w:rPr>
        <w:t xml:space="preserve"> </w:t>
      </w:r>
      <w:r>
        <w:t>the</w:t>
      </w:r>
      <w:r>
        <w:rPr>
          <w:spacing w:val="-3"/>
        </w:rPr>
        <w:t xml:space="preserve"> </w:t>
      </w:r>
      <w:r>
        <w:t>internet.</w:t>
      </w:r>
      <w:r>
        <w:rPr>
          <w:spacing w:val="-3"/>
        </w:rPr>
        <w:t xml:space="preserve"> </w:t>
      </w:r>
      <w:r>
        <w:t>Shame on Google for no longer positioning this put up upper! Come on over and consult with my website . Thanks =)</w:t>
      </w:r>
    </w:p>
    <w:p w14:paraId="1BB20471" w14:textId="77777777" w:rsidR="00C96708" w:rsidRDefault="00C96708">
      <w:pPr>
        <w:pStyle w:val="BodyText"/>
        <w:spacing w:before="215"/>
        <w:ind w:left="0"/>
      </w:pPr>
    </w:p>
    <w:p w14:paraId="1BB20472" w14:textId="77777777" w:rsidR="00C96708" w:rsidRDefault="00D87A20">
      <w:pPr>
        <w:pStyle w:val="Heading2"/>
      </w:pPr>
      <w:r>
        <w:rPr>
          <w:spacing w:val="-2"/>
        </w:rPr>
        <w:t>Notes:</w:t>
      </w:r>
    </w:p>
    <w:p w14:paraId="1BB20473" w14:textId="77777777" w:rsidR="00C96708" w:rsidRDefault="00C96708">
      <w:pPr>
        <w:pStyle w:val="BodyText"/>
        <w:spacing w:before="70"/>
        <w:ind w:left="0"/>
        <w:rPr>
          <w:b/>
        </w:rPr>
      </w:pPr>
    </w:p>
    <w:p w14:paraId="1BB20474" w14:textId="77777777" w:rsidR="00C96708" w:rsidRDefault="00D87A20">
      <w:pPr>
        <w:pStyle w:val="BodyText"/>
        <w:ind w:right="312"/>
        <w:jc w:val="both"/>
      </w:pPr>
      <w:r>
        <w:t>Wonderful</w:t>
      </w:r>
      <w:r>
        <w:rPr>
          <w:spacing w:val="-3"/>
        </w:rPr>
        <w:t xml:space="preserve"> </w:t>
      </w:r>
      <w:r>
        <w:t>work!</w:t>
      </w:r>
      <w:r>
        <w:rPr>
          <w:spacing w:val="-3"/>
        </w:rPr>
        <w:t xml:space="preserve"> </w:t>
      </w:r>
      <w:r>
        <w:t>This</w:t>
      </w:r>
      <w:r>
        <w:rPr>
          <w:spacing w:val="-3"/>
        </w:rPr>
        <w:t xml:space="preserve"> </w:t>
      </w:r>
      <w:r>
        <w:t>is</w:t>
      </w:r>
      <w:r>
        <w:rPr>
          <w:spacing w:val="-3"/>
        </w:rPr>
        <w:t xml:space="preserve"> </w:t>
      </w:r>
      <w:r>
        <w:t>the</w:t>
      </w:r>
      <w:r>
        <w:rPr>
          <w:spacing w:val="-3"/>
        </w:rPr>
        <w:t xml:space="preserve"> </w:t>
      </w:r>
      <w:r>
        <w:t>kind</w:t>
      </w:r>
      <w:r>
        <w:rPr>
          <w:spacing w:val="-3"/>
        </w:rPr>
        <w:t xml:space="preserve"> </w:t>
      </w:r>
      <w:r>
        <w:t>of</w:t>
      </w:r>
      <w:r>
        <w:rPr>
          <w:spacing w:val="-3"/>
        </w:rPr>
        <w:t xml:space="preserve"> </w:t>
      </w:r>
      <w:r>
        <w:t>info</w:t>
      </w:r>
      <w:r>
        <w:rPr>
          <w:spacing w:val="-3"/>
        </w:rPr>
        <w:t xml:space="preserve"> </w:t>
      </w:r>
      <w:r>
        <w:t>that</w:t>
      </w:r>
      <w:r>
        <w:rPr>
          <w:spacing w:val="-3"/>
        </w:rPr>
        <w:t xml:space="preserve"> </w:t>
      </w:r>
      <w:r>
        <w:t>are</w:t>
      </w:r>
      <w:r>
        <w:rPr>
          <w:spacing w:val="-3"/>
        </w:rPr>
        <w:t xml:space="preserve"> </w:t>
      </w:r>
      <w:r>
        <w:t>supposed</w:t>
      </w:r>
      <w:r>
        <w:rPr>
          <w:spacing w:val="-3"/>
        </w:rPr>
        <w:t xml:space="preserve"> </w:t>
      </w:r>
      <w:r>
        <w:t>to</w:t>
      </w:r>
      <w:r>
        <w:rPr>
          <w:spacing w:val="-3"/>
        </w:rPr>
        <w:t xml:space="preserve"> </w:t>
      </w:r>
      <w:r>
        <w:t>be</w:t>
      </w:r>
      <w:r>
        <w:rPr>
          <w:spacing w:val="-3"/>
        </w:rPr>
        <w:t xml:space="preserve"> </w:t>
      </w:r>
      <w:r>
        <w:t>shared</w:t>
      </w:r>
      <w:r>
        <w:rPr>
          <w:spacing w:val="-3"/>
        </w:rPr>
        <w:t xml:space="preserve"> </w:t>
      </w:r>
      <w:r>
        <w:t>around</w:t>
      </w:r>
      <w:r>
        <w:rPr>
          <w:spacing w:val="-3"/>
        </w:rPr>
        <w:t xml:space="preserve"> </w:t>
      </w:r>
      <w:r>
        <w:t>the</w:t>
      </w:r>
      <w:r>
        <w:rPr>
          <w:spacing w:val="-3"/>
        </w:rPr>
        <w:t xml:space="preserve"> </w:t>
      </w:r>
      <w:r>
        <w:t>internet.</w:t>
      </w:r>
      <w:r>
        <w:rPr>
          <w:spacing w:val="-3"/>
        </w:rPr>
        <w:t xml:space="preserve"> </w:t>
      </w:r>
      <w:r>
        <w:t>Shame on Google for no longer positioning this put up upper! Come on over and consult with my website . Thanks =)</w:t>
      </w:r>
    </w:p>
    <w:p w14:paraId="1BB20475" w14:textId="77777777" w:rsidR="00C96708" w:rsidRDefault="00C96708">
      <w:pPr>
        <w:jc w:val="both"/>
        <w:sectPr w:rsidR="00C96708">
          <w:type w:val="continuous"/>
          <w:pgSz w:w="12240" w:h="15840"/>
          <w:pgMar w:top="1600" w:right="1460" w:bottom="1840" w:left="1620" w:header="0" w:footer="1657" w:gutter="0"/>
          <w:cols w:space="720"/>
        </w:sectPr>
      </w:pPr>
    </w:p>
    <w:p w14:paraId="1BB20476" w14:textId="77777777" w:rsidR="00C96708" w:rsidRDefault="00D87A20">
      <w:pPr>
        <w:pStyle w:val="Heading1"/>
        <w:ind w:left="4365" w:right="2794" w:hanging="1417"/>
      </w:pPr>
      <w:r>
        <w:lastRenderedPageBreak/>
        <w:t>discount</w:t>
      </w:r>
      <w:r>
        <w:rPr>
          <w:spacing w:val="-20"/>
        </w:rPr>
        <w:t xml:space="preserve"> </w:t>
      </w:r>
      <w:r>
        <w:t>prescription</w:t>
      </w:r>
      <w:r>
        <w:rPr>
          <w:spacing w:val="-19"/>
        </w:rPr>
        <w:t xml:space="preserve"> </w:t>
      </w:r>
      <w:r>
        <w:t xml:space="preserve">drug </w:t>
      </w:r>
      <w:r>
        <w:rPr>
          <w:spacing w:val="-4"/>
        </w:rPr>
        <w:t>gak</w:t>
      </w:r>
    </w:p>
    <w:p w14:paraId="1BB20477" w14:textId="77777777" w:rsidR="00C96708" w:rsidRDefault="00C96708">
      <w:pPr>
        <w:pStyle w:val="BodyText"/>
        <w:spacing w:before="10"/>
        <w:ind w:left="0"/>
        <w:rPr>
          <w:sz w:val="11"/>
        </w:rPr>
      </w:pPr>
    </w:p>
    <w:p w14:paraId="1BB20478" w14:textId="77777777" w:rsidR="00C96708" w:rsidRDefault="00C96708">
      <w:pPr>
        <w:rPr>
          <w:sz w:val="11"/>
        </w:rPr>
        <w:sectPr w:rsidR="00C96708">
          <w:pgSz w:w="12240" w:h="15840"/>
          <w:pgMar w:top="1600" w:right="1460" w:bottom="1840" w:left="1620" w:header="0" w:footer="1657" w:gutter="0"/>
          <w:cols w:space="720"/>
        </w:sectPr>
      </w:pPr>
    </w:p>
    <w:p w14:paraId="1BB20479" w14:textId="77777777" w:rsidR="00C96708" w:rsidRDefault="00D87A20">
      <w:pPr>
        <w:pStyle w:val="BodyText"/>
        <w:spacing w:before="94" w:line="340" w:lineRule="auto"/>
        <w:ind w:right="38"/>
      </w:pPr>
      <w:r>
        <w:t>northwest</w:t>
      </w:r>
      <w:r>
        <w:rPr>
          <w:spacing w:val="-14"/>
        </w:rPr>
        <w:t xml:space="preserve"> </w:t>
      </w:r>
      <w:r>
        <w:t>pharmacy,</w:t>
      </w:r>
      <w:r>
        <w:rPr>
          <w:spacing w:val="-14"/>
        </w:rPr>
        <w:t xml:space="preserve"> </w:t>
      </w:r>
      <w:r>
        <w:t>northwest</w:t>
      </w:r>
      <w:r>
        <w:rPr>
          <w:spacing w:val="-14"/>
        </w:rPr>
        <w:t xml:space="preserve"> </w:t>
      </w:r>
      <w:r>
        <w:t xml:space="preserve">pharmacy </w:t>
      </w:r>
      <w:hyperlink r:id="rId139">
        <w:r>
          <w:rPr>
            <w:spacing w:val="-2"/>
          </w:rPr>
          <w:t>caseykaw@howtobuybitcoinshelp.com</w:t>
        </w:r>
      </w:hyperlink>
    </w:p>
    <w:p w14:paraId="1BB2047A" w14:textId="77777777" w:rsidR="00C96708" w:rsidRDefault="00D87A20">
      <w:pPr>
        <w:pStyle w:val="BodyText"/>
        <w:spacing w:before="94"/>
      </w:pPr>
      <w:r>
        <w:br w:type="column"/>
      </w:r>
      <w:r>
        <w:rPr>
          <w:spacing w:val="-2"/>
        </w:rPr>
        <w:t>3/20/2018</w:t>
      </w:r>
    </w:p>
    <w:p w14:paraId="1BB2047B"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1163</w:t>
      </w:r>
    </w:p>
    <w:p w14:paraId="1BB2047C" w14:textId="77777777" w:rsidR="00C96708" w:rsidRDefault="00C96708">
      <w:pPr>
        <w:rPr>
          <w:sz w:val="20"/>
        </w:rPr>
        <w:sectPr w:rsidR="00C96708">
          <w:type w:val="continuous"/>
          <w:pgSz w:w="12240" w:h="15840"/>
          <w:pgMar w:top="1600" w:right="1460" w:bottom="1840" w:left="1620" w:header="0" w:footer="1657" w:gutter="0"/>
          <w:cols w:num="3" w:space="720" w:equalWidth="0">
            <w:col w:w="3863" w:space="1822"/>
            <w:col w:w="1045" w:space="1019"/>
            <w:col w:w="1411"/>
          </w:cols>
        </w:sectPr>
      </w:pPr>
    </w:p>
    <w:p w14:paraId="1BB2047D" w14:textId="77777777" w:rsidR="00C96708" w:rsidRDefault="00C96708">
      <w:pPr>
        <w:pStyle w:val="BodyText"/>
        <w:ind w:left="0"/>
      </w:pPr>
    </w:p>
    <w:p w14:paraId="1BB2047E" w14:textId="77777777" w:rsidR="00C96708" w:rsidRDefault="00C96708">
      <w:pPr>
        <w:pStyle w:val="BodyText"/>
        <w:spacing w:before="116"/>
        <w:ind w:left="0"/>
      </w:pPr>
    </w:p>
    <w:p w14:paraId="1BB2047F" w14:textId="77777777" w:rsidR="00C96708" w:rsidRDefault="00D87A20">
      <w:pPr>
        <w:pStyle w:val="Heading2"/>
        <w:spacing w:before="1"/>
      </w:pPr>
      <w:r>
        <w:rPr>
          <w:spacing w:val="-2"/>
        </w:rPr>
        <w:t>Abstract:</w:t>
      </w:r>
    </w:p>
    <w:p w14:paraId="1BB20480" w14:textId="77777777" w:rsidR="00C96708" w:rsidRDefault="00C96708">
      <w:pPr>
        <w:pStyle w:val="BodyText"/>
        <w:spacing w:before="69"/>
        <w:ind w:left="0"/>
        <w:rPr>
          <w:b/>
        </w:rPr>
      </w:pPr>
    </w:p>
    <w:p w14:paraId="1BB20481" w14:textId="77777777" w:rsidR="00C96708" w:rsidRDefault="00D87A20">
      <w:pPr>
        <w:pStyle w:val="BodyText"/>
        <w:spacing w:before="1"/>
        <w:ind w:right="231"/>
      </w:pPr>
      <w:r>
        <w:t>This</w:t>
      </w:r>
      <w:r>
        <w:rPr>
          <w:spacing w:val="-3"/>
        </w:rPr>
        <w:t xml:space="preserve"> </w:t>
      </w:r>
      <w:r>
        <w:t>design</w:t>
      </w:r>
      <w:r>
        <w:rPr>
          <w:spacing w:val="-3"/>
        </w:rPr>
        <w:t xml:space="preserve"> </w:t>
      </w:r>
      <w:r>
        <w:t>is</w:t>
      </w:r>
      <w:r>
        <w:rPr>
          <w:spacing w:val="-3"/>
        </w:rPr>
        <w:t xml:space="preserve"> </w:t>
      </w:r>
      <w:r>
        <w:t>steller!</w:t>
      </w:r>
      <w:r>
        <w:rPr>
          <w:spacing w:val="-3"/>
        </w:rPr>
        <w:t xml:space="preserve"> </w:t>
      </w:r>
      <w:r>
        <w:t>You</w:t>
      </w:r>
      <w:r>
        <w:rPr>
          <w:spacing w:val="-3"/>
        </w:rPr>
        <w:t xml:space="preserve"> </w:t>
      </w:r>
      <w:r>
        <w:t>obviously</w:t>
      </w:r>
      <w:r>
        <w:rPr>
          <w:spacing w:val="-3"/>
        </w:rPr>
        <w:t xml:space="preserve"> </w:t>
      </w:r>
      <w:r>
        <w:t>know</w:t>
      </w:r>
      <w:r>
        <w:rPr>
          <w:spacing w:val="-3"/>
        </w:rPr>
        <w:t xml:space="preserve"> </w:t>
      </w:r>
      <w:r>
        <w:t>how</w:t>
      </w:r>
      <w:r>
        <w:rPr>
          <w:spacing w:val="-3"/>
        </w:rPr>
        <w:t xml:space="preserve"> </w:t>
      </w:r>
      <w:r>
        <w:t>to</w:t>
      </w:r>
      <w:r>
        <w:rPr>
          <w:spacing w:val="-3"/>
        </w:rPr>
        <w:t xml:space="preserve"> </w:t>
      </w:r>
      <w:r>
        <w:t>keep</w:t>
      </w:r>
      <w:r>
        <w:rPr>
          <w:spacing w:val="-3"/>
        </w:rPr>
        <w:t xml:space="preserve"> </w:t>
      </w:r>
      <w:r>
        <w:t>a</w:t>
      </w:r>
      <w:r>
        <w:rPr>
          <w:spacing w:val="-3"/>
        </w:rPr>
        <w:t xml:space="preserve"> </w:t>
      </w:r>
      <w:r>
        <w:t>reader</w:t>
      </w:r>
      <w:r>
        <w:rPr>
          <w:spacing w:val="-3"/>
        </w:rPr>
        <w:t xml:space="preserve"> </w:t>
      </w:r>
      <w:r>
        <w:t>entertained.</w:t>
      </w:r>
      <w:r>
        <w:rPr>
          <w:spacing w:val="-3"/>
        </w:rPr>
        <w:t xml:space="preserve"> </w:t>
      </w:r>
      <w:r>
        <w:t>Between</w:t>
      </w:r>
      <w:r>
        <w:rPr>
          <w:spacing w:val="-3"/>
        </w:rPr>
        <w:t xml:space="preserve"> </w:t>
      </w:r>
      <w:r>
        <w:t>your</w:t>
      </w:r>
      <w:r>
        <w:rPr>
          <w:spacing w:val="-3"/>
        </w:rPr>
        <w:t xml:space="preserve"> </w:t>
      </w:r>
      <w:r>
        <w:t>wit</w:t>
      </w:r>
      <w:r>
        <w:rPr>
          <w:spacing w:val="-3"/>
        </w:rPr>
        <w:t xml:space="preserve"> </w:t>
      </w:r>
      <w:r>
        <w:t>and your videos, I was almost moved to start my own blog (well, almost...HaHa!) Fantastic job. I really enjoyed what you had to say, and more than that, how you presented it. Too cool!</w:t>
      </w:r>
    </w:p>
    <w:p w14:paraId="1BB20482" w14:textId="77777777" w:rsidR="00C96708" w:rsidRDefault="00C96708">
      <w:pPr>
        <w:pStyle w:val="BodyText"/>
        <w:spacing w:before="215"/>
        <w:ind w:left="0"/>
      </w:pPr>
    </w:p>
    <w:p w14:paraId="1BB20483" w14:textId="77777777" w:rsidR="00C96708" w:rsidRDefault="00D87A20">
      <w:pPr>
        <w:pStyle w:val="Heading2"/>
      </w:pPr>
      <w:r>
        <w:rPr>
          <w:spacing w:val="-2"/>
        </w:rPr>
        <w:t>Notes:</w:t>
      </w:r>
    </w:p>
    <w:p w14:paraId="1BB20484" w14:textId="77777777" w:rsidR="00C96708" w:rsidRDefault="00C96708">
      <w:pPr>
        <w:pStyle w:val="BodyText"/>
        <w:spacing w:before="70"/>
        <w:ind w:left="0"/>
        <w:rPr>
          <w:b/>
        </w:rPr>
      </w:pPr>
    </w:p>
    <w:p w14:paraId="1BB20485" w14:textId="77777777" w:rsidR="00C96708" w:rsidRDefault="00D87A20">
      <w:pPr>
        <w:pStyle w:val="BodyText"/>
        <w:ind w:right="231"/>
      </w:pPr>
      <w:r>
        <w:t>This</w:t>
      </w:r>
      <w:r>
        <w:rPr>
          <w:spacing w:val="-3"/>
        </w:rPr>
        <w:t xml:space="preserve"> </w:t>
      </w:r>
      <w:r>
        <w:t>design</w:t>
      </w:r>
      <w:r>
        <w:rPr>
          <w:spacing w:val="-3"/>
        </w:rPr>
        <w:t xml:space="preserve"> </w:t>
      </w:r>
      <w:r>
        <w:t>is</w:t>
      </w:r>
      <w:r>
        <w:rPr>
          <w:spacing w:val="-3"/>
        </w:rPr>
        <w:t xml:space="preserve"> </w:t>
      </w:r>
      <w:r>
        <w:t>steller!</w:t>
      </w:r>
      <w:r>
        <w:rPr>
          <w:spacing w:val="-3"/>
        </w:rPr>
        <w:t xml:space="preserve"> </w:t>
      </w:r>
      <w:r>
        <w:t>You</w:t>
      </w:r>
      <w:r>
        <w:rPr>
          <w:spacing w:val="-3"/>
        </w:rPr>
        <w:t xml:space="preserve"> </w:t>
      </w:r>
      <w:r>
        <w:t>obviously</w:t>
      </w:r>
      <w:r>
        <w:rPr>
          <w:spacing w:val="-3"/>
        </w:rPr>
        <w:t xml:space="preserve"> </w:t>
      </w:r>
      <w:r>
        <w:t>know</w:t>
      </w:r>
      <w:r>
        <w:rPr>
          <w:spacing w:val="-3"/>
        </w:rPr>
        <w:t xml:space="preserve"> </w:t>
      </w:r>
      <w:r>
        <w:t>how</w:t>
      </w:r>
      <w:r>
        <w:rPr>
          <w:spacing w:val="-3"/>
        </w:rPr>
        <w:t xml:space="preserve"> </w:t>
      </w:r>
      <w:r>
        <w:t>to</w:t>
      </w:r>
      <w:r>
        <w:rPr>
          <w:spacing w:val="-3"/>
        </w:rPr>
        <w:t xml:space="preserve"> </w:t>
      </w:r>
      <w:r>
        <w:t>keep</w:t>
      </w:r>
      <w:r>
        <w:rPr>
          <w:spacing w:val="-3"/>
        </w:rPr>
        <w:t xml:space="preserve"> </w:t>
      </w:r>
      <w:r>
        <w:t>a</w:t>
      </w:r>
      <w:r>
        <w:rPr>
          <w:spacing w:val="-3"/>
        </w:rPr>
        <w:t xml:space="preserve"> </w:t>
      </w:r>
      <w:r>
        <w:t>reader</w:t>
      </w:r>
      <w:r>
        <w:rPr>
          <w:spacing w:val="-3"/>
        </w:rPr>
        <w:t xml:space="preserve"> </w:t>
      </w:r>
      <w:r>
        <w:t>entertained.</w:t>
      </w:r>
      <w:r>
        <w:rPr>
          <w:spacing w:val="-3"/>
        </w:rPr>
        <w:t xml:space="preserve"> </w:t>
      </w:r>
      <w:r>
        <w:t>Between</w:t>
      </w:r>
      <w:r>
        <w:rPr>
          <w:spacing w:val="-3"/>
        </w:rPr>
        <w:t xml:space="preserve"> </w:t>
      </w:r>
      <w:r>
        <w:t>your</w:t>
      </w:r>
      <w:r>
        <w:rPr>
          <w:spacing w:val="-3"/>
        </w:rPr>
        <w:t xml:space="preserve"> </w:t>
      </w:r>
      <w:r>
        <w:t>wit</w:t>
      </w:r>
      <w:r>
        <w:rPr>
          <w:spacing w:val="-3"/>
        </w:rPr>
        <w:t xml:space="preserve"> </w:t>
      </w:r>
      <w:r>
        <w:t>and your videos, I was almost moved to start my own blog (well, almost...HaHa!) Fantastic job. I really enjoyed what you had to say, and more than that, how you presented it. Too cool!</w:t>
      </w:r>
    </w:p>
    <w:p w14:paraId="1BB20486" w14:textId="77777777" w:rsidR="00C96708" w:rsidRDefault="00C96708">
      <w:pPr>
        <w:sectPr w:rsidR="00C96708">
          <w:type w:val="continuous"/>
          <w:pgSz w:w="12240" w:h="15840"/>
          <w:pgMar w:top="1600" w:right="1460" w:bottom="1840" w:left="1620" w:header="0" w:footer="1657" w:gutter="0"/>
          <w:cols w:space="720"/>
        </w:sectPr>
      </w:pPr>
    </w:p>
    <w:p w14:paraId="1BB20487" w14:textId="77777777" w:rsidR="00C96708" w:rsidRDefault="00D87A20">
      <w:pPr>
        <w:pStyle w:val="Heading1"/>
        <w:ind w:left="5" w:right="59"/>
        <w:jc w:val="center"/>
      </w:pPr>
      <w:r>
        <w:lastRenderedPageBreak/>
        <w:t>Im</w:t>
      </w:r>
      <w:r>
        <w:rPr>
          <w:spacing w:val="-3"/>
        </w:rPr>
        <w:t xml:space="preserve"> </w:t>
      </w:r>
      <w:r>
        <w:t>glad</w:t>
      </w:r>
      <w:r>
        <w:rPr>
          <w:spacing w:val="-3"/>
        </w:rPr>
        <w:t xml:space="preserve"> </w:t>
      </w:r>
      <w:r>
        <w:t>I</w:t>
      </w:r>
      <w:r>
        <w:rPr>
          <w:spacing w:val="-2"/>
        </w:rPr>
        <w:t xml:space="preserve"> </w:t>
      </w:r>
      <w:r>
        <w:t>finally</w:t>
      </w:r>
      <w:r>
        <w:rPr>
          <w:spacing w:val="-3"/>
        </w:rPr>
        <w:t xml:space="preserve"> </w:t>
      </w:r>
      <w:r>
        <w:t>signed</w:t>
      </w:r>
      <w:r>
        <w:rPr>
          <w:spacing w:val="-2"/>
        </w:rPr>
        <w:t xml:space="preserve"> </w:t>
      </w:r>
      <w:r>
        <w:rPr>
          <w:spacing w:val="-5"/>
        </w:rPr>
        <w:t>up</w:t>
      </w:r>
    </w:p>
    <w:p w14:paraId="1BB20488" w14:textId="77777777" w:rsidR="00C96708" w:rsidRDefault="00C96708">
      <w:pPr>
        <w:pStyle w:val="BodyText"/>
        <w:spacing w:before="11"/>
        <w:ind w:left="0"/>
        <w:rPr>
          <w:sz w:val="14"/>
        </w:rPr>
      </w:pPr>
    </w:p>
    <w:p w14:paraId="1BB20489" w14:textId="77777777" w:rsidR="00C96708" w:rsidRDefault="00C96708">
      <w:pPr>
        <w:rPr>
          <w:sz w:val="14"/>
        </w:rPr>
        <w:sectPr w:rsidR="00C96708">
          <w:pgSz w:w="12240" w:h="15840"/>
          <w:pgMar w:top="1600" w:right="1460" w:bottom="1840" w:left="1620" w:header="0" w:footer="1657" w:gutter="0"/>
          <w:cols w:space="720"/>
        </w:sectPr>
      </w:pPr>
    </w:p>
    <w:p w14:paraId="1BB2048A" w14:textId="77777777" w:rsidR="00C96708" w:rsidRDefault="00D87A20">
      <w:pPr>
        <w:pStyle w:val="BodyText"/>
        <w:spacing w:before="93" w:line="333" w:lineRule="auto"/>
        <w:ind w:right="38"/>
      </w:pPr>
      <w:r>
        <w:t xml:space="preserve">Reynolds, Marguerite </w:t>
      </w:r>
      <w:hyperlink r:id="rId140">
        <w:r>
          <w:rPr>
            <w:spacing w:val="-2"/>
          </w:rPr>
          <w:t>marguerite_reynolds@gmail.com</w:t>
        </w:r>
      </w:hyperlink>
      <w:r>
        <w:rPr>
          <w:spacing w:val="-2"/>
        </w:rPr>
        <w:t xml:space="preserve"> 070-218-33207</w:t>
      </w:r>
    </w:p>
    <w:p w14:paraId="1BB2048B" w14:textId="77777777" w:rsidR="00C96708" w:rsidRDefault="00D87A20">
      <w:pPr>
        <w:pStyle w:val="BodyText"/>
        <w:spacing w:before="93"/>
      </w:pPr>
      <w:r>
        <w:br w:type="column"/>
      </w:r>
      <w:r>
        <w:rPr>
          <w:spacing w:val="-2"/>
        </w:rPr>
        <w:t>4/28/2018</w:t>
      </w:r>
    </w:p>
    <w:p w14:paraId="1BB2048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1164</w:t>
      </w:r>
    </w:p>
    <w:p w14:paraId="1BB2048D" w14:textId="77777777" w:rsidR="00C96708" w:rsidRDefault="00C96708">
      <w:pPr>
        <w:rPr>
          <w:sz w:val="20"/>
        </w:rPr>
        <w:sectPr w:rsidR="00C96708">
          <w:type w:val="continuous"/>
          <w:pgSz w:w="12240" w:h="15840"/>
          <w:pgMar w:top="1600" w:right="1460" w:bottom="1840" w:left="1620" w:header="0" w:footer="1657" w:gutter="0"/>
          <w:cols w:num="3" w:space="720" w:equalWidth="0">
            <w:col w:w="3093" w:space="2592"/>
            <w:col w:w="1045" w:space="1019"/>
            <w:col w:w="1411"/>
          </w:cols>
        </w:sectPr>
      </w:pPr>
    </w:p>
    <w:p w14:paraId="1BB2048E" w14:textId="77777777" w:rsidR="00C96708" w:rsidRDefault="00C96708">
      <w:pPr>
        <w:pStyle w:val="BodyText"/>
        <w:spacing w:before="41"/>
        <w:ind w:left="0"/>
      </w:pPr>
    </w:p>
    <w:p w14:paraId="1BB2048F" w14:textId="77777777" w:rsidR="00C96708" w:rsidRDefault="00D87A20">
      <w:pPr>
        <w:pStyle w:val="Heading2"/>
      </w:pPr>
      <w:r>
        <w:rPr>
          <w:spacing w:val="-2"/>
        </w:rPr>
        <w:t>Abstract:</w:t>
      </w:r>
    </w:p>
    <w:p w14:paraId="1BB20490" w14:textId="77777777" w:rsidR="00C96708" w:rsidRDefault="00D87A20">
      <w:pPr>
        <w:pStyle w:val="BodyText"/>
        <w:spacing w:before="70"/>
        <w:ind w:right="1644"/>
      </w:pPr>
      <w:r>
        <w:t>Hi</w:t>
      </w:r>
      <w:r>
        <w:rPr>
          <w:spacing w:val="-4"/>
        </w:rPr>
        <w:t xml:space="preserve"> </w:t>
      </w:r>
      <w:r>
        <w:t>this</w:t>
      </w:r>
      <w:r>
        <w:rPr>
          <w:spacing w:val="-4"/>
        </w:rPr>
        <w:t xml:space="preserve"> </w:t>
      </w:r>
      <w:r>
        <w:t>is</w:t>
      </w:r>
      <w:r>
        <w:rPr>
          <w:spacing w:val="-4"/>
        </w:rPr>
        <w:t xml:space="preserve"> </w:t>
      </w:r>
      <w:r>
        <w:t>somewhat</w:t>
      </w:r>
      <w:r>
        <w:rPr>
          <w:spacing w:val="-4"/>
        </w:rPr>
        <w:t xml:space="preserve"> </w:t>
      </w:r>
      <w:r>
        <w:t>of</w:t>
      </w:r>
      <w:r>
        <w:rPr>
          <w:spacing w:val="-4"/>
        </w:rPr>
        <w:t xml:space="preserve"> </w:t>
      </w:r>
      <w:r>
        <w:t>off</w:t>
      </w:r>
      <w:r>
        <w:rPr>
          <w:spacing w:val="-4"/>
        </w:rPr>
        <w:t xml:space="preserve"> </w:t>
      </w:r>
      <w:r>
        <w:t>topic</w:t>
      </w:r>
      <w:r>
        <w:rPr>
          <w:spacing w:val="-4"/>
        </w:rPr>
        <w:t xml:space="preserve"> </w:t>
      </w:r>
      <w:r>
        <w:t>but</w:t>
      </w:r>
      <w:r>
        <w:rPr>
          <w:spacing w:val="-4"/>
        </w:rPr>
        <w:t xml:space="preserve"> </w:t>
      </w:r>
      <w:r>
        <w:t>I</w:t>
      </w:r>
      <w:r>
        <w:rPr>
          <w:spacing w:val="-4"/>
        </w:rPr>
        <w:t xml:space="preserve"> </w:t>
      </w:r>
      <w:r>
        <w:t>was</w:t>
      </w:r>
      <w:r>
        <w:rPr>
          <w:spacing w:val="-4"/>
        </w:rPr>
        <w:t xml:space="preserve"> </w:t>
      </w:r>
      <w:r>
        <w:t>wondering</w:t>
      </w:r>
      <w:r>
        <w:rPr>
          <w:spacing w:val="-4"/>
        </w:rPr>
        <w:t xml:space="preserve"> </w:t>
      </w:r>
      <w:r>
        <w:t>if</w:t>
      </w:r>
      <w:r>
        <w:rPr>
          <w:spacing w:val="-4"/>
        </w:rPr>
        <w:t xml:space="preserve"> </w:t>
      </w:r>
      <w:r>
        <w:t>blogs</w:t>
      </w:r>
      <w:r>
        <w:rPr>
          <w:spacing w:val="-4"/>
        </w:rPr>
        <w:t xml:space="preserve"> </w:t>
      </w:r>
      <w:r>
        <w:t>use</w:t>
      </w:r>
      <w:r>
        <w:rPr>
          <w:spacing w:val="-4"/>
        </w:rPr>
        <w:t xml:space="preserve"> </w:t>
      </w:r>
      <w:r>
        <w:t>WYSIWYG</w:t>
      </w:r>
      <w:r>
        <w:rPr>
          <w:spacing w:val="-4"/>
        </w:rPr>
        <w:t xml:space="preserve"> </w:t>
      </w:r>
      <w:r>
        <w:t>editors or if you have to manually code with HTML. I'm starting a blog soon but have no coding expertise so I wanted to get guidance from someone with experience.</w:t>
      </w:r>
    </w:p>
    <w:p w14:paraId="1BB20491" w14:textId="77777777" w:rsidR="00C96708" w:rsidRDefault="00D87A20">
      <w:pPr>
        <w:pStyle w:val="BodyText"/>
      </w:pPr>
      <w:r>
        <w:t>Any</w:t>
      </w:r>
      <w:r>
        <w:rPr>
          <w:spacing w:val="-5"/>
        </w:rPr>
        <w:t xml:space="preserve"> </w:t>
      </w:r>
      <w:r>
        <w:t>help</w:t>
      </w:r>
      <w:r>
        <w:rPr>
          <w:spacing w:val="-3"/>
        </w:rPr>
        <w:t xml:space="preserve"> </w:t>
      </w:r>
      <w:r>
        <w:t>would</w:t>
      </w:r>
      <w:r>
        <w:rPr>
          <w:spacing w:val="-2"/>
        </w:rPr>
        <w:t xml:space="preserve"> </w:t>
      </w:r>
      <w:r>
        <w:t>be</w:t>
      </w:r>
      <w:r>
        <w:rPr>
          <w:spacing w:val="-3"/>
        </w:rPr>
        <w:t xml:space="preserve"> </w:t>
      </w:r>
      <w:r>
        <w:t>greatly</w:t>
      </w:r>
      <w:r>
        <w:rPr>
          <w:spacing w:val="-2"/>
        </w:rPr>
        <w:t xml:space="preserve"> appreciated!</w:t>
      </w:r>
    </w:p>
    <w:p w14:paraId="1BB20492" w14:textId="77777777" w:rsidR="00C96708" w:rsidRDefault="00C96708">
      <w:pPr>
        <w:pStyle w:val="BodyText"/>
        <w:ind w:left="0"/>
      </w:pPr>
    </w:p>
    <w:p w14:paraId="1BB20493" w14:textId="77777777" w:rsidR="00C96708" w:rsidRDefault="00D87A20">
      <w:pPr>
        <w:pStyle w:val="BodyText"/>
        <w:ind w:right="18"/>
      </w:pPr>
      <w:r>
        <w:t>Money</w:t>
      </w:r>
      <w:r>
        <w:rPr>
          <w:spacing w:val="-3"/>
        </w:rPr>
        <w:t xml:space="preserve"> </w:t>
      </w:r>
      <w:r>
        <w:t>Robot</w:t>
      </w:r>
      <w:r>
        <w:rPr>
          <w:spacing w:val="-3"/>
        </w:rPr>
        <w:t xml:space="preserve"> </w:t>
      </w:r>
      <w:r>
        <w:t>Seo</w:t>
      </w:r>
      <w:r>
        <w:rPr>
          <w:spacing w:val="-3"/>
        </w:rPr>
        <w:t xml:space="preserve"> </w:t>
      </w:r>
      <w:r>
        <w:t>Software</w:t>
      </w:r>
      <w:r>
        <w:rPr>
          <w:spacing w:val="-3"/>
        </w:rPr>
        <w:t xml:space="preserve"> </w:t>
      </w:r>
      <w:r>
        <w:t>Tool</w:t>
      </w:r>
      <w:r>
        <w:rPr>
          <w:spacing w:val="-3"/>
        </w:rPr>
        <w:t xml:space="preserve"> </w:t>
      </w:r>
      <w:r>
        <w:t>Is</w:t>
      </w:r>
      <w:r>
        <w:rPr>
          <w:spacing w:val="-3"/>
        </w:rPr>
        <w:t xml:space="preserve"> </w:t>
      </w:r>
      <w:r>
        <w:t>A</w:t>
      </w:r>
      <w:r>
        <w:rPr>
          <w:spacing w:val="-3"/>
        </w:rPr>
        <w:t xml:space="preserve"> </w:t>
      </w:r>
      <w:r>
        <w:t>Way</w:t>
      </w:r>
      <w:r>
        <w:rPr>
          <w:spacing w:val="-3"/>
        </w:rPr>
        <w:t xml:space="preserve"> </w:t>
      </w:r>
      <w:r>
        <w:t>To</w:t>
      </w:r>
      <w:r>
        <w:rPr>
          <w:spacing w:val="-3"/>
        </w:rPr>
        <w:t xml:space="preserve"> </w:t>
      </w:r>
      <w:r>
        <w:t>Make</w:t>
      </w:r>
      <w:r>
        <w:rPr>
          <w:spacing w:val="-3"/>
        </w:rPr>
        <w:t xml:space="preserve"> </w:t>
      </w:r>
      <w:r>
        <w:t>Money</w:t>
      </w:r>
      <w:r>
        <w:rPr>
          <w:spacing w:val="-3"/>
        </w:rPr>
        <w:t xml:space="preserve"> </w:t>
      </w:r>
      <w:r>
        <w:t>Online</w:t>
      </w:r>
      <w:r>
        <w:rPr>
          <w:spacing w:val="-3"/>
        </w:rPr>
        <w:t xml:space="preserve"> </w:t>
      </w:r>
      <w:r>
        <w:t>With</w:t>
      </w:r>
      <w:r>
        <w:rPr>
          <w:spacing w:val="-3"/>
        </w:rPr>
        <w:t xml:space="preserve"> </w:t>
      </w:r>
      <w:r>
        <w:t>Search</w:t>
      </w:r>
      <w:r>
        <w:rPr>
          <w:spacing w:val="-3"/>
        </w:rPr>
        <w:t xml:space="preserve"> </w:t>
      </w:r>
      <w:r>
        <w:t>Engine</w:t>
      </w:r>
      <w:r>
        <w:rPr>
          <w:spacing w:val="-3"/>
        </w:rPr>
        <w:t xml:space="preserve"> </w:t>
      </w:r>
      <w:r>
        <w:t xml:space="preserve">Optimization. </w:t>
      </w:r>
      <w:r>
        <w:rPr>
          <w:spacing w:val="-2"/>
        </w:rPr>
        <w:t>Click</w:t>
      </w:r>
    </w:p>
    <w:p w14:paraId="1BB20494" w14:textId="77777777" w:rsidR="00C96708" w:rsidRDefault="00D87A20">
      <w:pPr>
        <w:pStyle w:val="BodyText"/>
        <w:ind w:right="3628"/>
      </w:pPr>
      <w:r>
        <w:t>Below</w:t>
      </w:r>
      <w:r>
        <w:rPr>
          <w:spacing w:val="-5"/>
        </w:rPr>
        <w:t xml:space="preserve"> </w:t>
      </w:r>
      <w:r>
        <w:t>To</w:t>
      </w:r>
      <w:r>
        <w:rPr>
          <w:spacing w:val="-5"/>
        </w:rPr>
        <w:t xml:space="preserve"> </w:t>
      </w:r>
      <w:r>
        <w:t>Find</w:t>
      </w:r>
      <w:r>
        <w:rPr>
          <w:spacing w:val="-5"/>
        </w:rPr>
        <w:t xml:space="preserve"> </w:t>
      </w:r>
      <w:r>
        <w:t>Out</w:t>
      </w:r>
      <w:r>
        <w:rPr>
          <w:spacing w:val="-5"/>
        </w:rPr>
        <w:t xml:space="preserve"> </w:t>
      </w:r>
      <w:r>
        <w:t>More</w:t>
      </w:r>
      <w:r>
        <w:rPr>
          <w:spacing w:val="-5"/>
        </w:rPr>
        <w:t xml:space="preserve"> </w:t>
      </w:r>
      <w:r>
        <w:t>Information</w:t>
      </w:r>
      <w:r>
        <w:rPr>
          <w:spacing w:val="-5"/>
        </w:rPr>
        <w:t xml:space="preserve"> </w:t>
      </w:r>
      <w:r>
        <w:t>On</w:t>
      </w:r>
      <w:r>
        <w:rPr>
          <w:spacing w:val="-5"/>
        </w:rPr>
        <w:t xml:space="preserve"> </w:t>
      </w:r>
      <w:r>
        <w:t>How</w:t>
      </w:r>
      <w:r>
        <w:rPr>
          <w:spacing w:val="-5"/>
        </w:rPr>
        <w:t xml:space="preserve"> </w:t>
      </w:r>
      <w:r>
        <w:t>To</w:t>
      </w:r>
      <w:r>
        <w:rPr>
          <w:spacing w:val="-5"/>
        </w:rPr>
        <w:t xml:space="preserve"> </w:t>
      </w:r>
      <w:r>
        <w:t>Make</w:t>
      </w:r>
      <w:r>
        <w:rPr>
          <w:spacing w:val="-5"/>
        </w:rPr>
        <w:t xml:space="preserve"> </w:t>
      </w:r>
      <w:r>
        <w:t>Extra Income With One Of These Seo Software Tools.</w:t>
      </w:r>
    </w:p>
    <w:p w14:paraId="1BB20495" w14:textId="77777777" w:rsidR="00C96708" w:rsidRDefault="00D87A20">
      <w:pPr>
        <w:pStyle w:val="BodyText"/>
        <w:ind w:right="1811"/>
      </w:pPr>
      <w:r>
        <w:t>Learn</w:t>
      </w:r>
      <w:r>
        <w:rPr>
          <w:spacing w:val="-4"/>
        </w:rPr>
        <w:t xml:space="preserve"> </w:t>
      </w:r>
      <w:r>
        <w:t>How</w:t>
      </w:r>
      <w:r>
        <w:rPr>
          <w:spacing w:val="-4"/>
        </w:rPr>
        <w:t xml:space="preserve"> </w:t>
      </w:r>
      <w:r>
        <w:t>To</w:t>
      </w:r>
      <w:r>
        <w:rPr>
          <w:spacing w:val="-4"/>
        </w:rPr>
        <w:t xml:space="preserve"> </w:t>
      </w:r>
      <w:r>
        <w:t>Make</w:t>
      </w:r>
      <w:r>
        <w:rPr>
          <w:spacing w:val="-4"/>
        </w:rPr>
        <w:t xml:space="preserve"> </w:t>
      </w:r>
      <w:r>
        <w:t>Extra</w:t>
      </w:r>
      <w:r>
        <w:rPr>
          <w:spacing w:val="-4"/>
        </w:rPr>
        <w:t xml:space="preserve"> </w:t>
      </w:r>
      <w:r>
        <w:t>Income</w:t>
      </w:r>
      <w:r>
        <w:rPr>
          <w:spacing w:val="-4"/>
        </w:rPr>
        <w:t xml:space="preserve"> </w:t>
      </w:r>
      <w:r>
        <w:t>From</w:t>
      </w:r>
      <w:r>
        <w:rPr>
          <w:spacing w:val="-4"/>
        </w:rPr>
        <w:t xml:space="preserve"> </w:t>
      </w:r>
      <w:r>
        <w:t>The</w:t>
      </w:r>
      <w:r>
        <w:rPr>
          <w:spacing w:val="-4"/>
        </w:rPr>
        <w:t xml:space="preserve"> </w:t>
      </w:r>
      <w:r>
        <w:t>Comfort</w:t>
      </w:r>
      <w:r>
        <w:rPr>
          <w:spacing w:val="-4"/>
        </w:rPr>
        <w:t xml:space="preserve"> </w:t>
      </w:r>
      <w:r>
        <w:t>Of</w:t>
      </w:r>
      <w:r>
        <w:rPr>
          <w:spacing w:val="-4"/>
        </w:rPr>
        <w:t xml:space="preserve"> </w:t>
      </w:r>
      <w:r>
        <w:t>Your</w:t>
      </w:r>
      <w:r>
        <w:rPr>
          <w:spacing w:val="-4"/>
        </w:rPr>
        <w:t xml:space="preserve"> </w:t>
      </w:r>
      <w:r>
        <w:t>Own</w:t>
      </w:r>
      <w:r>
        <w:rPr>
          <w:spacing w:val="-4"/>
        </w:rPr>
        <w:t xml:space="preserve"> </w:t>
      </w:r>
      <w:r>
        <w:t>Home</w:t>
      </w:r>
      <w:r>
        <w:rPr>
          <w:spacing w:val="-4"/>
        </w:rPr>
        <w:t xml:space="preserve"> </w:t>
      </w:r>
      <w:r>
        <w:t>By</w:t>
      </w:r>
      <w:r>
        <w:rPr>
          <w:spacing w:val="-4"/>
        </w:rPr>
        <w:t xml:space="preserve"> </w:t>
      </w:r>
      <w:r>
        <w:t>Link Building &amp; Doing Search Engine Optimization While Building Backlinks.</w:t>
      </w:r>
    </w:p>
    <w:p w14:paraId="1BB20496" w14:textId="77777777" w:rsidR="00C96708" w:rsidRDefault="00C96708">
      <w:pPr>
        <w:pStyle w:val="BodyText"/>
        <w:ind w:left="0"/>
      </w:pPr>
    </w:p>
    <w:p w14:paraId="1BB20497" w14:textId="77777777" w:rsidR="00C96708" w:rsidRDefault="00D87A20">
      <w:pPr>
        <w:pStyle w:val="BodyText"/>
        <w:ind w:right="1811"/>
      </w:pPr>
      <w:r>
        <w:t>Watch</w:t>
      </w:r>
      <w:r>
        <w:rPr>
          <w:spacing w:val="-6"/>
        </w:rPr>
        <w:t xml:space="preserve"> </w:t>
      </w:r>
      <w:r>
        <w:t>Out</w:t>
      </w:r>
      <w:r>
        <w:rPr>
          <w:spacing w:val="-6"/>
        </w:rPr>
        <w:t xml:space="preserve"> </w:t>
      </w:r>
      <w:r>
        <w:t>for</w:t>
      </w:r>
      <w:r>
        <w:rPr>
          <w:spacing w:val="-6"/>
        </w:rPr>
        <w:t xml:space="preserve"> </w:t>
      </w:r>
      <w:r>
        <w:t>Earning</w:t>
      </w:r>
      <w:r>
        <w:rPr>
          <w:spacing w:val="-6"/>
        </w:rPr>
        <w:t xml:space="preserve"> </w:t>
      </w:r>
      <w:r>
        <w:t>Money</w:t>
      </w:r>
      <w:r>
        <w:rPr>
          <w:spacing w:val="-6"/>
        </w:rPr>
        <w:t xml:space="preserve"> </w:t>
      </w:r>
      <w:r>
        <w:t>&amp;</w:t>
      </w:r>
      <w:r>
        <w:rPr>
          <w:spacing w:val="-6"/>
        </w:rPr>
        <w:t xml:space="preserve"> </w:t>
      </w:r>
      <w:r>
        <w:t>SEO</w:t>
      </w:r>
      <w:r>
        <w:rPr>
          <w:spacing w:val="-6"/>
        </w:rPr>
        <w:t xml:space="preserve"> </w:t>
      </w:r>
      <w:r>
        <w:t>Software</w:t>
      </w:r>
      <w:r>
        <w:rPr>
          <w:spacing w:val="-6"/>
        </w:rPr>
        <w:t xml:space="preserve"> </w:t>
      </w:r>
      <w:r>
        <w:t xml:space="preserve">today: </w:t>
      </w:r>
      <w:hyperlink r:id="rId141">
        <w:r>
          <w:rPr>
            <w:spacing w:val="-2"/>
          </w:rPr>
          <w:t>http://hourhealthcare.bid/story/28265</w:t>
        </w:r>
      </w:hyperlink>
    </w:p>
    <w:p w14:paraId="1BB20498" w14:textId="77777777" w:rsidR="00C96708" w:rsidRDefault="00C96708">
      <w:pPr>
        <w:pStyle w:val="BodyText"/>
        <w:ind w:left="0"/>
      </w:pPr>
    </w:p>
    <w:p w14:paraId="1BB20499" w14:textId="77777777" w:rsidR="00C96708" w:rsidRDefault="00D87A20">
      <w:pPr>
        <w:pStyle w:val="BodyText"/>
      </w:pPr>
      <w:r>
        <w:rPr>
          <w:spacing w:val="-2"/>
        </w:rPr>
        <w:t>References:</w:t>
      </w:r>
    </w:p>
    <w:p w14:paraId="1BB2049A" w14:textId="77777777" w:rsidR="00C96708" w:rsidRDefault="00D87A20">
      <w:pPr>
        <w:pStyle w:val="BodyText"/>
        <w:ind w:right="312"/>
      </w:pPr>
      <w:hyperlink r:id="rId142">
        <w:r>
          <w:rPr>
            <w:spacing w:val="-2"/>
          </w:rPr>
          <w:t>http://makmurmandiri.bumdes.id/2018/04/10/sistema-obrazovanija-v-avstralii-kak-my-sravnivaem/</w:t>
        </w:r>
      </w:hyperlink>
      <w:r>
        <w:rPr>
          <w:spacing w:val="-2"/>
        </w:rPr>
        <w:t xml:space="preserve"> </w:t>
      </w:r>
      <w:hyperlink r:id="rId143">
        <w:r>
          <w:rPr>
            <w:spacing w:val="-2"/>
          </w:rPr>
          <w:t>http://www.valorenellarete.com/dblog/fotografia.asp?fotografia=1</w:t>
        </w:r>
      </w:hyperlink>
      <w:r>
        <w:rPr>
          <w:spacing w:val="-2"/>
        </w:rPr>
        <w:t xml:space="preserve"> https://tinyurl.com/moneyrobot13920 </w:t>
      </w:r>
      <w:hyperlink r:id="rId144">
        <w:r>
          <w:rPr>
            <w:spacing w:val="-2"/>
          </w:rPr>
          <w:t>http://gbooks3.melodysoft.com/app?id=dmlk2010&amp;ar=000260&amp;ar=666&amp;review=306</w:t>
        </w:r>
      </w:hyperlink>
    </w:p>
    <w:p w14:paraId="1BB2049B" w14:textId="77777777" w:rsidR="00C96708" w:rsidRDefault="00C96708">
      <w:pPr>
        <w:pStyle w:val="BodyText"/>
        <w:spacing w:before="118"/>
        <w:ind w:left="0"/>
      </w:pPr>
    </w:p>
    <w:p w14:paraId="1BB2049C" w14:textId="77777777" w:rsidR="00C96708" w:rsidRDefault="00D87A20">
      <w:pPr>
        <w:pStyle w:val="Heading2"/>
      </w:pPr>
      <w:r>
        <w:rPr>
          <w:spacing w:val="-2"/>
        </w:rPr>
        <w:t>Notes:</w:t>
      </w:r>
    </w:p>
    <w:p w14:paraId="1BB2049D" w14:textId="77777777" w:rsidR="00C96708" w:rsidRDefault="00C96708">
      <w:pPr>
        <w:sectPr w:rsidR="00C96708">
          <w:type w:val="continuous"/>
          <w:pgSz w:w="12240" w:h="15840"/>
          <w:pgMar w:top="1600" w:right="1460" w:bottom="1840" w:left="1620" w:header="0" w:footer="1657" w:gutter="0"/>
          <w:cols w:space="720"/>
        </w:sectPr>
      </w:pPr>
    </w:p>
    <w:p w14:paraId="1BB2049E" w14:textId="77777777" w:rsidR="00C96708" w:rsidRDefault="00D87A20">
      <w:pPr>
        <w:pStyle w:val="BodyText"/>
        <w:spacing w:before="68"/>
      </w:pPr>
      <w:r>
        <w:lastRenderedPageBreak/>
        <w:t>Hi</w:t>
      </w:r>
      <w:r>
        <w:rPr>
          <w:spacing w:val="-5"/>
        </w:rPr>
        <w:t xml:space="preserve"> </w:t>
      </w:r>
      <w:r>
        <w:t>this</w:t>
      </w:r>
      <w:r>
        <w:rPr>
          <w:spacing w:val="-2"/>
        </w:rPr>
        <w:t xml:space="preserve"> </w:t>
      </w:r>
      <w:r>
        <w:t>is</w:t>
      </w:r>
      <w:r>
        <w:rPr>
          <w:spacing w:val="-2"/>
        </w:rPr>
        <w:t xml:space="preserve"> </w:t>
      </w:r>
      <w:r>
        <w:t>somewhat</w:t>
      </w:r>
      <w:r>
        <w:rPr>
          <w:spacing w:val="-3"/>
        </w:rPr>
        <w:t xml:space="preserve"> </w:t>
      </w:r>
      <w:r>
        <w:t>of</w:t>
      </w:r>
      <w:r>
        <w:rPr>
          <w:spacing w:val="-2"/>
        </w:rPr>
        <w:t xml:space="preserve"> </w:t>
      </w:r>
      <w:r>
        <w:t>off</w:t>
      </w:r>
      <w:r>
        <w:rPr>
          <w:spacing w:val="-2"/>
        </w:rPr>
        <w:t xml:space="preserve"> </w:t>
      </w:r>
      <w:r>
        <w:t>topic</w:t>
      </w:r>
      <w:r>
        <w:rPr>
          <w:spacing w:val="-3"/>
        </w:rPr>
        <w:t xml:space="preserve"> </w:t>
      </w:r>
      <w:r>
        <w:t>but</w:t>
      </w:r>
      <w:r>
        <w:rPr>
          <w:spacing w:val="-2"/>
        </w:rPr>
        <w:t xml:space="preserve"> </w:t>
      </w:r>
      <w:r>
        <w:t>I</w:t>
      </w:r>
      <w:r>
        <w:rPr>
          <w:spacing w:val="-2"/>
        </w:rPr>
        <w:t xml:space="preserve"> </w:t>
      </w:r>
      <w:r>
        <w:t>was</w:t>
      </w:r>
      <w:r>
        <w:rPr>
          <w:spacing w:val="-2"/>
        </w:rPr>
        <w:t xml:space="preserve"> wondering</w:t>
      </w:r>
    </w:p>
    <w:p w14:paraId="1BB2049F" w14:textId="77777777" w:rsidR="00C96708" w:rsidRDefault="00D87A20">
      <w:pPr>
        <w:pStyle w:val="BodyText"/>
      </w:pPr>
      <w:r>
        <w:t>if</w:t>
      </w:r>
      <w:r>
        <w:rPr>
          <w:spacing w:val="-5"/>
        </w:rPr>
        <w:t xml:space="preserve"> </w:t>
      </w:r>
      <w:r>
        <w:t>blogs</w:t>
      </w:r>
      <w:r>
        <w:rPr>
          <w:spacing w:val="-3"/>
        </w:rPr>
        <w:t xml:space="preserve"> </w:t>
      </w:r>
      <w:r>
        <w:t>use</w:t>
      </w:r>
      <w:r>
        <w:rPr>
          <w:spacing w:val="-3"/>
        </w:rPr>
        <w:t xml:space="preserve"> </w:t>
      </w:r>
      <w:r>
        <w:t>WYSIWYG</w:t>
      </w:r>
      <w:r>
        <w:rPr>
          <w:spacing w:val="-2"/>
        </w:rPr>
        <w:t xml:space="preserve"> </w:t>
      </w:r>
      <w:r>
        <w:t>editors</w:t>
      </w:r>
      <w:r>
        <w:rPr>
          <w:spacing w:val="-3"/>
        </w:rPr>
        <w:t xml:space="preserve"> </w:t>
      </w:r>
      <w:r>
        <w:t>or</w:t>
      </w:r>
      <w:r>
        <w:rPr>
          <w:spacing w:val="-3"/>
        </w:rPr>
        <w:t xml:space="preserve"> </w:t>
      </w:r>
      <w:r>
        <w:t>if</w:t>
      </w:r>
      <w:r>
        <w:rPr>
          <w:spacing w:val="-2"/>
        </w:rPr>
        <w:t xml:space="preserve"> </w:t>
      </w:r>
      <w:r>
        <w:t>you</w:t>
      </w:r>
      <w:r>
        <w:rPr>
          <w:spacing w:val="-3"/>
        </w:rPr>
        <w:t xml:space="preserve"> </w:t>
      </w:r>
      <w:r>
        <w:t>have</w:t>
      </w:r>
      <w:r>
        <w:rPr>
          <w:spacing w:val="-3"/>
        </w:rPr>
        <w:t xml:space="preserve"> </w:t>
      </w:r>
      <w:r>
        <w:t>to</w:t>
      </w:r>
      <w:r>
        <w:rPr>
          <w:spacing w:val="-2"/>
        </w:rPr>
        <w:t xml:space="preserve"> </w:t>
      </w:r>
      <w:r>
        <w:t>manually</w:t>
      </w:r>
      <w:r>
        <w:rPr>
          <w:spacing w:val="-3"/>
        </w:rPr>
        <w:t xml:space="preserve"> </w:t>
      </w:r>
      <w:r>
        <w:t>code</w:t>
      </w:r>
      <w:r>
        <w:rPr>
          <w:spacing w:val="-3"/>
        </w:rPr>
        <w:t xml:space="preserve"> </w:t>
      </w:r>
      <w:r>
        <w:t>with</w:t>
      </w:r>
      <w:r>
        <w:rPr>
          <w:spacing w:val="-2"/>
        </w:rPr>
        <w:t xml:space="preserve"> HTML.</w:t>
      </w:r>
    </w:p>
    <w:p w14:paraId="1BB204A0" w14:textId="77777777" w:rsidR="00C96708" w:rsidRDefault="00C96708">
      <w:pPr>
        <w:pStyle w:val="BodyText"/>
        <w:ind w:left="0"/>
      </w:pPr>
    </w:p>
    <w:p w14:paraId="1BB204A1" w14:textId="77777777" w:rsidR="00C96708" w:rsidRDefault="00D87A20">
      <w:pPr>
        <w:pStyle w:val="BodyText"/>
        <w:ind w:right="312"/>
      </w:pPr>
      <w:r>
        <w:t>I'm</w:t>
      </w:r>
      <w:r>
        <w:rPr>
          <w:spacing w:val="-3"/>
        </w:rPr>
        <w:t xml:space="preserve"> </w:t>
      </w:r>
      <w:r>
        <w:t>starting</w:t>
      </w:r>
      <w:r>
        <w:rPr>
          <w:spacing w:val="-3"/>
        </w:rPr>
        <w:t xml:space="preserve"> </w:t>
      </w:r>
      <w:r>
        <w:t>a</w:t>
      </w:r>
      <w:r>
        <w:rPr>
          <w:spacing w:val="-3"/>
        </w:rPr>
        <w:t xml:space="preserve"> </w:t>
      </w:r>
      <w:r>
        <w:t>blog</w:t>
      </w:r>
      <w:r>
        <w:rPr>
          <w:spacing w:val="-3"/>
        </w:rPr>
        <w:t xml:space="preserve"> </w:t>
      </w:r>
      <w:r>
        <w:t>soon</w:t>
      </w:r>
      <w:r>
        <w:rPr>
          <w:spacing w:val="-3"/>
        </w:rPr>
        <w:t xml:space="preserve"> </w:t>
      </w:r>
      <w:r>
        <w:t>but</w:t>
      </w:r>
      <w:r>
        <w:rPr>
          <w:spacing w:val="-3"/>
        </w:rPr>
        <w:t xml:space="preserve"> </w:t>
      </w:r>
      <w:r>
        <w:t>have</w:t>
      </w:r>
      <w:r>
        <w:rPr>
          <w:spacing w:val="-3"/>
        </w:rPr>
        <w:t xml:space="preserve"> </w:t>
      </w:r>
      <w:r>
        <w:t>no</w:t>
      </w:r>
      <w:r>
        <w:rPr>
          <w:spacing w:val="-3"/>
        </w:rPr>
        <w:t xml:space="preserve"> </w:t>
      </w:r>
      <w:r>
        <w:t>coding</w:t>
      </w:r>
      <w:r>
        <w:rPr>
          <w:spacing w:val="-3"/>
        </w:rPr>
        <w:t xml:space="preserve"> </w:t>
      </w:r>
      <w:r>
        <w:t>expertise</w:t>
      </w:r>
      <w:r>
        <w:rPr>
          <w:spacing w:val="-3"/>
        </w:rPr>
        <w:t xml:space="preserve"> </w:t>
      </w:r>
      <w:r>
        <w:t>so</w:t>
      </w:r>
      <w:r>
        <w:rPr>
          <w:spacing w:val="-3"/>
        </w:rPr>
        <w:t xml:space="preserve"> </w:t>
      </w:r>
      <w:r>
        <w:t>I</w:t>
      </w:r>
      <w:r>
        <w:rPr>
          <w:spacing w:val="-3"/>
        </w:rPr>
        <w:t xml:space="preserve"> </w:t>
      </w:r>
      <w:r>
        <w:t>wanted</w:t>
      </w:r>
      <w:r>
        <w:rPr>
          <w:spacing w:val="-3"/>
        </w:rPr>
        <w:t xml:space="preserve"> </w:t>
      </w:r>
      <w:r>
        <w:t>to</w:t>
      </w:r>
      <w:r>
        <w:rPr>
          <w:spacing w:val="-3"/>
        </w:rPr>
        <w:t xml:space="preserve"> </w:t>
      </w:r>
      <w:r>
        <w:t>get</w:t>
      </w:r>
      <w:r>
        <w:rPr>
          <w:spacing w:val="-3"/>
        </w:rPr>
        <w:t xml:space="preserve"> </w:t>
      </w:r>
      <w:r>
        <w:t>guidance</w:t>
      </w:r>
      <w:r>
        <w:rPr>
          <w:spacing w:val="-3"/>
        </w:rPr>
        <w:t xml:space="preserve"> </w:t>
      </w:r>
      <w:r>
        <w:t>from</w:t>
      </w:r>
      <w:r>
        <w:rPr>
          <w:spacing w:val="-3"/>
        </w:rPr>
        <w:t xml:space="preserve"> </w:t>
      </w:r>
      <w:r>
        <w:t>someone with experience.</w:t>
      </w:r>
    </w:p>
    <w:p w14:paraId="1BB204A2" w14:textId="77777777" w:rsidR="00C96708" w:rsidRDefault="00D87A20">
      <w:pPr>
        <w:pStyle w:val="BodyText"/>
      </w:pPr>
      <w:r>
        <w:t>Any</w:t>
      </w:r>
      <w:r>
        <w:rPr>
          <w:spacing w:val="-5"/>
        </w:rPr>
        <w:t xml:space="preserve"> </w:t>
      </w:r>
      <w:r>
        <w:t>help</w:t>
      </w:r>
      <w:r>
        <w:rPr>
          <w:spacing w:val="-3"/>
        </w:rPr>
        <w:t xml:space="preserve"> </w:t>
      </w:r>
      <w:r>
        <w:t>would</w:t>
      </w:r>
      <w:r>
        <w:rPr>
          <w:spacing w:val="-2"/>
        </w:rPr>
        <w:t xml:space="preserve"> </w:t>
      </w:r>
      <w:r>
        <w:t>be</w:t>
      </w:r>
      <w:r>
        <w:rPr>
          <w:spacing w:val="-3"/>
        </w:rPr>
        <w:t xml:space="preserve"> </w:t>
      </w:r>
      <w:r>
        <w:t>greatly</w:t>
      </w:r>
      <w:r>
        <w:rPr>
          <w:spacing w:val="-2"/>
        </w:rPr>
        <w:t xml:space="preserve"> appreciated!</w:t>
      </w:r>
    </w:p>
    <w:p w14:paraId="1BB204A3" w14:textId="77777777" w:rsidR="00C96708" w:rsidRDefault="00C96708">
      <w:pPr>
        <w:pStyle w:val="BodyText"/>
        <w:ind w:left="0"/>
      </w:pPr>
    </w:p>
    <w:p w14:paraId="1BB204A4" w14:textId="77777777" w:rsidR="00C96708" w:rsidRDefault="00D87A20">
      <w:pPr>
        <w:pStyle w:val="BodyText"/>
      </w:pPr>
      <w:r>
        <w:t>Money</w:t>
      </w:r>
      <w:r>
        <w:rPr>
          <w:spacing w:val="-3"/>
        </w:rPr>
        <w:t xml:space="preserve"> </w:t>
      </w:r>
      <w:r>
        <w:t>Robot</w:t>
      </w:r>
      <w:r>
        <w:rPr>
          <w:spacing w:val="-3"/>
        </w:rPr>
        <w:t xml:space="preserve"> </w:t>
      </w:r>
      <w:r>
        <w:t>Seo</w:t>
      </w:r>
      <w:r>
        <w:rPr>
          <w:spacing w:val="-3"/>
        </w:rPr>
        <w:t xml:space="preserve"> </w:t>
      </w:r>
      <w:r>
        <w:t>Software</w:t>
      </w:r>
      <w:r>
        <w:rPr>
          <w:spacing w:val="-3"/>
        </w:rPr>
        <w:t xml:space="preserve"> </w:t>
      </w:r>
      <w:r>
        <w:t>Tool</w:t>
      </w:r>
      <w:r>
        <w:rPr>
          <w:spacing w:val="-3"/>
        </w:rPr>
        <w:t xml:space="preserve"> </w:t>
      </w:r>
      <w:r>
        <w:t>Is</w:t>
      </w:r>
      <w:r>
        <w:rPr>
          <w:spacing w:val="-3"/>
        </w:rPr>
        <w:t xml:space="preserve"> </w:t>
      </w:r>
      <w:r>
        <w:t>A</w:t>
      </w:r>
      <w:r>
        <w:rPr>
          <w:spacing w:val="-3"/>
        </w:rPr>
        <w:t xml:space="preserve"> </w:t>
      </w:r>
      <w:r>
        <w:t>Way</w:t>
      </w:r>
      <w:r>
        <w:rPr>
          <w:spacing w:val="-3"/>
        </w:rPr>
        <w:t xml:space="preserve"> </w:t>
      </w:r>
      <w:r>
        <w:t>To</w:t>
      </w:r>
      <w:r>
        <w:rPr>
          <w:spacing w:val="-3"/>
        </w:rPr>
        <w:t xml:space="preserve"> </w:t>
      </w:r>
      <w:r>
        <w:t>Make</w:t>
      </w:r>
      <w:r>
        <w:rPr>
          <w:spacing w:val="-3"/>
        </w:rPr>
        <w:t xml:space="preserve"> </w:t>
      </w:r>
      <w:r>
        <w:rPr>
          <w:spacing w:val="-2"/>
        </w:rPr>
        <w:t>Money</w:t>
      </w:r>
    </w:p>
    <w:p w14:paraId="1BB204A5" w14:textId="77777777" w:rsidR="00C96708" w:rsidRDefault="00D87A20">
      <w:pPr>
        <w:pStyle w:val="BodyText"/>
        <w:ind w:right="231"/>
      </w:pPr>
      <w:r>
        <w:t>Online</w:t>
      </w:r>
      <w:r>
        <w:rPr>
          <w:spacing w:val="-4"/>
        </w:rPr>
        <w:t xml:space="preserve"> </w:t>
      </w:r>
      <w:r>
        <w:t>With</w:t>
      </w:r>
      <w:r>
        <w:rPr>
          <w:spacing w:val="-4"/>
        </w:rPr>
        <w:t xml:space="preserve"> </w:t>
      </w:r>
      <w:r>
        <w:t>Search</w:t>
      </w:r>
      <w:r>
        <w:rPr>
          <w:spacing w:val="-4"/>
        </w:rPr>
        <w:t xml:space="preserve"> </w:t>
      </w:r>
      <w:r>
        <w:t>Engine</w:t>
      </w:r>
      <w:r>
        <w:rPr>
          <w:spacing w:val="-4"/>
        </w:rPr>
        <w:t xml:space="preserve"> </w:t>
      </w:r>
      <w:r>
        <w:t>Optimization.</w:t>
      </w:r>
      <w:r>
        <w:rPr>
          <w:spacing w:val="-4"/>
        </w:rPr>
        <w:t xml:space="preserve"> </w:t>
      </w:r>
      <w:r>
        <w:t>Click</w:t>
      </w:r>
      <w:r>
        <w:rPr>
          <w:spacing w:val="-4"/>
        </w:rPr>
        <w:t xml:space="preserve"> </w:t>
      </w:r>
      <w:r>
        <w:t>Below</w:t>
      </w:r>
      <w:r>
        <w:rPr>
          <w:spacing w:val="-4"/>
        </w:rPr>
        <w:t xml:space="preserve"> </w:t>
      </w:r>
      <w:r>
        <w:t>To</w:t>
      </w:r>
      <w:r>
        <w:rPr>
          <w:spacing w:val="-4"/>
        </w:rPr>
        <w:t xml:space="preserve"> </w:t>
      </w:r>
      <w:r>
        <w:t>Find</w:t>
      </w:r>
      <w:r>
        <w:rPr>
          <w:spacing w:val="-4"/>
        </w:rPr>
        <w:t xml:space="preserve"> </w:t>
      </w:r>
      <w:r>
        <w:t>Out</w:t>
      </w:r>
      <w:r>
        <w:rPr>
          <w:spacing w:val="-4"/>
        </w:rPr>
        <w:t xml:space="preserve"> </w:t>
      </w:r>
      <w:r>
        <w:t>More</w:t>
      </w:r>
      <w:r>
        <w:rPr>
          <w:spacing w:val="-4"/>
        </w:rPr>
        <w:t xml:space="preserve"> </w:t>
      </w:r>
      <w:r>
        <w:t>Information</w:t>
      </w:r>
      <w:r>
        <w:rPr>
          <w:spacing w:val="-4"/>
        </w:rPr>
        <w:t xml:space="preserve"> </w:t>
      </w:r>
      <w:r>
        <w:t>On</w:t>
      </w:r>
      <w:r>
        <w:rPr>
          <w:spacing w:val="-4"/>
        </w:rPr>
        <w:t xml:space="preserve"> </w:t>
      </w:r>
      <w:r>
        <w:t>How</w:t>
      </w:r>
      <w:r>
        <w:rPr>
          <w:spacing w:val="-4"/>
        </w:rPr>
        <w:t xml:space="preserve"> </w:t>
      </w:r>
      <w:r>
        <w:t>To Make Extra Income With One Of These Seo Software Tools.</w:t>
      </w:r>
    </w:p>
    <w:p w14:paraId="1BB204A6" w14:textId="77777777" w:rsidR="00C96708" w:rsidRDefault="00D87A20">
      <w:pPr>
        <w:pStyle w:val="BodyText"/>
      </w:pPr>
      <w:r>
        <w:t>Learn</w:t>
      </w:r>
      <w:r>
        <w:rPr>
          <w:spacing w:val="-3"/>
        </w:rPr>
        <w:t xml:space="preserve"> </w:t>
      </w:r>
      <w:r>
        <w:t>How</w:t>
      </w:r>
      <w:r>
        <w:rPr>
          <w:spacing w:val="-3"/>
        </w:rPr>
        <w:t xml:space="preserve"> </w:t>
      </w:r>
      <w:r>
        <w:t>To</w:t>
      </w:r>
      <w:r>
        <w:rPr>
          <w:spacing w:val="-3"/>
        </w:rPr>
        <w:t xml:space="preserve"> </w:t>
      </w:r>
      <w:r>
        <w:t>Make</w:t>
      </w:r>
      <w:r>
        <w:rPr>
          <w:spacing w:val="-3"/>
        </w:rPr>
        <w:t xml:space="preserve"> </w:t>
      </w:r>
      <w:r>
        <w:t>Extra</w:t>
      </w:r>
      <w:r>
        <w:rPr>
          <w:spacing w:val="-3"/>
        </w:rPr>
        <w:t xml:space="preserve"> </w:t>
      </w:r>
      <w:r>
        <w:t>Income</w:t>
      </w:r>
      <w:r>
        <w:rPr>
          <w:spacing w:val="-3"/>
        </w:rPr>
        <w:t xml:space="preserve"> </w:t>
      </w:r>
      <w:r>
        <w:t>From</w:t>
      </w:r>
      <w:r>
        <w:rPr>
          <w:spacing w:val="-3"/>
        </w:rPr>
        <w:t xml:space="preserve"> </w:t>
      </w:r>
      <w:r>
        <w:t>The</w:t>
      </w:r>
      <w:r>
        <w:rPr>
          <w:spacing w:val="-3"/>
        </w:rPr>
        <w:t xml:space="preserve"> </w:t>
      </w:r>
      <w:r>
        <w:t>Comfort</w:t>
      </w:r>
      <w:r>
        <w:rPr>
          <w:spacing w:val="-3"/>
        </w:rPr>
        <w:t xml:space="preserve"> </w:t>
      </w:r>
      <w:r>
        <w:t>Of</w:t>
      </w:r>
      <w:r>
        <w:rPr>
          <w:spacing w:val="-3"/>
        </w:rPr>
        <w:t xml:space="preserve"> </w:t>
      </w:r>
      <w:r>
        <w:t>Your</w:t>
      </w:r>
      <w:r>
        <w:rPr>
          <w:spacing w:val="-3"/>
        </w:rPr>
        <w:t xml:space="preserve"> </w:t>
      </w:r>
      <w:r>
        <w:t>Own</w:t>
      </w:r>
      <w:r>
        <w:rPr>
          <w:spacing w:val="-3"/>
        </w:rPr>
        <w:t xml:space="preserve"> </w:t>
      </w:r>
      <w:r>
        <w:t>Home</w:t>
      </w:r>
      <w:r>
        <w:rPr>
          <w:spacing w:val="-3"/>
        </w:rPr>
        <w:t xml:space="preserve"> </w:t>
      </w:r>
      <w:r>
        <w:t>By</w:t>
      </w:r>
      <w:r>
        <w:rPr>
          <w:spacing w:val="-3"/>
        </w:rPr>
        <w:t xml:space="preserve"> </w:t>
      </w:r>
      <w:r>
        <w:t>Link</w:t>
      </w:r>
      <w:r>
        <w:rPr>
          <w:spacing w:val="-3"/>
        </w:rPr>
        <w:t xml:space="preserve"> </w:t>
      </w:r>
      <w:r>
        <w:t>Building</w:t>
      </w:r>
      <w:r>
        <w:rPr>
          <w:spacing w:val="-3"/>
        </w:rPr>
        <w:t xml:space="preserve"> </w:t>
      </w:r>
      <w:r>
        <w:t>&amp;</w:t>
      </w:r>
      <w:r>
        <w:rPr>
          <w:spacing w:val="-3"/>
        </w:rPr>
        <w:t xml:space="preserve"> </w:t>
      </w:r>
      <w:r>
        <w:t>Doing Search Engine Optimization While Building</w:t>
      </w:r>
    </w:p>
    <w:p w14:paraId="1BB204A7" w14:textId="77777777" w:rsidR="00C96708" w:rsidRDefault="00D87A20">
      <w:pPr>
        <w:pStyle w:val="BodyText"/>
      </w:pPr>
      <w:r>
        <w:rPr>
          <w:spacing w:val="-2"/>
        </w:rPr>
        <w:t>Backlinks.</w:t>
      </w:r>
    </w:p>
    <w:p w14:paraId="1BB204A8" w14:textId="77777777" w:rsidR="00C96708" w:rsidRDefault="00D87A20">
      <w:pPr>
        <w:pStyle w:val="BodyText"/>
        <w:spacing w:line="480" w:lineRule="auto"/>
        <w:ind w:right="1811"/>
      </w:pPr>
      <w:r>
        <w:t>Watch</w:t>
      </w:r>
      <w:r>
        <w:rPr>
          <w:spacing w:val="-6"/>
        </w:rPr>
        <w:t xml:space="preserve"> </w:t>
      </w:r>
      <w:r>
        <w:t>Out</w:t>
      </w:r>
      <w:r>
        <w:rPr>
          <w:spacing w:val="-6"/>
        </w:rPr>
        <w:t xml:space="preserve"> </w:t>
      </w:r>
      <w:r>
        <w:t>for</w:t>
      </w:r>
      <w:r>
        <w:rPr>
          <w:spacing w:val="-6"/>
        </w:rPr>
        <w:t xml:space="preserve"> </w:t>
      </w:r>
      <w:r>
        <w:t>Earning</w:t>
      </w:r>
      <w:r>
        <w:rPr>
          <w:spacing w:val="-6"/>
        </w:rPr>
        <w:t xml:space="preserve"> </w:t>
      </w:r>
      <w:r>
        <w:t>Money</w:t>
      </w:r>
      <w:r>
        <w:rPr>
          <w:spacing w:val="-6"/>
        </w:rPr>
        <w:t xml:space="preserve"> </w:t>
      </w:r>
      <w:r>
        <w:t>&amp;</w:t>
      </w:r>
      <w:r>
        <w:rPr>
          <w:spacing w:val="-6"/>
        </w:rPr>
        <w:t xml:space="preserve"> </w:t>
      </w:r>
      <w:r>
        <w:t>SEO</w:t>
      </w:r>
      <w:r>
        <w:rPr>
          <w:spacing w:val="-6"/>
        </w:rPr>
        <w:t xml:space="preserve"> </w:t>
      </w:r>
      <w:r>
        <w:t>Software</w:t>
      </w:r>
      <w:r>
        <w:rPr>
          <w:spacing w:val="-6"/>
        </w:rPr>
        <w:t xml:space="preserve"> </w:t>
      </w:r>
      <w:r>
        <w:t xml:space="preserve">today: </w:t>
      </w:r>
      <w:hyperlink r:id="rId145">
        <w:r>
          <w:rPr>
            <w:spacing w:val="-2"/>
          </w:rPr>
          <w:t>http://hourhealthcare.bid/story/28265</w:t>
        </w:r>
      </w:hyperlink>
    </w:p>
    <w:p w14:paraId="1BB204A9" w14:textId="77777777" w:rsidR="00C96708" w:rsidRDefault="00D87A20">
      <w:pPr>
        <w:pStyle w:val="BodyText"/>
      </w:pPr>
      <w:r>
        <w:rPr>
          <w:spacing w:val="-2"/>
        </w:rPr>
        <w:t>References:</w:t>
      </w:r>
    </w:p>
    <w:p w14:paraId="1BB204AA" w14:textId="77777777" w:rsidR="00C96708" w:rsidRDefault="00D87A20">
      <w:pPr>
        <w:pStyle w:val="BodyText"/>
        <w:ind w:right="312"/>
      </w:pPr>
      <w:hyperlink r:id="rId146">
        <w:r>
          <w:rPr>
            <w:spacing w:val="-2"/>
          </w:rPr>
          <w:t>http://makmurmandiri.bumdes.id/2018/04/10/sistema-obrazovanija-v-avstralii-kak-my-sravnivaem/</w:t>
        </w:r>
      </w:hyperlink>
      <w:r>
        <w:rPr>
          <w:spacing w:val="-2"/>
        </w:rPr>
        <w:t xml:space="preserve"> </w:t>
      </w:r>
      <w:hyperlink r:id="rId147">
        <w:r>
          <w:rPr>
            <w:spacing w:val="-2"/>
          </w:rPr>
          <w:t>http://www.valorenellarete.com/dblog/fotografia.asp?fotografia=1</w:t>
        </w:r>
      </w:hyperlink>
      <w:r>
        <w:rPr>
          <w:spacing w:val="-2"/>
        </w:rPr>
        <w:t xml:space="preserve"> https://tinyurl.com/moneyrobot13920 </w:t>
      </w:r>
      <w:hyperlink r:id="rId148">
        <w:r>
          <w:rPr>
            <w:spacing w:val="-2"/>
          </w:rPr>
          <w:t>http://gbooks3.melodysoft.com/app?id=dmlk2010&amp;ar=000260&amp;ar=666&amp;review=306</w:t>
        </w:r>
      </w:hyperlink>
    </w:p>
    <w:p w14:paraId="1BB204AB" w14:textId="77777777" w:rsidR="00C96708" w:rsidRDefault="00C96708">
      <w:pPr>
        <w:sectPr w:rsidR="00C96708">
          <w:pgSz w:w="12240" w:h="15840"/>
          <w:pgMar w:top="1440" w:right="1460" w:bottom="1840" w:left="1620" w:header="0" w:footer="1657" w:gutter="0"/>
          <w:cols w:space="720"/>
        </w:sectPr>
      </w:pPr>
    </w:p>
    <w:p w14:paraId="1BB204AC" w14:textId="77777777" w:rsidR="00C96708" w:rsidRDefault="00D87A20">
      <w:pPr>
        <w:pStyle w:val="Heading1"/>
        <w:ind w:right="69"/>
        <w:jc w:val="center"/>
      </w:pPr>
      <w:r>
        <w:lastRenderedPageBreak/>
        <w:t>casino</w:t>
      </w:r>
      <w:r>
        <w:rPr>
          <w:spacing w:val="-6"/>
        </w:rPr>
        <w:t xml:space="preserve"> </w:t>
      </w:r>
      <w:r>
        <w:rPr>
          <w:spacing w:val="-2"/>
        </w:rPr>
        <w:t>online</w:t>
      </w:r>
    </w:p>
    <w:p w14:paraId="1BB204AD" w14:textId="77777777" w:rsidR="00C96708" w:rsidRDefault="00C96708">
      <w:pPr>
        <w:pStyle w:val="BodyText"/>
        <w:spacing w:before="11"/>
        <w:ind w:left="0"/>
        <w:rPr>
          <w:sz w:val="14"/>
        </w:rPr>
      </w:pPr>
    </w:p>
    <w:p w14:paraId="1BB204AE" w14:textId="77777777" w:rsidR="00C96708" w:rsidRDefault="00C96708">
      <w:pPr>
        <w:rPr>
          <w:sz w:val="14"/>
        </w:rPr>
        <w:sectPr w:rsidR="00C96708">
          <w:pgSz w:w="12240" w:h="15840"/>
          <w:pgMar w:top="1600" w:right="1460" w:bottom="1840" w:left="1620" w:header="0" w:footer="1657" w:gutter="0"/>
          <w:cols w:space="720"/>
        </w:sectPr>
      </w:pPr>
    </w:p>
    <w:p w14:paraId="1BB204AF" w14:textId="77777777" w:rsidR="00C96708" w:rsidRDefault="00D87A20">
      <w:pPr>
        <w:pStyle w:val="BodyText"/>
        <w:spacing w:before="93" w:line="333" w:lineRule="auto"/>
        <w:ind w:right="38"/>
      </w:pPr>
      <w:r>
        <w:t xml:space="preserve">Baskerville, Leopoldo </w:t>
      </w:r>
      <w:hyperlink r:id="rId149">
        <w:r>
          <w:rPr>
            <w:spacing w:val="-2"/>
          </w:rPr>
          <w:t>leopoldobaskerville@yahoo.com</w:t>
        </w:r>
      </w:hyperlink>
      <w:r>
        <w:rPr>
          <w:spacing w:val="-2"/>
        </w:rPr>
        <w:t xml:space="preserve"> 816-835-98</w:t>
      </w:r>
    </w:p>
    <w:p w14:paraId="1BB204B0" w14:textId="77777777" w:rsidR="00C96708" w:rsidRDefault="00D87A20">
      <w:pPr>
        <w:pStyle w:val="BodyText"/>
        <w:spacing w:before="93"/>
      </w:pPr>
      <w:r>
        <w:br w:type="column"/>
      </w:r>
      <w:r>
        <w:rPr>
          <w:spacing w:val="-2"/>
        </w:rPr>
        <w:t>5/13/2018</w:t>
      </w:r>
    </w:p>
    <w:p w14:paraId="1BB204B1"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1165</w:t>
      </w:r>
    </w:p>
    <w:p w14:paraId="1BB204B2" w14:textId="77777777" w:rsidR="00C96708" w:rsidRDefault="00C96708">
      <w:pPr>
        <w:rPr>
          <w:sz w:val="20"/>
        </w:rPr>
        <w:sectPr w:rsidR="00C96708">
          <w:type w:val="continuous"/>
          <w:pgSz w:w="12240" w:h="15840"/>
          <w:pgMar w:top="1600" w:right="1460" w:bottom="1840" w:left="1620" w:header="0" w:footer="1657" w:gutter="0"/>
          <w:cols w:num="3" w:space="720" w:equalWidth="0">
            <w:col w:w="3038" w:space="2647"/>
            <w:col w:w="1045" w:space="1019"/>
            <w:col w:w="1411"/>
          </w:cols>
        </w:sectPr>
      </w:pPr>
    </w:p>
    <w:p w14:paraId="1BB204B3" w14:textId="77777777" w:rsidR="00C96708" w:rsidRDefault="00C96708">
      <w:pPr>
        <w:pStyle w:val="BodyText"/>
        <w:spacing w:before="41"/>
        <w:ind w:left="0"/>
      </w:pPr>
    </w:p>
    <w:p w14:paraId="1BB204B4" w14:textId="77777777" w:rsidR="00C96708" w:rsidRDefault="00D87A20">
      <w:pPr>
        <w:pStyle w:val="Heading2"/>
      </w:pPr>
      <w:r>
        <w:rPr>
          <w:spacing w:val="-2"/>
        </w:rPr>
        <w:t>Abstract:</w:t>
      </w:r>
    </w:p>
    <w:p w14:paraId="1BB204B5" w14:textId="77777777" w:rsidR="00C96708" w:rsidRDefault="00D87A20">
      <w:pPr>
        <w:pStyle w:val="BodyText"/>
        <w:spacing w:before="70"/>
        <w:ind w:right="6351"/>
      </w:pPr>
      <w:r>
        <w:t>best</w:t>
      </w:r>
      <w:r>
        <w:rPr>
          <w:spacing w:val="-10"/>
        </w:rPr>
        <w:t xml:space="preserve"> </w:t>
      </w:r>
      <w:r>
        <w:t>online</w:t>
      </w:r>
      <w:r>
        <w:rPr>
          <w:spacing w:val="-10"/>
        </w:rPr>
        <w:t xml:space="preserve"> </w:t>
      </w:r>
      <w:r>
        <w:t>casino</w:t>
      </w:r>
      <w:r>
        <w:rPr>
          <w:spacing w:val="-10"/>
        </w:rPr>
        <w:t xml:space="preserve"> </w:t>
      </w:r>
      <w:r>
        <w:t>games</w:t>
      </w:r>
      <w:r>
        <w:rPr>
          <w:spacing w:val="-10"/>
        </w:rPr>
        <w:t xml:space="preserve"> </w:t>
      </w:r>
      <w:r>
        <w:t>free casino online application</w:t>
      </w:r>
    </w:p>
    <w:p w14:paraId="1BB204B6" w14:textId="77777777" w:rsidR="00C96708" w:rsidRDefault="00D87A20">
      <w:pPr>
        <w:pStyle w:val="BodyText"/>
      </w:pPr>
      <w:r>
        <w:t>play</w:t>
      </w:r>
      <w:r>
        <w:rPr>
          <w:spacing w:val="-1"/>
        </w:rPr>
        <w:t xml:space="preserve"> </w:t>
      </w:r>
      <w:r>
        <w:rPr>
          <w:spacing w:val="-2"/>
        </w:rPr>
        <w:t>casinos</w:t>
      </w:r>
    </w:p>
    <w:p w14:paraId="1BB204B7" w14:textId="77777777" w:rsidR="00C96708" w:rsidRDefault="00D87A20">
      <w:pPr>
        <w:pStyle w:val="BodyText"/>
      </w:pPr>
      <w:r>
        <w:t>casino</w:t>
      </w:r>
      <w:r>
        <w:rPr>
          <w:spacing w:val="-6"/>
        </w:rPr>
        <w:t xml:space="preserve"> </w:t>
      </w:r>
      <w:r>
        <w:t>online</w:t>
      </w:r>
      <w:r>
        <w:rPr>
          <w:spacing w:val="-6"/>
        </w:rPr>
        <w:t xml:space="preserve"> </w:t>
      </w:r>
      <w:r>
        <w:rPr>
          <w:spacing w:val="-2"/>
        </w:rPr>
        <w:t>subtitrat</w:t>
      </w:r>
    </w:p>
    <w:p w14:paraId="1BB204B8" w14:textId="77777777" w:rsidR="00C96708" w:rsidRDefault="00C96708">
      <w:pPr>
        <w:pStyle w:val="BodyText"/>
        <w:spacing w:before="215"/>
        <w:ind w:left="0"/>
      </w:pPr>
    </w:p>
    <w:p w14:paraId="1BB204B9" w14:textId="77777777" w:rsidR="00C96708" w:rsidRDefault="00D87A20">
      <w:pPr>
        <w:pStyle w:val="Heading2"/>
      </w:pPr>
      <w:r>
        <w:rPr>
          <w:spacing w:val="-2"/>
        </w:rPr>
        <w:t>Notes:</w:t>
      </w:r>
    </w:p>
    <w:p w14:paraId="1BB204BA" w14:textId="77777777" w:rsidR="00C96708" w:rsidRDefault="00D87A20">
      <w:pPr>
        <w:pStyle w:val="BodyText"/>
        <w:spacing w:before="70"/>
        <w:ind w:right="6351"/>
      </w:pPr>
      <w:r>
        <w:t>best</w:t>
      </w:r>
      <w:r>
        <w:rPr>
          <w:spacing w:val="-10"/>
        </w:rPr>
        <w:t xml:space="preserve"> </w:t>
      </w:r>
      <w:r>
        <w:t>online</w:t>
      </w:r>
      <w:r>
        <w:rPr>
          <w:spacing w:val="-10"/>
        </w:rPr>
        <w:t xml:space="preserve"> </w:t>
      </w:r>
      <w:r>
        <w:t>casino</w:t>
      </w:r>
      <w:r>
        <w:rPr>
          <w:spacing w:val="-10"/>
        </w:rPr>
        <w:t xml:space="preserve"> </w:t>
      </w:r>
      <w:r>
        <w:t>games</w:t>
      </w:r>
      <w:r>
        <w:rPr>
          <w:spacing w:val="-10"/>
        </w:rPr>
        <w:t xml:space="preserve"> </w:t>
      </w:r>
      <w:r>
        <w:t>free casino online application</w:t>
      </w:r>
    </w:p>
    <w:p w14:paraId="1BB204BB" w14:textId="77777777" w:rsidR="00C96708" w:rsidRDefault="00D87A20">
      <w:pPr>
        <w:pStyle w:val="BodyText"/>
      </w:pPr>
      <w:r>
        <w:t>play</w:t>
      </w:r>
      <w:r>
        <w:rPr>
          <w:spacing w:val="-1"/>
        </w:rPr>
        <w:t xml:space="preserve"> </w:t>
      </w:r>
      <w:r>
        <w:rPr>
          <w:spacing w:val="-2"/>
        </w:rPr>
        <w:t>casinos</w:t>
      </w:r>
    </w:p>
    <w:p w14:paraId="1BB204BC" w14:textId="77777777" w:rsidR="00C96708" w:rsidRDefault="00D87A20">
      <w:pPr>
        <w:pStyle w:val="BodyText"/>
      </w:pPr>
      <w:r>
        <w:t>casino</w:t>
      </w:r>
      <w:r>
        <w:rPr>
          <w:spacing w:val="-6"/>
        </w:rPr>
        <w:t xml:space="preserve"> </w:t>
      </w:r>
      <w:r>
        <w:t>online</w:t>
      </w:r>
      <w:r>
        <w:rPr>
          <w:spacing w:val="-6"/>
        </w:rPr>
        <w:t xml:space="preserve"> </w:t>
      </w:r>
      <w:r>
        <w:rPr>
          <w:spacing w:val="-2"/>
        </w:rPr>
        <w:t>subtitrat</w:t>
      </w:r>
    </w:p>
    <w:p w14:paraId="1BB204BD" w14:textId="77777777" w:rsidR="00C96708" w:rsidRDefault="00C96708">
      <w:pPr>
        <w:sectPr w:rsidR="00C96708">
          <w:type w:val="continuous"/>
          <w:pgSz w:w="12240" w:h="15840"/>
          <w:pgMar w:top="1600" w:right="1460" w:bottom="1840" w:left="1620" w:header="0" w:footer="1657" w:gutter="0"/>
          <w:cols w:space="720"/>
        </w:sectPr>
      </w:pPr>
    </w:p>
    <w:p w14:paraId="1BB204BE" w14:textId="77777777" w:rsidR="00C96708" w:rsidRDefault="00D87A20">
      <w:pPr>
        <w:pStyle w:val="Heading1"/>
        <w:ind w:right="69"/>
        <w:jc w:val="center"/>
      </w:pPr>
      <w:r>
        <w:lastRenderedPageBreak/>
        <w:t>online</w:t>
      </w:r>
      <w:r>
        <w:rPr>
          <w:spacing w:val="-4"/>
        </w:rPr>
        <w:t xml:space="preserve"> </w:t>
      </w:r>
      <w:r>
        <w:t>casinos</w:t>
      </w:r>
      <w:r>
        <w:rPr>
          <w:spacing w:val="-3"/>
        </w:rPr>
        <w:t xml:space="preserve"> </w:t>
      </w:r>
      <w:r>
        <w:rPr>
          <w:spacing w:val="-4"/>
        </w:rPr>
        <w:t>2016</w:t>
      </w:r>
    </w:p>
    <w:p w14:paraId="1BB204BF" w14:textId="77777777" w:rsidR="00C96708" w:rsidRDefault="00C96708">
      <w:pPr>
        <w:pStyle w:val="BodyText"/>
        <w:spacing w:before="11"/>
        <w:ind w:left="0"/>
        <w:rPr>
          <w:sz w:val="14"/>
        </w:rPr>
      </w:pPr>
    </w:p>
    <w:p w14:paraId="1BB204C0" w14:textId="77777777" w:rsidR="00C96708" w:rsidRDefault="00C96708">
      <w:pPr>
        <w:rPr>
          <w:sz w:val="14"/>
        </w:rPr>
        <w:sectPr w:rsidR="00C96708">
          <w:pgSz w:w="12240" w:h="15840"/>
          <w:pgMar w:top="1600" w:right="1460" w:bottom="1840" w:left="1620" w:header="0" w:footer="1657" w:gutter="0"/>
          <w:cols w:space="720"/>
        </w:sectPr>
      </w:pPr>
    </w:p>
    <w:p w14:paraId="1BB204C1" w14:textId="77777777" w:rsidR="00C96708" w:rsidRDefault="00D87A20">
      <w:pPr>
        <w:pStyle w:val="BodyText"/>
        <w:spacing w:before="93" w:line="333" w:lineRule="auto"/>
        <w:ind w:right="38"/>
      </w:pPr>
      <w:r>
        <w:t xml:space="preserve">Strom, France </w:t>
      </w:r>
      <w:hyperlink r:id="rId150">
        <w:r>
          <w:rPr>
            <w:spacing w:val="-2"/>
          </w:rPr>
          <w:t>france_strom@web.de</w:t>
        </w:r>
      </w:hyperlink>
      <w:r>
        <w:rPr>
          <w:spacing w:val="-2"/>
        </w:rPr>
        <w:t xml:space="preserve"> 078-593-37300</w:t>
      </w:r>
    </w:p>
    <w:p w14:paraId="1BB204C2" w14:textId="77777777" w:rsidR="00C96708" w:rsidRDefault="00D87A20">
      <w:pPr>
        <w:pStyle w:val="BodyText"/>
        <w:spacing w:before="93"/>
      </w:pPr>
      <w:r>
        <w:br w:type="column"/>
      </w:r>
      <w:r>
        <w:rPr>
          <w:spacing w:val="-2"/>
        </w:rPr>
        <w:t>5/18/2018</w:t>
      </w:r>
    </w:p>
    <w:p w14:paraId="1BB204C3"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1166</w:t>
      </w:r>
    </w:p>
    <w:p w14:paraId="1BB204C4" w14:textId="77777777" w:rsidR="00C96708" w:rsidRDefault="00C96708">
      <w:pPr>
        <w:rPr>
          <w:sz w:val="20"/>
        </w:rPr>
        <w:sectPr w:rsidR="00C96708">
          <w:type w:val="continuous"/>
          <w:pgSz w:w="12240" w:h="15840"/>
          <w:pgMar w:top="1600" w:right="1460" w:bottom="1840" w:left="1620" w:header="0" w:footer="1657" w:gutter="0"/>
          <w:cols w:num="3" w:space="720" w:equalWidth="0">
            <w:col w:w="2170" w:space="3515"/>
            <w:col w:w="1045" w:space="1019"/>
            <w:col w:w="1411"/>
          </w:cols>
        </w:sectPr>
      </w:pPr>
    </w:p>
    <w:p w14:paraId="1BB204C5" w14:textId="77777777" w:rsidR="00C96708" w:rsidRDefault="00C96708">
      <w:pPr>
        <w:pStyle w:val="BodyText"/>
        <w:spacing w:before="41"/>
        <w:ind w:left="0"/>
      </w:pPr>
    </w:p>
    <w:p w14:paraId="1BB204C6" w14:textId="77777777" w:rsidR="00C96708" w:rsidRDefault="00D87A20">
      <w:pPr>
        <w:pStyle w:val="Heading2"/>
      </w:pPr>
      <w:r>
        <w:rPr>
          <w:spacing w:val="-2"/>
        </w:rPr>
        <w:t>Abstract:</w:t>
      </w:r>
    </w:p>
    <w:p w14:paraId="1BB204C7" w14:textId="77777777" w:rsidR="00C96708" w:rsidRDefault="00D87A20">
      <w:pPr>
        <w:pStyle w:val="BodyText"/>
        <w:spacing w:before="70"/>
      </w:pPr>
      <w:r>
        <w:t>play</w:t>
      </w:r>
      <w:r>
        <w:rPr>
          <w:spacing w:val="-1"/>
        </w:rPr>
        <w:t xml:space="preserve"> </w:t>
      </w:r>
      <w:r>
        <w:rPr>
          <w:spacing w:val="-2"/>
        </w:rPr>
        <w:t>casinos</w:t>
      </w:r>
    </w:p>
    <w:p w14:paraId="1BB204C8" w14:textId="77777777" w:rsidR="00C96708" w:rsidRDefault="00D87A20">
      <w:pPr>
        <w:pStyle w:val="BodyText"/>
        <w:ind w:right="6351"/>
      </w:pPr>
      <w:r>
        <w:t>casino</w:t>
      </w:r>
      <w:r>
        <w:rPr>
          <w:spacing w:val="-13"/>
        </w:rPr>
        <w:t xml:space="preserve"> </w:t>
      </w:r>
      <w:r>
        <w:t>games</w:t>
      </w:r>
      <w:r>
        <w:rPr>
          <w:spacing w:val="-13"/>
        </w:rPr>
        <w:t xml:space="preserve"> </w:t>
      </w:r>
      <w:r>
        <w:t>real</w:t>
      </w:r>
      <w:r>
        <w:rPr>
          <w:spacing w:val="-13"/>
        </w:rPr>
        <w:t xml:space="preserve"> </w:t>
      </w:r>
      <w:r>
        <w:t>money casino games</w:t>
      </w:r>
    </w:p>
    <w:p w14:paraId="1BB204C9" w14:textId="77777777" w:rsidR="00C96708" w:rsidRDefault="00D87A20">
      <w:pPr>
        <w:pStyle w:val="BodyText"/>
      </w:pPr>
      <w:r>
        <w:t>casino</w:t>
      </w:r>
      <w:r>
        <w:rPr>
          <w:spacing w:val="-4"/>
        </w:rPr>
        <w:t xml:space="preserve"> </w:t>
      </w:r>
      <w:r>
        <w:t>games</w:t>
      </w:r>
      <w:r>
        <w:rPr>
          <w:spacing w:val="-4"/>
        </w:rPr>
        <w:t xml:space="preserve"> </w:t>
      </w:r>
      <w:r>
        <w:t>real</w:t>
      </w:r>
      <w:r>
        <w:rPr>
          <w:spacing w:val="-3"/>
        </w:rPr>
        <w:t xml:space="preserve"> </w:t>
      </w:r>
      <w:r>
        <w:rPr>
          <w:spacing w:val="-2"/>
        </w:rPr>
        <w:t>money</w:t>
      </w:r>
    </w:p>
    <w:p w14:paraId="1BB204CA" w14:textId="77777777" w:rsidR="00C96708" w:rsidRDefault="00C96708">
      <w:pPr>
        <w:pStyle w:val="BodyText"/>
        <w:spacing w:before="215"/>
        <w:ind w:left="0"/>
      </w:pPr>
    </w:p>
    <w:p w14:paraId="1BB204CB" w14:textId="77777777" w:rsidR="00C96708" w:rsidRDefault="00D87A20">
      <w:pPr>
        <w:pStyle w:val="Heading2"/>
      </w:pPr>
      <w:r>
        <w:rPr>
          <w:spacing w:val="-2"/>
        </w:rPr>
        <w:t>Notes:</w:t>
      </w:r>
    </w:p>
    <w:p w14:paraId="1BB204CC" w14:textId="77777777" w:rsidR="00C96708" w:rsidRDefault="00D87A20">
      <w:pPr>
        <w:pStyle w:val="BodyText"/>
        <w:spacing w:before="70"/>
      </w:pPr>
      <w:r>
        <w:t>play</w:t>
      </w:r>
      <w:r>
        <w:rPr>
          <w:spacing w:val="-1"/>
        </w:rPr>
        <w:t xml:space="preserve"> </w:t>
      </w:r>
      <w:r>
        <w:rPr>
          <w:spacing w:val="-2"/>
        </w:rPr>
        <w:t>casinos</w:t>
      </w:r>
    </w:p>
    <w:p w14:paraId="1BB204CD" w14:textId="77777777" w:rsidR="00C96708" w:rsidRDefault="00D87A20">
      <w:pPr>
        <w:pStyle w:val="BodyText"/>
        <w:ind w:right="6351"/>
      </w:pPr>
      <w:r>
        <w:t>casino</w:t>
      </w:r>
      <w:r>
        <w:rPr>
          <w:spacing w:val="-13"/>
        </w:rPr>
        <w:t xml:space="preserve"> </w:t>
      </w:r>
      <w:r>
        <w:t>games</w:t>
      </w:r>
      <w:r>
        <w:rPr>
          <w:spacing w:val="-13"/>
        </w:rPr>
        <w:t xml:space="preserve"> </w:t>
      </w:r>
      <w:r>
        <w:t>real</w:t>
      </w:r>
      <w:r>
        <w:rPr>
          <w:spacing w:val="-13"/>
        </w:rPr>
        <w:t xml:space="preserve"> </w:t>
      </w:r>
      <w:r>
        <w:t>money casino games</w:t>
      </w:r>
    </w:p>
    <w:p w14:paraId="1BB204CE" w14:textId="77777777" w:rsidR="00C96708" w:rsidRDefault="00D87A20">
      <w:pPr>
        <w:pStyle w:val="BodyText"/>
      </w:pPr>
      <w:r>
        <w:t>casino</w:t>
      </w:r>
      <w:r>
        <w:rPr>
          <w:spacing w:val="-4"/>
        </w:rPr>
        <w:t xml:space="preserve"> </w:t>
      </w:r>
      <w:r>
        <w:t>games</w:t>
      </w:r>
      <w:r>
        <w:rPr>
          <w:spacing w:val="-4"/>
        </w:rPr>
        <w:t xml:space="preserve"> </w:t>
      </w:r>
      <w:r>
        <w:t>real</w:t>
      </w:r>
      <w:r>
        <w:rPr>
          <w:spacing w:val="-3"/>
        </w:rPr>
        <w:t xml:space="preserve"> </w:t>
      </w:r>
      <w:r>
        <w:rPr>
          <w:spacing w:val="-2"/>
        </w:rPr>
        <w:t>money</w:t>
      </w:r>
    </w:p>
    <w:p w14:paraId="1BB204CF" w14:textId="77777777" w:rsidR="00C96708" w:rsidRDefault="00C96708">
      <w:pPr>
        <w:sectPr w:rsidR="00C96708">
          <w:type w:val="continuous"/>
          <w:pgSz w:w="12240" w:h="15840"/>
          <w:pgMar w:top="1600" w:right="1460" w:bottom="1840" w:left="1620" w:header="0" w:footer="1657" w:gutter="0"/>
          <w:cols w:space="720"/>
        </w:sectPr>
      </w:pPr>
    </w:p>
    <w:p w14:paraId="1BB204D0" w14:textId="77777777" w:rsidR="00C96708" w:rsidRDefault="00D87A20">
      <w:pPr>
        <w:pStyle w:val="Heading1"/>
        <w:ind w:left="5" w:right="59"/>
        <w:jc w:val="center"/>
      </w:pPr>
      <w:r>
        <w:lastRenderedPageBreak/>
        <w:t>new</w:t>
      </w:r>
      <w:r>
        <w:rPr>
          <w:spacing w:val="-4"/>
        </w:rPr>
        <w:t xml:space="preserve"> </w:t>
      </w:r>
      <w:r>
        <w:t>usa</w:t>
      </w:r>
      <w:r>
        <w:rPr>
          <w:spacing w:val="-4"/>
        </w:rPr>
        <w:t xml:space="preserve"> </w:t>
      </w:r>
      <w:r>
        <w:t>online</w:t>
      </w:r>
      <w:r>
        <w:rPr>
          <w:spacing w:val="-4"/>
        </w:rPr>
        <w:t xml:space="preserve"> </w:t>
      </w:r>
      <w:r>
        <w:rPr>
          <w:spacing w:val="-2"/>
        </w:rPr>
        <w:t>casinos</w:t>
      </w:r>
    </w:p>
    <w:p w14:paraId="1BB204D1" w14:textId="77777777" w:rsidR="00C96708" w:rsidRDefault="00C96708">
      <w:pPr>
        <w:pStyle w:val="BodyText"/>
        <w:spacing w:before="11"/>
        <w:ind w:left="0"/>
        <w:rPr>
          <w:sz w:val="14"/>
        </w:rPr>
      </w:pPr>
    </w:p>
    <w:p w14:paraId="1BB204D2" w14:textId="77777777" w:rsidR="00C96708" w:rsidRDefault="00C96708">
      <w:pPr>
        <w:rPr>
          <w:sz w:val="14"/>
        </w:rPr>
        <w:sectPr w:rsidR="00C96708">
          <w:pgSz w:w="12240" w:h="15840"/>
          <w:pgMar w:top="1600" w:right="1460" w:bottom="1840" w:left="1620" w:header="0" w:footer="1657" w:gutter="0"/>
          <w:cols w:space="720"/>
        </w:sectPr>
      </w:pPr>
    </w:p>
    <w:p w14:paraId="1BB204D3" w14:textId="77777777" w:rsidR="00C96708" w:rsidRDefault="00D87A20">
      <w:pPr>
        <w:pStyle w:val="BodyText"/>
        <w:spacing w:before="93" w:line="333" w:lineRule="auto"/>
        <w:ind w:right="38"/>
      </w:pPr>
      <w:r>
        <w:t xml:space="preserve">Sowell, Lettie </w:t>
      </w:r>
      <w:hyperlink r:id="rId151">
        <w:r>
          <w:rPr>
            <w:spacing w:val="-2"/>
          </w:rPr>
          <w:t>lettiesowell@inbox.com</w:t>
        </w:r>
      </w:hyperlink>
      <w:r>
        <w:rPr>
          <w:spacing w:val="-2"/>
        </w:rPr>
        <w:t xml:space="preserve"> 035-915-67330</w:t>
      </w:r>
    </w:p>
    <w:p w14:paraId="1BB204D4" w14:textId="77777777" w:rsidR="00C96708" w:rsidRDefault="00D87A20">
      <w:pPr>
        <w:pStyle w:val="BodyText"/>
        <w:spacing w:before="93"/>
      </w:pPr>
      <w:r>
        <w:br w:type="column"/>
      </w:r>
      <w:r>
        <w:rPr>
          <w:spacing w:val="-2"/>
        </w:rPr>
        <w:t>5/20/2018</w:t>
      </w:r>
    </w:p>
    <w:p w14:paraId="1BB204D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1167</w:t>
      </w:r>
    </w:p>
    <w:p w14:paraId="1BB204D6" w14:textId="77777777" w:rsidR="00C96708" w:rsidRDefault="00C96708">
      <w:pPr>
        <w:rPr>
          <w:sz w:val="20"/>
        </w:rPr>
        <w:sectPr w:rsidR="00C96708">
          <w:type w:val="continuous"/>
          <w:pgSz w:w="12240" w:h="15840"/>
          <w:pgMar w:top="1600" w:right="1460" w:bottom="1840" w:left="1620" w:header="0" w:footer="1657" w:gutter="0"/>
          <w:cols w:num="3" w:space="720" w:equalWidth="0">
            <w:col w:w="2248" w:space="3437"/>
            <w:col w:w="1045" w:space="1019"/>
            <w:col w:w="1411"/>
          </w:cols>
        </w:sectPr>
      </w:pPr>
    </w:p>
    <w:p w14:paraId="1BB204D7" w14:textId="77777777" w:rsidR="00C96708" w:rsidRDefault="00C96708">
      <w:pPr>
        <w:pStyle w:val="BodyText"/>
        <w:spacing w:before="41"/>
        <w:ind w:left="0"/>
      </w:pPr>
    </w:p>
    <w:p w14:paraId="1BB204D8" w14:textId="77777777" w:rsidR="00C96708" w:rsidRDefault="00D87A20">
      <w:pPr>
        <w:pStyle w:val="Heading2"/>
      </w:pPr>
      <w:r>
        <w:rPr>
          <w:spacing w:val="-2"/>
        </w:rPr>
        <w:t>Abstract:</w:t>
      </w:r>
    </w:p>
    <w:p w14:paraId="1BB204D9" w14:textId="77777777" w:rsidR="00C96708" w:rsidRDefault="00D87A20">
      <w:pPr>
        <w:pStyle w:val="BodyText"/>
        <w:spacing w:before="70"/>
        <w:ind w:right="6737"/>
      </w:pPr>
      <w:r>
        <w:t>online casino real money best us casinos online casino</w:t>
      </w:r>
      <w:r>
        <w:rPr>
          <w:spacing w:val="-13"/>
        </w:rPr>
        <w:t xml:space="preserve"> </w:t>
      </w:r>
      <w:r>
        <w:t>games</w:t>
      </w:r>
      <w:r>
        <w:rPr>
          <w:spacing w:val="-13"/>
        </w:rPr>
        <w:t xml:space="preserve"> </w:t>
      </w:r>
      <w:r>
        <w:t>real</w:t>
      </w:r>
      <w:r>
        <w:rPr>
          <w:spacing w:val="-13"/>
        </w:rPr>
        <w:t xml:space="preserve"> </w:t>
      </w:r>
      <w:r>
        <w:t>money play casinos</w:t>
      </w:r>
    </w:p>
    <w:p w14:paraId="1BB204DA" w14:textId="77777777" w:rsidR="00C96708" w:rsidRDefault="00C96708">
      <w:pPr>
        <w:pStyle w:val="BodyText"/>
        <w:spacing w:before="215"/>
        <w:ind w:left="0"/>
      </w:pPr>
    </w:p>
    <w:p w14:paraId="1BB204DB" w14:textId="77777777" w:rsidR="00C96708" w:rsidRDefault="00D87A20">
      <w:pPr>
        <w:pStyle w:val="Heading2"/>
      </w:pPr>
      <w:r>
        <w:rPr>
          <w:spacing w:val="-2"/>
        </w:rPr>
        <w:t>Notes:</w:t>
      </w:r>
    </w:p>
    <w:p w14:paraId="1BB204DC" w14:textId="77777777" w:rsidR="00C96708" w:rsidRDefault="00D87A20">
      <w:pPr>
        <w:pStyle w:val="BodyText"/>
        <w:spacing w:before="70"/>
        <w:ind w:right="6737"/>
      </w:pPr>
      <w:r>
        <w:t>online casino real money best us casinos online casino</w:t>
      </w:r>
      <w:r>
        <w:rPr>
          <w:spacing w:val="-13"/>
        </w:rPr>
        <w:t xml:space="preserve"> </w:t>
      </w:r>
      <w:r>
        <w:t>games</w:t>
      </w:r>
      <w:r>
        <w:rPr>
          <w:spacing w:val="-13"/>
        </w:rPr>
        <w:t xml:space="preserve"> </w:t>
      </w:r>
      <w:r>
        <w:t>real</w:t>
      </w:r>
      <w:r>
        <w:rPr>
          <w:spacing w:val="-13"/>
        </w:rPr>
        <w:t xml:space="preserve"> </w:t>
      </w:r>
      <w:r>
        <w:t>money play casinos</w:t>
      </w:r>
    </w:p>
    <w:p w14:paraId="1BB204DD" w14:textId="77777777" w:rsidR="00C96708" w:rsidRDefault="00C96708">
      <w:pPr>
        <w:sectPr w:rsidR="00C96708">
          <w:type w:val="continuous"/>
          <w:pgSz w:w="12240" w:h="15840"/>
          <w:pgMar w:top="1600" w:right="1460" w:bottom="1840" w:left="1620" w:header="0" w:footer="1657" w:gutter="0"/>
          <w:cols w:space="720"/>
        </w:sectPr>
      </w:pPr>
    </w:p>
    <w:p w14:paraId="1BB204DE" w14:textId="77777777" w:rsidR="00C96708" w:rsidRDefault="00D87A20">
      <w:pPr>
        <w:pStyle w:val="Heading1"/>
        <w:ind w:left="2879" w:hanging="2643"/>
      </w:pPr>
      <w:r>
        <w:lastRenderedPageBreak/>
        <w:t>Best</w:t>
      </w:r>
      <w:r>
        <w:rPr>
          <w:spacing w:val="-5"/>
        </w:rPr>
        <w:t xml:space="preserve"> </w:t>
      </w:r>
      <w:r>
        <w:t>My</w:t>
      </w:r>
      <w:r>
        <w:rPr>
          <w:spacing w:val="-5"/>
        </w:rPr>
        <w:t xml:space="preserve"> </w:t>
      </w:r>
      <w:r>
        <w:t>Talking</w:t>
      </w:r>
      <w:r>
        <w:rPr>
          <w:spacing w:val="-5"/>
        </w:rPr>
        <w:t xml:space="preserve"> </w:t>
      </w:r>
      <w:r>
        <w:t>Tom</w:t>
      </w:r>
      <w:r>
        <w:rPr>
          <w:spacing w:val="-5"/>
        </w:rPr>
        <w:t xml:space="preserve"> </w:t>
      </w:r>
      <w:r>
        <w:t>Android</w:t>
      </w:r>
      <w:r>
        <w:rPr>
          <w:spacing w:val="-5"/>
        </w:rPr>
        <w:t xml:space="preserve"> </w:t>
      </w:r>
      <w:r>
        <w:t>My</w:t>
      </w:r>
      <w:r>
        <w:rPr>
          <w:spacing w:val="-5"/>
        </w:rPr>
        <w:t xml:space="preserve"> </w:t>
      </w:r>
      <w:r>
        <w:t>Talking</w:t>
      </w:r>
      <w:r>
        <w:rPr>
          <w:spacing w:val="-5"/>
        </w:rPr>
        <w:t xml:space="preserve"> </w:t>
      </w:r>
      <w:r>
        <w:t>Tom</w:t>
      </w:r>
      <w:r>
        <w:rPr>
          <w:spacing w:val="-5"/>
        </w:rPr>
        <w:t xml:space="preserve"> </w:t>
      </w:r>
      <w:r>
        <w:t>2018</w:t>
      </w:r>
      <w:r>
        <w:rPr>
          <w:spacing w:val="-5"/>
        </w:rPr>
        <w:t xml:space="preserve"> </w:t>
      </w:r>
      <w:r>
        <w:t>DOWNLOAD</w:t>
      </w:r>
      <w:r>
        <w:rPr>
          <w:spacing w:val="-5"/>
        </w:rPr>
        <w:t xml:space="preserve"> </w:t>
      </w:r>
      <w:r>
        <w:t>Mod Apk Game Download 2018</w:t>
      </w:r>
    </w:p>
    <w:p w14:paraId="1BB204DF" w14:textId="77777777" w:rsidR="00C96708" w:rsidRDefault="00C96708">
      <w:pPr>
        <w:pStyle w:val="BodyText"/>
        <w:spacing w:before="10"/>
        <w:ind w:left="0"/>
        <w:rPr>
          <w:sz w:val="11"/>
        </w:rPr>
      </w:pPr>
    </w:p>
    <w:p w14:paraId="1BB204E0" w14:textId="77777777" w:rsidR="00C96708" w:rsidRDefault="00C96708">
      <w:pPr>
        <w:rPr>
          <w:sz w:val="11"/>
        </w:rPr>
        <w:sectPr w:rsidR="00C96708">
          <w:pgSz w:w="12240" w:h="15840"/>
          <w:pgMar w:top="1600" w:right="1460" w:bottom="1840" w:left="1620" w:header="0" w:footer="1657" w:gutter="0"/>
          <w:cols w:space="720"/>
        </w:sectPr>
      </w:pPr>
    </w:p>
    <w:p w14:paraId="1BB204E1" w14:textId="77777777" w:rsidR="00C96708" w:rsidRDefault="00D87A20">
      <w:pPr>
        <w:pStyle w:val="BodyText"/>
        <w:spacing w:before="94" w:line="333" w:lineRule="auto"/>
        <w:ind w:right="38"/>
      </w:pPr>
      <w:r>
        <w:t xml:space="preserve">Link, Ferdinand </w:t>
      </w:r>
      <w:hyperlink r:id="rId152">
        <w:r>
          <w:rPr>
            <w:spacing w:val="-2"/>
          </w:rPr>
          <w:t>ferdinandlink@aol.com</w:t>
        </w:r>
      </w:hyperlink>
      <w:r>
        <w:rPr>
          <w:spacing w:val="-2"/>
        </w:rPr>
        <w:t xml:space="preserve"> 094-041-98758</w:t>
      </w:r>
    </w:p>
    <w:p w14:paraId="1BB204E2" w14:textId="77777777" w:rsidR="00C96708" w:rsidRDefault="00D87A20">
      <w:pPr>
        <w:pStyle w:val="BodyText"/>
        <w:spacing w:before="94"/>
      </w:pPr>
      <w:r>
        <w:br w:type="column"/>
      </w:r>
      <w:r>
        <w:rPr>
          <w:spacing w:val="-2"/>
        </w:rPr>
        <w:t>5/31/2018</w:t>
      </w:r>
    </w:p>
    <w:p w14:paraId="1BB204E3"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1168</w:t>
      </w:r>
    </w:p>
    <w:p w14:paraId="1BB204E4" w14:textId="77777777" w:rsidR="00C96708" w:rsidRDefault="00C96708">
      <w:pPr>
        <w:rPr>
          <w:sz w:val="20"/>
        </w:rPr>
        <w:sectPr w:rsidR="00C96708">
          <w:type w:val="continuous"/>
          <w:pgSz w:w="12240" w:h="15840"/>
          <w:pgMar w:top="1600" w:right="1460" w:bottom="1840" w:left="1620" w:header="0" w:footer="1657" w:gutter="0"/>
          <w:cols w:num="3" w:space="720" w:equalWidth="0">
            <w:col w:w="2193" w:space="3492"/>
            <w:col w:w="1045" w:space="1019"/>
            <w:col w:w="1411"/>
          </w:cols>
        </w:sectPr>
      </w:pPr>
    </w:p>
    <w:p w14:paraId="1BB204E5" w14:textId="77777777" w:rsidR="00C96708" w:rsidRDefault="00C96708">
      <w:pPr>
        <w:pStyle w:val="BodyText"/>
        <w:spacing w:before="41"/>
        <w:ind w:left="0"/>
      </w:pPr>
    </w:p>
    <w:p w14:paraId="1BB204E6" w14:textId="77777777" w:rsidR="00C96708" w:rsidRDefault="00D87A20">
      <w:pPr>
        <w:pStyle w:val="Heading2"/>
      </w:pPr>
      <w:r>
        <w:rPr>
          <w:spacing w:val="-2"/>
        </w:rPr>
        <w:t>Abstract:</w:t>
      </w:r>
    </w:p>
    <w:p w14:paraId="1BB204E7" w14:textId="77777777" w:rsidR="00C96708" w:rsidRDefault="00D87A20">
      <w:pPr>
        <w:pStyle w:val="BodyText"/>
        <w:spacing w:before="70"/>
        <w:ind w:right="2794"/>
      </w:pPr>
      <w:r>
        <w:t>Best</w:t>
      </w:r>
      <w:r>
        <w:rPr>
          <w:spacing w:val="-5"/>
        </w:rPr>
        <w:t xml:space="preserve"> </w:t>
      </w:r>
      <w:r>
        <w:t>My</w:t>
      </w:r>
      <w:r>
        <w:rPr>
          <w:spacing w:val="-5"/>
        </w:rPr>
        <w:t xml:space="preserve"> </w:t>
      </w:r>
      <w:r>
        <w:t>Talking</w:t>
      </w:r>
      <w:r>
        <w:rPr>
          <w:spacing w:val="-5"/>
        </w:rPr>
        <w:t xml:space="preserve"> </w:t>
      </w:r>
      <w:r>
        <w:t>Tom</w:t>
      </w:r>
      <w:r>
        <w:rPr>
          <w:spacing w:val="-5"/>
        </w:rPr>
        <w:t xml:space="preserve"> </w:t>
      </w:r>
      <w:r>
        <w:t>Android</w:t>
      </w:r>
      <w:r>
        <w:rPr>
          <w:spacing w:val="-5"/>
        </w:rPr>
        <w:t xml:space="preserve"> </w:t>
      </w:r>
      <w:r>
        <w:t>DOWNLOAD</w:t>
      </w:r>
      <w:r>
        <w:rPr>
          <w:spacing w:val="-5"/>
        </w:rPr>
        <w:t xml:space="preserve"> </w:t>
      </w:r>
      <w:r>
        <w:t>My</w:t>
      </w:r>
      <w:r>
        <w:rPr>
          <w:spacing w:val="-5"/>
        </w:rPr>
        <w:t xml:space="preserve"> </w:t>
      </w:r>
      <w:r>
        <w:t>Talking</w:t>
      </w:r>
      <w:r>
        <w:rPr>
          <w:spacing w:val="-5"/>
        </w:rPr>
        <w:t xml:space="preserve"> </w:t>
      </w:r>
      <w:r>
        <w:t>Tom</w:t>
      </w:r>
      <w:r>
        <w:rPr>
          <w:spacing w:val="-5"/>
        </w:rPr>
        <w:t xml:space="preserve"> </w:t>
      </w:r>
      <w:r>
        <w:t>Mod</w:t>
      </w:r>
      <w:r>
        <w:rPr>
          <w:spacing w:val="-5"/>
        </w:rPr>
        <w:t xml:space="preserve"> </w:t>
      </w:r>
      <w:r>
        <w:t>Apk Game Download 2018</w:t>
      </w:r>
    </w:p>
    <w:p w14:paraId="1BB204E8" w14:textId="77777777" w:rsidR="00C96708" w:rsidRDefault="00D87A20">
      <w:pPr>
        <w:pStyle w:val="BodyText"/>
      </w:pPr>
      <w:hyperlink r:id="rId153">
        <w:r>
          <w:rPr>
            <w:spacing w:val="-2"/>
          </w:rPr>
          <w:t>http://freenetdownload.com/</w:t>
        </w:r>
      </w:hyperlink>
      <w:r>
        <w:rPr>
          <w:spacing w:val="27"/>
        </w:rPr>
        <w:t xml:space="preserve"> </w:t>
      </w:r>
      <w:r>
        <w:rPr>
          <w:spacing w:val="-5"/>
        </w:rPr>
        <w:t>and</w:t>
      </w:r>
    </w:p>
    <w:p w14:paraId="1BB204E9" w14:textId="77777777" w:rsidR="00C96708" w:rsidRDefault="00D87A20">
      <w:pPr>
        <w:pStyle w:val="BodyText"/>
      </w:pPr>
      <w:hyperlink r:id="rId154">
        <w:r>
          <w:rPr>
            <w:spacing w:val="-2"/>
          </w:rPr>
          <w:t>http://apkmodgame.info/my-talking-tom-4-mod-apk-data-download/</w:t>
        </w:r>
      </w:hyperlink>
    </w:p>
    <w:p w14:paraId="1BB204EA" w14:textId="77777777" w:rsidR="00C96708" w:rsidRDefault="00C96708">
      <w:pPr>
        <w:pStyle w:val="BodyText"/>
        <w:spacing w:before="215"/>
        <w:ind w:left="0"/>
      </w:pPr>
    </w:p>
    <w:p w14:paraId="1BB204EB" w14:textId="77777777" w:rsidR="00C96708" w:rsidRDefault="00D87A20">
      <w:pPr>
        <w:pStyle w:val="Heading2"/>
      </w:pPr>
      <w:r>
        <w:rPr>
          <w:spacing w:val="-2"/>
        </w:rPr>
        <w:t>Notes:</w:t>
      </w:r>
    </w:p>
    <w:p w14:paraId="1BB204EC" w14:textId="77777777" w:rsidR="00C96708" w:rsidRDefault="00D87A20">
      <w:pPr>
        <w:pStyle w:val="BodyText"/>
        <w:spacing w:before="70"/>
        <w:ind w:right="1286"/>
      </w:pPr>
      <w:r>
        <w:t>Best</w:t>
      </w:r>
      <w:r>
        <w:rPr>
          <w:spacing w:val="-4"/>
        </w:rPr>
        <w:t xml:space="preserve"> </w:t>
      </w:r>
      <w:r>
        <w:t>My</w:t>
      </w:r>
      <w:r>
        <w:rPr>
          <w:spacing w:val="-4"/>
        </w:rPr>
        <w:t xml:space="preserve"> </w:t>
      </w:r>
      <w:r>
        <w:t>Talking</w:t>
      </w:r>
      <w:r>
        <w:rPr>
          <w:spacing w:val="-4"/>
        </w:rPr>
        <w:t xml:space="preserve"> </w:t>
      </w:r>
      <w:r>
        <w:t>Tom</w:t>
      </w:r>
      <w:r>
        <w:rPr>
          <w:spacing w:val="-4"/>
        </w:rPr>
        <w:t xml:space="preserve"> </w:t>
      </w:r>
      <w:r>
        <w:t>Android</w:t>
      </w:r>
      <w:r>
        <w:rPr>
          <w:spacing w:val="-4"/>
        </w:rPr>
        <w:t xml:space="preserve"> </w:t>
      </w:r>
      <w:r>
        <w:t>DOWNLOAD</w:t>
      </w:r>
      <w:r>
        <w:rPr>
          <w:spacing w:val="-4"/>
        </w:rPr>
        <w:t xml:space="preserve"> </w:t>
      </w:r>
      <w:r>
        <w:t>My</w:t>
      </w:r>
      <w:r>
        <w:rPr>
          <w:spacing w:val="-4"/>
        </w:rPr>
        <w:t xml:space="preserve"> </w:t>
      </w:r>
      <w:r>
        <w:t>Talking</w:t>
      </w:r>
      <w:r>
        <w:rPr>
          <w:spacing w:val="-4"/>
        </w:rPr>
        <w:t xml:space="preserve"> </w:t>
      </w:r>
      <w:r>
        <w:t>Tom</w:t>
      </w:r>
      <w:r>
        <w:rPr>
          <w:spacing w:val="-4"/>
        </w:rPr>
        <w:t xml:space="preserve"> </w:t>
      </w:r>
      <w:r>
        <w:t>Mod</w:t>
      </w:r>
      <w:r>
        <w:rPr>
          <w:spacing w:val="-4"/>
        </w:rPr>
        <w:t xml:space="preserve"> </w:t>
      </w:r>
      <w:r>
        <w:t>Apk</w:t>
      </w:r>
      <w:r>
        <w:rPr>
          <w:spacing w:val="-4"/>
        </w:rPr>
        <w:t xml:space="preserve"> </w:t>
      </w:r>
      <w:r>
        <w:t>Game</w:t>
      </w:r>
      <w:r>
        <w:rPr>
          <w:spacing w:val="-4"/>
        </w:rPr>
        <w:t xml:space="preserve"> </w:t>
      </w:r>
      <w:r>
        <w:t xml:space="preserve">Download </w:t>
      </w:r>
      <w:r>
        <w:rPr>
          <w:spacing w:val="-4"/>
        </w:rPr>
        <w:t>2018</w:t>
      </w:r>
    </w:p>
    <w:p w14:paraId="1BB204ED" w14:textId="77777777" w:rsidR="00C96708" w:rsidRDefault="00D87A20">
      <w:pPr>
        <w:pStyle w:val="BodyText"/>
      </w:pPr>
      <w:hyperlink r:id="rId155">
        <w:r>
          <w:rPr>
            <w:spacing w:val="-2"/>
          </w:rPr>
          <w:t>http://freenetdownload.com/</w:t>
        </w:r>
      </w:hyperlink>
      <w:r>
        <w:rPr>
          <w:spacing w:val="27"/>
        </w:rPr>
        <w:t xml:space="preserve"> </w:t>
      </w:r>
      <w:r>
        <w:rPr>
          <w:spacing w:val="-5"/>
        </w:rPr>
        <w:t>and</w:t>
      </w:r>
    </w:p>
    <w:p w14:paraId="1BB204EE" w14:textId="77777777" w:rsidR="00C96708" w:rsidRDefault="00D87A20">
      <w:pPr>
        <w:pStyle w:val="BodyText"/>
      </w:pPr>
      <w:hyperlink r:id="rId156">
        <w:r>
          <w:rPr>
            <w:spacing w:val="-2"/>
          </w:rPr>
          <w:t>http://apkmodgame.info/my-talking-tom-4-mod-apk-data-download/</w:t>
        </w:r>
      </w:hyperlink>
    </w:p>
    <w:p w14:paraId="1BB204EF" w14:textId="77777777" w:rsidR="00C96708" w:rsidRDefault="00C96708">
      <w:pPr>
        <w:sectPr w:rsidR="00C96708">
          <w:type w:val="continuous"/>
          <w:pgSz w:w="12240" w:h="15840"/>
          <w:pgMar w:top="1600" w:right="1460" w:bottom="1840" w:left="1620" w:header="0" w:footer="1657" w:gutter="0"/>
          <w:cols w:space="720"/>
        </w:sectPr>
      </w:pPr>
    </w:p>
    <w:p w14:paraId="1BB204F0" w14:textId="77777777" w:rsidR="00C96708" w:rsidRDefault="00D87A20">
      <w:pPr>
        <w:pStyle w:val="Heading1"/>
        <w:ind w:left="3509" w:hanging="3344"/>
      </w:pPr>
      <w:r>
        <w:lastRenderedPageBreak/>
        <w:t>DLS</w:t>
      </w:r>
      <w:r>
        <w:rPr>
          <w:spacing w:val="-5"/>
        </w:rPr>
        <w:t xml:space="preserve"> </w:t>
      </w:r>
      <w:r>
        <w:t>2019</w:t>
      </w:r>
      <w:r>
        <w:rPr>
          <w:spacing w:val="-5"/>
        </w:rPr>
        <w:t xml:space="preserve"> </w:t>
      </w:r>
      <w:r>
        <w:t>Mod</w:t>
      </w:r>
      <w:r>
        <w:rPr>
          <w:spacing w:val="-5"/>
        </w:rPr>
        <w:t xml:space="preserve"> </w:t>
      </w:r>
      <w:r>
        <w:t>Classic</w:t>
      </w:r>
      <w:r>
        <w:rPr>
          <w:spacing w:val="-5"/>
        </w:rPr>
        <w:t xml:space="preserve"> </w:t>
      </w:r>
      <w:r>
        <w:t>Offline</w:t>
      </w:r>
      <w:r>
        <w:rPr>
          <w:spacing w:val="-5"/>
        </w:rPr>
        <w:t xml:space="preserve"> </w:t>
      </w:r>
      <w:r>
        <w:t>Android</w:t>
      </w:r>
      <w:r>
        <w:rPr>
          <w:spacing w:val="-5"/>
        </w:rPr>
        <w:t xml:space="preserve"> </w:t>
      </w:r>
      <w:r>
        <w:t>100MB</w:t>
      </w:r>
      <w:r>
        <w:rPr>
          <w:spacing w:val="-5"/>
        </w:rPr>
        <w:t xml:space="preserve"> </w:t>
      </w:r>
      <w:r>
        <w:t>DLS</w:t>
      </w:r>
      <w:r>
        <w:rPr>
          <w:spacing w:val="-5"/>
        </w:rPr>
        <w:t xml:space="preserve"> </w:t>
      </w:r>
      <w:r>
        <w:t>2019</w:t>
      </w:r>
      <w:r>
        <w:rPr>
          <w:spacing w:val="-5"/>
        </w:rPr>
        <w:t xml:space="preserve"> </w:t>
      </w:r>
      <w:r>
        <w:t>DOWNLOAD Game Download</w:t>
      </w:r>
    </w:p>
    <w:p w14:paraId="1BB204F1" w14:textId="77777777" w:rsidR="00C96708" w:rsidRDefault="00C96708">
      <w:pPr>
        <w:pStyle w:val="BodyText"/>
        <w:spacing w:before="10"/>
        <w:ind w:left="0"/>
        <w:rPr>
          <w:sz w:val="11"/>
        </w:rPr>
      </w:pPr>
    </w:p>
    <w:p w14:paraId="1BB204F2" w14:textId="77777777" w:rsidR="00C96708" w:rsidRDefault="00C96708">
      <w:pPr>
        <w:rPr>
          <w:sz w:val="11"/>
        </w:rPr>
        <w:sectPr w:rsidR="00C96708">
          <w:pgSz w:w="12240" w:h="15840"/>
          <w:pgMar w:top="1600" w:right="1460" w:bottom="1840" w:left="1620" w:header="0" w:footer="1657" w:gutter="0"/>
          <w:cols w:space="720"/>
        </w:sectPr>
      </w:pPr>
    </w:p>
    <w:p w14:paraId="1BB204F3" w14:textId="77777777" w:rsidR="00C96708" w:rsidRDefault="00D87A20">
      <w:pPr>
        <w:pStyle w:val="BodyText"/>
        <w:spacing w:before="94" w:line="333" w:lineRule="auto"/>
        <w:ind w:left="114" w:right="38"/>
      </w:pPr>
      <w:r>
        <w:t xml:space="preserve">Soriano, Yvette </w:t>
      </w:r>
      <w:hyperlink r:id="rId157">
        <w:r>
          <w:rPr>
            <w:spacing w:val="-2"/>
          </w:rPr>
          <w:t>yvettesoriano@peacemail.com</w:t>
        </w:r>
      </w:hyperlink>
      <w:r>
        <w:rPr>
          <w:spacing w:val="-2"/>
        </w:rPr>
        <w:t xml:space="preserve"> 04.-44.-55.57.15</w:t>
      </w:r>
    </w:p>
    <w:p w14:paraId="1BB204F4" w14:textId="77777777" w:rsidR="00C96708" w:rsidRDefault="00D87A20">
      <w:pPr>
        <w:pStyle w:val="BodyText"/>
        <w:spacing w:before="94"/>
        <w:ind w:left="114"/>
      </w:pPr>
      <w:r>
        <w:br w:type="column"/>
      </w:r>
      <w:r>
        <w:rPr>
          <w:spacing w:val="-2"/>
        </w:rPr>
        <w:t>6/7/2018</w:t>
      </w:r>
    </w:p>
    <w:p w14:paraId="1BB204F5"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1169</w:t>
      </w:r>
    </w:p>
    <w:p w14:paraId="1BB204F6" w14:textId="77777777" w:rsidR="00C96708" w:rsidRDefault="00C96708">
      <w:pPr>
        <w:rPr>
          <w:sz w:val="20"/>
        </w:rPr>
        <w:sectPr w:rsidR="00C96708">
          <w:type w:val="continuous"/>
          <w:pgSz w:w="12240" w:h="15840"/>
          <w:pgMar w:top="1600" w:right="1460" w:bottom="1840" w:left="1620" w:header="0" w:footer="1657" w:gutter="0"/>
          <w:cols w:num="3" w:space="720" w:equalWidth="0">
            <w:col w:w="2893" w:space="2792"/>
            <w:col w:w="934" w:space="1130"/>
            <w:col w:w="1411"/>
          </w:cols>
        </w:sectPr>
      </w:pPr>
    </w:p>
    <w:p w14:paraId="1BB204F7" w14:textId="77777777" w:rsidR="00C96708" w:rsidRDefault="00C96708">
      <w:pPr>
        <w:pStyle w:val="BodyText"/>
        <w:spacing w:before="41"/>
        <w:ind w:left="0"/>
      </w:pPr>
    </w:p>
    <w:p w14:paraId="1BB204F8" w14:textId="77777777" w:rsidR="00C96708" w:rsidRDefault="00D87A20">
      <w:pPr>
        <w:pStyle w:val="Heading2"/>
      </w:pPr>
      <w:r>
        <w:rPr>
          <w:spacing w:val="-2"/>
        </w:rPr>
        <w:t>Abstract:</w:t>
      </w:r>
    </w:p>
    <w:p w14:paraId="1BB204F9" w14:textId="77777777" w:rsidR="00C96708" w:rsidRDefault="00D87A20">
      <w:pPr>
        <w:pStyle w:val="BodyText"/>
        <w:spacing w:before="70"/>
        <w:ind w:right="231"/>
      </w:pPr>
      <w:r>
        <w:t>DLS</w:t>
      </w:r>
      <w:r>
        <w:rPr>
          <w:spacing w:val="-4"/>
        </w:rPr>
        <w:t xml:space="preserve"> </w:t>
      </w:r>
      <w:r>
        <w:t>2019</w:t>
      </w:r>
      <w:r>
        <w:rPr>
          <w:spacing w:val="-4"/>
        </w:rPr>
        <w:t xml:space="preserve"> </w:t>
      </w:r>
      <w:r>
        <w:t>Mod</w:t>
      </w:r>
      <w:r>
        <w:rPr>
          <w:spacing w:val="-4"/>
        </w:rPr>
        <w:t xml:space="preserve"> </w:t>
      </w:r>
      <w:r>
        <w:t>Classic</w:t>
      </w:r>
      <w:r>
        <w:rPr>
          <w:spacing w:val="-4"/>
        </w:rPr>
        <w:t xml:space="preserve"> </w:t>
      </w:r>
      <w:r>
        <w:t>Offline</w:t>
      </w:r>
      <w:r>
        <w:rPr>
          <w:spacing w:val="-4"/>
        </w:rPr>
        <w:t xml:space="preserve"> </w:t>
      </w:r>
      <w:r>
        <w:t>Android</w:t>
      </w:r>
      <w:r>
        <w:rPr>
          <w:spacing w:val="-4"/>
        </w:rPr>
        <w:t xml:space="preserve"> </w:t>
      </w:r>
      <w:r>
        <w:t>100MB</w:t>
      </w:r>
      <w:r>
        <w:rPr>
          <w:spacing w:val="-4"/>
        </w:rPr>
        <w:t xml:space="preserve"> </w:t>
      </w:r>
      <w:r>
        <w:t>DLS2019</w:t>
      </w:r>
      <w:r>
        <w:rPr>
          <w:spacing w:val="-4"/>
        </w:rPr>
        <w:t xml:space="preserve"> </w:t>
      </w:r>
      <w:r>
        <w:t>Mod</w:t>
      </w:r>
      <w:r>
        <w:rPr>
          <w:spacing w:val="-4"/>
        </w:rPr>
        <w:t xml:space="preserve"> </w:t>
      </w:r>
      <w:r>
        <w:t>DOWNLOAD</w:t>
      </w:r>
      <w:r>
        <w:rPr>
          <w:spacing w:val="-4"/>
        </w:rPr>
        <w:t xml:space="preserve"> </w:t>
      </w:r>
      <w:r>
        <w:t>Game</w:t>
      </w:r>
      <w:r>
        <w:rPr>
          <w:spacing w:val="-4"/>
        </w:rPr>
        <w:t xml:space="preserve"> </w:t>
      </w:r>
      <w:r>
        <w:t>Download</w:t>
      </w:r>
      <w:r>
        <w:rPr>
          <w:spacing w:val="-4"/>
        </w:rPr>
        <w:t xml:space="preserve"> </w:t>
      </w:r>
      <w:r>
        <w:t>Free DLS 2019 Offline Unlimited Coins DLS 19 Android</w:t>
      </w:r>
    </w:p>
    <w:p w14:paraId="1BB204FA" w14:textId="77777777" w:rsidR="00C96708" w:rsidRDefault="00D87A20">
      <w:pPr>
        <w:pStyle w:val="BodyText"/>
        <w:ind w:right="312"/>
      </w:pPr>
      <w:r>
        <w:t>2019</w:t>
      </w:r>
      <w:r>
        <w:rPr>
          <w:spacing w:val="-4"/>
        </w:rPr>
        <w:t xml:space="preserve"> </w:t>
      </w:r>
      <w:r>
        <w:t>SOCCER</w:t>
      </w:r>
      <w:r>
        <w:rPr>
          <w:spacing w:val="-4"/>
        </w:rPr>
        <w:t xml:space="preserve"> </w:t>
      </w:r>
      <w:r>
        <w:t>Games</w:t>
      </w:r>
      <w:r>
        <w:rPr>
          <w:spacing w:val="-4"/>
        </w:rPr>
        <w:t xml:space="preserve"> </w:t>
      </w:r>
      <w:r>
        <w:t>DLS</w:t>
      </w:r>
      <w:r>
        <w:rPr>
          <w:spacing w:val="-4"/>
        </w:rPr>
        <w:t xml:space="preserve"> </w:t>
      </w:r>
      <w:r>
        <w:t>19</w:t>
      </w:r>
      <w:r>
        <w:rPr>
          <w:spacing w:val="-4"/>
        </w:rPr>
        <w:t xml:space="preserve"> </w:t>
      </w:r>
      <w:r>
        <w:t>Android</w:t>
      </w:r>
      <w:r>
        <w:rPr>
          <w:spacing w:val="-4"/>
        </w:rPr>
        <w:t xml:space="preserve"> </w:t>
      </w:r>
      <w:r>
        <w:t>is</w:t>
      </w:r>
      <w:r>
        <w:rPr>
          <w:spacing w:val="-4"/>
        </w:rPr>
        <w:t xml:space="preserve"> </w:t>
      </w:r>
      <w:r>
        <w:t>the</w:t>
      </w:r>
      <w:r>
        <w:rPr>
          <w:spacing w:val="-4"/>
        </w:rPr>
        <w:t xml:space="preserve"> </w:t>
      </w:r>
      <w:r>
        <w:t>latest</w:t>
      </w:r>
      <w:r>
        <w:rPr>
          <w:spacing w:val="-4"/>
        </w:rPr>
        <w:t xml:space="preserve"> </w:t>
      </w:r>
      <w:r>
        <w:t>version</w:t>
      </w:r>
      <w:r>
        <w:rPr>
          <w:spacing w:val="-4"/>
        </w:rPr>
        <w:t xml:space="preserve"> </w:t>
      </w:r>
      <w:r>
        <w:t>of</w:t>
      </w:r>
      <w:r>
        <w:rPr>
          <w:spacing w:val="-4"/>
        </w:rPr>
        <w:t xml:space="preserve"> </w:t>
      </w:r>
      <w:r>
        <w:t>this</w:t>
      </w:r>
      <w:r>
        <w:rPr>
          <w:spacing w:val="-4"/>
        </w:rPr>
        <w:t xml:space="preserve"> </w:t>
      </w:r>
      <w:r>
        <w:t>amazing</w:t>
      </w:r>
      <w:r>
        <w:rPr>
          <w:spacing w:val="-4"/>
        </w:rPr>
        <w:t xml:space="preserve"> </w:t>
      </w:r>
      <w:r>
        <w:t>Konami</w:t>
      </w:r>
      <w:r>
        <w:rPr>
          <w:spacing w:val="-4"/>
        </w:rPr>
        <w:t xml:space="preserve"> </w:t>
      </w:r>
      <w:r>
        <w:t>soccer simulator for Android,</w:t>
      </w:r>
    </w:p>
    <w:p w14:paraId="1BB204FB" w14:textId="77777777" w:rsidR="00C96708" w:rsidRDefault="00D87A20">
      <w:pPr>
        <w:pStyle w:val="BodyText"/>
      </w:pPr>
      <w:r>
        <w:t>iOS,</w:t>
      </w:r>
      <w:r>
        <w:rPr>
          <w:spacing w:val="-6"/>
        </w:rPr>
        <w:t xml:space="preserve"> </w:t>
      </w:r>
      <w:r>
        <w:t>PS4,</w:t>
      </w:r>
      <w:r>
        <w:rPr>
          <w:spacing w:val="-3"/>
        </w:rPr>
        <w:t xml:space="preserve"> </w:t>
      </w:r>
      <w:r>
        <w:t>PlayStation</w:t>
      </w:r>
      <w:r>
        <w:rPr>
          <w:spacing w:val="-4"/>
        </w:rPr>
        <w:t xml:space="preserve"> </w:t>
      </w:r>
      <w:r>
        <w:t>4</w:t>
      </w:r>
      <w:r>
        <w:rPr>
          <w:spacing w:val="-3"/>
        </w:rPr>
        <w:t xml:space="preserve"> </w:t>
      </w:r>
      <w:r>
        <w:t>and</w:t>
      </w:r>
      <w:r>
        <w:rPr>
          <w:spacing w:val="-3"/>
        </w:rPr>
        <w:t xml:space="preserve"> </w:t>
      </w:r>
      <w:r>
        <w:t>Xbox</w:t>
      </w:r>
      <w:r>
        <w:rPr>
          <w:spacing w:val="-4"/>
        </w:rPr>
        <w:t xml:space="preserve"> </w:t>
      </w:r>
      <w:r>
        <w:t>One</w:t>
      </w:r>
      <w:r>
        <w:rPr>
          <w:spacing w:val="-3"/>
        </w:rPr>
        <w:t xml:space="preserve"> </w:t>
      </w:r>
      <w:r>
        <w:t>.</w:t>
      </w:r>
      <w:r>
        <w:rPr>
          <w:spacing w:val="-3"/>
        </w:rPr>
        <w:t xml:space="preserve"> </w:t>
      </w:r>
      <w:r>
        <w:t>Unlike</w:t>
      </w:r>
      <w:r>
        <w:rPr>
          <w:spacing w:val="-4"/>
        </w:rPr>
        <w:t xml:space="preserve"> </w:t>
      </w:r>
      <w:r>
        <w:t>other</w:t>
      </w:r>
      <w:r>
        <w:rPr>
          <w:spacing w:val="-3"/>
        </w:rPr>
        <w:t xml:space="preserve"> </w:t>
      </w:r>
      <w:r>
        <w:t>games</w:t>
      </w:r>
      <w:r>
        <w:rPr>
          <w:spacing w:val="-3"/>
        </w:rPr>
        <w:t xml:space="preserve"> </w:t>
      </w:r>
      <w:r>
        <w:t>with</w:t>
      </w:r>
      <w:r>
        <w:rPr>
          <w:spacing w:val="-4"/>
        </w:rPr>
        <w:t xml:space="preserve"> </w:t>
      </w:r>
      <w:r>
        <w:t>similar</w:t>
      </w:r>
      <w:r>
        <w:rPr>
          <w:spacing w:val="-3"/>
        </w:rPr>
        <w:t xml:space="preserve"> </w:t>
      </w:r>
      <w:r>
        <w:t>names,</w:t>
      </w:r>
      <w:r>
        <w:rPr>
          <w:spacing w:val="-3"/>
        </w:rPr>
        <w:t xml:space="preserve"> </w:t>
      </w:r>
      <w:r>
        <w:rPr>
          <w:spacing w:val="-4"/>
        </w:rPr>
        <w:t>this</w:t>
      </w:r>
    </w:p>
    <w:p w14:paraId="1BB204FC" w14:textId="77777777" w:rsidR="00C96708" w:rsidRDefault="00D87A20">
      <w:pPr>
        <w:pStyle w:val="BodyText"/>
      </w:pPr>
      <w:r>
        <w:t>time</w:t>
      </w:r>
      <w:r>
        <w:rPr>
          <w:spacing w:val="-3"/>
        </w:rPr>
        <w:t xml:space="preserve"> </w:t>
      </w:r>
      <w:r>
        <w:t>you</w:t>
      </w:r>
      <w:r>
        <w:rPr>
          <w:spacing w:val="-3"/>
        </w:rPr>
        <w:t xml:space="preserve"> </w:t>
      </w:r>
      <w:r>
        <w:t>can</w:t>
      </w:r>
      <w:r>
        <w:rPr>
          <w:spacing w:val="-3"/>
        </w:rPr>
        <w:t xml:space="preserve"> </w:t>
      </w:r>
      <w:r>
        <w:t>control</w:t>
      </w:r>
      <w:r>
        <w:rPr>
          <w:spacing w:val="-3"/>
        </w:rPr>
        <w:t xml:space="preserve"> </w:t>
      </w:r>
      <w:r>
        <w:t>every</w:t>
      </w:r>
      <w:r>
        <w:rPr>
          <w:spacing w:val="-3"/>
        </w:rPr>
        <w:t xml:space="preserve"> </w:t>
      </w:r>
      <w:r>
        <w:t>player</w:t>
      </w:r>
      <w:r>
        <w:rPr>
          <w:spacing w:val="-3"/>
        </w:rPr>
        <w:t xml:space="preserve"> </w:t>
      </w:r>
      <w:r>
        <w:t>on</w:t>
      </w:r>
      <w:r>
        <w:rPr>
          <w:spacing w:val="-3"/>
        </w:rPr>
        <w:t xml:space="preserve"> </w:t>
      </w:r>
      <w:r>
        <w:t>your</w:t>
      </w:r>
      <w:r>
        <w:rPr>
          <w:spacing w:val="-3"/>
        </w:rPr>
        <w:t xml:space="preserve"> </w:t>
      </w:r>
      <w:r>
        <w:t>team</w:t>
      </w:r>
      <w:r>
        <w:rPr>
          <w:spacing w:val="-3"/>
        </w:rPr>
        <w:t xml:space="preserve"> </w:t>
      </w:r>
      <w:r>
        <w:t>when</w:t>
      </w:r>
      <w:r>
        <w:rPr>
          <w:spacing w:val="-3"/>
        </w:rPr>
        <w:t xml:space="preserve"> </w:t>
      </w:r>
      <w:r>
        <w:t>you</w:t>
      </w:r>
      <w:r>
        <w:rPr>
          <w:spacing w:val="-3"/>
        </w:rPr>
        <w:t xml:space="preserve"> </w:t>
      </w:r>
      <w:r>
        <w:t>play</w:t>
      </w:r>
      <w:r>
        <w:rPr>
          <w:spacing w:val="-3"/>
        </w:rPr>
        <w:t xml:space="preserve"> </w:t>
      </w:r>
      <w:r>
        <w:t>matches,</w:t>
      </w:r>
      <w:r>
        <w:rPr>
          <w:spacing w:val="-3"/>
        </w:rPr>
        <w:t xml:space="preserve"> </w:t>
      </w:r>
      <w:r>
        <w:t>just</w:t>
      </w:r>
      <w:r>
        <w:rPr>
          <w:spacing w:val="-3"/>
        </w:rPr>
        <w:t xml:space="preserve"> </w:t>
      </w:r>
      <w:r>
        <w:t>like</w:t>
      </w:r>
      <w:r>
        <w:rPr>
          <w:spacing w:val="-3"/>
        </w:rPr>
        <w:t xml:space="preserve"> </w:t>
      </w:r>
      <w:r>
        <w:t>when</w:t>
      </w:r>
      <w:r>
        <w:rPr>
          <w:spacing w:val="-3"/>
        </w:rPr>
        <w:t xml:space="preserve"> </w:t>
      </w:r>
      <w:r>
        <w:t>you</w:t>
      </w:r>
      <w:r>
        <w:rPr>
          <w:spacing w:val="-3"/>
        </w:rPr>
        <w:t xml:space="preserve"> </w:t>
      </w:r>
      <w:r>
        <w:t>play</w:t>
      </w:r>
      <w:r>
        <w:rPr>
          <w:spacing w:val="-3"/>
        </w:rPr>
        <w:t xml:space="preserve"> </w:t>
      </w:r>
      <w:r>
        <w:t>on consoles and computers.</w:t>
      </w:r>
    </w:p>
    <w:p w14:paraId="1BB204FD" w14:textId="77777777" w:rsidR="00C96708" w:rsidRDefault="00C96708">
      <w:pPr>
        <w:pStyle w:val="BodyText"/>
        <w:ind w:left="0"/>
      </w:pPr>
    </w:p>
    <w:p w14:paraId="1BB204FE" w14:textId="77777777" w:rsidR="00C96708" w:rsidRDefault="00D87A20">
      <w:pPr>
        <w:ind w:left="115"/>
        <w:rPr>
          <w:sz w:val="20"/>
        </w:rPr>
      </w:pPr>
      <w:r>
        <w:rPr>
          <w:sz w:val="20"/>
        </w:rPr>
        <w:t>DLS</w:t>
      </w:r>
      <w:r>
        <w:rPr>
          <w:spacing w:val="-5"/>
          <w:sz w:val="20"/>
        </w:rPr>
        <w:t xml:space="preserve"> 19</w:t>
      </w:r>
    </w:p>
    <w:p w14:paraId="1BB204FF" w14:textId="77777777" w:rsidR="00C96708" w:rsidRDefault="00D87A20">
      <w:pPr>
        <w:pStyle w:val="BodyText"/>
        <w:ind w:right="2073"/>
      </w:pPr>
      <w:hyperlink r:id="rId158">
        <w:r>
          <w:rPr>
            <w:spacing w:val="-2"/>
          </w:rPr>
          <w:t>http://freenetdownload.com/dls-2019-mod-dls-classic-android-offline-download/</w:t>
        </w:r>
      </w:hyperlink>
      <w:r>
        <w:rPr>
          <w:spacing w:val="-2"/>
        </w:rPr>
        <w:t xml:space="preserve"> </w:t>
      </w:r>
      <w:r>
        <w:t>DLS 2019</w:t>
      </w:r>
    </w:p>
    <w:p w14:paraId="1BB20500" w14:textId="77777777" w:rsidR="00C96708" w:rsidRDefault="00D87A20">
      <w:pPr>
        <w:pStyle w:val="BodyText"/>
      </w:pPr>
      <w:hyperlink r:id="rId159">
        <w:r>
          <w:rPr>
            <w:spacing w:val="-2"/>
          </w:rPr>
          <w:t>http://freenetdownload.com/dream-league-soccer-2019-mod-apk-data-download/</w:t>
        </w:r>
      </w:hyperlink>
    </w:p>
    <w:p w14:paraId="1BB20501" w14:textId="77777777" w:rsidR="00C96708" w:rsidRDefault="00D87A20">
      <w:pPr>
        <w:pStyle w:val="BodyText"/>
        <w:ind w:right="570"/>
      </w:pPr>
      <w:r>
        <w:t>FIFA</w:t>
      </w:r>
      <w:r>
        <w:rPr>
          <w:spacing w:val="-14"/>
        </w:rPr>
        <w:t xml:space="preserve"> </w:t>
      </w:r>
      <w:r>
        <w:t>18</w:t>
      </w:r>
      <w:r>
        <w:rPr>
          <w:spacing w:val="-14"/>
        </w:rPr>
        <w:t xml:space="preserve"> </w:t>
      </w:r>
      <w:hyperlink r:id="rId160">
        <w:r>
          <w:t>http://freenetdownload.com/fifa-16-mod-ultimate-team-apk-obb-data-android-download/</w:t>
        </w:r>
      </w:hyperlink>
      <w:r>
        <w:t xml:space="preserve"> </w:t>
      </w:r>
      <w:r>
        <w:rPr>
          <w:spacing w:val="-2"/>
        </w:rPr>
        <w:t>FTS18</w:t>
      </w:r>
    </w:p>
    <w:p w14:paraId="1BB20502" w14:textId="77777777" w:rsidR="00C96708" w:rsidRDefault="00D87A20">
      <w:pPr>
        <w:pStyle w:val="BodyText"/>
      </w:pPr>
      <w:hyperlink r:id="rId161">
        <w:r>
          <w:rPr>
            <w:spacing w:val="-2"/>
          </w:rPr>
          <w:t>http://freenetdownload.com/fts-19-super-mod-update-transfer-apk-data-obb-download/</w:t>
        </w:r>
      </w:hyperlink>
    </w:p>
    <w:p w14:paraId="1BB20503" w14:textId="77777777" w:rsidR="00C96708" w:rsidRDefault="00C96708">
      <w:pPr>
        <w:pStyle w:val="BodyText"/>
        <w:spacing w:before="118"/>
        <w:ind w:left="0"/>
      </w:pPr>
    </w:p>
    <w:p w14:paraId="1BB20504" w14:textId="77777777" w:rsidR="00C96708" w:rsidRDefault="00D87A20">
      <w:pPr>
        <w:pStyle w:val="Heading2"/>
      </w:pPr>
      <w:r>
        <w:rPr>
          <w:spacing w:val="-2"/>
        </w:rPr>
        <w:t>Notes:</w:t>
      </w:r>
    </w:p>
    <w:p w14:paraId="1BB20505" w14:textId="77777777" w:rsidR="00C96708" w:rsidRDefault="00D87A20">
      <w:pPr>
        <w:pStyle w:val="BodyText"/>
        <w:spacing w:before="70"/>
        <w:ind w:right="1286"/>
      </w:pPr>
      <w:r>
        <w:t>DLS</w:t>
      </w:r>
      <w:r>
        <w:rPr>
          <w:spacing w:val="-5"/>
        </w:rPr>
        <w:t xml:space="preserve"> </w:t>
      </w:r>
      <w:r>
        <w:t>2019</w:t>
      </w:r>
      <w:r>
        <w:rPr>
          <w:spacing w:val="-5"/>
        </w:rPr>
        <w:t xml:space="preserve"> </w:t>
      </w:r>
      <w:r>
        <w:t>Mod</w:t>
      </w:r>
      <w:r>
        <w:rPr>
          <w:spacing w:val="-5"/>
        </w:rPr>
        <w:t xml:space="preserve"> </w:t>
      </w:r>
      <w:r>
        <w:t>Classic</w:t>
      </w:r>
      <w:r>
        <w:rPr>
          <w:spacing w:val="-5"/>
        </w:rPr>
        <w:t xml:space="preserve"> </w:t>
      </w:r>
      <w:r>
        <w:t>Offline</w:t>
      </w:r>
      <w:r>
        <w:rPr>
          <w:spacing w:val="-5"/>
        </w:rPr>
        <w:t xml:space="preserve"> </w:t>
      </w:r>
      <w:r>
        <w:t>Android</w:t>
      </w:r>
      <w:r>
        <w:rPr>
          <w:spacing w:val="-5"/>
        </w:rPr>
        <w:t xml:space="preserve"> </w:t>
      </w:r>
      <w:r>
        <w:t>100MB</w:t>
      </w:r>
      <w:r>
        <w:rPr>
          <w:spacing w:val="-5"/>
        </w:rPr>
        <w:t xml:space="preserve"> </w:t>
      </w:r>
      <w:r>
        <w:t>DLS2019</w:t>
      </w:r>
      <w:r>
        <w:rPr>
          <w:spacing w:val="-5"/>
        </w:rPr>
        <w:t xml:space="preserve"> </w:t>
      </w:r>
      <w:r>
        <w:t>Mod</w:t>
      </w:r>
      <w:r>
        <w:rPr>
          <w:spacing w:val="-5"/>
        </w:rPr>
        <w:t xml:space="preserve"> </w:t>
      </w:r>
      <w:r>
        <w:t>DOWNLOAD</w:t>
      </w:r>
      <w:r>
        <w:rPr>
          <w:spacing w:val="-5"/>
        </w:rPr>
        <w:t xml:space="preserve"> </w:t>
      </w:r>
      <w:r>
        <w:t>Game Download Free DLS 2019 Offline Unlimited Coins DLS</w:t>
      </w:r>
    </w:p>
    <w:p w14:paraId="1BB20506" w14:textId="77777777" w:rsidR="00C96708" w:rsidRDefault="00D87A20">
      <w:pPr>
        <w:pStyle w:val="BodyText"/>
      </w:pPr>
      <w:r>
        <w:t>19</w:t>
      </w:r>
      <w:r>
        <w:rPr>
          <w:spacing w:val="-2"/>
        </w:rPr>
        <w:t xml:space="preserve"> Android</w:t>
      </w:r>
    </w:p>
    <w:p w14:paraId="1BB20507" w14:textId="77777777" w:rsidR="00C96708" w:rsidRDefault="00D87A20">
      <w:pPr>
        <w:pStyle w:val="BodyText"/>
        <w:ind w:right="3290"/>
      </w:pPr>
      <w:r>
        <w:t>2019</w:t>
      </w:r>
      <w:r>
        <w:rPr>
          <w:spacing w:val="-5"/>
        </w:rPr>
        <w:t xml:space="preserve"> </w:t>
      </w:r>
      <w:r>
        <w:t>SOCCER</w:t>
      </w:r>
      <w:r>
        <w:rPr>
          <w:spacing w:val="-5"/>
        </w:rPr>
        <w:t xml:space="preserve"> </w:t>
      </w:r>
      <w:r>
        <w:t>Games</w:t>
      </w:r>
      <w:r>
        <w:rPr>
          <w:spacing w:val="-5"/>
        </w:rPr>
        <w:t xml:space="preserve"> </w:t>
      </w:r>
      <w:r>
        <w:t>DLS</w:t>
      </w:r>
      <w:r>
        <w:rPr>
          <w:spacing w:val="-5"/>
        </w:rPr>
        <w:t xml:space="preserve"> </w:t>
      </w:r>
      <w:r>
        <w:t>19</w:t>
      </w:r>
      <w:r>
        <w:rPr>
          <w:spacing w:val="-5"/>
        </w:rPr>
        <w:t xml:space="preserve"> </w:t>
      </w:r>
      <w:r>
        <w:t>Android</w:t>
      </w:r>
      <w:r>
        <w:rPr>
          <w:spacing w:val="-5"/>
        </w:rPr>
        <w:t xml:space="preserve"> </w:t>
      </w:r>
      <w:r>
        <w:t>is</w:t>
      </w:r>
      <w:r>
        <w:rPr>
          <w:spacing w:val="-5"/>
        </w:rPr>
        <w:t xml:space="preserve"> </w:t>
      </w:r>
      <w:r>
        <w:t>the</w:t>
      </w:r>
      <w:r>
        <w:rPr>
          <w:spacing w:val="-5"/>
        </w:rPr>
        <w:t xml:space="preserve"> </w:t>
      </w:r>
      <w:r>
        <w:t>latest</w:t>
      </w:r>
      <w:r>
        <w:rPr>
          <w:spacing w:val="-5"/>
        </w:rPr>
        <w:t xml:space="preserve"> </w:t>
      </w:r>
      <w:r>
        <w:t>version</w:t>
      </w:r>
      <w:r>
        <w:rPr>
          <w:spacing w:val="-5"/>
        </w:rPr>
        <w:t xml:space="preserve"> </w:t>
      </w:r>
      <w:r>
        <w:t>of this amazing Konami soccer simulator for Android, iOS, PS4,</w:t>
      </w:r>
    </w:p>
    <w:p w14:paraId="1BB20508" w14:textId="77777777" w:rsidR="00C96708" w:rsidRDefault="00D87A20">
      <w:pPr>
        <w:pStyle w:val="BodyText"/>
      </w:pPr>
      <w:r>
        <w:t>PlayStation</w:t>
      </w:r>
      <w:r>
        <w:rPr>
          <w:spacing w:val="-5"/>
        </w:rPr>
        <w:t xml:space="preserve"> </w:t>
      </w:r>
      <w:r>
        <w:t>4</w:t>
      </w:r>
      <w:r>
        <w:rPr>
          <w:spacing w:val="-3"/>
        </w:rPr>
        <w:t xml:space="preserve"> </w:t>
      </w:r>
      <w:r>
        <w:t>and</w:t>
      </w:r>
      <w:r>
        <w:rPr>
          <w:spacing w:val="-3"/>
        </w:rPr>
        <w:t xml:space="preserve"> </w:t>
      </w:r>
      <w:r>
        <w:t>Xbox</w:t>
      </w:r>
      <w:r>
        <w:rPr>
          <w:spacing w:val="-3"/>
        </w:rPr>
        <w:t xml:space="preserve"> </w:t>
      </w:r>
      <w:r>
        <w:t>One</w:t>
      </w:r>
      <w:r>
        <w:rPr>
          <w:spacing w:val="-3"/>
        </w:rPr>
        <w:t xml:space="preserve"> </w:t>
      </w:r>
      <w:r>
        <w:t>.</w:t>
      </w:r>
      <w:r>
        <w:rPr>
          <w:spacing w:val="-3"/>
        </w:rPr>
        <w:t xml:space="preserve"> </w:t>
      </w:r>
      <w:r>
        <w:t>Unlike</w:t>
      </w:r>
      <w:r>
        <w:rPr>
          <w:spacing w:val="-3"/>
        </w:rPr>
        <w:t xml:space="preserve"> </w:t>
      </w:r>
      <w:r>
        <w:t>other</w:t>
      </w:r>
      <w:r>
        <w:rPr>
          <w:spacing w:val="-3"/>
        </w:rPr>
        <w:t xml:space="preserve"> </w:t>
      </w:r>
      <w:r>
        <w:t>games</w:t>
      </w:r>
      <w:r>
        <w:rPr>
          <w:spacing w:val="-3"/>
        </w:rPr>
        <w:t xml:space="preserve"> </w:t>
      </w:r>
      <w:r>
        <w:t>with</w:t>
      </w:r>
      <w:r>
        <w:rPr>
          <w:spacing w:val="-3"/>
        </w:rPr>
        <w:t xml:space="preserve"> </w:t>
      </w:r>
      <w:r>
        <w:t>similar</w:t>
      </w:r>
      <w:r>
        <w:rPr>
          <w:spacing w:val="-3"/>
        </w:rPr>
        <w:t xml:space="preserve"> </w:t>
      </w:r>
      <w:r>
        <w:rPr>
          <w:spacing w:val="-2"/>
        </w:rPr>
        <w:t>names,</w:t>
      </w:r>
    </w:p>
    <w:p w14:paraId="1BB20509" w14:textId="77777777" w:rsidR="00C96708" w:rsidRDefault="00D87A20">
      <w:pPr>
        <w:pStyle w:val="BodyText"/>
        <w:ind w:right="1811"/>
      </w:pPr>
      <w:r>
        <w:t>this</w:t>
      </w:r>
      <w:r>
        <w:rPr>
          <w:spacing w:val="-4"/>
        </w:rPr>
        <w:t xml:space="preserve"> </w:t>
      </w:r>
      <w:r>
        <w:t>time</w:t>
      </w:r>
      <w:r>
        <w:rPr>
          <w:spacing w:val="-4"/>
        </w:rPr>
        <w:t xml:space="preserve"> </w:t>
      </w:r>
      <w:r>
        <w:t>you</w:t>
      </w:r>
      <w:r>
        <w:rPr>
          <w:spacing w:val="-4"/>
        </w:rPr>
        <w:t xml:space="preserve"> </w:t>
      </w:r>
      <w:r>
        <w:t>can</w:t>
      </w:r>
      <w:r>
        <w:rPr>
          <w:spacing w:val="-4"/>
        </w:rPr>
        <w:t xml:space="preserve"> </w:t>
      </w:r>
      <w:r>
        <w:t>control</w:t>
      </w:r>
      <w:r>
        <w:rPr>
          <w:spacing w:val="-4"/>
        </w:rPr>
        <w:t xml:space="preserve"> </w:t>
      </w:r>
      <w:r>
        <w:t>every</w:t>
      </w:r>
      <w:r>
        <w:rPr>
          <w:spacing w:val="-4"/>
        </w:rPr>
        <w:t xml:space="preserve"> </w:t>
      </w:r>
      <w:r>
        <w:t>player</w:t>
      </w:r>
      <w:r>
        <w:rPr>
          <w:spacing w:val="-4"/>
        </w:rPr>
        <w:t xml:space="preserve"> </w:t>
      </w:r>
      <w:r>
        <w:t>on</w:t>
      </w:r>
      <w:r>
        <w:rPr>
          <w:spacing w:val="-4"/>
        </w:rPr>
        <w:t xml:space="preserve"> </w:t>
      </w:r>
      <w:r>
        <w:t>your</w:t>
      </w:r>
      <w:r>
        <w:rPr>
          <w:spacing w:val="-4"/>
        </w:rPr>
        <w:t xml:space="preserve"> </w:t>
      </w:r>
      <w:r>
        <w:t>team</w:t>
      </w:r>
      <w:r>
        <w:rPr>
          <w:spacing w:val="-4"/>
        </w:rPr>
        <w:t xml:space="preserve"> </w:t>
      </w:r>
      <w:r>
        <w:t>when</w:t>
      </w:r>
      <w:r>
        <w:rPr>
          <w:spacing w:val="-4"/>
        </w:rPr>
        <w:t xml:space="preserve"> </w:t>
      </w:r>
      <w:r>
        <w:t>you</w:t>
      </w:r>
      <w:r>
        <w:rPr>
          <w:spacing w:val="-4"/>
        </w:rPr>
        <w:t xml:space="preserve"> </w:t>
      </w:r>
      <w:r>
        <w:t>play</w:t>
      </w:r>
      <w:r>
        <w:rPr>
          <w:spacing w:val="-4"/>
        </w:rPr>
        <w:t xml:space="preserve"> </w:t>
      </w:r>
      <w:r>
        <w:t>matches,</w:t>
      </w:r>
      <w:r>
        <w:rPr>
          <w:spacing w:val="-4"/>
        </w:rPr>
        <w:t xml:space="preserve"> </w:t>
      </w:r>
      <w:r>
        <w:t>just like when you play on consoles and computers.</w:t>
      </w:r>
    </w:p>
    <w:p w14:paraId="1BB2050A" w14:textId="77777777" w:rsidR="00C96708" w:rsidRDefault="00D87A20">
      <w:pPr>
        <w:ind w:left="115"/>
        <w:rPr>
          <w:sz w:val="20"/>
        </w:rPr>
      </w:pPr>
      <w:r>
        <w:rPr>
          <w:sz w:val="20"/>
        </w:rPr>
        <w:t>DLS</w:t>
      </w:r>
      <w:r>
        <w:rPr>
          <w:spacing w:val="-5"/>
          <w:sz w:val="20"/>
        </w:rPr>
        <w:t xml:space="preserve"> 19</w:t>
      </w:r>
    </w:p>
    <w:p w14:paraId="1BB2050B" w14:textId="77777777" w:rsidR="00C96708" w:rsidRDefault="00D87A20">
      <w:pPr>
        <w:pStyle w:val="BodyText"/>
        <w:ind w:right="2073"/>
      </w:pPr>
      <w:hyperlink r:id="rId162">
        <w:r>
          <w:rPr>
            <w:spacing w:val="-2"/>
          </w:rPr>
          <w:t>http://freenetdownload.com/dls-2019-mod-dls-classic-android-offline-download/</w:t>
        </w:r>
      </w:hyperlink>
      <w:r>
        <w:rPr>
          <w:spacing w:val="-2"/>
        </w:rPr>
        <w:t xml:space="preserve"> </w:t>
      </w:r>
      <w:r>
        <w:t>DLS 2019</w:t>
      </w:r>
    </w:p>
    <w:p w14:paraId="1BB2050C" w14:textId="77777777" w:rsidR="00C96708" w:rsidRDefault="00D87A20">
      <w:pPr>
        <w:pStyle w:val="BodyText"/>
      </w:pPr>
      <w:hyperlink r:id="rId163">
        <w:r>
          <w:rPr>
            <w:spacing w:val="-2"/>
          </w:rPr>
          <w:t>http://freenetdownload.com/dream-league-soccer-2019-mod-apk-data-download/</w:t>
        </w:r>
      </w:hyperlink>
    </w:p>
    <w:p w14:paraId="1BB2050D" w14:textId="77777777" w:rsidR="00C96708" w:rsidRDefault="00D87A20">
      <w:pPr>
        <w:pStyle w:val="BodyText"/>
        <w:ind w:right="570"/>
      </w:pPr>
      <w:r>
        <w:t>FIFA</w:t>
      </w:r>
      <w:r>
        <w:rPr>
          <w:spacing w:val="-14"/>
        </w:rPr>
        <w:t xml:space="preserve"> </w:t>
      </w:r>
      <w:r>
        <w:t>18</w:t>
      </w:r>
      <w:r>
        <w:rPr>
          <w:spacing w:val="-14"/>
        </w:rPr>
        <w:t xml:space="preserve"> </w:t>
      </w:r>
      <w:hyperlink r:id="rId164">
        <w:r>
          <w:t>http://freenetdownload.com/fifa-16-mod-ultimate-team-apk-obb-data-android-download/</w:t>
        </w:r>
      </w:hyperlink>
      <w:r>
        <w:t xml:space="preserve"> </w:t>
      </w:r>
      <w:r>
        <w:rPr>
          <w:spacing w:val="-2"/>
        </w:rPr>
        <w:t>FTS18</w:t>
      </w:r>
    </w:p>
    <w:p w14:paraId="1BB2050E" w14:textId="77777777" w:rsidR="00C96708" w:rsidRDefault="00D87A20">
      <w:pPr>
        <w:pStyle w:val="BodyText"/>
      </w:pPr>
      <w:hyperlink r:id="rId165">
        <w:r>
          <w:rPr>
            <w:spacing w:val="-2"/>
          </w:rPr>
          <w:t>http://freenetdownload.com/fts-19-super-mod-update-transfer-apk-data-obb-download/</w:t>
        </w:r>
      </w:hyperlink>
    </w:p>
    <w:p w14:paraId="1BB2050F" w14:textId="77777777" w:rsidR="00C96708" w:rsidRDefault="00C96708">
      <w:pPr>
        <w:sectPr w:rsidR="00C96708">
          <w:type w:val="continuous"/>
          <w:pgSz w:w="12240" w:h="15840"/>
          <w:pgMar w:top="1600" w:right="1460" w:bottom="1840" w:left="1620" w:header="0" w:footer="1657" w:gutter="0"/>
          <w:cols w:space="720"/>
        </w:sectPr>
      </w:pPr>
    </w:p>
    <w:p w14:paraId="1BB20510" w14:textId="77777777" w:rsidR="00C96708" w:rsidRDefault="00D87A20">
      <w:pPr>
        <w:pStyle w:val="Heading1"/>
        <w:ind w:left="5" w:right="59"/>
        <w:jc w:val="center"/>
      </w:pPr>
      <w:r>
        <w:lastRenderedPageBreak/>
        <w:t>casino</w:t>
      </w:r>
      <w:r>
        <w:rPr>
          <w:spacing w:val="-4"/>
        </w:rPr>
        <w:t xml:space="preserve"> </w:t>
      </w:r>
      <w:r>
        <w:t>games</w:t>
      </w:r>
      <w:r>
        <w:rPr>
          <w:spacing w:val="-4"/>
        </w:rPr>
        <w:t xml:space="preserve"> </w:t>
      </w:r>
      <w:r>
        <w:t>real</w:t>
      </w:r>
      <w:r>
        <w:rPr>
          <w:spacing w:val="-3"/>
        </w:rPr>
        <w:t xml:space="preserve"> </w:t>
      </w:r>
      <w:r>
        <w:rPr>
          <w:spacing w:val="-2"/>
        </w:rPr>
        <w:t>money</w:t>
      </w:r>
    </w:p>
    <w:p w14:paraId="1BB20511" w14:textId="77777777" w:rsidR="00C96708" w:rsidRDefault="00C96708">
      <w:pPr>
        <w:pStyle w:val="BodyText"/>
        <w:spacing w:before="11"/>
        <w:ind w:left="0"/>
        <w:rPr>
          <w:sz w:val="14"/>
        </w:rPr>
      </w:pPr>
    </w:p>
    <w:p w14:paraId="1BB20512" w14:textId="77777777" w:rsidR="00C96708" w:rsidRDefault="00C96708">
      <w:pPr>
        <w:rPr>
          <w:sz w:val="14"/>
        </w:rPr>
        <w:sectPr w:rsidR="00C96708">
          <w:pgSz w:w="12240" w:h="15840"/>
          <w:pgMar w:top="1600" w:right="1460" w:bottom="1840" w:left="1620" w:header="0" w:footer="1657" w:gutter="0"/>
          <w:cols w:space="720"/>
        </w:sectPr>
      </w:pPr>
    </w:p>
    <w:p w14:paraId="1BB20513" w14:textId="77777777" w:rsidR="00C96708" w:rsidRDefault="00D87A20">
      <w:pPr>
        <w:pStyle w:val="BodyText"/>
        <w:spacing w:before="93" w:line="333" w:lineRule="auto"/>
        <w:ind w:right="38"/>
      </w:pPr>
      <w:r>
        <w:t xml:space="preserve">Barlow, Halina </w:t>
      </w:r>
      <w:hyperlink r:id="rId166">
        <w:r>
          <w:rPr>
            <w:spacing w:val="-2"/>
          </w:rPr>
          <w:t>halinabarlow@t-online.de</w:t>
        </w:r>
      </w:hyperlink>
      <w:r>
        <w:rPr>
          <w:spacing w:val="-2"/>
        </w:rPr>
        <w:t xml:space="preserve"> 02.-22.-29.74.08</w:t>
      </w:r>
    </w:p>
    <w:p w14:paraId="1BB20514" w14:textId="77777777" w:rsidR="00C96708" w:rsidRDefault="00D87A20">
      <w:pPr>
        <w:pStyle w:val="BodyText"/>
        <w:spacing w:before="93"/>
      </w:pPr>
      <w:r>
        <w:br w:type="column"/>
      </w:r>
      <w:r>
        <w:rPr>
          <w:spacing w:val="-2"/>
        </w:rPr>
        <w:t>6/13/2018</w:t>
      </w:r>
    </w:p>
    <w:p w14:paraId="1BB2051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1170</w:t>
      </w:r>
    </w:p>
    <w:p w14:paraId="1BB20516" w14:textId="77777777" w:rsidR="00C96708" w:rsidRDefault="00C96708">
      <w:pPr>
        <w:rPr>
          <w:sz w:val="20"/>
        </w:rPr>
        <w:sectPr w:rsidR="00C96708">
          <w:type w:val="continuous"/>
          <w:pgSz w:w="12240" w:h="15840"/>
          <w:pgMar w:top="1600" w:right="1460" w:bottom="1840" w:left="1620" w:header="0" w:footer="1657" w:gutter="0"/>
          <w:cols w:num="3" w:space="720" w:equalWidth="0">
            <w:col w:w="2415" w:space="3270"/>
            <w:col w:w="1045" w:space="1019"/>
            <w:col w:w="1411"/>
          </w:cols>
        </w:sectPr>
      </w:pPr>
    </w:p>
    <w:p w14:paraId="1BB20517" w14:textId="77777777" w:rsidR="00C96708" w:rsidRDefault="00C96708">
      <w:pPr>
        <w:pStyle w:val="BodyText"/>
        <w:spacing w:before="41"/>
        <w:ind w:left="0"/>
      </w:pPr>
    </w:p>
    <w:p w14:paraId="1BB20518" w14:textId="77777777" w:rsidR="00C96708" w:rsidRDefault="00D87A20">
      <w:pPr>
        <w:pStyle w:val="Heading2"/>
      </w:pPr>
      <w:r>
        <w:rPr>
          <w:spacing w:val="-2"/>
        </w:rPr>
        <w:t>Abstract:</w:t>
      </w:r>
    </w:p>
    <w:p w14:paraId="1BB20519" w14:textId="77777777" w:rsidR="00C96708" w:rsidRDefault="00D87A20">
      <w:pPr>
        <w:pStyle w:val="BodyText"/>
        <w:spacing w:before="70"/>
      </w:pPr>
      <w:r>
        <w:t>casino</w:t>
      </w:r>
      <w:r>
        <w:rPr>
          <w:spacing w:val="-4"/>
        </w:rPr>
        <w:t xml:space="preserve"> </w:t>
      </w:r>
      <w:r>
        <w:t>games</w:t>
      </w:r>
      <w:r>
        <w:rPr>
          <w:spacing w:val="-3"/>
        </w:rPr>
        <w:t xml:space="preserve"> </w:t>
      </w:r>
      <w:r>
        <w:rPr>
          <w:spacing w:val="-4"/>
        </w:rPr>
        <w:t>free</w:t>
      </w:r>
    </w:p>
    <w:p w14:paraId="1BB2051A" w14:textId="77777777" w:rsidR="00C96708" w:rsidRDefault="00D87A20">
      <w:pPr>
        <w:pStyle w:val="BodyText"/>
        <w:ind w:right="6351"/>
      </w:pPr>
      <w:r>
        <w:t>new</w:t>
      </w:r>
      <w:r>
        <w:rPr>
          <w:spacing w:val="-10"/>
        </w:rPr>
        <w:t xml:space="preserve"> </w:t>
      </w:r>
      <w:r>
        <w:t>usa</w:t>
      </w:r>
      <w:r>
        <w:rPr>
          <w:spacing w:val="-10"/>
        </w:rPr>
        <w:t xml:space="preserve"> </w:t>
      </w:r>
      <w:r>
        <w:t>online</w:t>
      </w:r>
      <w:r>
        <w:rPr>
          <w:spacing w:val="-10"/>
        </w:rPr>
        <w:t xml:space="preserve"> </w:t>
      </w:r>
      <w:r>
        <w:t>casinos</w:t>
      </w:r>
      <w:r>
        <w:rPr>
          <w:spacing w:val="-10"/>
        </w:rPr>
        <w:t xml:space="preserve"> </w:t>
      </w:r>
      <w:r>
        <w:t>2017 casino online application online casino real money</w:t>
      </w:r>
    </w:p>
    <w:p w14:paraId="1BB2051B" w14:textId="77777777" w:rsidR="00C96708" w:rsidRDefault="00C96708">
      <w:pPr>
        <w:pStyle w:val="BodyText"/>
        <w:spacing w:before="215"/>
        <w:ind w:left="0"/>
      </w:pPr>
    </w:p>
    <w:p w14:paraId="1BB2051C" w14:textId="77777777" w:rsidR="00C96708" w:rsidRDefault="00D87A20">
      <w:pPr>
        <w:pStyle w:val="Heading2"/>
      </w:pPr>
      <w:r>
        <w:rPr>
          <w:spacing w:val="-2"/>
        </w:rPr>
        <w:t>Notes:</w:t>
      </w:r>
    </w:p>
    <w:p w14:paraId="1BB2051D" w14:textId="77777777" w:rsidR="00C96708" w:rsidRDefault="00D87A20">
      <w:pPr>
        <w:pStyle w:val="BodyText"/>
        <w:spacing w:before="70"/>
      </w:pPr>
      <w:r>
        <w:t>casino</w:t>
      </w:r>
      <w:r>
        <w:rPr>
          <w:spacing w:val="-4"/>
        </w:rPr>
        <w:t xml:space="preserve"> </w:t>
      </w:r>
      <w:r>
        <w:t>games</w:t>
      </w:r>
      <w:r>
        <w:rPr>
          <w:spacing w:val="-3"/>
        </w:rPr>
        <w:t xml:space="preserve"> </w:t>
      </w:r>
      <w:r>
        <w:rPr>
          <w:spacing w:val="-4"/>
        </w:rPr>
        <w:t>free</w:t>
      </w:r>
    </w:p>
    <w:p w14:paraId="1BB2051E" w14:textId="77777777" w:rsidR="00C96708" w:rsidRDefault="00D87A20">
      <w:pPr>
        <w:pStyle w:val="BodyText"/>
        <w:ind w:right="6351"/>
      </w:pPr>
      <w:r>
        <w:t>new</w:t>
      </w:r>
      <w:r>
        <w:rPr>
          <w:spacing w:val="-10"/>
        </w:rPr>
        <w:t xml:space="preserve"> </w:t>
      </w:r>
      <w:r>
        <w:t>usa</w:t>
      </w:r>
      <w:r>
        <w:rPr>
          <w:spacing w:val="-10"/>
        </w:rPr>
        <w:t xml:space="preserve"> </w:t>
      </w:r>
      <w:r>
        <w:t>online</w:t>
      </w:r>
      <w:r>
        <w:rPr>
          <w:spacing w:val="-10"/>
        </w:rPr>
        <w:t xml:space="preserve"> </w:t>
      </w:r>
      <w:r>
        <w:t>casinos</w:t>
      </w:r>
      <w:r>
        <w:rPr>
          <w:spacing w:val="-10"/>
        </w:rPr>
        <w:t xml:space="preserve"> </w:t>
      </w:r>
      <w:r>
        <w:t>2017 casino online application online casino real money</w:t>
      </w:r>
    </w:p>
    <w:p w14:paraId="1BB2051F" w14:textId="77777777" w:rsidR="00C96708" w:rsidRDefault="00C96708">
      <w:pPr>
        <w:sectPr w:rsidR="00C96708">
          <w:type w:val="continuous"/>
          <w:pgSz w:w="12240" w:h="15840"/>
          <w:pgMar w:top="1600" w:right="1460" w:bottom="1840" w:left="1620" w:header="0" w:footer="1657" w:gutter="0"/>
          <w:cols w:space="720"/>
        </w:sectPr>
      </w:pPr>
    </w:p>
    <w:p w14:paraId="1BB20520" w14:textId="77777777" w:rsidR="00C96708" w:rsidRDefault="00D87A20">
      <w:pPr>
        <w:pStyle w:val="Heading1"/>
        <w:ind w:left="5" w:right="59"/>
        <w:jc w:val="center"/>
      </w:pPr>
      <w:r>
        <w:lastRenderedPageBreak/>
        <w:t>casino</w:t>
      </w:r>
      <w:r>
        <w:rPr>
          <w:spacing w:val="-6"/>
        </w:rPr>
        <w:t xml:space="preserve"> </w:t>
      </w:r>
      <w:r>
        <w:t>online</w:t>
      </w:r>
      <w:r>
        <w:rPr>
          <w:spacing w:val="-6"/>
        </w:rPr>
        <w:t xml:space="preserve"> </w:t>
      </w:r>
      <w:r>
        <w:rPr>
          <w:spacing w:val="-2"/>
        </w:rPr>
        <w:t>gambling</w:t>
      </w:r>
    </w:p>
    <w:p w14:paraId="1BB20521" w14:textId="77777777" w:rsidR="00C96708" w:rsidRDefault="00C96708">
      <w:pPr>
        <w:pStyle w:val="BodyText"/>
        <w:spacing w:before="11"/>
        <w:ind w:left="0"/>
        <w:rPr>
          <w:sz w:val="14"/>
        </w:rPr>
      </w:pPr>
    </w:p>
    <w:p w14:paraId="1BB20522" w14:textId="77777777" w:rsidR="00C96708" w:rsidRDefault="00C96708">
      <w:pPr>
        <w:rPr>
          <w:sz w:val="14"/>
        </w:rPr>
        <w:sectPr w:rsidR="00C96708">
          <w:pgSz w:w="12240" w:h="15840"/>
          <w:pgMar w:top="1600" w:right="1460" w:bottom="1840" w:left="1620" w:header="0" w:footer="1657" w:gutter="0"/>
          <w:cols w:space="720"/>
        </w:sectPr>
      </w:pPr>
    </w:p>
    <w:p w14:paraId="1BB20523" w14:textId="77777777" w:rsidR="00C96708" w:rsidRDefault="00D87A20">
      <w:pPr>
        <w:pStyle w:val="BodyText"/>
        <w:spacing w:before="93" w:line="333" w:lineRule="auto"/>
        <w:ind w:right="38"/>
      </w:pPr>
      <w:r>
        <w:t xml:space="preserve">Hawthorn, Isabella </w:t>
      </w:r>
      <w:hyperlink r:id="rId167">
        <w:r>
          <w:rPr>
            <w:spacing w:val="-2"/>
          </w:rPr>
          <w:t>isabella.hawthorn@gmail.com</w:t>
        </w:r>
      </w:hyperlink>
      <w:r>
        <w:rPr>
          <w:spacing w:val="-2"/>
        </w:rPr>
        <w:t xml:space="preserve"> 416-718-2106</w:t>
      </w:r>
    </w:p>
    <w:p w14:paraId="1BB20524" w14:textId="77777777" w:rsidR="00C96708" w:rsidRDefault="00D87A20">
      <w:pPr>
        <w:pStyle w:val="BodyText"/>
        <w:spacing w:before="93"/>
      </w:pPr>
      <w:r>
        <w:br w:type="column"/>
      </w:r>
      <w:r>
        <w:rPr>
          <w:spacing w:val="-2"/>
        </w:rPr>
        <w:t>7/3/2018</w:t>
      </w:r>
    </w:p>
    <w:p w14:paraId="1BB2052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1171</w:t>
      </w:r>
    </w:p>
    <w:p w14:paraId="1BB20526" w14:textId="77777777" w:rsidR="00C96708" w:rsidRDefault="00C96708">
      <w:pPr>
        <w:rPr>
          <w:sz w:val="20"/>
        </w:rPr>
        <w:sectPr w:rsidR="00C96708">
          <w:type w:val="continuous"/>
          <w:pgSz w:w="12240" w:h="15840"/>
          <w:pgMar w:top="1600" w:right="1460" w:bottom="1840" w:left="1620" w:header="0" w:footer="1657" w:gutter="0"/>
          <w:cols w:num="3" w:space="720" w:equalWidth="0">
            <w:col w:w="2826" w:space="2859"/>
            <w:col w:w="934" w:space="1130"/>
            <w:col w:w="1411"/>
          </w:cols>
        </w:sectPr>
      </w:pPr>
    </w:p>
    <w:p w14:paraId="1BB20527" w14:textId="77777777" w:rsidR="00C96708" w:rsidRDefault="00C96708">
      <w:pPr>
        <w:pStyle w:val="BodyText"/>
        <w:spacing w:before="41"/>
        <w:ind w:left="0"/>
      </w:pPr>
    </w:p>
    <w:p w14:paraId="1BB20528" w14:textId="77777777" w:rsidR="00C96708" w:rsidRDefault="00D87A20">
      <w:pPr>
        <w:pStyle w:val="Heading2"/>
      </w:pPr>
      <w:r>
        <w:rPr>
          <w:spacing w:val="-2"/>
        </w:rPr>
        <w:t>Abstract:</w:t>
      </w:r>
    </w:p>
    <w:p w14:paraId="1BB20529" w14:textId="77777777" w:rsidR="00C96708" w:rsidRDefault="00D87A20">
      <w:pPr>
        <w:pStyle w:val="BodyText"/>
        <w:spacing w:before="70"/>
      </w:pPr>
      <w:r>
        <w:t>casino</w:t>
      </w:r>
      <w:r>
        <w:rPr>
          <w:spacing w:val="-6"/>
        </w:rPr>
        <w:t xml:space="preserve"> </w:t>
      </w:r>
      <w:r>
        <w:rPr>
          <w:spacing w:val="-10"/>
        </w:rPr>
        <w:t>g</w:t>
      </w:r>
    </w:p>
    <w:p w14:paraId="1BB2052A" w14:textId="77777777" w:rsidR="00C96708" w:rsidRDefault="00D87A20">
      <w:pPr>
        <w:pStyle w:val="BodyText"/>
      </w:pPr>
      <w:r>
        <w:t>new</w:t>
      </w:r>
      <w:r>
        <w:rPr>
          <w:spacing w:val="-4"/>
        </w:rPr>
        <w:t xml:space="preserve"> </w:t>
      </w:r>
      <w:r>
        <w:t>usa</w:t>
      </w:r>
      <w:r>
        <w:rPr>
          <w:spacing w:val="-4"/>
        </w:rPr>
        <w:t xml:space="preserve"> </w:t>
      </w:r>
      <w:r>
        <w:t>online</w:t>
      </w:r>
      <w:r>
        <w:rPr>
          <w:spacing w:val="-4"/>
        </w:rPr>
        <w:t xml:space="preserve"> </w:t>
      </w:r>
      <w:r>
        <w:rPr>
          <w:spacing w:val="-2"/>
        </w:rPr>
        <w:t>casinos</w:t>
      </w:r>
    </w:p>
    <w:p w14:paraId="1BB2052B" w14:textId="77777777" w:rsidR="00C96708" w:rsidRDefault="00D87A20">
      <w:pPr>
        <w:pStyle w:val="BodyText"/>
        <w:ind w:right="6351"/>
      </w:pPr>
      <w:r>
        <w:t>free</w:t>
      </w:r>
      <w:r>
        <w:rPr>
          <w:spacing w:val="-10"/>
        </w:rPr>
        <w:t xml:space="preserve"> </w:t>
      </w:r>
      <w:r>
        <w:t>casino</w:t>
      </w:r>
      <w:r>
        <w:rPr>
          <w:spacing w:val="-10"/>
        </w:rPr>
        <w:t xml:space="preserve"> </w:t>
      </w:r>
      <w:r>
        <w:t>games</w:t>
      </w:r>
      <w:r>
        <w:rPr>
          <w:spacing w:val="-10"/>
        </w:rPr>
        <w:t xml:space="preserve"> </w:t>
      </w:r>
      <w:r>
        <w:t>and</w:t>
      </w:r>
      <w:r>
        <w:rPr>
          <w:spacing w:val="-10"/>
        </w:rPr>
        <w:t xml:space="preserve"> </w:t>
      </w:r>
      <w:r>
        <w:t>poker new usa online casinos</w:t>
      </w:r>
    </w:p>
    <w:p w14:paraId="1BB2052C" w14:textId="77777777" w:rsidR="00C96708" w:rsidRDefault="00C96708">
      <w:pPr>
        <w:pStyle w:val="BodyText"/>
        <w:spacing w:before="215"/>
        <w:ind w:left="0"/>
      </w:pPr>
    </w:p>
    <w:p w14:paraId="1BB2052D" w14:textId="77777777" w:rsidR="00C96708" w:rsidRDefault="00D87A20">
      <w:pPr>
        <w:pStyle w:val="Heading2"/>
      </w:pPr>
      <w:r>
        <w:rPr>
          <w:spacing w:val="-2"/>
        </w:rPr>
        <w:t>Notes:</w:t>
      </w:r>
    </w:p>
    <w:p w14:paraId="1BB2052E" w14:textId="77777777" w:rsidR="00C96708" w:rsidRDefault="00D87A20">
      <w:pPr>
        <w:pStyle w:val="BodyText"/>
        <w:spacing w:before="70"/>
      </w:pPr>
      <w:r>
        <w:t>casino</w:t>
      </w:r>
      <w:r>
        <w:rPr>
          <w:spacing w:val="-6"/>
        </w:rPr>
        <w:t xml:space="preserve"> </w:t>
      </w:r>
      <w:r>
        <w:rPr>
          <w:spacing w:val="-10"/>
        </w:rPr>
        <w:t>g</w:t>
      </w:r>
    </w:p>
    <w:p w14:paraId="1BB2052F" w14:textId="77777777" w:rsidR="00C96708" w:rsidRDefault="00D87A20">
      <w:pPr>
        <w:pStyle w:val="BodyText"/>
      </w:pPr>
      <w:r>
        <w:t>new</w:t>
      </w:r>
      <w:r>
        <w:rPr>
          <w:spacing w:val="-4"/>
        </w:rPr>
        <w:t xml:space="preserve"> </w:t>
      </w:r>
      <w:r>
        <w:t>usa</w:t>
      </w:r>
      <w:r>
        <w:rPr>
          <w:spacing w:val="-4"/>
        </w:rPr>
        <w:t xml:space="preserve"> </w:t>
      </w:r>
      <w:r>
        <w:t>online</w:t>
      </w:r>
      <w:r>
        <w:rPr>
          <w:spacing w:val="-4"/>
        </w:rPr>
        <w:t xml:space="preserve"> </w:t>
      </w:r>
      <w:r>
        <w:rPr>
          <w:spacing w:val="-2"/>
        </w:rPr>
        <w:t>casinos</w:t>
      </w:r>
    </w:p>
    <w:p w14:paraId="1BB20530" w14:textId="77777777" w:rsidR="00C96708" w:rsidRDefault="00D87A20">
      <w:pPr>
        <w:pStyle w:val="BodyText"/>
        <w:ind w:right="6351"/>
      </w:pPr>
      <w:r>
        <w:t>free</w:t>
      </w:r>
      <w:r>
        <w:rPr>
          <w:spacing w:val="-10"/>
        </w:rPr>
        <w:t xml:space="preserve"> </w:t>
      </w:r>
      <w:r>
        <w:t>casino</w:t>
      </w:r>
      <w:r>
        <w:rPr>
          <w:spacing w:val="-10"/>
        </w:rPr>
        <w:t xml:space="preserve"> </w:t>
      </w:r>
      <w:r>
        <w:t>games</w:t>
      </w:r>
      <w:r>
        <w:rPr>
          <w:spacing w:val="-10"/>
        </w:rPr>
        <w:t xml:space="preserve"> </w:t>
      </w:r>
      <w:r>
        <w:t>and</w:t>
      </w:r>
      <w:r>
        <w:rPr>
          <w:spacing w:val="-10"/>
        </w:rPr>
        <w:t xml:space="preserve"> </w:t>
      </w:r>
      <w:r>
        <w:t>poker new usa online casinos</w:t>
      </w:r>
    </w:p>
    <w:p w14:paraId="1BB20531" w14:textId="77777777" w:rsidR="00C96708" w:rsidRDefault="00C96708">
      <w:pPr>
        <w:sectPr w:rsidR="00C96708">
          <w:type w:val="continuous"/>
          <w:pgSz w:w="12240" w:h="15840"/>
          <w:pgMar w:top="1600" w:right="1460" w:bottom="1840" w:left="1620" w:header="0" w:footer="1657" w:gutter="0"/>
          <w:cols w:space="720"/>
        </w:sectPr>
      </w:pPr>
    </w:p>
    <w:p w14:paraId="1BB20532" w14:textId="77777777" w:rsidR="00C96708" w:rsidRDefault="00D87A20">
      <w:pPr>
        <w:pStyle w:val="Heading1"/>
        <w:ind w:left="5" w:right="59"/>
        <w:jc w:val="center"/>
      </w:pPr>
      <w:r>
        <w:lastRenderedPageBreak/>
        <w:t>casino</w:t>
      </w:r>
      <w:r>
        <w:rPr>
          <w:spacing w:val="-4"/>
        </w:rPr>
        <w:t xml:space="preserve"> </w:t>
      </w:r>
      <w:r>
        <w:t>games</w:t>
      </w:r>
      <w:r>
        <w:rPr>
          <w:spacing w:val="-3"/>
        </w:rPr>
        <w:t xml:space="preserve"> </w:t>
      </w:r>
      <w:r>
        <w:rPr>
          <w:spacing w:val="-2"/>
        </w:rPr>
        <w:t>roulette</w:t>
      </w:r>
    </w:p>
    <w:p w14:paraId="1BB20533" w14:textId="77777777" w:rsidR="00C96708" w:rsidRDefault="00C96708">
      <w:pPr>
        <w:pStyle w:val="BodyText"/>
        <w:spacing w:before="11"/>
        <w:ind w:left="0"/>
        <w:rPr>
          <w:sz w:val="14"/>
        </w:rPr>
      </w:pPr>
    </w:p>
    <w:p w14:paraId="1BB20534" w14:textId="77777777" w:rsidR="00C96708" w:rsidRDefault="00C96708">
      <w:pPr>
        <w:rPr>
          <w:sz w:val="14"/>
        </w:rPr>
        <w:sectPr w:rsidR="00C96708">
          <w:pgSz w:w="12240" w:h="15840"/>
          <w:pgMar w:top="1600" w:right="1460" w:bottom="1840" w:left="1620" w:header="0" w:footer="1657" w:gutter="0"/>
          <w:cols w:space="720"/>
        </w:sectPr>
      </w:pPr>
    </w:p>
    <w:p w14:paraId="1BB20535" w14:textId="77777777" w:rsidR="00C96708" w:rsidRDefault="00D87A20">
      <w:pPr>
        <w:pStyle w:val="BodyText"/>
        <w:spacing w:before="93" w:line="333" w:lineRule="auto"/>
        <w:ind w:right="38"/>
      </w:pPr>
      <w:r>
        <w:t xml:space="preserve">Barrallier, Carolyn </w:t>
      </w:r>
      <w:hyperlink r:id="rId168">
        <w:r>
          <w:rPr>
            <w:spacing w:val="-2"/>
          </w:rPr>
          <w:t>carolynbarrallier@gmail.com</w:t>
        </w:r>
      </w:hyperlink>
      <w:r>
        <w:rPr>
          <w:spacing w:val="-2"/>
        </w:rPr>
        <w:t xml:space="preserve"> 083-358-30216</w:t>
      </w:r>
    </w:p>
    <w:p w14:paraId="1BB20536" w14:textId="77777777" w:rsidR="00C96708" w:rsidRDefault="00D87A20">
      <w:pPr>
        <w:pStyle w:val="BodyText"/>
        <w:spacing w:before="93"/>
      </w:pPr>
      <w:r>
        <w:br w:type="column"/>
      </w:r>
      <w:r>
        <w:rPr>
          <w:spacing w:val="-2"/>
        </w:rPr>
        <w:t>7/3/2018</w:t>
      </w:r>
    </w:p>
    <w:p w14:paraId="1BB2053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1172</w:t>
      </w:r>
    </w:p>
    <w:p w14:paraId="1BB20538" w14:textId="77777777" w:rsidR="00C96708" w:rsidRDefault="00C96708">
      <w:pPr>
        <w:rPr>
          <w:sz w:val="20"/>
        </w:rPr>
        <w:sectPr w:rsidR="00C96708">
          <w:type w:val="continuous"/>
          <w:pgSz w:w="12240" w:h="15840"/>
          <w:pgMar w:top="1600" w:right="1460" w:bottom="1840" w:left="1620" w:header="0" w:footer="1657" w:gutter="0"/>
          <w:cols w:num="3" w:space="720" w:equalWidth="0">
            <w:col w:w="2693" w:space="2992"/>
            <w:col w:w="934" w:space="1130"/>
            <w:col w:w="1411"/>
          </w:cols>
        </w:sectPr>
      </w:pPr>
    </w:p>
    <w:p w14:paraId="1BB20539" w14:textId="77777777" w:rsidR="00C96708" w:rsidRDefault="00C96708">
      <w:pPr>
        <w:pStyle w:val="BodyText"/>
        <w:spacing w:before="41"/>
        <w:ind w:left="0"/>
      </w:pPr>
    </w:p>
    <w:p w14:paraId="1BB2053A" w14:textId="77777777" w:rsidR="00C96708" w:rsidRDefault="00D87A20">
      <w:pPr>
        <w:pStyle w:val="Heading2"/>
      </w:pPr>
      <w:r>
        <w:rPr>
          <w:spacing w:val="-2"/>
        </w:rPr>
        <w:t>Abstract:</w:t>
      </w:r>
    </w:p>
    <w:p w14:paraId="1BB2053B" w14:textId="77777777" w:rsidR="00C96708" w:rsidRDefault="00D87A20">
      <w:pPr>
        <w:pStyle w:val="BodyText"/>
        <w:spacing w:before="70"/>
        <w:ind w:right="5574"/>
      </w:pPr>
      <w:r>
        <w:t>top</w:t>
      </w:r>
      <w:r>
        <w:rPr>
          <w:spacing w:val="-8"/>
        </w:rPr>
        <w:t xml:space="preserve"> </w:t>
      </w:r>
      <w:r>
        <w:t>rated</w:t>
      </w:r>
      <w:r>
        <w:rPr>
          <w:spacing w:val="-8"/>
        </w:rPr>
        <w:t xml:space="preserve"> </w:t>
      </w:r>
      <w:r>
        <w:t>free</w:t>
      </w:r>
      <w:r>
        <w:rPr>
          <w:spacing w:val="-8"/>
        </w:rPr>
        <w:t xml:space="preserve"> </w:t>
      </w:r>
      <w:r>
        <w:t>online</w:t>
      </w:r>
      <w:r>
        <w:rPr>
          <w:spacing w:val="-8"/>
        </w:rPr>
        <w:t xml:space="preserve"> </w:t>
      </w:r>
      <w:r>
        <w:t>casino</w:t>
      </w:r>
      <w:r>
        <w:rPr>
          <w:spacing w:val="-8"/>
        </w:rPr>
        <w:t xml:space="preserve"> </w:t>
      </w:r>
      <w:r>
        <w:t>games vegas casino games</w:t>
      </w:r>
    </w:p>
    <w:p w14:paraId="1BB2053C" w14:textId="77777777" w:rsidR="00C96708" w:rsidRDefault="00D87A20">
      <w:pPr>
        <w:pStyle w:val="BodyText"/>
        <w:ind w:right="6737"/>
      </w:pPr>
      <w:r>
        <w:t>new</w:t>
      </w:r>
      <w:r>
        <w:rPr>
          <w:spacing w:val="-13"/>
        </w:rPr>
        <w:t xml:space="preserve"> </w:t>
      </w:r>
      <w:r>
        <w:t>usa</w:t>
      </w:r>
      <w:r>
        <w:rPr>
          <w:spacing w:val="-13"/>
        </w:rPr>
        <w:t xml:space="preserve"> </w:t>
      </w:r>
      <w:r>
        <w:t>online</w:t>
      </w:r>
      <w:r>
        <w:rPr>
          <w:spacing w:val="-13"/>
        </w:rPr>
        <w:t xml:space="preserve"> </w:t>
      </w:r>
      <w:r>
        <w:t>casinos casino games slots</w:t>
      </w:r>
    </w:p>
    <w:p w14:paraId="1BB2053D" w14:textId="77777777" w:rsidR="00C96708" w:rsidRDefault="00C96708">
      <w:pPr>
        <w:pStyle w:val="BodyText"/>
        <w:spacing w:before="215"/>
        <w:ind w:left="0"/>
      </w:pPr>
    </w:p>
    <w:p w14:paraId="1BB2053E" w14:textId="77777777" w:rsidR="00C96708" w:rsidRDefault="00D87A20">
      <w:pPr>
        <w:pStyle w:val="Heading2"/>
      </w:pPr>
      <w:r>
        <w:rPr>
          <w:spacing w:val="-2"/>
        </w:rPr>
        <w:t>Notes:</w:t>
      </w:r>
    </w:p>
    <w:p w14:paraId="1BB2053F" w14:textId="77777777" w:rsidR="00C96708" w:rsidRDefault="00D87A20">
      <w:pPr>
        <w:pStyle w:val="BodyText"/>
        <w:spacing w:before="70"/>
        <w:ind w:right="5574"/>
      </w:pPr>
      <w:r>
        <w:t>top</w:t>
      </w:r>
      <w:r>
        <w:rPr>
          <w:spacing w:val="-8"/>
        </w:rPr>
        <w:t xml:space="preserve"> </w:t>
      </w:r>
      <w:r>
        <w:t>rated</w:t>
      </w:r>
      <w:r>
        <w:rPr>
          <w:spacing w:val="-8"/>
        </w:rPr>
        <w:t xml:space="preserve"> </w:t>
      </w:r>
      <w:r>
        <w:t>free</w:t>
      </w:r>
      <w:r>
        <w:rPr>
          <w:spacing w:val="-8"/>
        </w:rPr>
        <w:t xml:space="preserve"> </w:t>
      </w:r>
      <w:r>
        <w:t>online</w:t>
      </w:r>
      <w:r>
        <w:rPr>
          <w:spacing w:val="-8"/>
        </w:rPr>
        <w:t xml:space="preserve"> </w:t>
      </w:r>
      <w:r>
        <w:t>casino</w:t>
      </w:r>
      <w:r>
        <w:rPr>
          <w:spacing w:val="-8"/>
        </w:rPr>
        <w:t xml:space="preserve"> </w:t>
      </w:r>
      <w:r>
        <w:t>games vegas casino games</w:t>
      </w:r>
    </w:p>
    <w:p w14:paraId="1BB20540" w14:textId="77777777" w:rsidR="00C96708" w:rsidRDefault="00D87A20">
      <w:pPr>
        <w:pStyle w:val="BodyText"/>
        <w:ind w:right="6737"/>
      </w:pPr>
      <w:r>
        <w:t>new</w:t>
      </w:r>
      <w:r>
        <w:rPr>
          <w:spacing w:val="-13"/>
        </w:rPr>
        <w:t xml:space="preserve"> </w:t>
      </w:r>
      <w:r>
        <w:t>usa</w:t>
      </w:r>
      <w:r>
        <w:rPr>
          <w:spacing w:val="-13"/>
        </w:rPr>
        <w:t xml:space="preserve"> </w:t>
      </w:r>
      <w:r>
        <w:t>online</w:t>
      </w:r>
      <w:r>
        <w:rPr>
          <w:spacing w:val="-13"/>
        </w:rPr>
        <w:t xml:space="preserve"> </w:t>
      </w:r>
      <w:r>
        <w:t>casinos casino games slots</w:t>
      </w:r>
    </w:p>
    <w:p w14:paraId="1BB20541" w14:textId="77777777" w:rsidR="00C96708" w:rsidRDefault="00C96708">
      <w:pPr>
        <w:sectPr w:rsidR="00C96708">
          <w:type w:val="continuous"/>
          <w:pgSz w:w="12240" w:h="15840"/>
          <w:pgMar w:top="1600" w:right="1460" w:bottom="1840" w:left="1620" w:header="0" w:footer="1657" w:gutter="0"/>
          <w:cols w:space="720"/>
        </w:sectPr>
      </w:pPr>
    </w:p>
    <w:p w14:paraId="1BB20542" w14:textId="77777777" w:rsidR="00C96708" w:rsidRDefault="00D87A20">
      <w:pPr>
        <w:pStyle w:val="Heading1"/>
        <w:ind w:left="5" w:right="59"/>
        <w:jc w:val="center"/>
      </w:pPr>
      <w:r>
        <w:lastRenderedPageBreak/>
        <w:t>Im</w:t>
      </w:r>
      <w:r>
        <w:rPr>
          <w:spacing w:val="-3"/>
        </w:rPr>
        <w:t xml:space="preserve"> </w:t>
      </w:r>
      <w:r>
        <w:t>glad</w:t>
      </w:r>
      <w:r>
        <w:rPr>
          <w:spacing w:val="-2"/>
        </w:rPr>
        <w:t xml:space="preserve"> </w:t>
      </w:r>
      <w:r>
        <w:t>I</w:t>
      </w:r>
      <w:r>
        <w:rPr>
          <w:spacing w:val="-2"/>
        </w:rPr>
        <w:t xml:space="preserve"> </w:t>
      </w:r>
      <w:r>
        <w:t>now</w:t>
      </w:r>
      <w:r>
        <w:rPr>
          <w:spacing w:val="-2"/>
        </w:rPr>
        <w:t xml:space="preserve"> registered</w:t>
      </w:r>
    </w:p>
    <w:p w14:paraId="1BB20543" w14:textId="77777777" w:rsidR="00C96708" w:rsidRDefault="00C96708">
      <w:pPr>
        <w:pStyle w:val="BodyText"/>
        <w:spacing w:before="11"/>
        <w:ind w:left="0"/>
        <w:rPr>
          <w:sz w:val="14"/>
        </w:rPr>
      </w:pPr>
    </w:p>
    <w:p w14:paraId="1BB20544" w14:textId="77777777" w:rsidR="00C96708" w:rsidRDefault="00C96708">
      <w:pPr>
        <w:rPr>
          <w:sz w:val="14"/>
        </w:rPr>
        <w:sectPr w:rsidR="00C96708">
          <w:pgSz w:w="12240" w:h="15840"/>
          <w:pgMar w:top="1600" w:right="1460" w:bottom="1840" w:left="1620" w:header="0" w:footer="1657" w:gutter="0"/>
          <w:cols w:space="720"/>
        </w:sectPr>
      </w:pPr>
    </w:p>
    <w:p w14:paraId="1BB20545" w14:textId="77777777" w:rsidR="00C96708" w:rsidRDefault="00D87A20">
      <w:pPr>
        <w:pStyle w:val="BodyText"/>
        <w:spacing w:before="93" w:line="333" w:lineRule="auto"/>
        <w:ind w:right="38"/>
      </w:pPr>
      <w:r>
        <w:t xml:space="preserve">Paul, Edmund </w:t>
      </w:r>
      <w:hyperlink r:id="rId169">
        <w:r>
          <w:rPr>
            <w:spacing w:val="-2"/>
          </w:rPr>
          <w:t>edmundpaul@gmail.com</w:t>
        </w:r>
      </w:hyperlink>
      <w:r>
        <w:rPr>
          <w:spacing w:val="-2"/>
        </w:rPr>
        <w:t xml:space="preserve"> 044-765-9486</w:t>
      </w:r>
    </w:p>
    <w:p w14:paraId="1BB20546" w14:textId="77777777" w:rsidR="00C96708" w:rsidRDefault="00D87A20">
      <w:pPr>
        <w:pStyle w:val="BodyText"/>
        <w:spacing w:before="93"/>
      </w:pPr>
      <w:r>
        <w:br w:type="column"/>
      </w:r>
      <w:r>
        <w:rPr>
          <w:spacing w:val="-2"/>
        </w:rPr>
        <w:t>7/6/2018</w:t>
      </w:r>
    </w:p>
    <w:p w14:paraId="1BB2054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1173</w:t>
      </w:r>
    </w:p>
    <w:p w14:paraId="1BB20548" w14:textId="77777777" w:rsidR="00C96708" w:rsidRDefault="00C96708">
      <w:pPr>
        <w:rPr>
          <w:sz w:val="20"/>
        </w:rPr>
        <w:sectPr w:rsidR="00C96708">
          <w:type w:val="continuous"/>
          <w:pgSz w:w="12240" w:h="15840"/>
          <w:pgMar w:top="1600" w:right="1460" w:bottom="1840" w:left="1620" w:header="0" w:footer="1657" w:gutter="0"/>
          <w:cols w:num="3" w:space="720" w:equalWidth="0">
            <w:col w:w="2371" w:space="3314"/>
            <w:col w:w="934" w:space="1130"/>
            <w:col w:w="1411"/>
          </w:cols>
        </w:sectPr>
      </w:pPr>
    </w:p>
    <w:p w14:paraId="1BB20549" w14:textId="77777777" w:rsidR="00C96708" w:rsidRDefault="00C96708">
      <w:pPr>
        <w:pStyle w:val="BodyText"/>
        <w:spacing w:before="41"/>
        <w:ind w:left="0"/>
      </w:pPr>
    </w:p>
    <w:p w14:paraId="1BB2054A" w14:textId="77777777" w:rsidR="00C96708" w:rsidRDefault="00D87A20">
      <w:pPr>
        <w:pStyle w:val="Heading2"/>
      </w:pPr>
      <w:r>
        <w:rPr>
          <w:spacing w:val="-2"/>
        </w:rPr>
        <w:t>Abstract:</w:t>
      </w:r>
    </w:p>
    <w:p w14:paraId="1BB2054B" w14:textId="77777777" w:rsidR="00C96708" w:rsidRDefault="00D87A20">
      <w:pPr>
        <w:pStyle w:val="BodyText"/>
        <w:spacing w:before="70"/>
        <w:ind w:right="3273"/>
      </w:pPr>
      <w:r>
        <w:t>Howdy!</w:t>
      </w:r>
      <w:r>
        <w:rPr>
          <w:spacing w:val="-4"/>
        </w:rPr>
        <w:t xml:space="preserve"> </w:t>
      </w:r>
      <w:r>
        <w:t>I'm</w:t>
      </w:r>
      <w:r>
        <w:rPr>
          <w:spacing w:val="-4"/>
        </w:rPr>
        <w:t xml:space="preserve"> </w:t>
      </w:r>
      <w:r>
        <w:t>at</w:t>
      </w:r>
      <w:r>
        <w:rPr>
          <w:spacing w:val="-4"/>
        </w:rPr>
        <w:t xml:space="preserve"> </w:t>
      </w:r>
      <w:r>
        <w:t>work</w:t>
      </w:r>
      <w:r>
        <w:rPr>
          <w:spacing w:val="-4"/>
        </w:rPr>
        <w:t xml:space="preserve"> </w:t>
      </w:r>
      <w:r>
        <w:t>browsing</w:t>
      </w:r>
      <w:r>
        <w:rPr>
          <w:spacing w:val="-4"/>
        </w:rPr>
        <w:t xml:space="preserve"> </w:t>
      </w:r>
      <w:r>
        <w:t>your</w:t>
      </w:r>
      <w:r>
        <w:rPr>
          <w:spacing w:val="-4"/>
        </w:rPr>
        <w:t xml:space="preserve"> </w:t>
      </w:r>
      <w:r>
        <w:t>blog</w:t>
      </w:r>
      <w:r>
        <w:rPr>
          <w:spacing w:val="-4"/>
        </w:rPr>
        <w:t xml:space="preserve"> </w:t>
      </w:r>
      <w:r>
        <w:t>from</w:t>
      </w:r>
      <w:r>
        <w:rPr>
          <w:spacing w:val="-4"/>
        </w:rPr>
        <w:t xml:space="preserve"> </w:t>
      </w:r>
      <w:r>
        <w:t>my</w:t>
      </w:r>
      <w:r>
        <w:rPr>
          <w:spacing w:val="-4"/>
        </w:rPr>
        <w:t xml:space="preserve"> </w:t>
      </w:r>
      <w:r>
        <w:t>new</w:t>
      </w:r>
      <w:r>
        <w:rPr>
          <w:spacing w:val="-4"/>
        </w:rPr>
        <w:t xml:space="preserve"> </w:t>
      </w:r>
      <w:r>
        <w:t>iphone</w:t>
      </w:r>
      <w:r>
        <w:rPr>
          <w:spacing w:val="-4"/>
        </w:rPr>
        <w:t xml:space="preserve"> </w:t>
      </w:r>
      <w:r>
        <w:t>4! Just wanted to say I love reading through your blog and look forward to all your posts! Keep up the superb work!</w:t>
      </w:r>
    </w:p>
    <w:p w14:paraId="1BB2054C" w14:textId="77777777" w:rsidR="00C96708" w:rsidRDefault="00C96708">
      <w:pPr>
        <w:pStyle w:val="BodyText"/>
        <w:ind w:left="0"/>
      </w:pPr>
    </w:p>
    <w:p w14:paraId="1BB2054D" w14:textId="77777777" w:rsidR="00C96708" w:rsidRDefault="00D87A20">
      <w:pPr>
        <w:pStyle w:val="BodyText"/>
      </w:pPr>
      <w:r>
        <w:t>Are</w:t>
      </w:r>
      <w:r>
        <w:rPr>
          <w:spacing w:val="-4"/>
        </w:rPr>
        <w:t xml:space="preserve"> </w:t>
      </w:r>
      <w:r>
        <w:t>you</w:t>
      </w:r>
      <w:r>
        <w:rPr>
          <w:spacing w:val="-3"/>
        </w:rPr>
        <w:t xml:space="preserve"> </w:t>
      </w:r>
      <w:r>
        <w:t>Looking</w:t>
      </w:r>
      <w:r>
        <w:rPr>
          <w:spacing w:val="-4"/>
        </w:rPr>
        <w:t xml:space="preserve"> </w:t>
      </w:r>
      <w:r>
        <w:t>for</w:t>
      </w:r>
      <w:r>
        <w:rPr>
          <w:spacing w:val="-3"/>
        </w:rPr>
        <w:t xml:space="preserve"> </w:t>
      </w:r>
      <w:r>
        <w:t>PayPal</w:t>
      </w:r>
      <w:r>
        <w:rPr>
          <w:spacing w:val="-4"/>
        </w:rPr>
        <w:t xml:space="preserve"> </w:t>
      </w:r>
      <w:r>
        <w:t>Hack</w:t>
      </w:r>
      <w:r>
        <w:rPr>
          <w:spacing w:val="-3"/>
        </w:rPr>
        <w:t xml:space="preserve"> </w:t>
      </w:r>
      <w:r>
        <w:rPr>
          <w:spacing w:val="-2"/>
        </w:rPr>
        <w:t>Online?</w:t>
      </w:r>
    </w:p>
    <w:p w14:paraId="1BB2054E" w14:textId="77777777" w:rsidR="00C96708" w:rsidRDefault="00D87A20">
      <w:pPr>
        <w:pStyle w:val="BodyText"/>
        <w:ind w:right="4715"/>
      </w:pPr>
      <w:r>
        <w:t>Do</w:t>
      </w:r>
      <w:r>
        <w:rPr>
          <w:spacing w:val="-6"/>
        </w:rPr>
        <w:t xml:space="preserve"> </w:t>
      </w:r>
      <w:r>
        <w:t>you</w:t>
      </w:r>
      <w:r>
        <w:rPr>
          <w:spacing w:val="-6"/>
        </w:rPr>
        <w:t xml:space="preserve"> </w:t>
      </w:r>
      <w:r>
        <w:t>need</w:t>
      </w:r>
      <w:r>
        <w:rPr>
          <w:spacing w:val="-6"/>
        </w:rPr>
        <w:t xml:space="preserve"> </w:t>
      </w:r>
      <w:r>
        <w:t>a</w:t>
      </w:r>
      <w:r>
        <w:rPr>
          <w:spacing w:val="-6"/>
        </w:rPr>
        <w:t xml:space="preserve"> </w:t>
      </w:r>
      <w:r>
        <w:t>Working</w:t>
      </w:r>
      <w:r>
        <w:rPr>
          <w:spacing w:val="-6"/>
        </w:rPr>
        <w:t xml:space="preserve"> </w:t>
      </w:r>
      <w:r>
        <w:t>PayPal</w:t>
      </w:r>
      <w:r>
        <w:rPr>
          <w:spacing w:val="-6"/>
        </w:rPr>
        <w:t xml:space="preserve"> </w:t>
      </w:r>
      <w:r>
        <w:t>Money</w:t>
      </w:r>
      <w:r>
        <w:rPr>
          <w:spacing w:val="-6"/>
        </w:rPr>
        <w:t xml:space="preserve"> </w:t>
      </w:r>
      <w:r>
        <w:t>Adder? Do you need free Paypal Money?</w:t>
      </w:r>
    </w:p>
    <w:p w14:paraId="1BB2054F" w14:textId="77777777" w:rsidR="00C96708" w:rsidRDefault="00C96708">
      <w:pPr>
        <w:pStyle w:val="BodyText"/>
        <w:ind w:left="0"/>
      </w:pPr>
    </w:p>
    <w:p w14:paraId="1BB20550" w14:textId="77777777" w:rsidR="00C96708" w:rsidRDefault="00D87A20">
      <w:pPr>
        <w:pStyle w:val="BodyText"/>
        <w:ind w:right="3009"/>
      </w:pPr>
      <w:r>
        <w:t>We've</w:t>
      </w:r>
      <w:r>
        <w:rPr>
          <w:spacing w:val="-5"/>
        </w:rPr>
        <w:t xml:space="preserve"> </w:t>
      </w:r>
      <w:r>
        <w:t>Developed</w:t>
      </w:r>
      <w:r>
        <w:rPr>
          <w:spacing w:val="-5"/>
        </w:rPr>
        <w:t xml:space="preserve"> </w:t>
      </w:r>
      <w:r>
        <w:t>a</w:t>
      </w:r>
      <w:r>
        <w:rPr>
          <w:spacing w:val="-5"/>
        </w:rPr>
        <w:t xml:space="preserve"> </w:t>
      </w:r>
      <w:r>
        <w:t>Working</w:t>
      </w:r>
      <w:r>
        <w:rPr>
          <w:spacing w:val="-5"/>
        </w:rPr>
        <w:t xml:space="preserve"> </w:t>
      </w:r>
      <w:r>
        <w:t>PayPal</w:t>
      </w:r>
      <w:r>
        <w:rPr>
          <w:spacing w:val="-5"/>
        </w:rPr>
        <w:t xml:space="preserve"> </w:t>
      </w:r>
      <w:r>
        <w:t>Hack</w:t>
      </w:r>
      <w:r>
        <w:rPr>
          <w:spacing w:val="-5"/>
        </w:rPr>
        <w:t xml:space="preserve"> </w:t>
      </w:r>
      <w:r>
        <w:t>Online</w:t>
      </w:r>
      <w:r>
        <w:rPr>
          <w:spacing w:val="-5"/>
        </w:rPr>
        <w:t xml:space="preserve"> </w:t>
      </w:r>
      <w:r>
        <w:t>Tool</w:t>
      </w:r>
      <w:r>
        <w:rPr>
          <w:spacing w:val="-5"/>
        </w:rPr>
        <w:t xml:space="preserve"> </w:t>
      </w:r>
      <w:r>
        <w:t>for</w:t>
      </w:r>
      <w:r>
        <w:rPr>
          <w:spacing w:val="-5"/>
        </w:rPr>
        <w:t xml:space="preserve"> </w:t>
      </w:r>
      <w:r>
        <w:t>PayPal Money Adder. Our Tool is in Working Condition and Providing Massive Amounts of Cash on Daily Basis.</w:t>
      </w:r>
    </w:p>
    <w:p w14:paraId="1BB20551" w14:textId="77777777" w:rsidR="00C96708" w:rsidRDefault="00D87A20">
      <w:pPr>
        <w:pStyle w:val="BodyText"/>
      </w:pPr>
      <w:r>
        <w:t>You</w:t>
      </w:r>
      <w:r>
        <w:rPr>
          <w:spacing w:val="-3"/>
        </w:rPr>
        <w:t xml:space="preserve"> </w:t>
      </w:r>
      <w:r>
        <w:t>can</w:t>
      </w:r>
      <w:r>
        <w:rPr>
          <w:spacing w:val="-3"/>
        </w:rPr>
        <w:t xml:space="preserve"> </w:t>
      </w:r>
      <w:r>
        <w:t>Get</w:t>
      </w:r>
      <w:r>
        <w:rPr>
          <w:spacing w:val="-3"/>
        </w:rPr>
        <w:t xml:space="preserve"> </w:t>
      </w:r>
      <w:r>
        <w:t>Upto</w:t>
      </w:r>
      <w:r>
        <w:rPr>
          <w:spacing w:val="-3"/>
        </w:rPr>
        <w:t xml:space="preserve"> </w:t>
      </w:r>
      <w:r>
        <w:t>20,000+</w:t>
      </w:r>
      <w:r>
        <w:rPr>
          <w:spacing w:val="-3"/>
        </w:rPr>
        <w:t xml:space="preserve"> </w:t>
      </w:r>
      <w:r>
        <w:t>PayPal</w:t>
      </w:r>
      <w:r>
        <w:rPr>
          <w:spacing w:val="-3"/>
        </w:rPr>
        <w:t xml:space="preserve"> </w:t>
      </w:r>
      <w:r>
        <w:t>Money</w:t>
      </w:r>
      <w:r>
        <w:rPr>
          <w:spacing w:val="-3"/>
        </w:rPr>
        <w:t xml:space="preserve"> </w:t>
      </w:r>
      <w:r>
        <w:t>to</w:t>
      </w:r>
      <w:r>
        <w:rPr>
          <w:spacing w:val="-3"/>
        </w:rPr>
        <w:t xml:space="preserve"> </w:t>
      </w:r>
      <w:r>
        <w:t>your</w:t>
      </w:r>
      <w:r>
        <w:rPr>
          <w:spacing w:val="-3"/>
        </w:rPr>
        <w:t xml:space="preserve"> </w:t>
      </w:r>
      <w:r>
        <w:t>Account</w:t>
      </w:r>
      <w:r>
        <w:rPr>
          <w:spacing w:val="-3"/>
        </w:rPr>
        <w:t xml:space="preserve"> </w:t>
      </w:r>
      <w:r>
        <w:t>and</w:t>
      </w:r>
      <w:r>
        <w:rPr>
          <w:spacing w:val="-3"/>
        </w:rPr>
        <w:t xml:space="preserve"> </w:t>
      </w:r>
      <w:r>
        <w:t>then</w:t>
      </w:r>
      <w:r>
        <w:rPr>
          <w:spacing w:val="-3"/>
        </w:rPr>
        <w:t xml:space="preserve"> </w:t>
      </w:r>
      <w:r>
        <w:t>you</w:t>
      </w:r>
      <w:r>
        <w:rPr>
          <w:spacing w:val="-3"/>
        </w:rPr>
        <w:t xml:space="preserve"> </w:t>
      </w:r>
      <w:r>
        <w:t>can</w:t>
      </w:r>
      <w:r>
        <w:rPr>
          <w:spacing w:val="-3"/>
        </w:rPr>
        <w:t xml:space="preserve"> </w:t>
      </w:r>
      <w:r>
        <w:t>make</w:t>
      </w:r>
      <w:r>
        <w:rPr>
          <w:spacing w:val="-3"/>
        </w:rPr>
        <w:t xml:space="preserve"> </w:t>
      </w:r>
      <w:r>
        <w:t>it</w:t>
      </w:r>
      <w:r>
        <w:rPr>
          <w:spacing w:val="-3"/>
        </w:rPr>
        <w:t xml:space="preserve"> </w:t>
      </w:r>
      <w:r>
        <w:t>transfer</w:t>
      </w:r>
      <w:r>
        <w:rPr>
          <w:spacing w:val="-3"/>
        </w:rPr>
        <w:t xml:space="preserve"> </w:t>
      </w:r>
      <w:r>
        <w:t>to</w:t>
      </w:r>
      <w:r>
        <w:rPr>
          <w:spacing w:val="-3"/>
        </w:rPr>
        <w:t xml:space="preserve"> </w:t>
      </w:r>
      <w:r>
        <w:t>your Bank Account.</w:t>
      </w:r>
    </w:p>
    <w:p w14:paraId="1BB20552" w14:textId="77777777" w:rsidR="00C96708" w:rsidRDefault="00C96708">
      <w:pPr>
        <w:pStyle w:val="BodyText"/>
        <w:ind w:left="0"/>
      </w:pPr>
    </w:p>
    <w:p w14:paraId="1BB20553" w14:textId="77777777" w:rsidR="00C96708" w:rsidRDefault="00C96708">
      <w:pPr>
        <w:pStyle w:val="BodyText"/>
        <w:ind w:left="0"/>
      </w:pPr>
    </w:p>
    <w:p w14:paraId="1BB20554" w14:textId="77777777" w:rsidR="00C96708" w:rsidRDefault="00D87A20">
      <w:pPr>
        <w:pStyle w:val="BodyText"/>
      </w:pPr>
      <w:r>
        <w:t>To</w:t>
      </w:r>
      <w:r>
        <w:rPr>
          <w:spacing w:val="-7"/>
        </w:rPr>
        <w:t xml:space="preserve"> </w:t>
      </w:r>
      <w:r>
        <w:t>Get</w:t>
      </w:r>
      <w:r>
        <w:rPr>
          <w:spacing w:val="-4"/>
        </w:rPr>
        <w:t xml:space="preserve"> </w:t>
      </w:r>
      <w:r>
        <w:t>Free</w:t>
      </w:r>
      <w:r>
        <w:rPr>
          <w:spacing w:val="-4"/>
        </w:rPr>
        <w:t xml:space="preserve"> </w:t>
      </w:r>
      <w:r>
        <w:t>PayPal</w:t>
      </w:r>
      <w:r>
        <w:rPr>
          <w:spacing w:val="-4"/>
        </w:rPr>
        <w:t xml:space="preserve"> </w:t>
      </w:r>
      <w:r>
        <w:t>Money,</w:t>
      </w:r>
      <w:r>
        <w:rPr>
          <w:spacing w:val="-5"/>
        </w:rPr>
        <w:t xml:space="preserve"> </w:t>
      </w:r>
      <w:r>
        <w:t>Visit</w:t>
      </w:r>
      <w:r>
        <w:rPr>
          <w:spacing w:val="-4"/>
        </w:rPr>
        <w:t xml:space="preserve"> </w:t>
      </w:r>
      <w:r>
        <w:t>our</w:t>
      </w:r>
      <w:r>
        <w:rPr>
          <w:spacing w:val="-4"/>
        </w:rPr>
        <w:t xml:space="preserve"> </w:t>
      </w:r>
      <w:r>
        <w:t>Website</w:t>
      </w:r>
      <w:r>
        <w:rPr>
          <w:spacing w:val="-4"/>
        </w:rPr>
        <w:t xml:space="preserve"> Now:</w:t>
      </w:r>
    </w:p>
    <w:p w14:paraId="1BB20555" w14:textId="77777777" w:rsidR="00C96708" w:rsidRDefault="00C96708">
      <w:pPr>
        <w:pStyle w:val="BodyText"/>
        <w:ind w:left="0"/>
      </w:pPr>
    </w:p>
    <w:p w14:paraId="1BB20556" w14:textId="77777777" w:rsidR="00C96708" w:rsidRDefault="00D87A20">
      <w:pPr>
        <w:pStyle w:val="BodyText"/>
        <w:ind w:right="1496"/>
      </w:pPr>
      <w:hyperlink r:id="rId170">
        <w:r>
          <w:rPr>
            <w:spacing w:val="-2"/>
          </w:rPr>
          <w:t>http://cheats19829.blogspot.com/2018/03/paypal-money-adder-free-paypal-hack.html</w:t>
        </w:r>
      </w:hyperlink>
      <w:r>
        <w:rPr>
          <w:spacing w:val="-2"/>
        </w:rPr>
        <w:t xml:space="preserve"> </w:t>
      </w:r>
      <w:hyperlink r:id="rId171">
        <w:r>
          <w:rPr>
            <w:spacing w:val="-2"/>
          </w:rPr>
          <w:t>http://donaldtools.org/paypal-money-adder-free-paypal-hack-online/</w:t>
        </w:r>
      </w:hyperlink>
      <w:r>
        <w:rPr>
          <w:spacing w:val="-2"/>
        </w:rPr>
        <w:t xml:space="preserve"> </w:t>
      </w:r>
      <w:hyperlink r:id="rId172">
        <w:r>
          <w:rPr>
            <w:spacing w:val="-2"/>
          </w:rPr>
          <w:t>http://donaldtools.org</w:t>
        </w:r>
      </w:hyperlink>
    </w:p>
    <w:p w14:paraId="1BB20557" w14:textId="77777777" w:rsidR="00C96708" w:rsidRDefault="00D87A20">
      <w:pPr>
        <w:pStyle w:val="BodyText"/>
        <w:ind w:right="394"/>
      </w:pPr>
      <w:hyperlink r:id="rId173">
        <w:r>
          <w:rPr>
            <w:spacing w:val="-2"/>
          </w:rPr>
          <w:t>http://secretofcashtools.xyz/quick-paypal-money-adder-paypal-hack-online</w:t>
        </w:r>
      </w:hyperlink>
      <w:r>
        <w:rPr>
          <w:spacing w:val="-2"/>
        </w:rPr>
        <w:t xml:space="preserve"> https://lisamadisonpaypalhack.wordpress.com/2018/05/03/paypal-money-adder-free-paypal-hack- online/</w:t>
      </w:r>
    </w:p>
    <w:p w14:paraId="1BB20558" w14:textId="77777777" w:rsidR="00C96708" w:rsidRDefault="00D87A20">
      <w:pPr>
        <w:pStyle w:val="BodyText"/>
        <w:ind w:right="2374"/>
      </w:pPr>
      <w:hyperlink r:id="rId174">
        <w:r>
          <w:rPr>
            <w:spacing w:val="-2"/>
          </w:rPr>
          <w:t>http://masterofgaming.xyz/paypal-money-adder-free-paypal-money</w:t>
        </w:r>
      </w:hyperlink>
      <w:r>
        <w:rPr>
          <w:spacing w:val="-2"/>
        </w:rPr>
        <w:t xml:space="preserve"> </w:t>
      </w:r>
      <w:hyperlink r:id="rId175">
        <w:r>
          <w:rPr>
            <w:spacing w:val="-2"/>
          </w:rPr>
          <w:t>http://gadgets.technoblast.net/paypal-hack-online-paypal-money-adder-free</w:t>
        </w:r>
      </w:hyperlink>
      <w:r>
        <w:rPr>
          <w:spacing w:val="-2"/>
        </w:rPr>
        <w:t xml:space="preserve"> https://sites.google.com/site/paypalmoneyadderpaypalhack0029/</w:t>
      </w:r>
    </w:p>
    <w:p w14:paraId="1BB20559" w14:textId="77777777" w:rsidR="00C96708" w:rsidRDefault="00C96708">
      <w:pPr>
        <w:pStyle w:val="BodyText"/>
        <w:ind w:left="0"/>
      </w:pPr>
    </w:p>
    <w:p w14:paraId="1BB2055A" w14:textId="77777777" w:rsidR="00C96708" w:rsidRDefault="00D87A20">
      <w:pPr>
        <w:pStyle w:val="BodyText"/>
      </w:pPr>
      <w:r>
        <w:rPr>
          <w:spacing w:val="-2"/>
        </w:rPr>
        <w:t>References:</w:t>
      </w:r>
    </w:p>
    <w:p w14:paraId="1BB2055B" w14:textId="77777777" w:rsidR="00C96708" w:rsidRDefault="00D87A20">
      <w:pPr>
        <w:pStyle w:val="BodyText"/>
      </w:pPr>
      <w:hyperlink r:id="rId176">
        <w:r>
          <w:rPr>
            <w:spacing w:val="-2"/>
          </w:rPr>
          <w:t>http://zahir.info/training-center/groups/paypal-hack-online-paypal-money-adder-free/</w:t>
        </w:r>
      </w:hyperlink>
      <w:r>
        <w:rPr>
          <w:spacing w:val="-2"/>
        </w:rPr>
        <w:t xml:space="preserve"> https://sites.google.com/site/paypalmoneyadderpaypalhack0029/</w:t>
      </w:r>
    </w:p>
    <w:p w14:paraId="1BB2055C" w14:textId="77777777" w:rsidR="00C96708" w:rsidRDefault="00D87A20">
      <w:pPr>
        <w:pStyle w:val="BodyText"/>
        <w:ind w:right="649"/>
      </w:pPr>
      <w:hyperlink r:id="rId177">
        <w:r>
          <w:rPr>
            <w:spacing w:val="-2"/>
          </w:rPr>
          <w:t>https://www.scoop.it/t/clash-of-clans-lovable-gems-generato/p/4078678307/2017/05/08/paypal-</w:t>
        </w:r>
      </w:hyperlink>
      <w:r>
        <w:rPr>
          <w:spacing w:val="-2"/>
        </w:rPr>
        <w:t xml:space="preserve"> money-adder-free-paypal-hack-100-working</w:t>
      </w:r>
    </w:p>
    <w:p w14:paraId="1BB2055D" w14:textId="77777777" w:rsidR="00C96708" w:rsidRDefault="00D87A20">
      <w:pPr>
        <w:pStyle w:val="BodyText"/>
        <w:ind w:right="457"/>
      </w:pPr>
      <w:hyperlink r:id="rId178">
        <w:r>
          <w:rPr>
            <w:spacing w:val="-2"/>
          </w:rPr>
          <w:t>http://hazirjawab.com/story.php?title=paypal-money-adder-%E2%80%93-free-paypal-hack-online</w:t>
        </w:r>
      </w:hyperlink>
      <w:r>
        <w:rPr>
          <w:spacing w:val="-2"/>
        </w:rPr>
        <w:t xml:space="preserve"> </w:t>
      </w:r>
      <w:hyperlink r:id="rId179">
        <w:r>
          <w:rPr>
            <w:spacing w:val="-2"/>
          </w:rPr>
          <w:t>http://www.authorstream.com/Presentation/nandinikapoor2-3161464-paypal-money-adder/</w:t>
        </w:r>
      </w:hyperlink>
      <w:r>
        <w:rPr>
          <w:spacing w:val="-2"/>
        </w:rPr>
        <w:t xml:space="preserve"> https://justbusk.com/groups/paypal-money-adder-online-free-paypal-money-hack-868328071/ </w:t>
      </w:r>
      <w:hyperlink r:id="rId180">
        <w:r>
          <w:rPr>
            <w:spacing w:val="-2"/>
          </w:rPr>
          <w:t>http://vervetama.com/paypal-money-adder-free-paypal-hack-online/</w:t>
        </w:r>
      </w:hyperlink>
      <w:r>
        <w:rPr>
          <w:spacing w:val="-2"/>
        </w:rPr>
        <w:t xml:space="preserve"> https://plus.google.com/u/7/101094560019497819700/posts/DNCsa3bFmVQ https://plus.google.com/u/7/106429328018554829204/posts/Na9PT8as7fS https://plus.google.com/u/7/111222018763346798881/posts/XLQxR5CvvHX https://specialdealsblog56572378.wordpress.com/2018/05/27/paypal-money-adder-free-paypal- hack-online/</w:t>
      </w:r>
    </w:p>
    <w:p w14:paraId="1BB2055E" w14:textId="77777777" w:rsidR="00C96708" w:rsidRDefault="00D87A20">
      <w:pPr>
        <w:pStyle w:val="BodyText"/>
      </w:pPr>
      <w:hyperlink r:id="rId181">
        <w:r>
          <w:rPr>
            <w:spacing w:val="-2"/>
          </w:rPr>
          <w:t>http://donaldtools.cabanova.com/</w:t>
        </w:r>
      </w:hyperlink>
    </w:p>
    <w:p w14:paraId="1BB2055F" w14:textId="77777777" w:rsidR="00C96708" w:rsidRDefault="00D87A20">
      <w:pPr>
        <w:pStyle w:val="BodyText"/>
      </w:pPr>
      <w:hyperlink r:id="rId182">
        <w:r>
          <w:rPr>
            <w:spacing w:val="-2"/>
          </w:rPr>
          <w:t>http://freemoneysecret122.blogspot.com/2018/06/how-to-earn-money-today-and-prosper.html</w:t>
        </w:r>
      </w:hyperlink>
    </w:p>
    <w:p w14:paraId="1BB20560" w14:textId="77777777" w:rsidR="00C96708" w:rsidRDefault="00C96708">
      <w:pPr>
        <w:sectPr w:rsidR="00C96708">
          <w:type w:val="continuous"/>
          <w:pgSz w:w="12240" w:h="15840"/>
          <w:pgMar w:top="1600" w:right="1460" w:bottom="1840" w:left="1620" w:header="0" w:footer="1657" w:gutter="0"/>
          <w:cols w:space="720"/>
        </w:sectPr>
      </w:pPr>
    </w:p>
    <w:p w14:paraId="1BB20561" w14:textId="77777777" w:rsidR="00C96708" w:rsidRDefault="00D87A20">
      <w:pPr>
        <w:pStyle w:val="BodyText"/>
        <w:spacing w:before="68"/>
        <w:ind w:right="339"/>
      </w:pPr>
      <w:hyperlink r:id="rId183">
        <w:r>
          <w:rPr>
            <w:spacing w:val="-2"/>
          </w:rPr>
          <w:t>http://workingmoneysecrets29.blogspot.com/2018/06/earn-money-online-tips.html</w:t>
        </w:r>
      </w:hyperlink>
      <w:r>
        <w:rPr>
          <w:spacing w:val="-2"/>
        </w:rPr>
        <w:t xml:space="preserve"> </w:t>
      </w:r>
      <w:hyperlink r:id="rId184">
        <w:r>
          <w:rPr>
            <w:spacing w:val="-2"/>
          </w:rPr>
          <w:t>http://michaeljordonformulas.blogspot.com/2018/06/of-best-ways-to-start-earning-money_4.html</w:t>
        </w:r>
      </w:hyperlink>
      <w:r>
        <w:rPr>
          <w:spacing w:val="-2"/>
        </w:rPr>
        <w:t xml:space="preserve"> </w:t>
      </w:r>
      <w:hyperlink r:id="rId185">
        <w:r>
          <w:rPr>
            <w:spacing w:val="-2"/>
          </w:rPr>
          <w:t>http://dabanggkapapa.blogspot.com/2018/06/paypal-money-adder-free-paypal-hack.html</w:t>
        </w:r>
      </w:hyperlink>
      <w:r>
        <w:rPr>
          <w:spacing w:val="-2"/>
        </w:rPr>
        <w:t xml:space="preserve"> </w:t>
      </w:r>
      <w:hyperlink r:id="rId186">
        <w:r>
          <w:rPr>
            <w:spacing w:val="-2"/>
          </w:rPr>
          <w:t>http://michelesweetheartblog.blogspot.com/2018/06/free-paypal-hack-online-paypal-money.html</w:t>
        </w:r>
      </w:hyperlink>
      <w:r>
        <w:rPr>
          <w:spacing w:val="-2"/>
        </w:rPr>
        <w:t xml:space="preserve"> </w:t>
      </w:r>
      <w:hyperlink r:id="rId187">
        <w:r>
          <w:rPr>
            <w:spacing w:val="-2"/>
          </w:rPr>
          <w:t>https://www.facebook.com/permalink.php?story_fbid=2067629760171584&amp;id=1645353962399168</w:t>
        </w:r>
      </w:hyperlink>
      <w:r>
        <w:rPr>
          <w:spacing w:val="-2"/>
        </w:rPr>
        <w:t xml:space="preserve"> https://twitter.com/GeorgeB35272954/status/974569419610509312 https://plus.google.com/u/6/108232070176507123215/posts/Eqeig7JdXN1 </w:t>
      </w:r>
      <w:hyperlink r:id="rId188">
        <w:r>
          <w:rPr>
            <w:spacing w:val="-2"/>
          </w:rPr>
          <w:t>https://www.slideshare.net/nandinikapoor24/paypal-hack-online-working-paypal-money-adder</w:t>
        </w:r>
      </w:hyperlink>
      <w:r>
        <w:rPr>
          <w:spacing w:val="-2"/>
        </w:rPr>
        <w:t xml:space="preserve"> </w:t>
      </w:r>
      <w:hyperlink r:id="rId189">
        <w:r>
          <w:rPr>
            <w:spacing w:val="-2"/>
          </w:rPr>
          <w:t>https://www.scribd.com/document/374017905/PayPal-Money-Adder-Free-PayPal-Hack-Online</w:t>
        </w:r>
      </w:hyperlink>
      <w:r>
        <w:rPr>
          <w:spacing w:val="-2"/>
        </w:rPr>
        <w:t xml:space="preserve"> https://view.publitas.com/donald-tools/paypal-money-adder-free-paypal-hack-online/ https://drive.google.com/file/d/13A4JyeVh_TFgQYj4GLUEjw75-6EXKhfO/view </w:t>
      </w:r>
      <w:hyperlink r:id="rId190">
        <w:r>
          <w:rPr>
            <w:spacing w:val="-2"/>
          </w:rPr>
          <w:t>http://www.authorstream.com/Presentation/nandinikapoor2-3399435-searching-working-paypal-</w:t>
        </w:r>
      </w:hyperlink>
      <w:r>
        <w:rPr>
          <w:spacing w:val="-2"/>
        </w:rPr>
        <w:t xml:space="preserve"> money-adder/</w:t>
      </w:r>
    </w:p>
    <w:p w14:paraId="1BB20562" w14:textId="77777777" w:rsidR="00C96708" w:rsidRDefault="00D87A20">
      <w:pPr>
        <w:pStyle w:val="BodyText"/>
        <w:ind w:right="296"/>
      </w:pPr>
      <w:r>
        <w:rPr>
          <w:spacing w:val="-2"/>
        </w:rPr>
        <w:t xml:space="preserve">https://cheats174611972.wordpress.com/2018/03/16/paypal-money-adder-free-paypal-hack/ </w:t>
      </w:r>
      <w:hyperlink r:id="rId191">
        <w:r>
          <w:rPr>
            <w:spacing w:val="-2"/>
          </w:rPr>
          <w:t>http://cheats19829.blogspot.com/2018/03/paypal-money-adder-free-paypal-hack.html</w:t>
        </w:r>
      </w:hyperlink>
      <w:r>
        <w:rPr>
          <w:spacing w:val="-2"/>
        </w:rPr>
        <w:t xml:space="preserve"> </w:t>
      </w:r>
      <w:hyperlink r:id="rId192">
        <w:r>
          <w:rPr>
            <w:spacing w:val="-2"/>
          </w:rPr>
          <w:t>https://www.pinterest.com/pin/310678074289591057/</w:t>
        </w:r>
      </w:hyperlink>
      <w:r>
        <w:rPr>
          <w:spacing w:val="-2"/>
        </w:rPr>
        <w:t xml:space="preserve"> </w:t>
      </w:r>
      <w:hyperlink r:id="rId193">
        <w:r>
          <w:rPr>
            <w:spacing w:val="-2"/>
          </w:rPr>
          <w:t>http://swimhealth500.tumblr.com/post/173752846026/paypal-money-adder-free-paypal-hack-online</w:t>
        </w:r>
      </w:hyperlink>
    </w:p>
    <w:p w14:paraId="1BB20563" w14:textId="77777777" w:rsidR="00C96708" w:rsidRDefault="00C96708">
      <w:pPr>
        <w:pStyle w:val="BodyText"/>
        <w:ind w:left="0"/>
      </w:pPr>
    </w:p>
    <w:p w14:paraId="1BB20564" w14:textId="77777777" w:rsidR="00C96708" w:rsidRDefault="00D87A20">
      <w:pPr>
        <w:pStyle w:val="BodyText"/>
        <w:ind w:right="204"/>
      </w:pPr>
      <w:hyperlink r:id="rId194">
        <w:r>
          <w:rPr>
            <w:spacing w:val="-2"/>
          </w:rPr>
          <w:t>http://hhn.jp/rank.php?mode=link&amp;id=741&amp;url=http://gadgets.technoblast.net/paypal-hack-online-</w:t>
        </w:r>
      </w:hyperlink>
      <w:r>
        <w:rPr>
          <w:spacing w:val="-2"/>
        </w:rPr>
        <w:t xml:space="preserve"> paypal-money-adder-free/ </w:t>
      </w:r>
      <w:hyperlink r:id="rId195">
        <w:r>
          <w:rPr>
            <w:spacing w:val="-2"/>
          </w:rPr>
          <w:t>http://comerenrestaurantes.es/click.php?id=23&amp;url=http://topearners.xyz/paypal-hack-paypal-money</w:t>
        </w:r>
      </w:hyperlink>
    </w:p>
    <w:p w14:paraId="1BB20565" w14:textId="77777777" w:rsidR="00C96708" w:rsidRDefault="00D87A20">
      <w:pPr>
        <w:pStyle w:val="BodyText"/>
        <w:ind w:right="4715"/>
      </w:pPr>
      <w:r>
        <w:rPr>
          <w:spacing w:val="-2"/>
        </w:rPr>
        <w:t xml:space="preserve">-adder-working </w:t>
      </w:r>
      <w:hyperlink r:id="rId196">
        <w:r>
          <w:rPr>
            <w:spacing w:val="-2"/>
          </w:rPr>
          <w:t>http://www.irkobl.ru/bitrix/redirect.php?</w:t>
        </w:r>
      </w:hyperlink>
    </w:p>
    <w:p w14:paraId="1BB20566" w14:textId="77777777" w:rsidR="00C96708" w:rsidRDefault="00D87A20">
      <w:pPr>
        <w:pStyle w:val="BodyText"/>
        <w:ind w:right="180"/>
      </w:pPr>
      <w:hyperlink r:id="rId197">
        <w:r>
          <w:rPr>
            <w:spacing w:val="-2"/>
          </w:rPr>
          <w:t>event1=&amp;event2=&amp;event3=&amp;goto=http://daddycheats.com/paypal-money-adder-free-paypal-money/</w:t>
        </w:r>
      </w:hyperlink>
      <w:r>
        <w:rPr>
          <w:spacing w:val="-2"/>
        </w:rPr>
        <w:t xml:space="preserve"> </w:t>
      </w:r>
      <w:hyperlink r:id="rId198">
        <w:r>
          <w:rPr>
            <w:spacing w:val="-2"/>
          </w:rPr>
          <w:t>http://whois.webrankstats.com/whois/gadgets.technoblast.net</w:t>
        </w:r>
      </w:hyperlink>
      <w:r>
        <w:rPr>
          <w:spacing w:val="-2"/>
        </w:rPr>
        <w:t xml:space="preserve"> </w:t>
      </w:r>
      <w:hyperlink r:id="rId199">
        <w:r>
          <w:rPr>
            <w:spacing w:val="-2"/>
          </w:rPr>
          <w:t>http://forum.komunitasq50.com/member.php?action=profile&amp;uid=21037</w:t>
        </w:r>
      </w:hyperlink>
      <w:r>
        <w:rPr>
          <w:spacing w:val="-2"/>
        </w:rPr>
        <w:t xml:space="preserve"> </w:t>
      </w:r>
      <w:hyperlink r:id="rId200">
        <w:r>
          <w:rPr>
            <w:spacing w:val="-2"/>
          </w:rPr>
          <w:t>http://rafael.crowdranking.com/redirect?url=http://gadgets.technoblast.net/paypal-hack-online-paypal</w:t>
        </w:r>
      </w:hyperlink>
    </w:p>
    <w:p w14:paraId="1BB20567" w14:textId="77777777" w:rsidR="00C96708" w:rsidRDefault="00D87A20">
      <w:pPr>
        <w:pStyle w:val="BodyText"/>
      </w:pPr>
      <w:r>
        <w:rPr>
          <w:spacing w:val="-2"/>
        </w:rPr>
        <w:t>-money-adder-free/</w:t>
      </w:r>
    </w:p>
    <w:p w14:paraId="1BB20568" w14:textId="77777777" w:rsidR="00C96708" w:rsidRDefault="00D87A20">
      <w:pPr>
        <w:pStyle w:val="BodyText"/>
      </w:pPr>
      <w:hyperlink r:id="rId201">
        <w:r>
          <w:t>http://www.nowdeath.com/</w:t>
        </w:r>
      </w:hyperlink>
      <w:r>
        <w:rPr>
          <w:rFonts w:ascii="Times New Roman"/>
          <w:spacing w:val="53"/>
          <w:u w:val="single"/>
        </w:rPr>
        <w:t xml:space="preserve">  </w:t>
      </w:r>
      <w:r>
        <w:t>media</w:t>
      </w:r>
      <w:r>
        <w:rPr>
          <w:rFonts w:ascii="Times New Roman"/>
          <w:spacing w:val="54"/>
          <w:u w:val="single"/>
        </w:rPr>
        <w:t xml:space="preserve">  </w:t>
      </w:r>
      <w:r>
        <w:rPr>
          <w:spacing w:val="-2"/>
        </w:rPr>
        <w:t>/js/netsoltrademark.php?d=gadgets.technoblast.net</w:t>
      </w:r>
    </w:p>
    <w:p w14:paraId="1BB20569" w14:textId="77777777" w:rsidR="00C96708" w:rsidRDefault="00C96708">
      <w:pPr>
        <w:pStyle w:val="BodyText"/>
        <w:spacing w:before="118"/>
        <w:ind w:left="0"/>
      </w:pPr>
    </w:p>
    <w:p w14:paraId="1BB2056A" w14:textId="77777777" w:rsidR="00C96708" w:rsidRDefault="00D87A20">
      <w:pPr>
        <w:pStyle w:val="Heading2"/>
      </w:pPr>
      <w:r>
        <w:rPr>
          <w:spacing w:val="-2"/>
        </w:rPr>
        <w:t>Notes:</w:t>
      </w:r>
    </w:p>
    <w:p w14:paraId="1BB2056B" w14:textId="77777777" w:rsidR="00C96708" w:rsidRDefault="00D87A20">
      <w:pPr>
        <w:pStyle w:val="BodyText"/>
        <w:spacing w:before="70"/>
      </w:pPr>
      <w:r>
        <w:t>Howdy!</w:t>
      </w:r>
      <w:r>
        <w:rPr>
          <w:spacing w:val="-6"/>
        </w:rPr>
        <w:t xml:space="preserve"> </w:t>
      </w:r>
      <w:r>
        <w:t>I'm</w:t>
      </w:r>
      <w:r>
        <w:rPr>
          <w:spacing w:val="-3"/>
        </w:rPr>
        <w:t xml:space="preserve"> </w:t>
      </w:r>
      <w:r>
        <w:t>at</w:t>
      </w:r>
      <w:r>
        <w:rPr>
          <w:spacing w:val="-3"/>
        </w:rPr>
        <w:t xml:space="preserve"> </w:t>
      </w:r>
      <w:r>
        <w:t>work</w:t>
      </w:r>
      <w:r>
        <w:rPr>
          <w:spacing w:val="-3"/>
        </w:rPr>
        <w:t xml:space="preserve"> </w:t>
      </w:r>
      <w:r>
        <w:t>browsing</w:t>
      </w:r>
      <w:r>
        <w:rPr>
          <w:spacing w:val="-3"/>
        </w:rPr>
        <w:t xml:space="preserve"> </w:t>
      </w:r>
      <w:r>
        <w:t>your</w:t>
      </w:r>
      <w:r>
        <w:rPr>
          <w:spacing w:val="-3"/>
        </w:rPr>
        <w:t xml:space="preserve"> </w:t>
      </w:r>
      <w:r>
        <w:t>blog</w:t>
      </w:r>
      <w:r>
        <w:rPr>
          <w:spacing w:val="-3"/>
        </w:rPr>
        <w:t xml:space="preserve"> </w:t>
      </w:r>
      <w:r>
        <w:t>from</w:t>
      </w:r>
      <w:r>
        <w:rPr>
          <w:spacing w:val="-3"/>
        </w:rPr>
        <w:t xml:space="preserve"> </w:t>
      </w:r>
      <w:r>
        <w:t>my</w:t>
      </w:r>
      <w:r>
        <w:rPr>
          <w:spacing w:val="-3"/>
        </w:rPr>
        <w:t xml:space="preserve"> </w:t>
      </w:r>
      <w:r>
        <w:t>new</w:t>
      </w:r>
      <w:r>
        <w:rPr>
          <w:spacing w:val="-3"/>
        </w:rPr>
        <w:t xml:space="preserve"> </w:t>
      </w:r>
      <w:r>
        <w:t>iphone</w:t>
      </w:r>
      <w:r>
        <w:rPr>
          <w:spacing w:val="-3"/>
        </w:rPr>
        <w:t xml:space="preserve"> </w:t>
      </w:r>
      <w:r>
        <w:rPr>
          <w:spacing w:val="-5"/>
        </w:rPr>
        <w:t>4!</w:t>
      </w:r>
    </w:p>
    <w:p w14:paraId="1BB2056C" w14:textId="77777777" w:rsidR="00C96708" w:rsidRDefault="00D87A20">
      <w:pPr>
        <w:pStyle w:val="BodyText"/>
        <w:ind w:right="5037"/>
      </w:pPr>
      <w:r>
        <w:t>Just wanted to say I love reading through your</w:t>
      </w:r>
      <w:r>
        <w:rPr>
          <w:spacing w:val="-6"/>
        </w:rPr>
        <w:t xml:space="preserve"> </w:t>
      </w:r>
      <w:r>
        <w:t>blog</w:t>
      </w:r>
      <w:r>
        <w:rPr>
          <w:spacing w:val="-6"/>
        </w:rPr>
        <w:t xml:space="preserve"> </w:t>
      </w:r>
      <w:r>
        <w:t>and</w:t>
      </w:r>
      <w:r>
        <w:rPr>
          <w:spacing w:val="-6"/>
        </w:rPr>
        <w:t xml:space="preserve"> </w:t>
      </w:r>
      <w:r>
        <w:t>look</w:t>
      </w:r>
      <w:r>
        <w:rPr>
          <w:spacing w:val="-6"/>
        </w:rPr>
        <w:t xml:space="preserve"> </w:t>
      </w:r>
      <w:r>
        <w:t>forward</w:t>
      </w:r>
      <w:r>
        <w:rPr>
          <w:spacing w:val="-6"/>
        </w:rPr>
        <w:t xml:space="preserve"> </w:t>
      </w:r>
      <w:r>
        <w:t>to</w:t>
      </w:r>
      <w:r>
        <w:rPr>
          <w:spacing w:val="-6"/>
        </w:rPr>
        <w:t xml:space="preserve"> </w:t>
      </w:r>
      <w:r>
        <w:t>all</w:t>
      </w:r>
      <w:r>
        <w:rPr>
          <w:spacing w:val="-6"/>
        </w:rPr>
        <w:t xml:space="preserve"> </w:t>
      </w:r>
      <w:r>
        <w:t>your</w:t>
      </w:r>
      <w:r>
        <w:rPr>
          <w:spacing w:val="-6"/>
        </w:rPr>
        <w:t xml:space="preserve"> </w:t>
      </w:r>
      <w:r>
        <w:t>posts!</w:t>
      </w:r>
    </w:p>
    <w:p w14:paraId="1BB2056D" w14:textId="77777777" w:rsidR="00C96708" w:rsidRDefault="00C96708">
      <w:pPr>
        <w:pStyle w:val="BodyText"/>
        <w:ind w:left="0"/>
      </w:pPr>
    </w:p>
    <w:p w14:paraId="1BB2056E" w14:textId="77777777" w:rsidR="00C96708" w:rsidRDefault="00D87A20">
      <w:pPr>
        <w:pStyle w:val="BodyText"/>
      </w:pPr>
      <w:r>
        <w:t>Keep</w:t>
      </w:r>
      <w:r>
        <w:rPr>
          <w:spacing w:val="-4"/>
        </w:rPr>
        <w:t xml:space="preserve"> </w:t>
      </w:r>
      <w:r>
        <w:t>up</w:t>
      </w:r>
      <w:r>
        <w:rPr>
          <w:spacing w:val="-4"/>
        </w:rPr>
        <w:t xml:space="preserve"> </w:t>
      </w:r>
      <w:r>
        <w:t>the</w:t>
      </w:r>
      <w:r>
        <w:rPr>
          <w:spacing w:val="-4"/>
        </w:rPr>
        <w:t xml:space="preserve"> </w:t>
      </w:r>
      <w:r>
        <w:t>superb</w:t>
      </w:r>
      <w:r>
        <w:rPr>
          <w:spacing w:val="-3"/>
        </w:rPr>
        <w:t xml:space="preserve"> </w:t>
      </w:r>
      <w:r>
        <w:rPr>
          <w:spacing w:val="-2"/>
        </w:rPr>
        <w:t>work!</w:t>
      </w:r>
    </w:p>
    <w:p w14:paraId="1BB2056F" w14:textId="77777777" w:rsidR="00C96708" w:rsidRDefault="00C96708">
      <w:pPr>
        <w:pStyle w:val="BodyText"/>
        <w:ind w:left="0"/>
      </w:pPr>
    </w:p>
    <w:p w14:paraId="1BB20570" w14:textId="77777777" w:rsidR="00C96708" w:rsidRDefault="00D87A20">
      <w:pPr>
        <w:pStyle w:val="BodyText"/>
      </w:pPr>
      <w:r>
        <w:t>Are</w:t>
      </w:r>
      <w:r>
        <w:rPr>
          <w:spacing w:val="-4"/>
        </w:rPr>
        <w:t xml:space="preserve"> </w:t>
      </w:r>
      <w:r>
        <w:t>you</w:t>
      </w:r>
      <w:r>
        <w:rPr>
          <w:spacing w:val="-3"/>
        </w:rPr>
        <w:t xml:space="preserve"> </w:t>
      </w:r>
      <w:r>
        <w:t>Looking</w:t>
      </w:r>
      <w:r>
        <w:rPr>
          <w:spacing w:val="-4"/>
        </w:rPr>
        <w:t xml:space="preserve"> </w:t>
      </w:r>
      <w:r>
        <w:t>for</w:t>
      </w:r>
      <w:r>
        <w:rPr>
          <w:spacing w:val="-3"/>
        </w:rPr>
        <w:t xml:space="preserve"> </w:t>
      </w:r>
      <w:r>
        <w:t>PayPal</w:t>
      </w:r>
      <w:r>
        <w:rPr>
          <w:spacing w:val="-4"/>
        </w:rPr>
        <w:t xml:space="preserve"> </w:t>
      </w:r>
      <w:r>
        <w:t>Hack</w:t>
      </w:r>
      <w:r>
        <w:rPr>
          <w:spacing w:val="-3"/>
        </w:rPr>
        <w:t xml:space="preserve"> </w:t>
      </w:r>
      <w:r>
        <w:rPr>
          <w:spacing w:val="-2"/>
        </w:rPr>
        <w:t>Online?</w:t>
      </w:r>
    </w:p>
    <w:p w14:paraId="1BB20571" w14:textId="77777777" w:rsidR="00C96708" w:rsidRDefault="00D87A20">
      <w:pPr>
        <w:pStyle w:val="BodyText"/>
        <w:ind w:right="4715"/>
      </w:pPr>
      <w:r>
        <w:t>Do</w:t>
      </w:r>
      <w:r>
        <w:rPr>
          <w:spacing w:val="-6"/>
        </w:rPr>
        <w:t xml:space="preserve"> </w:t>
      </w:r>
      <w:r>
        <w:t>you</w:t>
      </w:r>
      <w:r>
        <w:rPr>
          <w:spacing w:val="-6"/>
        </w:rPr>
        <w:t xml:space="preserve"> </w:t>
      </w:r>
      <w:r>
        <w:t>need</w:t>
      </w:r>
      <w:r>
        <w:rPr>
          <w:spacing w:val="-6"/>
        </w:rPr>
        <w:t xml:space="preserve"> </w:t>
      </w:r>
      <w:r>
        <w:t>a</w:t>
      </w:r>
      <w:r>
        <w:rPr>
          <w:spacing w:val="-6"/>
        </w:rPr>
        <w:t xml:space="preserve"> </w:t>
      </w:r>
      <w:r>
        <w:t>Working</w:t>
      </w:r>
      <w:r>
        <w:rPr>
          <w:spacing w:val="-6"/>
        </w:rPr>
        <w:t xml:space="preserve"> </w:t>
      </w:r>
      <w:r>
        <w:t>PayPal</w:t>
      </w:r>
      <w:r>
        <w:rPr>
          <w:spacing w:val="-6"/>
        </w:rPr>
        <w:t xml:space="preserve"> </w:t>
      </w:r>
      <w:r>
        <w:t>Money</w:t>
      </w:r>
      <w:r>
        <w:rPr>
          <w:spacing w:val="-6"/>
        </w:rPr>
        <w:t xml:space="preserve"> </w:t>
      </w:r>
      <w:r>
        <w:t>Adder? Do you need free Paypal Money?</w:t>
      </w:r>
    </w:p>
    <w:p w14:paraId="1BB20572" w14:textId="77777777" w:rsidR="00C96708" w:rsidRDefault="00C96708">
      <w:pPr>
        <w:pStyle w:val="BodyText"/>
        <w:ind w:left="0"/>
      </w:pPr>
    </w:p>
    <w:p w14:paraId="1BB20573" w14:textId="77777777" w:rsidR="00C96708" w:rsidRDefault="00D87A20">
      <w:pPr>
        <w:pStyle w:val="BodyText"/>
        <w:ind w:right="1811"/>
      </w:pPr>
      <w:r>
        <w:t>We've</w:t>
      </w:r>
      <w:r>
        <w:rPr>
          <w:spacing w:val="-4"/>
        </w:rPr>
        <w:t xml:space="preserve"> </w:t>
      </w:r>
      <w:r>
        <w:t>Developed</w:t>
      </w:r>
      <w:r>
        <w:rPr>
          <w:spacing w:val="-4"/>
        </w:rPr>
        <w:t xml:space="preserve"> </w:t>
      </w:r>
      <w:r>
        <w:t>a</w:t>
      </w:r>
      <w:r>
        <w:rPr>
          <w:spacing w:val="-4"/>
        </w:rPr>
        <w:t xml:space="preserve"> </w:t>
      </w:r>
      <w:r>
        <w:t>Working</w:t>
      </w:r>
      <w:r>
        <w:rPr>
          <w:spacing w:val="-4"/>
        </w:rPr>
        <w:t xml:space="preserve"> </w:t>
      </w:r>
      <w:r>
        <w:t>PayPal</w:t>
      </w:r>
      <w:r>
        <w:rPr>
          <w:spacing w:val="-4"/>
        </w:rPr>
        <w:t xml:space="preserve"> </w:t>
      </w:r>
      <w:r>
        <w:t>Hack</w:t>
      </w:r>
      <w:r>
        <w:rPr>
          <w:spacing w:val="-4"/>
        </w:rPr>
        <w:t xml:space="preserve"> </w:t>
      </w:r>
      <w:r>
        <w:t>Online</w:t>
      </w:r>
      <w:r>
        <w:rPr>
          <w:spacing w:val="-4"/>
        </w:rPr>
        <w:t xml:space="preserve"> </w:t>
      </w:r>
      <w:r>
        <w:t>Tool</w:t>
      </w:r>
      <w:r>
        <w:rPr>
          <w:spacing w:val="-4"/>
        </w:rPr>
        <w:t xml:space="preserve"> </w:t>
      </w:r>
      <w:r>
        <w:t>for</w:t>
      </w:r>
      <w:r>
        <w:rPr>
          <w:spacing w:val="-4"/>
        </w:rPr>
        <w:t xml:space="preserve"> </w:t>
      </w:r>
      <w:r>
        <w:t>PayPal</w:t>
      </w:r>
      <w:r>
        <w:rPr>
          <w:spacing w:val="-4"/>
        </w:rPr>
        <w:t xml:space="preserve"> </w:t>
      </w:r>
      <w:r>
        <w:t>Money</w:t>
      </w:r>
      <w:r>
        <w:rPr>
          <w:spacing w:val="-4"/>
        </w:rPr>
        <w:t xml:space="preserve"> </w:t>
      </w:r>
      <w:r>
        <w:t>Adder. Our Tool is in Working Condition and Providing</w:t>
      </w:r>
    </w:p>
    <w:p w14:paraId="1BB20574" w14:textId="77777777" w:rsidR="00C96708" w:rsidRDefault="00D87A20">
      <w:pPr>
        <w:pStyle w:val="BodyText"/>
      </w:pPr>
      <w:r>
        <w:t>Massive</w:t>
      </w:r>
      <w:r>
        <w:rPr>
          <w:spacing w:val="-3"/>
        </w:rPr>
        <w:t xml:space="preserve"> </w:t>
      </w:r>
      <w:r>
        <w:t>Amounts</w:t>
      </w:r>
      <w:r>
        <w:rPr>
          <w:spacing w:val="-3"/>
        </w:rPr>
        <w:t xml:space="preserve"> </w:t>
      </w:r>
      <w:r>
        <w:t>of</w:t>
      </w:r>
      <w:r>
        <w:rPr>
          <w:spacing w:val="-3"/>
        </w:rPr>
        <w:t xml:space="preserve"> </w:t>
      </w:r>
      <w:r>
        <w:t>Cash</w:t>
      </w:r>
      <w:r>
        <w:rPr>
          <w:spacing w:val="-3"/>
        </w:rPr>
        <w:t xml:space="preserve"> </w:t>
      </w:r>
      <w:r>
        <w:t>on</w:t>
      </w:r>
      <w:r>
        <w:rPr>
          <w:spacing w:val="-3"/>
        </w:rPr>
        <w:t xml:space="preserve"> </w:t>
      </w:r>
      <w:r>
        <w:t>Daily</w:t>
      </w:r>
      <w:r>
        <w:rPr>
          <w:spacing w:val="-2"/>
        </w:rPr>
        <w:t xml:space="preserve"> Basis.</w:t>
      </w:r>
    </w:p>
    <w:p w14:paraId="1BB20575" w14:textId="77777777" w:rsidR="00C96708" w:rsidRDefault="00D87A20">
      <w:pPr>
        <w:pStyle w:val="BodyText"/>
      </w:pPr>
      <w:r>
        <w:t>You</w:t>
      </w:r>
      <w:r>
        <w:rPr>
          <w:spacing w:val="-3"/>
        </w:rPr>
        <w:t xml:space="preserve"> </w:t>
      </w:r>
      <w:r>
        <w:t>can</w:t>
      </w:r>
      <w:r>
        <w:rPr>
          <w:spacing w:val="-3"/>
        </w:rPr>
        <w:t xml:space="preserve"> </w:t>
      </w:r>
      <w:r>
        <w:t>Get</w:t>
      </w:r>
      <w:r>
        <w:rPr>
          <w:spacing w:val="-3"/>
        </w:rPr>
        <w:t xml:space="preserve"> </w:t>
      </w:r>
      <w:r>
        <w:t>Upto</w:t>
      </w:r>
      <w:r>
        <w:rPr>
          <w:spacing w:val="-3"/>
        </w:rPr>
        <w:t xml:space="preserve"> </w:t>
      </w:r>
      <w:r>
        <w:t>20,000+</w:t>
      </w:r>
      <w:r>
        <w:rPr>
          <w:spacing w:val="-3"/>
        </w:rPr>
        <w:t xml:space="preserve"> </w:t>
      </w:r>
      <w:r>
        <w:t>PayPal</w:t>
      </w:r>
      <w:r>
        <w:rPr>
          <w:spacing w:val="-3"/>
        </w:rPr>
        <w:t xml:space="preserve"> </w:t>
      </w:r>
      <w:r>
        <w:t>Money</w:t>
      </w:r>
      <w:r>
        <w:rPr>
          <w:spacing w:val="-3"/>
        </w:rPr>
        <w:t xml:space="preserve"> </w:t>
      </w:r>
      <w:r>
        <w:t>to</w:t>
      </w:r>
      <w:r>
        <w:rPr>
          <w:spacing w:val="-3"/>
        </w:rPr>
        <w:t xml:space="preserve"> </w:t>
      </w:r>
      <w:r>
        <w:t>your</w:t>
      </w:r>
      <w:r>
        <w:rPr>
          <w:spacing w:val="-3"/>
        </w:rPr>
        <w:t xml:space="preserve"> </w:t>
      </w:r>
      <w:r>
        <w:t>Account</w:t>
      </w:r>
      <w:r>
        <w:rPr>
          <w:spacing w:val="-3"/>
        </w:rPr>
        <w:t xml:space="preserve"> </w:t>
      </w:r>
      <w:r>
        <w:t>and</w:t>
      </w:r>
      <w:r>
        <w:rPr>
          <w:spacing w:val="-3"/>
        </w:rPr>
        <w:t xml:space="preserve"> </w:t>
      </w:r>
      <w:r>
        <w:t>then</w:t>
      </w:r>
      <w:r>
        <w:rPr>
          <w:spacing w:val="-3"/>
        </w:rPr>
        <w:t xml:space="preserve"> </w:t>
      </w:r>
      <w:r>
        <w:t>you</w:t>
      </w:r>
      <w:r>
        <w:rPr>
          <w:spacing w:val="-3"/>
        </w:rPr>
        <w:t xml:space="preserve"> </w:t>
      </w:r>
      <w:r>
        <w:t>can</w:t>
      </w:r>
      <w:r>
        <w:rPr>
          <w:spacing w:val="-3"/>
        </w:rPr>
        <w:t xml:space="preserve"> </w:t>
      </w:r>
      <w:r>
        <w:t>make</w:t>
      </w:r>
      <w:r>
        <w:rPr>
          <w:spacing w:val="-3"/>
        </w:rPr>
        <w:t xml:space="preserve"> </w:t>
      </w:r>
      <w:r>
        <w:t>it</w:t>
      </w:r>
      <w:r>
        <w:rPr>
          <w:spacing w:val="-3"/>
        </w:rPr>
        <w:t xml:space="preserve"> </w:t>
      </w:r>
      <w:r>
        <w:t>transfer</w:t>
      </w:r>
      <w:r>
        <w:rPr>
          <w:spacing w:val="-3"/>
        </w:rPr>
        <w:t xml:space="preserve"> </w:t>
      </w:r>
      <w:r>
        <w:t>to</w:t>
      </w:r>
      <w:r>
        <w:rPr>
          <w:spacing w:val="-3"/>
        </w:rPr>
        <w:t xml:space="preserve"> </w:t>
      </w:r>
      <w:r>
        <w:t>your Bank Account.</w:t>
      </w:r>
    </w:p>
    <w:p w14:paraId="1BB20576" w14:textId="77777777" w:rsidR="00C96708" w:rsidRDefault="00C96708">
      <w:pPr>
        <w:pStyle w:val="BodyText"/>
        <w:ind w:left="0"/>
      </w:pPr>
    </w:p>
    <w:p w14:paraId="1BB20577" w14:textId="77777777" w:rsidR="00C96708" w:rsidRDefault="00C96708">
      <w:pPr>
        <w:pStyle w:val="BodyText"/>
        <w:ind w:left="0"/>
      </w:pPr>
    </w:p>
    <w:p w14:paraId="1BB20578" w14:textId="77777777" w:rsidR="00C96708" w:rsidRDefault="00D87A20">
      <w:pPr>
        <w:pStyle w:val="BodyText"/>
        <w:ind w:right="1496"/>
      </w:pPr>
      <w:r>
        <w:t xml:space="preserve">To Get Free PayPal Money, Visit our Website Now: </w:t>
      </w:r>
      <w:hyperlink r:id="rId202">
        <w:r>
          <w:rPr>
            <w:spacing w:val="-2"/>
          </w:rPr>
          <w:t>http://cheats19829.blogspot.com/2018/03/paypal-money-adder-free-paypal-hack.html</w:t>
        </w:r>
      </w:hyperlink>
      <w:r>
        <w:rPr>
          <w:spacing w:val="-2"/>
        </w:rPr>
        <w:t xml:space="preserve"> </w:t>
      </w:r>
      <w:hyperlink r:id="rId203">
        <w:r>
          <w:rPr>
            <w:spacing w:val="-2"/>
          </w:rPr>
          <w:t>http://donaldtools.org/paypal-money-adder-free-paypal-hack-online/</w:t>
        </w:r>
      </w:hyperlink>
      <w:r>
        <w:rPr>
          <w:spacing w:val="-2"/>
        </w:rPr>
        <w:t xml:space="preserve"> </w:t>
      </w:r>
      <w:hyperlink r:id="rId204">
        <w:r>
          <w:rPr>
            <w:spacing w:val="-2"/>
          </w:rPr>
          <w:t>http://donaldtools.org</w:t>
        </w:r>
      </w:hyperlink>
    </w:p>
    <w:p w14:paraId="1BB20579" w14:textId="77777777" w:rsidR="00C96708" w:rsidRDefault="00C96708">
      <w:pPr>
        <w:sectPr w:rsidR="00C96708">
          <w:pgSz w:w="12240" w:h="15840"/>
          <w:pgMar w:top="1440" w:right="1460" w:bottom="1840" w:left="1620" w:header="0" w:footer="1657" w:gutter="0"/>
          <w:cols w:space="720"/>
        </w:sectPr>
      </w:pPr>
    </w:p>
    <w:p w14:paraId="1BB2057A" w14:textId="77777777" w:rsidR="00C96708" w:rsidRDefault="00D87A20">
      <w:pPr>
        <w:pStyle w:val="BodyText"/>
        <w:spacing w:before="68"/>
        <w:ind w:right="394"/>
      </w:pPr>
      <w:hyperlink r:id="rId205">
        <w:r>
          <w:rPr>
            <w:spacing w:val="-2"/>
          </w:rPr>
          <w:t>http://secretofcashtools.xyz/quick-paypal-money-adder-paypal-hack-online</w:t>
        </w:r>
      </w:hyperlink>
      <w:r>
        <w:rPr>
          <w:spacing w:val="-2"/>
        </w:rPr>
        <w:t xml:space="preserve"> https://lisamadisonpaypalhack.wordpress.com/2018/05/03/paypal-money-adder-free-paypal-hack- online/</w:t>
      </w:r>
    </w:p>
    <w:p w14:paraId="1BB2057B" w14:textId="77777777" w:rsidR="00C96708" w:rsidRDefault="00D87A20">
      <w:pPr>
        <w:pStyle w:val="BodyText"/>
        <w:ind w:right="2374"/>
      </w:pPr>
      <w:hyperlink r:id="rId206">
        <w:r>
          <w:rPr>
            <w:spacing w:val="-2"/>
          </w:rPr>
          <w:t>http://masterofgaming.xyz/paypal-money-adder-free-paypal-money</w:t>
        </w:r>
      </w:hyperlink>
      <w:r>
        <w:rPr>
          <w:spacing w:val="-2"/>
        </w:rPr>
        <w:t xml:space="preserve"> </w:t>
      </w:r>
      <w:hyperlink r:id="rId207">
        <w:r>
          <w:rPr>
            <w:spacing w:val="-2"/>
          </w:rPr>
          <w:t>http://gadgets.technoblast.net/paypal-hack-online-paypal-money-adder-free</w:t>
        </w:r>
      </w:hyperlink>
      <w:r>
        <w:rPr>
          <w:spacing w:val="-2"/>
        </w:rPr>
        <w:t xml:space="preserve"> https://sites.google.com/site/paypalmoneyadderpaypalhack0029/</w:t>
      </w:r>
    </w:p>
    <w:p w14:paraId="1BB2057C" w14:textId="77777777" w:rsidR="00C96708" w:rsidRDefault="00C96708">
      <w:pPr>
        <w:pStyle w:val="BodyText"/>
        <w:ind w:left="0"/>
      </w:pPr>
    </w:p>
    <w:p w14:paraId="1BB2057D" w14:textId="77777777" w:rsidR="00C96708" w:rsidRDefault="00D87A20">
      <w:pPr>
        <w:pStyle w:val="BodyText"/>
      </w:pPr>
      <w:r>
        <w:rPr>
          <w:spacing w:val="-2"/>
        </w:rPr>
        <w:t>References:</w:t>
      </w:r>
    </w:p>
    <w:p w14:paraId="1BB2057E" w14:textId="77777777" w:rsidR="00C96708" w:rsidRDefault="00D87A20">
      <w:pPr>
        <w:pStyle w:val="BodyText"/>
      </w:pPr>
      <w:hyperlink r:id="rId208">
        <w:r>
          <w:rPr>
            <w:spacing w:val="-2"/>
          </w:rPr>
          <w:t>http://zahir.info/training-center/groups/paypal-hack-online-paypal-money-adder-free/</w:t>
        </w:r>
      </w:hyperlink>
      <w:r>
        <w:rPr>
          <w:spacing w:val="-2"/>
        </w:rPr>
        <w:t xml:space="preserve"> https://sites.google.com/site/paypalmoneyadderpaypalhack0029/</w:t>
      </w:r>
    </w:p>
    <w:p w14:paraId="1BB2057F" w14:textId="77777777" w:rsidR="00C96708" w:rsidRDefault="00D87A20">
      <w:pPr>
        <w:pStyle w:val="BodyText"/>
        <w:ind w:right="649"/>
      </w:pPr>
      <w:hyperlink r:id="rId209">
        <w:r>
          <w:rPr>
            <w:spacing w:val="-2"/>
          </w:rPr>
          <w:t>https://www.scoop.it/t/clash-of-clans-lovable-gems-generato/p/4078678307/2017/05/08/paypal-</w:t>
        </w:r>
      </w:hyperlink>
      <w:r>
        <w:rPr>
          <w:spacing w:val="-2"/>
        </w:rPr>
        <w:t xml:space="preserve"> money-adder-free-paypal-hack-100-working</w:t>
      </w:r>
    </w:p>
    <w:p w14:paraId="1BB20580" w14:textId="77777777" w:rsidR="00C96708" w:rsidRDefault="00D87A20">
      <w:pPr>
        <w:pStyle w:val="BodyText"/>
        <w:ind w:right="457"/>
      </w:pPr>
      <w:hyperlink r:id="rId210">
        <w:r>
          <w:rPr>
            <w:spacing w:val="-2"/>
          </w:rPr>
          <w:t>http://hazirjawab.com/story.php?title=paypal-money-adder-%E2%80%93-free-paypal-hack-online</w:t>
        </w:r>
      </w:hyperlink>
      <w:r>
        <w:rPr>
          <w:spacing w:val="-2"/>
        </w:rPr>
        <w:t xml:space="preserve"> </w:t>
      </w:r>
      <w:hyperlink r:id="rId211">
        <w:r>
          <w:rPr>
            <w:spacing w:val="-2"/>
          </w:rPr>
          <w:t>http://www.authorstream.com/Presentation/nandinikapoor2-3161464-paypal-money-adder/</w:t>
        </w:r>
      </w:hyperlink>
      <w:r>
        <w:rPr>
          <w:spacing w:val="-2"/>
        </w:rPr>
        <w:t xml:space="preserve"> https://justbusk.com/groups/paypal-money-adder-online-free-paypal-money-hack-868328071/ </w:t>
      </w:r>
      <w:hyperlink r:id="rId212">
        <w:r>
          <w:rPr>
            <w:spacing w:val="-2"/>
          </w:rPr>
          <w:t>http://vervetama.com/paypal-money-adder-free-paypal-hack-online/</w:t>
        </w:r>
      </w:hyperlink>
      <w:r>
        <w:rPr>
          <w:spacing w:val="-2"/>
        </w:rPr>
        <w:t xml:space="preserve"> https://plus.google.com/u/7/101094560019497819700/posts/DNCsa3bFmVQ https://plus.google.com/u/7/106429328018554829204/posts/Na9PT8as7fS https://plus.google.com/u/7/111222018763346798881/posts/XLQxR5CvvHX https://specialdealsblog56572378.wordpress.com/2018/05/27/paypal-money-adder-free-paypal- hack-online/</w:t>
      </w:r>
    </w:p>
    <w:p w14:paraId="1BB20581" w14:textId="77777777" w:rsidR="00C96708" w:rsidRDefault="00D87A20">
      <w:pPr>
        <w:pStyle w:val="BodyText"/>
      </w:pPr>
      <w:hyperlink r:id="rId213">
        <w:r>
          <w:rPr>
            <w:spacing w:val="-2"/>
          </w:rPr>
          <w:t>http://donaldtools.cabanova.com/</w:t>
        </w:r>
      </w:hyperlink>
    </w:p>
    <w:p w14:paraId="1BB20582" w14:textId="77777777" w:rsidR="00C96708" w:rsidRDefault="00D87A20">
      <w:pPr>
        <w:pStyle w:val="BodyText"/>
        <w:ind w:right="339"/>
      </w:pPr>
      <w:hyperlink r:id="rId214">
        <w:r>
          <w:rPr>
            <w:spacing w:val="-2"/>
          </w:rPr>
          <w:t>http://freemoneysecret122.blogspot.com/2018/06/how-to-earn-money-today-and-prosper.html</w:t>
        </w:r>
      </w:hyperlink>
      <w:r>
        <w:rPr>
          <w:spacing w:val="-2"/>
        </w:rPr>
        <w:t xml:space="preserve"> </w:t>
      </w:r>
      <w:hyperlink r:id="rId215">
        <w:r>
          <w:rPr>
            <w:spacing w:val="-2"/>
          </w:rPr>
          <w:t>http://workingmoneysecrets29.blogspot.com/2018/06/earn-money-online-tips.html</w:t>
        </w:r>
      </w:hyperlink>
      <w:r>
        <w:rPr>
          <w:spacing w:val="-2"/>
        </w:rPr>
        <w:t xml:space="preserve"> </w:t>
      </w:r>
      <w:hyperlink r:id="rId216">
        <w:r>
          <w:rPr>
            <w:spacing w:val="-2"/>
          </w:rPr>
          <w:t>http://michaeljordonformulas.blogspot.com/2018/06/of-best-ways-to-start-earning-money_4.html</w:t>
        </w:r>
      </w:hyperlink>
      <w:r>
        <w:rPr>
          <w:spacing w:val="-2"/>
        </w:rPr>
        <w:t xml:space="preserve"> </w:t>
      </w:r>
      <w:hyperlink r:id="rId217">
        <w:r>
          <w:rPr>
            <w:spacing w:val="-2"/>
          </w:rPr>
          <w:t>http://dabanggkapapa.blogspot.com/2018/06/paypal-money-adder-free-paypal-hack.html</w:t>
        </w:r>
      </w:hyperlink>
      <w:r>
        <w:rPr>
          <w:spacing w:val="-2"/>
        </w:rPr>
        <w:t xml:space="preserve"> </w:t>
      </w:r>
      <w:hyperlink r:id="rId218">
        <w:r>
          <w:rPr>
            <w:spacing w:val="-2"/>
          </w:rPr>
          <w:t>http://michelesweetheartblog.blogspot.com/2018/06/free-paypal-hack-online-paypal-money.html</w:t>
        </w:r>
      </w:hyperlink>
      <w:r>
        <w:rPr>
          <w:spacing w:val="-2"/>
        </w:rPr>
        <w:t xml:space="preserve"> </w:t>
      </w:r>
      <w:hyperlink r:id="rId219">
        <w:r>
          <w:rPr>
            <w:spacing w:val="-2"/>
          </w:rPr>
          <w:t>https://www.facebook.com/permalink.php?story_fbid=2067629760171584&amp;id=1645353962399168</w:t>
        </w:r>
      </w:hyperlink>
      <w:r>
        <w:rPr>
          <w:spacing w:val="-2"/>
        </w:rPr>
        <w:t xml:space="preserve"> https://twitter.com/GeorgeB35272954/status/974569419610509312 https://plus.google.com/u/6/108232070176507123215/posts/Eqeig7JdXN1 </w:t>
      </w:r>
      <w:hyperlink r:id="rId220">
        <w:r>
          <w:rPr>
            <w:spacing w:val="-2"/>
          </w:rPr>
          <w:t>https://www.slideshare.net/nandinikapoor24/paypal-hack-online-working-paypal-money-adder</w:t>
        </w:r>
      </w:hyperlink>
      <w:r>
        <w:rPr>
          <w:spacing w:val="-2"/>
        </w:rPr>
        <w:t xml:space="preserve"> </w:t>
      </w:r>
      <w:hyperlink r:id="rId221">
        <w:r>
          <w:rPr>
            <w:spacing w:val="-2"/>
          </w:rPr>
          <w:t>https://www.scribd.com/document/374017905/PayPal-Money-Adder-Free-PayPal-Hack-Online</w:t>
        </w:r>
      </w:hyperlink>
      <w:r>
        <w:rPr>
          <w:spacing w:val="-2"/>
        </w:rPr>
        <w:t xml:space="preserve"> https://view.publitas.com/donald-tools/paypal-money-adder-free-paypal-hack-online/ https://drive.google.com/file/d/13A4JyeVh_TFgQYj4GLUEjw75-6EXKhfO/view </w:t>
      </w:r>
      <w:hyperlink r:id="rId222">
        <w:r>
          <w:rPr>
            <w:spacing w:val="-2"/>
          </w:rPr>
          <w:t>http://www.authorstream.com/Presentation/nandinikapoor2-3399435-searching-working-paypal-</w:t>
        </w:r>
      </w:hyperlink>
      <w:r>
        <w:rPr>
          <w:spacing w:val="-2"/>
        </w:rPr>
        <w:t xml:space="preserve"> money-adder/</w:t>
      </w:r>
    </w:p>
    <w:p w14:paraId="1BB20583" w14:textId="77777777" w:rsidR="00C96708" w:rsidRDefault="00D87A20">
      <w:pPr>
        <w:pStyle w:val="BodyText"/>
        <w:ind w:right="296"/>
      </w:pPr>
      <w:r>
        <w:rPr>
          <w:spacing w:val="-2"/>
        </w:rPr>
        <w:t xml:space="preserve">https://cheats174611972.wordpress.com/2018/03/16/paypal-money-adder-free-paypal-hack/ </w:t>
      </w:r>
      <w:hyperlink r:id="rId223">
        <w:r>
          <w:rPr>
            <w:spacing w:val="-2"/>
          </w:rPr>
          <w:t>http://cheats19829.blogspot.com/2018/03/paypal-money-adder-free-paypal-hack.html</w:t>
        </w:r>
      </w:hyperlink>
      <w:r>
        <w:rPr>
          <w:spacing w:val="-2"/>
        </w:rPr>
        <w:t xml:space="preserve"> </w:t>
      </w:r>
      <w:hyperlink r:id="rId224">
        <w:r>
          <w:rPr>
            <w:spacing w:val="-2"/>
          </w:rPr>
          <w:t>https://www.pinterest.com/pin/310678074289591057/</w:t>
        </w:r>
      </w:hyperlink>
      <w:r>
        <w:rPr>
          <w:spacing w:val="-2"/>
        </w:rPr>
        <w:t xml:space="preserve"> </w:t>
      </w:r>
      <w:hyperlink r:id="rId225">
        <w:r>
          <w:rPr>
            <w:spacing w:val="-2"/>
          </w:rPr>
          <w:t>http://swimhealth500.tumblr.com/post/173752846026/paypal-money-adder-free-paypal-hack-online</w:t>
        </w:r>
      </w:hyperlink>
    </w:p>
    <w:p w14:paraId="1BB20584" w14:textId="77777777" w:rsidR="00C96708" w:rsidRDefault="00C96708">
      <w:pPr>
        <w:pStyle w:val="BodyText"/>
        <w:ind w:left="0"/>
      </w:pPr>
    </w:p>
    <w:p w14:paraId="1BB20585" w14:textId="77777777" w:rsidR="00C96708" w:rsidRDefault="00D87A20">
      <w:pPr>
        <w:pStyle w:val="BodyText"/>
        <w:ind w:right="204"/>
      </w:pPr>
      <w:hyperlink r:id="rId226">
        <w:r>
          <w:rPr>
            <w:spacing w:val="-2"/>
          </w:rPr>
          <w:t>http://hhn.jp/rank.php?mode=link&amp;id=741&amp;url=http://gadgets.technoblast.net/paypal-hack-online-</w:t>
        </w:r>
      </w:hyperlink>
      <w:r>
        <w:rPr>
          <w:spacing w:val="-2"/>
        </w:rPr>
        <w:t xml:space="preserve"> paypal-money-adder-free/ </w:t>
      </w:r>
      <w:hyperlink r:id="rId227">
        <w:r>
          <w:rPr>
            <w:spacing w:val="-2"/>
          </w:rPr>
          <w:t>http://comerenrestaurantes.es/click.php?id=23&amp;url=http://topearners.xyz/paypal-hack-paypal-money</w:t>
        </w:r>
      </w:hyperlink>
    </w:p>
    <w:p w14:paraId="1BB20586" w14:textId="77777777" w:rsidR="00C96708" w:rsidRDefault="00D87A20">
      <w:pPr>
        <w:pStyle w:val="BodyText"/>
        <w:ind w:right="4715"/>
      </w:pPr>
      <w:r>
        <w:rPr>
          <w:spacing w:val="-2"/>
        </w:rPr>
        <w:t xml:space="preserve">-adder-working </w:t>
      </w:r>
      <w:hyperlink r:id="rId228">
        <w:r>
          <w:rPr>
            <w:spacing w:val="-2"/>
          </w:rPr>
          <w:t>http://www.irkobl.ru/bitrix/redirect.php?</w:t>
        </w:r>
      </w:hyperlink>
    </w:p>
    <w:p w14:paraId="1BB20587" w14:textId="77777777" w:rsidR="00C96708" w:rsidRDefault="00D87A20">
      <w:pPr>
        <w:pStyle w:val="BodyText"/>
        <w:ind w:right="252"/>
      </w:pPr>
      <w:hyperlink r:id="rId229">
        <w:r>
          <w:rPr>
            <w:spacing w:val="-2"/>
          </w:rPr>
          <w:t>event1=&amp;event2=&amp;event3=&amp;goto=http://daddycheats.com/paypal-money-adder-free-paypal-money/</w:t>
        </w:r>
      </w:hyperlink>
      <w:r>
        <w:rPr>
          <w:spacing w:val="-2"/>
        </w:rPr>
        <w:t xml:space="preserve"> </w:t>
      </w:r>
      <w:hyperlink r:id="rId230">
        <w:r>
          <w:rPr>
            <w:spacing w:val="-2"/>
          </w:rPr>
          <w:t>http://whois.webrankstats.com/whois/gadgets.technoblast.net</w:t>
        </w:r>
      </w:hyperlink>
      <w:r>
        <w:rPr>
          <w:spacing w:val="-2"/>
        </w:rPr>
        <w:t xml:space="preserve"> </w:t>
      </w:r>
      <w:hyperlink r:id="rId231">
        <w:r>
          <w:rPr>
            <w:spacing w:val="-2"/>
          </w:rPr>
          <w:t>http://forum.komunitasq50.com/member.php?action=profile&amp;uid=21037</w:t>
        </w:r>
      </w:hyperlink>
      <w:r>
        <w:rPr>
          <w:spacing w:val="-2"/>
        </w:rPr>
        <w:t xml:space="preserve"> </w:t>
      </w:r>
      <w:hyperlink r:id="rId232">
        <w:r>
          <w:rPr>
            <w:spacing w:val="-2"/>
          </w:rPr>
          <w:t>http://rafael.crowdranking.com/redirect?url=http://gadgets.technoblast.net/paypal-hack-online-</w:t>
        </w:r>
      </w:hyperlink>
      <w:r>
        <w:rPr>
          <w:spacing w:val="80"/>
        </w:rPr>
        <w:t xml:space="preserve"> </w:t>
      </w:r>
      <w:r>
        <w:rPr>
          <w:spacing w:val="-2"/>
        </w:rPr>
        <w:t>paypal-money-adder-free/</w:t>
      </w:r>
    </w:p>
    <w:p w14:paraId="1BB20588" w14:textId="77777777" w:rsidR="00C96708" w:rsidRDefault="00D87A20">
      <w:pPr>
        <w:pStyle w:val="BodyText"/>
      </w:pPr>
      <w:hyperlink r:id="rId233">
        <w:r>
          <w:t>http://www.nowdeath.com/</w:t>
        </w:r>
      </w:hyperlink>
      <w:r>
        <w:rPr>
          <w:rFonts w:ascii="Times New Roman"/>
          <w:spacing w:val="53"/>
          <w:u w:val="single"/>
        </w:rPr>
        <w:t xml:space="preserve">  </w:t>
      </w:r>
      <w:r>
        <w:t>media</w:t>
      </w:r>
      <w:r>
        <w:rPr>
          <w:rFonts w:ascii="Times New Roman"/>
          <w:spacing w:val="54"/>
          <w:u w:val="single"/>
        </w:rPr>
        <w:t xml:space="preserve">  </w:t>
      </w:r>
      <w:r>
        <w:rPr>
          <w:spacing w:val="-2"/>
        </w:rPr>
        <w:t>/js/netsoltrademark.php?d=gadgets.technoblast.net</w:t>
      </w:r>
    </w:p>
    <w:p w14:paraId="1BB20589" w14:textId="77777777" w:rsidR="00C96708" w:rsidRDefault="00C96708">
      <w:pPr>
        <w:sectPr w:rsidR="00C96708">
          <w:pgSz w:w="12240" w:h="15840"/>
          <w:pgMar w:top="1440" w:right="1460" w:bottom="1840" w:left="1620" w:header="0" w:footer="1657" w:gutter="0"/>
          <w:cols w:space="720"/>
        </w:sectPr>
      </w:pPr>
    </w:p>
    <w:p w14:paraId="1BB2058A" w14:textId="77777777" w:rsidR="00C96708" w:rsidRDefault="00D87A20">
      <w:pPr>
        <w:pStyle w:val="Heading1"/>
        <w:ind w:right="73"/>
        <w:jc w:val="center"/>
      </w:pPr>
      <w:r>
        <w:lastRenderedPageBreak/>
        <w:t>Just</w:t>
      </w:r>
      <w:r>
        <w:rPr>
          <w:spacing w:val="-3"/>
        </w:rPr>
        <w:t xml:space="preserve"> </w:t>
      </w:r>
      <w:r>
        <w:t>want</w:t>
      </w:r>
      <w:r>
        <w:rPr>
          <w:spacing w:val="-3"/>
        </w:rPr>
        <w:t xml:space="preserve"> </w:t>
      </w:r>
      <w:r>
        <w:t>to</w:t>
      </w:r>
      <w:r>
        <w:rPr>
          <w:spacing w:val="-3"/>
        </w:rPr>
        <w:t xml:space="preserve"> </w:t>
      </w:r>
      <w:r>
        <w:t>say</w:t>
      </w:r>
      <w:r>
        <w:rPr>
          <w:spacing w:val="-2"/>
        </w:rPr>
        <w:t xml:space="preserve"> Hello!</w:t>
      </w:r>
    </w:p>
    <w:p w14:paraId="1BB2058B" w14:textId="77777777" w:rsidR="00C96708" w:rsidRDefault="00C96708">
      <w:pPr>
        <w:pStyle w:val="BodyText"/>
        <w:spacing w:before="11"/>
        <w:ind w:left="0"/>
        <w:rPr>
          <w:sz w:val="14"/>
        </w:rPr>
      </w:pPr>
    </w:p>
    <w:p w14:paraId="1BB2058C" w14:textId="77777777" w:rsidR="00C96708" w:rsidRDefault="00C96708">
      <w:pPr>
        <w:rPr>
          <w:sz w:val="14"/>
        </w:rPr>
        <w:sectPr w:rsidR="00C96708">
          <w:pgSz w:w="12240" w:h="15840"/>
          <w:pgMar w:top="1600" w:right="1460" w:bottom="1840" w:left="1620" w:header="0" w:footer="1657" w:gutter="0"/>
          <w:cols w:space="720"/>
        </w:sectPr>
      </w:pPr>
    </w:p>
    <w:p w14:paraId="1BB2058D" w14:textId="77777777" w:rsidR="00C96708" w:rsidRDefault="00D87A20">
      <w:pPr>
        <w:pStyle w:val="BodyText"/>
        <w:spacing w:before="93" w:line="333" w:lineRule="auto"/>
        <w:ind w:right="38"/>
      </w:pPr>
      <w:r>
        <w:t xml:space="preserve">McRae, Judy </w:t>
      </w:r>
      <w:hyperlink r:id="rId234">
        <w:r>
          <w:rPr>
            <w:spacing w:val="-2"/>
          </w:rPr>
          <w:t>judymcrae@web.de</w:t>
        </w:r>
      </w:hyperlink>
      <w:r>
        <w:rPr>
          <w:spacing w:val="-2"/>
        </w:rPr>
        <w:t xml:space="preserve"> 073-863-7570</w:t>
      </w:r>
    </w:p>
    <w:p w14:paraId="1BB2058E" w14:textId="77777777" w:rsidR="00C96708" w:rsidRDefault="00D87A20">
      <w:pPr>
        <w:pStyle w:val="BodyText"/>
        <w:spacing w:before="93"/>
      </w:pPr>
      <w:r>
        <w:br w:type="column"/>
      </w:r>
      <w:r>
        <w:rPr>
          <w:spacing w:val="-2"/>
        </w:rPr>
        <w:t>7/8/2018</w:t>
      </w:r>
    </w:p>
    <w:p w14:paraId="1BB2058F"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1174</w:t>
      </w:r>
    </w:p>
    <w:p w14:paraId="1BB20590" w14:textId="77777777" w:rsidR="00C96708" w:rsidRDefault="00C96708">
      <w:pPr>
        <w:rPr>
          <w:sz w:val="20"/>
        </w:rPr>
        <w:sectPr w:rsidR="00C96708">
          <w:type w:val="continuous"/>
          <w:pgSz w:w="12240" w:h="15840"/>
          <w:pgMar w:top="1600" w:right="1460" w:bottom="1840" w:left="1620" w:header="0" w:footer="1657" w:gutter="0"/>
          <w:cols w:num="3" w:space="720" w:equalWidth="0">
            <w:col w:w="1926" w:space="3759"/>
            <w:col w:w="934" w:space="1130"/>
            <w:col w:w="1411"/>
          </w:cols>
        </w:sectPr>
      </w:pPr>
    </w:p>
    <w:p w14:paraId="1BB20591" w14:textId="77777777" w:rsidR="00C96708" w:rsidRDefault="00C96708">
      <w:pPr>
        <w:pStyle w:val="BodyText"/>
        <w:spacing w:before="41"/>
        <w:ind w:left="0"/>
      </w:pPr>
    </w:p>
    <w:p w14:paraId="1BB20592" w14:textId="77777777" w:rsidR="00C96708" w:rsidRDefault="00D87A20">
      <w:pPr>
        <w:pStyle w:val="Heading2"/>
      </w:pPr>
      <w:r>
        <w:rPr>
          <w:spacing w:val="-2"/>
        </w:rPr>
        <w:t>Abstract:</w:t>
      </w:r>
    </w:p>
    <w:p w14:paraId="1BB20593" w14:textId="77777777" w:rsidR="00C96708" w:rsidRDefault="00D87A20">
      <w:pPr>
        <w:spacing w:before="70"/>
        <w:ind w:left="115"/>
        <w:rPr>
          <w:sz w:val="20"/>
        </w:rPr>
      </w:pPr>
      <w:r>
        <w:rPr>
          <w:sz w:val="20"/>
        </w:rPr>
        <w:t>?????????)</w:t>
      </w:r>
      <w:r>
        <w:rPr>
          <w:spacing w:val="-6"/>
          <w:sz w:val="20"/>
        </w:rPr>
        <w:t xml:space="preserve"> </w:t>
      </w:r>
      <w:r>
        <w:rPr>
          <w:sz w:val="20"/>
        </w:rPr>
        <w:t>?????????</w:t>
      </w:r>
      <w:r>
        <w:rPr>
          <w:spacing w:val="-5"/>
          <w:sz w:val="20"/>
        </w:rPr>
        <w:t xml:space="preserve"> </w:t>
      </w:r>
      <w:r>
        <w:rPr>
          <w:sz w:val="20"/>
        </w:rPr>
        <w:t>??????</w:t>
      </w:r>
      <w:r>
        <w:rPr>
          <w:spacing w:val="-5"/>
          <w:sz w:val="20"/>
        </w:rPr>
        <w:t xml:space="preserve"> ???</w:t>
      </w:r>
    </w:p>
    <w:p w14:paraId="1BB20594" w14:textId="77777777" w:rsidR="00C96708" w:rsidRDefault="00D87A20">
      <w:pPr>
        <w:pStyle w:val="BodyText"/>
      </w:pPr>
      <w:r>
        <w:rPr>
          <w:spacing w:val="-2"/>
        </w:rPr>
        <w:t>??????</w:t>
      </w:r>
      <w:r>
        <w:rPr>
          <w:spacing w:val="58"/>
        </w:rPr>
        <w:t xml:space="preserve"> </w:t>
      </w:r>
      <w:hyperlink r:id="rId235">
        <w:r>
          <w:rPr>
            <w:spacing w:val="-2"/>
          </w:rPr>
          <w:t>http://yagay.ru/gej-znakomstva/54114-gej-znakomstva-segodnja.html</w:t>
        </w:r>
      </w:hyperlink>
    </w:p>
    <w:p w14:paraId="1BB20595" w14:textId="77777777" w:rsidR="00C96708" w:rsidRDefault="00C96708">
      <w:pPr>
        <w:pStyle w:val="BodyText"/>
        <w:ind w:left="0"/>
      </w:pPr>
    </w:p>
    <w:p w14:paraId="1BB20596" w14:textId="77777777" w:rsidR="00C96708" w:rsidRDefault="00C96708">
      <w:pPr>
        <w:pStyle w:val="BodyText"/>
        <w:ind w:left="0"/>
      </w:pPr>
    </w:p>
    <w:p w14:paraId="1BB20597" w14:textId="77777777" w:rsidR="00C96708" w:rsidRDefault="00C96708">
      <w:pPr>
        <w:pStyle w:val="BodyText"/>
        <w:spacing w:before="215"/>
        <w:ind w:left="0"/>
      </w:pPr>
    </w:p>
    <w:p w14:paraId="1BB20598" w14:textId="77777777" w:rsidR="00C96708" w:rsidRDefault="00D87A20">
      <w:pPr>
        <w:pStyle w:val="Heading2"/>
      </w:pPr>
      <w:r>
        <w:rPr>
          <w:spacing w:val="-2"/>
        </w:rPr>
        <w:t>Notes:</w:t>
      </w:r>
    </w:p>
    <w:p w14:paraId="1BB20599" w14:textId="77777777" w:rsidR="00C96708" w:rsidRDefault="00D87A20">
      <w:pPr>
        <w:pStyle w:val="BodyText"/>
        <w:spacing w:before="70"/>
      </w:pPr>
      <w:r>
        <w:t>?????????)</w:t>
      </w:r>
      <w:r>
        <w:rPr>
          <w:spacing w:val="-14"/>
        </w:rPr>
        <w:t xml:space="preserve"> </w:t>
      </w:r>
      <w:r>
        <w:t>?????????</w:t>
      </w:r>
      <w:r>
        <w:rPr>
          <w:spacing w:val="-13"/>
        </w:rPr>
        <w:t xml:space="preserve"> </w:t>
      </w:r>
      <w:r>
        <w:t>??????</w:t>
      </w:r>
      <w:r>
        <w:rPr>
          <w:spacing w:val="-13"/>
        </w:rPr>
        <w:t xml:space="preserve"> </w:t>
      </w:r>
      <w:r>
        <w:t>???</w:t>
      </w:r>
      <w:r>
        <w:rPr>
          <w:spacing w:val="-13"/>
        </w:rPr>
        <w:t xml:space="preserve"> </w:t>
      </w:r>
      <w:r>
        <w:t>??????</w:t>
      </w:r>
      <w:r>
        <w:rPr>
          <w:spacing w:val="-13"/>
        </w:rPr>
        <w:t xml:space="preserve"> </w:t>
      </w:r>
      <w:hyperlink r:id="rId236">
        <w:r>
          <w:t>http://yagay.ru/gej-znakomstva/54114-gej-</w:t>
        </w:r>
        <w:r>
          <w:rPr>
            <w:spacing w:val="-2"/>
          </w:rPr>
          <w:t>znakomstva</w:t>
        </w:r>
      </w:hyperlink>
    </w:p>
    <w:p w14:paraId="1BB2059A" w14:textId="77777777" w:rsidR="00C96708" w:rsidRDefault="00D87A20">
      <w:pPr>
        <w:pStyle w:val="BodyText"/>
      </w:pPr>
      <w:r>
        <w:rPr>
          <w:spacing w:val="-2"/>
        </w:rPr>
        <w:t>-segodnja.html</w:t>
      </w:r>
    </w:p>
    <w:p w14:paraId="1BB2059B" w14:textId="77777777" w:rsidR="00C96708" w:rsidRDefault="00C96708">
      <w:pPr>
        <w:sectPr w:rsidR="00C96708">
          <w:type w:val="continuous"/>
          <w:pgSz w:w="12240" w:h="15840"/>
          <w:pgMar w:top="1600" w:right="1460" w:bottom="1840" w:left="1620" w:header="0" w:footer="1657" w:gutter="0"/>
          <w:cols w:space="720"/>
        </w:sectPr>
      </w:pPr>
    </w:p>
    <w:p w14:paraId="1BB2059C" w14:textId="77777777" w:rsidR="00C96708" w:rsidRDefault="00D87A20">
      <w:pPr>
        <w:pStyle w:val="Heading1"/>
        <w:ind w:right="73"/>
        <w:jc w:val="center"/>
      </w:pPr>
      <w:r>
        <w:lastRenderedPageBreak/>
        <w:t>Living</w:t>
      </w:r>
      <w:r>
        <w:rPr>
          <w:spacing w:val="-5"/>
        </w:rPr>
        <w:t xml:space="preserve"> </w:t>
      </w:r>
      <w:r>
        <w:t>Your</w:t>
      </w:r>
      <w:r>
        <w:rPr>
          <w:spacing w:val="-5"/>
        </w:rPr>
        <w:t xml:space="preserve"> </w:t>
      </w:r>
      <w:r>
        <w:t>Best</w:t>
      </w:r>
      <w:r>
        <w:rPr>
          <w:spacing w:val="-5"/>
        </w:rPr>
        <w:t xml:space="preserve"> </w:t>
      </w:r>
      <w:r>
        <w:t>'Postdoc'</w:t>
      </w:r>
      <w:r>
        <w:rPr>
          <w:spacing w:val="-5"/>
        </w:rPr>
        <w:t xml:space="preserve"> </w:t>
      </w:r>
      <w:r>
        <w:rPr>
          <w:spacing w:val="-4"/>
        </w:rPr>
        <w:t>Life</w:t>
      </w:r>
    </w:p>
    <w:p w14:paraId="1BB2059D" w14:textId="77777777" w:rsidR="00C96708" w:rsidRDefault="00C96708">
      <w:pPr>
        <w:pStyle w:val="BodyText"/>
        <w:spacing w:before="11"/>
        <w:ind w:left="0"/>
        <w:rPr>
          <w:sz w:val="14"/>
        </w:rPr>
      </w:pPr>
    </w:p>
    <w:p w14:paraId="1BB2059E" w14:textId="77777777" w:rsidR="00C96708" w:rsidRDefault="00C96708">
      <w:pPr>
        <w:rPr>
          <w:sz w:val="14"/>
        </w:rPr>
        <w:sectPr w:rsidR="00C96708">
          <w:pgSz w:w="12240" w:h="15840"/>
          <w:pgMar w:top="1600" w:right="1460" w:bottom="1840" w:left="1620" w:header="0" w:footer="1657" w:gutter="0"/>
          <w:cols w:space="720"/>
        </w:sectPr>
      </w:pPr>
    </w:p>
    <w:p w14:paraId="1BB2059F" w14:textId="77777777" w:rsidR="00C96708" w:rsidRDefault="00D87A20">
      <w:pPr>
        <w:pStyle w:val="BodyText"/>
        <w:spacing w:before="93" w:line="333" w:lineRule="auto"/>
        <w:ind w:left="114" w:right="38"/>
      </w:pPr>
      <w:r>
        <w:t xml:space="preserve">Taylor, Dr. Brittany </w:t>
      </w:r>
      <w:hyperlink r:id="rId237">
        <w:r>
          <w:rPr>
            <w:spacing w:val="-2"/>
          </w:rPr>
          <w:t>brtay@pennmedicine.upenn.edu</w:t>
        </w:r>
      </w:hyperlink>
      <w:r>
        <w:rPr>
          <w:spacing w:val="-2"/>
        </w:rPr>
        <w:t xml:space="preserve"> 540-907-3239</w:t>
      </w:r>
    </w:p>
    <w:p w14:paraId="1BB205A0" w14:textId="77777777" w:rsidR="00C96708" w:rsidRDefault="00D87A20">
      <w:pPr>
        <w:pStyle w:val="BodyText"/>
        <w:spacing w:before="93"/>
      </w:pPr>
      <w:r>
        <w:br w:type="column"/>
      </w:r>
      <w:r>
        <w:rPr>
          <w:spacing w:val="-2"/>
        </w:rPr>
        <w:t>7/12/2018</w:t>
      </w:r>
    </w:p>
    <w:p w14:paraId="1BB205A1"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1175</w:t>
      </w:r>
    </w:p>
    <w:p w14:paraId="1BB205A2" w14:textId="77777777" w:rsidR="00C96708" w:rsidRDefault="00C96708">
      <w:pPr>
        <w:rPr>
          <w:sz w:val="20"/>
        </w:rPr>
        <w:sectPr w:rsidR="00C96708">
          <w:type w:val="continuous"/>
          <w:pgSz w:w="12240" w:h="15840"/>
          <w:pgMar w:top="1600" w:right="1460" w:bottom="1840" w:left="1620" w:header="0" w:footer="1657" w:gutter="0"/>
          <w:cols w:num="3" w:space="720" w:equalWidth="0">
            <w:col w:w="3049" w:space="2636"/>
            <w:col w:w="1045" w:space="1019"/>
            <w:col w:w="1411"/>
          </w:cols>
        </w:sectPr>
      </w:pPr>
    </w:p>
    <w:p w14:paraId="1BB205A3" w14:textId="77777777" w:rsidR="00C96708" w:rsidRDefault="00C96708">
      <w:pPr>
        <w:pStyle w:val="BodyText"/>
        <w:spacing w:before="41"/>
        <w:ind w:left="0"/>
      </w:pPr>
    </w:p>
    <w:p w14:paraId="1BB205A4" w14:textId="77777777" w:rsidR="00C96708" w:rsidRDefault="00D87A20">
      <w:pPr>
        <w:pStyle w:val="Heading2"/>
      </w:pPr>
      <w:r>
        <w:rPr>
          <w:spacing w:val="-2"/>
        </w:rPr>
        <w:t>Abstract:</w:t>
      </w:r>
    </w:p>
    <w:p w14:paraId="1BB205A5" w14:textId="77777777" w:rsidR="00C96708" w:rsidRDefault="00D87A20">
      <w:pPr>
        <w:pStyle w:val="BodyText"/>
        <w:spacing w:before="70"/>
        <w:ind w:right="180"/>
      </w:pPr>
      <w:r>
        <w:t>As previous participants of the Institute, we understand the magnitude of how imperative this conference is for graduate students of color. Many times, this is the opportunity for us to get refreshed</w:t>
      </w:r>
      <w:r>
        <w:rPr>
          <w:spacing w:val="-4"/>
        </w:rPr>
        <w:t xml:space="preserve"> </w:t>
      </w:r>
      <w:r>
        <w:t>and</w:t>
      </w:r>
      <w:r>
        <w:rPr>
          <w:spacing w:val="-4"/>
        </w:rPr>
        <w:t xml:space="preserve"> </w:t>
      </w:r>
      <w:r>
        <w:t>renewed</w:t>
      </w:r>
      <w:r>
        <w:rPr>
          <w:spacing w:val="-4"/>
        </w:rPr>
        <w:t xml:space="preserve"> </w:t>
      </w:r>
      <w:r>
        <w:t>to</w:t>
      </w:r>
      <w:r>
        <w:rPr>
          <w:spacing w:val="-4"/>
        </w:rPr>
        <w:t xml:space="preserve"> </w:t>
      </w:r>
      <w:r>
        <w:t>continue</w:t>
      </w:r>
      <w:r>
        <w:rPr>
          <w:spacing w:val="-4"/>
        </w:rPr>
        <w:t xml:space="preserve"> </w:t>
      </w:r>
      <w:r>
        <w:t>tackling</w:t>
      </w:r>
      <w:r>
        <w:rPr>
          <w:spacing w:val="-4"/>
        </w:rPr>
        <w:t xml:space="preserve"> </w:t>
      </w:r>
      <w:r>
        <w:t>our</w:t>
      </w:r>
      <w:r>
        <w:rPr>
          <w:spacing w:val="-4"/>
        </w:rPr>
        <w:t xml:space="preserve"> </w:t>
      </w:r>
      <w:r>
        <w:t>graduate</w:t>
      </w:r>
      <w:r>
        <w:rPr>
          <w:spacing w:val="-4"/>
        </w:rPr>
        <w:t xml:space="preserve"> </w:t>
      </w:r>
      <w:r>
        <w:t>programs.</w:t>
      </w:r>
      <w:r>
        <w:rPr>
          <w:spacing w:val="-4"/>
        </w:rPr>
        <w:t xml:space="preserve"> </w:t>
      </w:r>
      <w:r>
        <w:t>From</w:t>
      </w:r>
      <w:r>
        <w:rPr>
          <w:spacing w:val="-4"/>
        </w:rPr>
        <w:t xml:space="preserve"> </w:t>
      </w:r>
      <w:r>
        <w:t>the</w:t>
      </w:r>
      <w:r>
        <w:rPr>
          <w:spacing w:val="-4"/>
        </w:rPr>
        <w:t xml:space="preserve"> </w:t>
      </w:r>
      <w:r>
        <w:t>Sloan</w:t>
      </w:r>
      <w:r>
        <w:rPr>
          <w:spacing w:val="-4"/>
        </w:rPr>
        <w:t xml:space="preserve"> </w:t>
      </w:r>
      <w:r>
        <w:t>Scholars,</w:t>
      </w:r>
      <w:r>
        <w:rPr>
          <w:spacing w:val="-4"/>
        </w:rPr>
        <w:t xml:space="preserve"> </w:t>
      </w:r>
      <w:r>
        <w:t>to</w:t>
      </w:r>
      <w:r>
        <w:rPr>
          <w:spacing w:val="-4"/>
        </w:rPr>
        <w:t xml:space="preserve"> </w:t>
      </w:r>
      <w:r>
        <w:t>the NASA fellows and SREB Scholars and in between, students across all disciplines would greatly benefit learning about how to tackle the postdoctoral process.</w:t>
      </w:r>
      <w:r>
        <w:rPr>
          <w:spacing w:val="40"/>
        </w:rPr>
        <w:t xml:space="preserve"> </w:t>
      </w:r>
      <w:r>
        <w:t>We are proposing to host a session that highlights this endeavor.</w:t>
      </w:r>
    </w:p>
    <w:p w14:paraId="1BB205A6" w14:textId="77777777" w:rsidR="00C96708" w:rsidRDefault="00C96708">
      <w:pPr>
        <w:pStyle w:val="BodyText"/>
        <w:ind w:left="0"/>
      </w:pPr>
    </w:p>
    <w:p w14:paraId="1BB205A7" w14:textId="77777777" w:rsidR="00C96708" w:rsidRDefault="00D87A20">
      <w:pPr>
        <w:pStyle w:val="BodyText"/>
        <w:ind w:right="194"/>
      </w:pPr>
      <w:r>
        <w:t>This session will provide examples and useful tactics for tackling each stage of the process, from defending your dissertation to starting the perfect postdoctoral position. Many times we only hear about the negatives regarding the postdoctoral process. We will take this opportunity to shine light on</w:t>
      </w:r>
      <w:r>
        <w:rPr>
          <w:spacing w:val="-3"/>
        </w:rPr>
        <w:t xml:space="preserve"> </w:t>
      </w:r>
      <w:r>
        <w:t>strategies</w:t>
      </w:r>
      <w:r>
        <w:rPr>
          <w:spacing w:val="-3"/>
        </w:rPr>
        <w:t xml:space="preserve"> </w:t>
      </w:r>
      <w:r>
        <w:t>on</w:t>
      </w:r>
      <w:r>
        <w:rPr>
          <w:spacing w:val="-3"/>
        </w:rPr>
        <w:t xml:space="preserve"> </w:t>
      </w:r>
      <w:r>
        <w:t>how</w:t>
      </w:r>
      <w:r>
        <w:rPr>
          <w:spacing w:val="-3"/>
        </w:rPr>
        <w:t xml:space="preserve"> </w:t>
      </w:r>
      <w:r>
        <w:t>to</w:t>
      </w:r>
      <w:r>
        <w:rPr>
          <w:spacing w:val="-3"/>
        </w:rPr>
        <w:t xml:space="preserve"> </w:t>
      </w:r>
      <w:r>
        <w:t>approach</w:t>
      </w:r>
      <w:r>
        <w:rPr>
          <w:spacing w:val="-3"/>
        </w:rPr>
        <w:t xml:space="preserve"> </w:t>
      </w:r>
      <w:r>
        <w:t>the</w:t>
      </w:r>
      <w:r>
        <w:rPr>
          <w:spacing w:val="-3"/>
        </w:rPr>
        <w:t xml:space="preserve"> </w:t>
      </w:r>
      <w:r>
        <w:t>postdoctoral</w:t>
      </w:r>
      <w:r>
        <w:rPr>
          <w:spacing w:val="-3"/>
        </w:rPr>
        <w:t xml:space="preserve"> </w:t>
      </w:r>
      <w:r>
        <w:t>job</w:t>
      </w:r>
      <w:r>
        <w:rPr>
          <w:spacing w:val="-3"/>
        </w:rPr>
        <w:t xml:space="preserve"> </w:t>
      </w:r>
      <w:r>
        <w:t>search,</w:t>
      </w:r>
      <w:r>
        <w:rPr>
          <w:spacing w:val="-3"/>
        </w:rPr>
        <w:t xml:space="preserve"> </w:t>
      </w:r>
      <w:r>
        <w:t>along</w:t>
      </w:r>
      <w:r>
        <w:rPr>
          <w:spacing w:val="-3"/>
        </w:rPr>
        <w:t xml:space="preserve"> </w:t>
      </w:r>
      <w:r>
        <w:t>with</w:t>
      </w:r>
      <w:r>
        <w:rPr>
          <w:spacing w:val="-3"/>
        </w:rPr>
        <w:t xml:space="preserve"> </w:t>
      </w:r>
      <w:r>
        <w:t>tips</w:t>
      </w:r>
      <w:r>
        <w:rPr>
          <w:spacing w:val="-3"/>
        </w:rPr>
        <w:t xml:space="preserve"> </w:t>
      </w:r>
      <w:r>
        <w:t>on</w:t>
      </w:r>
      <w:r>
        <w:rPr>
          <w:spacing w:val="-3"/>
        </w:rPr>
        <w:t xml:space="preserve"> </w:t>
      </w:r>
      <w:r>
        <w:t>how</w:t>
      </w:r>
      <w:r>
        <w:rPr>
          <w:spacing w:val="-3"/>
        </w:rPr>
        <w:t xml:space="preserve"> </w:t>
      </w:r>
      <w:r>
        <w:t>to</w:t>
      </w:r>
      <w:r>
        <w:rPr>
          <w:spacing w:val="-3"/>
        </w:rPr>
        <w:t xml:space="preserve"> </w:t>
      </w:r>
      <w:r>
        <w:t>survive</w:t>
      </w:r>
      <w:r>
        <w:rPr>
          <w:spacing w:val="-3"/>
        </w:rPr>
        <w:t xml:space="preserve"> </w:t>
      </w:r>
      <w:r>
        <w:t>and thrive the final stages of graduate school that will set one up for the best postdoctoral opportunity. We have identified that being a postdoctoral researcher is both a challenging and rewarding experience,</w:t>
      </w:r>
      <w:r>
        <w:rPr>
          <w:spacing w:val="-3"/>
        </w:rPr>
        <w:t xml:space="preserve"> </w:t>
      </w:r>
      <w:r>
        <w:t>and</w:t>
      </w:r>
      <w:r>
        <w:rPr>
          <w:spacing w:val="-3"/>
        </w:rPr>
        <w:t xml:space="preserve"> </w:t>
      </w:r>
      <w:r>
        <w:t>we</w:t>
      </w:r>
      <w:r>
        <w:rPr>
          <w:spacing w:val="-3"/>
        </w:rPr>
        <w:t xml:space="preserve"> </w:t>
      </w:r>
      <w:r>
        <w:t>aim</w:t>
      </w:r>
      <w:r>
        <w:rPr>
          <w:spacing w:val="-3"/>
        </w:rPr>
        <w:t xml:space="preserve"> </w:t>
      </w:r>
      <w:r>
        <w:t>is</w:t>
      </w:r>
      <w:r>
        <w:rPr>
          <w:spacing w:val="-3"/>
        </w:rPr>
        <w:t xml:space="preserve"> </w:t>
      </w:r>
      <w:r>
        <w:t>to</w:t>
      </w:r>
      <w:r>
        <w:rPr>
          <w:spacing w:val="-3"/>
        </w:rPr>
        <w:t xml:space="preserve"> </w:t>
      </w:r>
      <w:r>
        <w:t>encourage</w:t>
      </w:r>
      <w:r>
        <w:rPr>
          <w:spacing w:val="-3"/>
        </w:rPr>
        <w:t xml:space="preserve"> </w:t>
      </w:r>
      <w:r>
        <w:t>the</w:t>
      </w:r>
      <w:r>
        <w:rPr>
          <w:spacing w:val="-3"/>
        </w:rPr>
        <w:t xml:space="preserve"> </w:t>
      </w:r>
      <w:r>
        <w:t>next</w:t>
      </w:r>
      <w:r>
        <w:rPr>
          <w:spacing w:val="-3"/>
        </w:rPr>
        <w:t xml:space="preserve"> </w:t>
      </w:r>
      <w:r>
        <w:t>generation</w:t>
      </w:r>
      <w:r>
        <w:rPr>
          <w:spacing w:val="-3"/>
        </w:rPr>
        <w:t xml:space="preserve"> </w:t>
      </w:r>
      <w:r>
        <w:t>of</w:t>
      </w:r>
      <w:r>
        <w:rPr>
          <w:spacing w:val="-3"/>
        </w:rPr>
        <w:t xml:space="preserve"> </w:t>
      </w:r>
      <w:r>
        <w:t>graduate</w:t>
      </w:r>
      <w:r>
        <w:rPr>
          <w:spacing w:val="-3"/>
        </w:rPr>
        <w:t xml:space="preserve"> </w:t>
      </w:r>
      <w:r>
        <w:t>students</w:t>
      </w:r>
      <w:r>
        <w:rPr>
          <w:spacing w:val="-3"/>
        </w:rPr>
        <w:t xml:space="preserve"> </w:t>
      </w:r>
      <w:r>
        <w:t>of</w:t>
      </w:r>
      <w:r>
        <w:rPr>
          <w:spacing w:val="-3"/>
        </w:rPr>
        <w:t xml:space="preserve"> </w:t>
      </w:r>
      <w:r>
        <w:t>color</w:t>
      </w:r>
      <w:r>
        <w:rPr>
          <w:spacing w:val="-3"/>
        </w:rPr>
        <w:t xml:space="preserve"> </w:t>
      </w:r>
      <w:r>
        <w:t>to</w:t>
      </w:r>
      <w:r>
        <w:rPr>
          <w:spacing w:val="-3"/>
        </w:rPr>
        <w:t xml:space="preserve"> </w:t>
      </w:r>
      <w:r>
        <w:t>pursue academic research.</w:t>
      </w:r>
    </w:p>
    <w:p w14:paraId="1BB205A8" w14:textId="77777777" w:rsidR="00C96708" w:rsidRDefault="00C96708">
      <w:pPr>
        <w:pStyle w:val="BodyText"/>
        <w:ind w:left="0"/>
      </w:pPr>
    </w:p>
    <w:p w14:paraId="1BB205A9" w14:textId="77777777" w:rsidR="00C96708" w:rsidRDefault="00D87A20">
      <w:pPr>
        <w:pStyle w:val="BodyText"/>
      </w:pPr>
      <w:r>
        <w:t>The</w:t>
      </w:r>
      <w:r>
        <w:rPr>
          <w:spacing w:val="-7"/>
        </w:rPr>
        <w:t xml:space="preserve"> </w:t>
      </w:r>
      <w:r>
        <w:t>learning</w:t>
      </w:r>
      <w:r>
        <w:rPr>
          <w:spacing w:val="-5"/>
        </w:rPr>
        <w:t xml:space="preserve"> </w:t>
      </w:r>
      <w:r>
        <w:t>objective</w:t>
      </w:r>
      <w:r>
        <w:rPr>
          <w:spacing w:val="-5"/>
        </w:rPr>
        <w:t xml:space="preserve"> </w:t>
      </w:r>
      <w:r>
        <w:t>for</w:t>
      </w:r>
      <w:r>
        <w:rPr>
          <w:spacing w:val="-5"/>
        </w:rPr>
        <w:t xml:space="preserve"> </w:t>
      </w:r>
      <w:r>
        <w:t>this</w:t>
      </w:r>
      <w:r>
        <w:rPr>
          <w:spacing w:val="-5"/>
        </w:rPr>
        <w:t xml:space="preserve"> </w:t>
      </w:r>
      <w:r>
        <w:t>session</w:t>
      </w:r>
      <w:r>
        <w:rPr>
          <w:spacing w:val="-4"/>
        </w:rPr>
        <w:t xml:space="preserve"> are:</w:t>
      </w:r>
    </w:p>
    <w:p w14:paraId="1BB205AA" w14:textId="77777777" w:rsidR="00C96708" w:rsidRDefault="00D87A20">
      <w:pPr>
        <w:pStyle w:val="ListParagraph"/>
        <w:numPr>
          <w:ilvl w:val="0"/>
          <w:numId w:val="12"/>
        </w:numPr>
        <w:tabs>
          <w:tab w:val="left" w:pos="236"/>
        </w:tabs>
        <w:ind w:left="236" w:hanging="121"/>
        <w:rPr>
          <w:sz w:val="20"/>
        </w:rPr>
      </w:pPr>
      <w:r>
        <w:rPr>
          <w:sz w:val="20"/>
        </w:rPr>
        <w:t>The</w:t>
      </w:r>
      <w:r>
        <w:rPr>
          <w:spacing w:val="-5"/>
          <w:sz w:val="20"/>
        </w:rPr>
        <w:t xml:space="preserve"> </w:t>
      </w:r>
      <w:r>
        <w:rPr>
          <w:sz w:val="20"/>
        </w:rPr>
        <w:t>importance</w:t>
      </w:r>
      <w:r>
        <w:rPr>
          <w:spacing w:val="-4"/>
          <w:sz w:val="20"/>
        </w:rPr>
        <w:t xml:space="preserve"> </w:t>
      </w:r>
      <w:r>
        <w:rPr>
          <w:sz w:val="20"/>
        </w:rPr>
        <w:t>of</w:t>
      </w:r>
      <w:r>
        <w:rPr>
          <w:spacing w:val="-4"/>
          <w:sz w:val="20"/>
        </w:rPr>
        <w:t xml:space="preserve"> </w:t>
      </w:r>
      <w:r>
        <w:rPr>
          <w:sz w:val="20"/>
        </w:rPr>
        <w:t>doing</w:t>
      </w:r>
      <w:r>
        <w:rPr>
          <w:spacing w:val="-4"/>
          <w:sz w:val="20"/>
        </w:rPr>
        <w:t xml:space="preserve"> </w:t>
      </w:r>
      <w:r>
        <w:rPr>
          <w:sz w:val="20"/>
        </w:rPr>
        <w:t>a</w:t>
      </w:r>
      <w:r>
        <w:rPr>
          <w:spacing w:val="-4"/>
          <w:sz w:val="20"/>
        </w:rPr>
        <w:t xml:space="preserve"> </w:t>
      </w:r>
      <w:r>
        <w:rPr>
          <w:spacing w:val="-2"/>
          <w:sz w:val="20"/>
        </w:rPr>
        <w:t>postdoc</w:t>
      </w:r>
    </w:p>
    <w:p w14:paraId="1BB205AB" w14:textId="77777777" w:rsidR="00C96708" w:rsidRDefault="00D87A20">
      <w:pPr>
        <w:pStyle w:val="ListParagraph"/>
        <w:numPr>
          <w:ilvl w:val="0"/>
          <w:numId w:val="12"/>
        </w:numPr>
        <w:tabs>
          <w:tab w:val="left" w:pos="236"/>
        </w:tabs>
        <w:ind w:left="236" w:hanging="121"/>
        <w:rPr>
          <w:sz w:val="20"/>
        </w:rPr>
      </w:pPr>
      <w:r>
        <w:rPr>
          <w:sz w:val="20"/>
        </w:rPr>
        <w:t>Types</w:t>
      </w:r>
      <w:r>
        <w:rPr>
          <w:spacing w:val="-5"/>
          <w:sz w:val="20"/>
        </w:rPr>
        <w:t xml:space="preserve"> </w:t>
      </w:r>
      <w:r>
        <w:rPr>
          <w:sz w:val="20"/>
        </w:rPr>
        <w:t>of</w:t>
      </w:r>
      <w:r>
        <w:rPr>
          <w:spacing w:val="-5"/>
          <w:sz w:val="20"/>
        </w:rPr>
        <w:t xml:space="preserve"> </w:t>
      </w:r>
      <w:r>
        <w:rPr>
          <w:sz w:val="20"/>
        </w:rPr>
        <w:t>postdoctoral</w:t>
      </w:r>
      <w:r>
        <w:rPr>
          <w:spacing w:val="-5"/>
          <w:sz w:val="20"/>
        </w:rPr>
        <w:t xml:space="preserve"> </w:t>
      </w:r>
      <w:r>
        <w:rPr>
          <w:spacing w:val="-2"/>
          <w:sz w:val="20"/>
        </w:rPr>
        <w:t>positions</w:t>
      </w:r>
    </w:p>
    <w:p w14:paraId="1BB205AC" w14:textId="77777777" w:rsidR="00C96708" w:rsidRDefault="00D87A20">
      <w:pPr>
        <w:pStyle w:val="ListParagraph"/>
        <w:numPr>
          <w:ilvl w:val="0"/>
          <w:numId w:val="12"/>
        </w:numPr>
        <w:tabs>
          <w:tab w:val="left" w:pos="236"/>
        </w:tabs>
        <w:ind w:left="236" w:hanging="121"/>
        <w:rPr>
          <w:sz w:val="20"/>
        </w:rPr>
      </w:pPr>
      <w:r>
        <w:rPr>
          <w:sz w:val="20"/>
        </w:rPr>
        <w:t>Strategies</w:t>
      </w:r>
      <w:r>
        <w:rPr>
          <w:spacing w:val="-7"/>
          <w:sz w:val="20"/>
        </w:rPr>
        <w:t xml:space="preserve"> </w:t>
      </w:r>
      <w:r>
        <w:rPr>
          <w:sz w:val="20"/>
        </w:rPr>
        <w:t>in</w:t>
      </w:r>
      <w:r>
        <w:rPr>
          <w:spacing w:val="-4"/>
          <w:sz w:val="20"/>
        </w:rPr>
        <w:t xml:space="preserve"> </w:t>
      </w:r>
      <w:r>
        <w:rPr>
          <w:sz w:val="20"/>
        </w:rPr>
        <w:t>choosing</w:t>
      </w:r>
      <w:r>
        <w:rPr>
          <w:spacing w:val="-4"/>
          <w:sz w:val="20"/>
        </w:rPr>
        <w:t xml:space="preserve"> </w:t>
      </w:r>
      <w:r>
        <w:rPr>
          <w:sz w:val="20"/>
        </w:rPr>
        <w:t>a</w:t>
      </w:r>
      <w:r>
        <w:rPr>
          <w:spacing w:val="-5"/>
          <w:sz w:val="20"/>
        </w:rPr>
        <w:t xml:space="preserve"> </w:t>
      </w:r>
      <w:r>
        <w:rPr>
          <w:sz w:val="20"/>
        </w:rPr>
        <w:t>postdoctoral</w:t>
      </w:r>
      <w:r>
        <w:rPr>
          <w:spacing w:val="-4"/>
          <w:sz w:val="20"/>
        </w:rPr>
        <w:t xml:space="preserve"> </w:t>
      </w:r>
      <w:r>
        <w:rPr>
          <w:sz w:val="20"/>
        </w:rPr>
        <w:t>lab</w:t>
      </w:r>
      <w:r>
        <w:rPr>
          <w:spacing w:val="-4"/>
          <w:sz w:val="20"/>
        </w:rPr>
        <w:t xml:space="preserve"> </w:t>
      </w:r>
      <w:r>
        <w:rPr>
          <w:sz w:val="20"/>
        </w:rPr>
        <w:t>and</w:t>
      </w:r>
      <w:r>
        <w:rPr>
          <w:spacing w:val="-4"/>
          <w:sz w:val="20"/>
        </w:rPr>
        <w:t xml:space="preserve"> </w:t>
      </w:r>
      <w:r>
        <w:rPr>
          <w:spacing w:val="-5"/>
          <w:sz w:val="20"/>
        </w:rPr>
        <w:t>PI</w:t>
      </w:r>
    </w:p>
    <w:p w14:paraId="1BB205AD" w14:textId="77777777" w:rsidR="00C96708" w:rsidRDefault="00D87A20">
      <w:pPr>
        <w:pStyle w:val="ListParagraph"/>
        <w:numPr>
          <w:ilvl w:val="0"/>
          <w:numId w:val="12"/>
        </w:numPr>
        <w:tabs>
          <w:tab w:val="left" w:pos="236"/>
        </w:tabs>
        <w:ind w:left="236" w:hanging="121"/>
        <w:rPr>
          <w:sz w:val="20"/>
        </w:rPr>
      </w:pPr>
      <w:r>
        <w:rPr>
          <w:sz w:val="20"/>
        </w:rPr>
        <w:t>How</w:t>
      </w:r>
      <w:r>
        <w:rPr>
          <w:spacing w:val="-6"/>
          <w:sz w:val="20"/>
        </w:rPr>
        <w:t xml:space="preserve"> </w:t>
      </w:r>
      <w:r>
        <w:rPr>
          <w:sz w:val="20"/>
        </w:rPr>
        <w:t>to</w:t>
      </w:r>
      <w:r>
        <w:rPr>
          <w:spacing w:val="-5"/>
          <w:sz w:val="20"/>
        </w:rPr>
        <w:t xml:space="preserve"> </w:t>
      </w:r>
      <w:r>
        <w:rPr>
          <w:sz w:val="20"/>
        </w:rPr>
        <w:t>negotiate</w:t>
      </w:r>
      <w:r>
        <w:rPr>
          <w:spacing w:val="-6"/>
          <w:sz w:val="20"/>
        </w:rPr>
        <w:t xml:space="preserve"> </w:t>
      </w:r>
      <w:r>
        <w:rPr>
          <w:sz w:val="20"/>
        </w:rPr>
        <w:t>a</w:t>
      </w:r>
      <w:r>
        <w:rPr>
          <w:spacing w:val="-5"/>
          <w:sz w:val="20"/>
        </w:rPr>
        <w:t xml:space="preserve"> </w:t>
      </w:r>
      <w:r>
        <w:rPr>
          <w:sz w:val="20"/>
        </w:rPr>
        <w:t>postdoctoral</w:t>
      </w:r>
      <w:r>
        <w:rPr>
          <w:spacing w:val="-5"/>
          <w:sz w:val="20"/>
        </w:rPr>
        <w:t xml:space="preserve"> </w:t>
      </w:r>
      <w:r>
        <w:rPr>
          <w:spacing w:val="-2"/>
          <w:sz w:val="20"/>
        </w:rPr>
        <w:t>offer</w:t>
      </w:r>
    </w:p>
    <w:p w14:paraId="1BB205AE" w14:textId="77777777" w:rsidR="00C96708" w:rsidRDefault="00D87A20">
      <w:pPr>
        <w:pStyle w:val="ListParagraph"/>
        <w:numPr>
          <w:ilvl w:val="0"/>
          <w:numId w:val="12"/>
        </w:numPr>
        <w:tabs>
          <w:tab w:val="left" w:pos="236"/>
        </w:tabs>
        <w:ind w:left="236" w:hanging="121"/>
        <w:rPr>
          <w:sz w:val="20"/>
        </w:rPr>
      </w:pPr>
      <w:r>
        <w:rPr>
          <w:sz w:val="20"/>
        </w:rPr>
        <w:t>How</w:t>
      </w:r>
      <w:r>
        <w:rPr>
          <w:spacing w:val="-5"/>
          <w:sz w:val="20"/>
        </w:rPr>
        <w:t xml:space="preserve"> </w:t>
      </w:r>
      <w:r>
        <w:rPr>
          <w:sz w:val="20"/>
        </w:rPr>
        <w:t>to</w:t>
      </w:r>
      <w:r>
        <w:rPr>
          <w:spacing w:val="-4"/>
          <w:sz w:val="20"/>
        </w:rPr>
        <w:t xml:space="preserve"> </w:t>
      </w:r>
      <w:r>
        <w:rPr>
          <w:sz w:val="20"/>
        </w:rPr>
        <w:t>succeed</w:t>
      </w:r>
      <w:r>
        <w:rPr>
          <w:spacing w:val="-5"/>
          <w:sz w:val="20"/>
        </w:rPr>
        <w:t xml:space="preserve"> </w:t>
      </w:r>
      <w:r>
        <w:rPr>
          <w:sz w:val="20"/>
        </w:rPr>
        <w:t>in</w:t>
      </w:r>
      <w:r>
        <w:rPr>
          <w:spacing w:val="-4"/>
          <w:sz w:val="20"/>
        </w:rPr>
        <w:t xml:space="preserve"> </w:t>
      </w:r>
      <w:r>
        <w:rPr>
          <w:sz w:val="20"/>
        </w:rPr>
        <w:t>a</w:t>
      </w:r>
      <w:r>
        <w:rPr>
          <w:spacing w:val="-5"/>
          <w:sz w:val="20"/>
        </w:rPr>
        <w:t xml:space="preserve"> </w:t>
      </w:r>
      <w:r>
        <w:rPr>
          <w:sz w:val="20"/>
        </w:rPr>
        <w:t>postdoctoral</w:t>
      </w:r>
      <w:r>
        <w:rPr>
          <w:spacing w:val="-4"/>
          <w:sz w:val="20"/>
        </w:rPr>
        <w:t xml:space="preserve"> </w:t>
      </w:r>
      <w:r>
        <w:rPr>
          <w:spacing w:val="-2"/>
          <w:sz w:val="20"/>
        </w:rPr>
        <w:t>position</w:t>
      </w:r>
    </w:p>
    <w:p w14:paraId="1BB205AF" w14:textId="77777777" w:rsidR="00C96708" w:rsidRDefault="00C96708">
      <w:pPr>
        <w:pStyle w:val="BodyText"/>
        <w:spacing w:before="118"/>
        <w:ind w:left="0"/>
      </w:pPr>
    </w:p>
    <w:p w14:paraId="1BB205B0" w14:textId="77777777" w:rsidR="00C96708" w:rsidRDefault="00D87A20">
      <w:pPr>
        <w:pStyle w:val="Heading2"/>
      </w:pPr>
      <w:r>
        <w:rPr>
          <w:spacing w:val="-2"/>
        </w:rPr>
        <w:t>Notes:</w:t>
      </w:r>
    </w:p>
    <w:p w14:paraId="1BB205B1" w14:textId="77777777" w:rsidR="00C96708" w:rsidRDefault="00D87A20">
      <w:pPr>
        <w:pStyle w:val="BodyText"/>
        <w:spacing w:before="70"/>
        <w:ind w:right="231"/>
      </w:pPr>
      <w:r>
        <w:t>This session would be co- presented by myself, a Vice-Provost Postdoctoral Fellow in the Department of Orthopaedic Surgery at the University of Pennsylvania, and Dr. Melanie R. McReynolds.</w:t>
      </w:r>
      <w:r>
        <w:rPr>
          <w:spacing w:val="-5"/>
        </w:rPr>
        <w:t xml:space="preserve"> </w:t>
      </w:r>
      <w:r>
        <w:t>a</w:t>
      </w:r>
      <w:r>
        <w:rPr>
          <w:spacing w:val="-5"/>
        </w:rPr>
        <w:t xml:space="preserve"> </w:t>
      </w:r>
      <w:r>
        <w:t>Postdoctoral</w:t>
      </w:r>
      <w:r>
        <w:rPr>
          <w:spacing w:val="-5"/>
        </w:rPr>
        <w:t xml:space="preserve"> </w:t>
      </w:r>
      <w:r>
        <w:t>Research</w:t>
      </w:r>
      <w:r>
        <w:rPr>
          <w:spacing w:val="-5"/>
        </w:rPr>
        <w:t xml:space="preserve"> </w:t>
      </w:r>
      <w:r>
        <w:t>Associate</w:t>
      </w:r>
      <w:r>
        <w:rPr>
          <w:spacing w:val="-5"/>
        </w:rPr>
        <w:t xml:space="preserve"> </w:t>
      </w:r>
      <w:r>
        <w:t>in</w:t>
      </w:r>
      <w:r>
        <w:rPr>
          <w:spacing w:val="-5"/>
        </w:rPr>
        <w:t xml:space="preserve"> </w:t>
      </w:r>
      <w:r>
        <w:t>the</w:t>
      </w:r>
      <w:r>
        <w:rPr>
          <w:spacing w:val="-5"/>
        </w:rPr>
        <w:t xml:space="preserve"> </w:t>
      </w:r>
      <w:r>
        <w:t>Lewis-Sigler</w:t>
      </w:r>
      <w:r>
        <w:rPr>
          <w:spacing w:val="-5"/>
        </w:rPr>
        <w:t xml:space="preserve"> </w:t>
      </w:r>
      <w:r>
        <w:t>Institute</w:t>
      </w:r>
      <w:r>
        <w:rPr>
          <w:spacing w:val="-5"/>
        </w:rPr>
        <w:t xml:space="preserve"> </w:t>
      </w:r>
      <w:r>
        <w:t>for</w:t>
      </w:r>
      <w:r>
        <w:rPr>
          <w:spacing w:val="-5"/>
        </w:rPr>
        <w:t xml:space="preserve"> </w:t>
      </w:r>
      <w:r>
        <w:t>Integrative Genomics at Princeton University.</w:t>
      </w:r>
    </w:p>
    <w:p w14:paraId="1BB205B2" w14:textId="77777777" w:rsidR="00C96708" w:rsidRDefault="00C96708">
      <w:pPr>
        <w:sectPr w:rsidR="00C96708">
          <w:type w:val="continuous"/>
          <w:pgSz w:w="12240" w:h="15840"/>
          <w:pgMar w:top="1600" w:right="1460" w:bottom="1840" w:left="1620" w:header="0" w:footer="1657" w:gutter="0"/>
          <w:cols w:space="720"/>
        </w:sectPr>
      </w:pPr>
    </w:p>
    <w:p w14:paraId="1BB205B3" w14:textId="77777777" w:rsidR="00C96708" w:rsidRDefault="00D87A20">
      <w:pPr>
        <w:pStyle w:val="Heading1"/>
        <w:ind w:left="3322" w:hanging="2716"/>
      </w:pPr>
      <w:r>
        <w:lastRenderedPageBreak/>
        <w:t>Nominating</w:t>
      </w:r>
      <w:r>
        <w:rPr>
          <w:spacing w:val="-5"/>
        </w:rPr>
        <w:t xml:space="preserve"> </w:t>
      </w:r>
      <w:r>
        <w:t>Dr.</w:t>
      </w:r>
      <w:r>
        <w:rPr>
          <w:spacing w:val="-5"/>
        </w:rPr>
        <w:t xml:space="preserve"> </w:t>
      </w:r>
      <w:r>
        <w:t>Constance</w:t>
      </w:r>
      <w:r>
        <w:rPr>
          <w:spacing w:val="-5"/>
        </w:rPr>
        <w:t xml:space="preserve"> </w:t>
      </w:r>
      <w:r>
        <w:t>Iloh</w:t>
      </w:r>
      <w:r>
        <w:rPr>
          <w:spacing w:val="-5"/>
        </w:rPr>
        <w:t xml:space="preserve"> </w:t>
      </w:r>
      <w:r>
        <w:t>as</w:t>
      </w:r>
      <w:r>
        <w:rPr>
          <w:spacing w:val="-5"/>
        </w:rPr>
        <w:t xml:space="preserve"> </w:t>
      </w:r>
      <w:r>
        <w:t>a</w:t>
      </w:r>
      <w:r>
        <w:rPr>
          <w:spacing w:val="-5"/>
        </w:rPr>
        <w:t xml:space="preserve"> </w:t>
      </w:r>
      <w:r>
        <w:t>keynote</w:t>
      </w:r>
      <w:r>
        <w:rPr>
          <w:spacing w:val="-5"/>
        </w:rPr>
        <w:t xml:space="preserve"> </w:t>
      </w:r>
      <w:r>
        <w:t>speaker</w:t>
      </w:r>
      <w:r>
        <w:rPr>
          <w:spacing w:val="-5"/>
        </w:rPr>
        <w:t xml:space="preserve"> </w:t>
      </w:r>
      <w:r>
        <w:t>or</w:t>
      </w:r>
      <w:r>
        <w:rPr>
          <w:spacing w:val="-5"/>
        </w:rPr>
        <w:t xml:space="preserve"> </w:t>
      </w:r>
      <w:r>
        <w:t>session speaker for Institute</w:t>
      </w:r>
    </w:p>
    <w:p w14:paraId="1BB205B4" w14:textId="77777777" w:rsidR="00C96708" w:rsidRDefault="00C96708">
      <w:pPr>
        <w:pStyle w:val="BodyText"/>
        <w:spacing w:before="10"/>
        <w:ind w:left="0"/>
        <w:rPr>
          <w:sz w:val="11"/>
        </w:rPr>
      </w:pPr>
    </w:p>
    <w:p w14:paraId="1BB205B5" w14:textId="77777777" w:rsidR="00C96708" w:rsidRDefault="00C96708">
      <w:pPr>
        <w:rPr>
          <w:sz w:val="11"/>
        </w:rPr>
        <w:sectPr w:rsidR="00C96708">
          <w:pgSz w:w="12240" w:h="15840"/>
          <w:pgMar w:top="1600" w:right="1460" w:bottom="1840" w:left="1620" w:header="0" w:footer="1657" w:gutter="0"/>
          <w:cols w:space="720"/>
        </w:sectPr>
      </w:pPr>
    </w:p>
    <w:p w14:paraId="1BB205B6" w14:textId="77777777" w:rsidR="00C96708" w:rsidRDefault="00D87A20">
      <w:pPr>
        <w:pStyle w:val="BodyText"/>
        <w:spacing w:before="94" w:line="333" w:lineRule="auto"/>
        <w:ind w:right="38"/>
      </w:pPr>
      <w:r>
        <w:t xml:space="preserve">Adigwu-Bardi, Nnamdi </w:t>
      </w:r>
      <w:hyperlink r:id="rId238">
        <w:r>
          <w:rPr>
            <w:spacing w:val="-2"/>
          </w:rPr>
          <w:t>youngnab26@gmail.com</w:t>
        </w:r>
      </w:hyperlink>
      <w:r>
        <w:rPr>
          <w:spacing w:val="-2"/>
        </w:rPr>
        <w:t xml:space="preserve"> 240-461-3898</w:t>
      </w:r>
    </w:p>
    <w:p w14:paraId="1BB205B7" w14:textId="77777777" w:rsidR="00C96708" w:rsidRDefault="00D87A20">
      <w:pPr>
        <w:pStyle w:val="BodyText"/>
        <w:spacing w:before="94"/>
      </w:pPr>
      <w:r>
        <w:br w:type="column"/>
      </w:r>
      <w:r>
        <w:rPr>
          <w:spacing w:val="-2"/>
        </w:rPr>
        <w:t>7/21/2018</w:t>
      </w:r>
    </w:p>
    <w:p w14:paraId="1BB205B8"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1176</w:t>
      </w:r>
    </w:p>
    <w:p w14:paraId="1BB205B9" w14:textId="77777777" w:rsidR="00C96708" w:rsidRDefault="00C96708">
      <w:pPr>
        <w:rPr>
          <w:sz w:val="20"/>
        </w:rPr>
        <w:sectPr w:rsidR="00C96708">
          <w:type w:val="continuous"/>
          <w:pgSz w:w="12240" w:h="15840"/>
          <w:pgMar w:top="1600" w:right="1460" w:bottom="1840" w:left="1620" w:header="0" w:footer="1657" w:gutter="0"/>
          <w:cols w:num="3" w:space="720" w:equalWidth="0">
            <w:col w:w="2371" w:space="3314"/>
            <w:col w:w="1045" w:space="1019"/>
            <w:col w:w="1411"/>
          </w:cols>
        </w:sectPr>
      </w:pPr>
    </w:p>
    <w:p w14:paraId="1BB205BA" w14:textId="77777777" w:rsidR="00C96708" w:rsidRDefault="00C96708">
      <w:pPr>
        <w:pStyle w:val="BodyText"/>
        <w:spacing w:before="41"/>
        <w:ind w:left="0"/>
      </w:pPr>
    </w:p>
    <w:p w14:paraId="1BB205BB" w14:textId="77777777" w:rsidR="00C96708" w:rsidRDefault="00D87A20">
      <w:pPr>
        <w:pStyle w:val="Heading2"/>
      </w:pPr>
      <w:r>
        <w:rPr>
          <w:spacing w:val="-2"/>
        </w:rPr>
        <w:t>Abstract:</w:t>
      </w:r>
    </w:p>
    <w:p w14:paraId="1BB205BC" w14:textId="77777777" w:rsidR="00C96708" w:rsidRDefault="00C96708">
      <w:pPr>
        <w:sectPr w:rsidR="00C96708">
          <w:type w:val="continuous"/>
          <w:pgSz w:w="12240" w:h="15840"/>
          <w:pgMar w:top="1600" w:right="1460" w:bottom="1840" w:left="1620" w:header="0" w:footer="1657" w:gutter="0"/>
          <w:cols w:space="720"/>
        </w:sectPr>
      </w:pPr>
    </w:p>
    <w:p w14:paraId="1BB205BD" w14:textId="77777777" w:rsidR="00C96708" w:rsidRDefault="00D87A20">
      <w:pPr>
        <w:pStyle w:val="BodyText"/>
        <w:spacing w:before="68"/>
      </w:pPr>
      <w:r>
        <w:lastRenderedPageBreak/>
        <w:t>Dear</w:t>
      </w:r>
      <w:r>
        <w:rPr>
          <w:spacing w:val="-8"/>
        </w:rPr>
        <w:t xml:space="preserve"> </w:t>
      </w:r>
      <w:r>
        <w:t>Institute</w:t>
      </w:r>
      <w:r>
        <w:rPr>
          <w:spacing w:val="-5"/>
        </w:rPr>
        <w:t xml:space="preserve"> </w:t>
      </w:r>
      <w:r>
        <w:t>for</w:t>
      </w:r>
      <w:r>
        <w:rPr>
          <w:spacing w:val="-5"/>
        </w:rPr>
        <w:t xml:space="preserve"> </w:t>
      </w:r>
      <w:r>
        <w:t>Teaching</w:t>
      </w:r>
      <w:r>
        <w:rPr>
          <w:spacing w:val="-5"/>
        </w:rPr>
        <w:t xml:space="preserve"> </w:t>
      </w:r>
      <w:r>
        <w:t>and</w:t>
      </w:r>
      <w:r>
        <w:rPr>
          <w:spacing w:val="-5"/>
        </w:rPr>
        <w:t xml:space="preserve"> </w:t>
      </w:r>
      <w:r>
        <w:t>Mentoring</w:t>
      </w:r>
      <w:r>
        <w:rPr>
          <w:spacing w:val="-5"/>
        </w:rPr>
        <w:t xml:space="preserve"> </w:t>
      </w:r>
      <w:r>
        <w:rPr>
          <w:spacing w:val="-2"/>
        </w:rPr>
        <w:t>Representative,</w:t>
      </w:r>
    </w:p>
    <w:p w14:paraId="1BB205BE" w14:textId="77777777" w:rsidR="00C96708" w:rsidRDefault="00C96708">
      <w:pPr>
        <w:pStyle w:val="BodyText"/>
        <w:ind w:left="0"/>
      </w:pPr>
    </w:p>
    <w:p w14:paraId="1BB205BF" w14:textId="77777777" w:rsidR="00C96708" w:rsidRDefault="00D87A20">
      <w:pPr>
        <w:pStyle w:val="BodyText"/>
        <w:ind w:right="231"/>
      </w:pPr>
      <w:r>
        <w:t>I</w:t>
      </w:r>
      <w:r>
        <w:rPr>
          <w:spacing w:val="-3"/>
        </w:rPr>
        <w:t xml:space="preserve"> </w:t>
      </w:r>
      <w:r>
        <w:t>hope</w:t>
      </w:r>
      <w:r>
        <w:rPr>
          <w:spacing w:val="-3"/>
        </w:rPr>
        <w:t xml:space="preserve"> </w:t>
      </w:r>
      <w:r>
        <w:t>this</w:t>
      </w:r>
      <w:r>
        <w:rPr>
          <w:spacing w:val="-3"/>
        </w:rPr>
        <w:t xml:space="preserve"> </w:t>
      </w:r>
      <w:r>
        <w:t>letter</w:t>
      </w:r>
      <w:r>
        <w:rPr>
          <w:spacing w:val="-3"/>
        </w:rPr>
        <w:t xml:space="preserve"> </w:t>
      </w:r>
      <w:r>
        <w:t>finds</w:t>
      </w:r>
      <w:r>
        <w:rPr>
          <w:spacing w:val="-3"/>
        </w:rPr>
        <w:t xml:space="preserve"> </w:t>
      </w:r>
      <w:r>
        <w:t>you</w:t>
      </w:r>
      <w:r>
        <w:rPr>
          <w:spacing w:val="-3"/>
        </w:rPr>
        <w:t xml:space="preserve"> </w:t>
      </w:r>
      <w:r>
        <w:t>well.</w:t>
      </w:r>
      <w:r>
        <w:rPr>
          <w:spacing w:val="-3"/>
        </w:rPr>
        <w:t xml:space="preserve"> </w:t>
      </w:r>
      <w:r>
        <w:t>I</w:t>
      </w:r>
      <w:r>
        <w:rPr>
          <w:spacing w:val="-3"/>
        </w:rPr>
        <w:t xml:space="preserve"> </w:t>
      </w:r>
      <w:r>
        <w:t>would</w:t>
      </w:r>
      <w:r>
        <w:rPr>
          <w:spacing w:val="-3"/>
        </w:rPr>
        <w:t xml:space="preserve"> </w:t>
      </w:r>
      <w:r>
        <w:t>like</w:t>
      </w:r>
      <w:r>
        <w:rPr>
          <w:spacing w:val="-3"/>
        </w:rPr>
        <w:t xml:space="preserve"> </w:t>
      </w:r>
      <w:r>
        <w:t>to</w:t>
      </w:r>
      <w:r>
        <w:rPr>
          <w:spacing w:val="-3"/>
        </w:rPr>
        <w:t xml:space="preserve"> </w:t>
      </w:r>
      <w:r>
        <w:t>nominate</w:t>
      </w:r>
      <w:r>
        <w:rPr>
          <w:spacing w:val="-3"/>
        </w:rPr>
        <w:t xml:space="preserve"> </w:t>
      </w:r>
      <w:r>
        <w:t>Professor</w:t>
      </w:r>
      <w:r>
        <w:rPr>
          <w:spacing w:val="-3"/>
        </w:rPr>
        <w:t xml:space="preserve"> </w:t>
      </w:r>
      <w:r>
        <w:t>Constance</w:t>
      </w:r>
      <w:r>
        <w:rPr>
          <w:spacing w:val="-3"/>
        </w:rPr>
        <w:t xml:space="preserve"> </w:t>
      </w:r>
      <w:r>
        <w:t>Iloh</w:t>
      </w:r>
      <w:r>
        <w:rPr>
          <w:spacing w:val="-3"/>
        </w:rPr>
        <w:t xml:space="preserve"> </w:t>
      </w:r>
      <w:r>
        <w:t>as</w:t>
      </w:r>
      <w:r>
        <w:rPr>
          <w:spacing w:val="-3"/>
        </w:rPr>
        <w:t xml:space="preserve"> </w:t>
      </w:r>
      <w:r>
        <w:t xml:space="preserve">keynote speaker or session speaker (invited speaking role in some capacity for the upcoming 2018 </w:t>
      </w:r>
      <w:r>
        <w:rPr>
          <w:spacing w:val="-2"/>
        </w:rPr>
        <w:t>conference).</w:t>
      </w:r>
    </w:p>
    <w:p w14:paraId="1BB205C0" w14:textId="77777777" w:rsidR="00C96708" w:rsidRDefault="00C96708">
      <w:pPr>
        <w:pStyle w:val="BodyText"/>
        <w:ind w:left="0"/>
      </w:pPr>
    </w:p>
    <w:p w14:paraId="1BB205C1" w14:textId="77777777" w:rsidR="00C96708" w:rsidRDefault="00D87A20">
      <w:pPr>
        <w:pStyle w:val="BodyText"/>
      </w:pPr>
      <w:r>
        <w:t>Here</w:t>
      </w:r>
      <w:r>
        <w:rPr>
          <w:spacing w:val="-6"/>
        </w:rPr>
        <w:t xml:space="preserve"> </w:t>
      </w:r>
      <w:r>
        <w:t>is</w:t>
      </w:r>
      <w:r>
        <w:rPr>
          <w:spacing w:val="-3"/>
        </w:rPr>
        <w:t xml:space="preserve"> </w:t>
      </w:r>
      <w:r>
        <w:t>a</w:t>
      </w:r>
      <w:r>
        <w:rPr>
          <w:spacing w:val="-4"/>
        </w:rPr>
        <w:t xml:space="preserve"> </w:t>
      </w:r>
      <w:r>
        <w:t>short</w:t>
      </w:r>
      <w:r>
        <w:rPr>
          <w:spacing w:val="-3"/>
        </w:rPr>
        <w:t xml:space="preserve"> </w:t>
      </w:r>
      <w:r>
        <w:t>bio</w:t>
      </w:r>
      <w:r>
        <w:rPr>
          <w:spacing w:val="-4"/>
        </w:rPr>
        <w:t xml:space="preserve"> </w:t>
      </w:r>
      <w:r>
        <w:t>just</w:t>
      </w:r>
      <w:r>
        <w:rPr>
          <w:spacing w:val="-3"/>
        </w:rPr>
        <w:t xml:space="preserve"> </w:t>
      </w:r>
      <w:r>
        <w:t>to</w:t>
      </w:r>
      <w:r>
        <w:rPr>
          <w:spacing w:val="-4"/>
        </w:rPr>
        <w:t xml:space="preserve"> </w:t>
      </w:r>
      <w:r>
        <w:t>give</w:t>
      </w:r>
      <w:r>
        <w:rPr>
          <w:spacing w:val="-3"/>
        </w:rPr>
        <w:t xml:space="preserve"> </w:t>
      </w:r>
      <w:r>
        <w:t>you</w:t>
      </w:r>
      <w:r>
        <w:rPr>
          <w:spacing w:val="-4"/>
        </w:rPr>
        <w:t xml:space="preserve"> </w:t>
      </w:r>
      <w:r>
        <w:t>more</w:t>
      </w:r>
      <w:r>
        <w:rPr>
          <w:spacing w:val="-3"/>
        </w:rPr>
        <w:t xml:space="preserve"> </w:t>
      </w:r>
      <w:r>
        <w:t>an</w:t>
      </w:r>
      <w:r>
        <w:rPr>
          <w:spacing w:val="-4"/>
        </w:rPr>
        <w:t xml:space="preserve"> </w:t>
      </w:r>
      <w:r>
        <w:t>idea</w:t>
      </w:r>
      <w:r>
        <w:rPr>
          <w:spacing w:val="-3"/>
        </w:rPr>
        <w:t xml:space="preserve"> </w:t>
      </w:r>
      <w:r>
        <w:t>of</w:t>
      </w:r>
      <w:r>
        <w:rPr>
          <w:spacing w:val="-4"/>
        </w:rPr>
        <w:t xml:space="preserve"> </w:t>
      </w:r>
      <w:r>
        <w:t>the</w:t>
      </w:r>
      <w:r>
        <w:rPr>
          <w:spacing w:val="-3"/>
        </w:rPr>
        <w:t xml:space="preserve"> </w:t>
      </w:r>
      <w:r>
        <w:t>powerhouse</w:t>
      </w:r>
      <w:r>
        <w:rPr>
          <w:spacing w:val="-4"/>
        </w:rPr>
        <w:t xml:space="preserve"> </w:t>
      </w:r>
      <w:r>
        <w:t>that</w:t>
      </w:r>
      <w:r>
        <w:rPr>
          <w:spacing w:val="-3"/>
        </w:rPr>
        <w:t xml:space="preserve"> </w:t>
      </w:r>
      <w:r>
        <w:t>she</w:t>
      </w:r>
      <w:r>
        <w:rPr>
          <w:spacing w:val="-3"/>
        </w:rPr>
        <w:t xml:space="preserve"> </w:t>
      </w:r>
      <w:r>
        <w:rPr>
          <w:spacing w:val="-5"/>
        </w:rPr>
        <w:t>is!</w:t>
      </w:r>
    </w:p>
    <w:p w14:paraId="1BB205C2" w14:textId="77777777" w:rsidR="00C96708" w:rsidRDefault="00C96708">
      <w:pPr>
        <w:pStyle w:val="BodyText"/>
        <w:ind w:left="0"/>
      </w:pPr>
    </w:p>
    <w:p w14:paraId="1BB205C3" w14:textId="77777777" w:rsidR="00C96708" w:rsidRDefault="00D87A20">
      <w:pPr>
        <w:pStyle w:val="BodyText"/>
        <w:ind w:right="201"/>
      </w:pPr>
      <w:r>
        <w:t>Dr. Constance Iloh is an assistant professor in the School of Education at the University of California, Irvine, where she investigates educational opportunity, inequities, and stratification through the disciplines of anthropology and business. Her research on college access and choice, institutional culture, and student experiences has been published in journals such as the Harvard Educational Review, American Educational Research Journal, Journal of Negro Education, and Teachers</w:t>
      </w:r>
      <w:r>
        <w:rPr>
          <w:spacing w:val="-4"/>
        </w:rPr>
        <w:t xml:space="preserve"> </w:t>
      </w:r>
      <w:r>
        <w:t>College</w:t>
      </w:r>
      <w:r>
        <w:rPr>
          <w:spacing w:val="-4"/>
        </w:rPr>
        <w:t xml:space="preserve"> </w:t>
      </w:r>
      <w:r>
        <w:t>Record</w:t>
      </w:r>
      <w:r>
        <w:rPr>
          <w:spacing w:val="-4"/>
        </w:rPr>
        <w:t xml:space="preserve"> </w:t>
      </w:r>
      <w:r>
        <w:t>and</w:t>
      </w:r>
      <w:r>
        <w:rPr>
          <w:spacing w:val="-4"/>
        </w:rPr>
        <w:t xml:space="preserve"> </w:t>
      </w:r>
      <w:r>
        <w:t>has</w:t>
      </w:r>
      <w:r>
        <w:rPr>
          <w:spacing w:val="-4"/>
        </w:rPr>
        <w:t xml:space="preserve"> </w:t>
      </w:r>
      <w:r>
        <w:t>been</w:t>
      </w:r>
      <w:r>
        <w:rPr>
          <w:spacing w:val="-4"/>
        </w:rPr>
        <w:t xml:space="preserve"> </w:t>
      </w:r>
      <w:r>
        <w:t>cited</w:t>
      </w:r>
      <w:r>
        <w:rPr>
          <w:spacing w:val="-4"/>
        </w:rPr>
        <w:t xml:space="preserve"> </w:t>
      </w:r>
      <w:r>
        <w:t>in</w:t>
      </w:r>
      <w:r>
        <w:rPr>
          <w:spacing w:val="-4"/>
        </w:rPr>
        <w:t xml:space="preserve"> </w:t>
      </w:r>
      <w:r>
        <w:t>multiple</w:t>
      </w:r>
      <w:r>
        <w:rPr>
          <w:spacing w:val="-4"/>
        </w:rPr>
        <w:t xml:space="preserve"> </w:t>
      </w:r>
      <w:r>
        <w:t>spaces,</w:t>
      </w:r>
      <w:r>
        <w:rPr>
          <w:spacing w:val="-4"/>
        </w:rPr>
        <w:t xml:space="preserve"> </w:t>
      </w:r>
      <w:r>
        <w:t>including</w:t>
      </w:r>
      <w:r>
        <w:rPr>
          <w:spacing w:val="-4"/>
        </w:rPr>
        <w:t xml:space="preserve"> </w:t>
      </w:r>
      <w:r>
        <w:t>the</w:t>
      </w:r>
      <w:r>
        <w:rPr>
          <w:spacing w:val="-4"/>
        </w:rPr>
        <w:t xml:space="preserve"> </w:t>
      </w:r>
      <w:r>
        <w:t>Harvard</w:t>
      </w:r>
      <w:r>
        <w:rPr>
          <w:spacing w:val="-4"/>
        </w:rPr>
        <w:t xml:space="preserve"> </w:t>
      </w:r>
      <w:r>
        <w:t>Law</w:t>
      </w:r>
      <w:r>
        <w:rPr>
          <w:spacing w:val="-4"/>
        </w:rPr>
        <w:t xml:space="preserve"> </w:t>
      </w:r>
      <w:r>
        <w:t xml:space="preserve">Review, Forbes, Politico, Chronicle of Higher Education, Inside Higher Ed, and National Public Radio. Iloh has been invited to share her work with the White House Initiative on Educational Excellence for African Americans, the Harvard Graduate School of Education, Telemundo, NBC Universal, and Michelle Obama’s Reach Higher Campaign. In 2016 she became one of the few academics ever named to the “Change-Agents and Break-Out Stars” of the Forbes “30 under 30” list. Iloh’s forthcoming </w:t>
      </w:r>
      <w:r>
        <w:t>book on contemporary college-going narratives will be published by Johns Hopkins University Press. In 2016, she made history as the first Black tenure track professor in the history of the University of California School of Education- a top</w:t>
      </w:r>
      <w:r>
        <w:rPr>
          <w:spacing w:val="40"/>
        </w:rPr>
        <w:t xml:space="preserve"> </w:t>
      </w:r>
      <w:r>
        <w:t>25 U.S news and world report graduate school of education.</w:t>
      </w:r>
    </w:p>
    <w:p w14:paraId="1BB205C4" w14:textId="77777777" w:rsidR="00C96708" w:rsidRDefault="00C96708">
      <w:pPr>
        <w:pStyle w:val="BodyText"/>
        <w:ind w:left="0"/>
      </w:pPr>
    </w:p>
    <w:p w14:paraId="1BB205C5" w14:textId="77777777" w:rsidR="00C96708" w:rsidRDefault="00C96708">
      <w:pPr>
        <w:pStyle w:val="BodyText"/>
        <w:ind w:left="0"/>
      </w:pPr>
    </w:p>
    <w:p w14:paraId="1BB205C6" w14:textId="77777777" w:rsidR="00C96708" w:rsidRDefault="00D87A20">
      <w:pPr>
        <w:pStyle w:val="BodyText"/>
        <w:ind w:right="305" w:firstLine="55"/>
      </w:pPr>
      <w:r>
        <w:t>Professor Iloh is one of the most visible rising stars in academia and the field of education.</w:t>
      </w:r>
      <w:r>
        <w:rPr>
          <w:spacing w:val="40"/>
        </w:rPr>
        <w:t xml:space="preserve"> </w:t>
      </w:r>
      <w:r>
        <w:t>She is also a former attendee of this conference (she participated when she was a PhD student at the University</w:t>
      </w:r>
      <w:r>
        <w:rPr>
          <w:spacing w:val="-4"/>
        </w:rPr>
        <w:t xml:space="preserve"> </w:t>
      </w:r>
      <w:r>
        <w:t>of</w:t>
      </w:r>
      <w:r>
        <w:rPr>
          <w:spacing w:val="-4"/>
        </w:rPr>
        <w:t xml:space="preserve"> </w:t>
      </w:r>
      <w:r>
        <w:t>Southern</w:t>
      </w:r>
      <w:r>
        <w:rPr>
          <w:spacing w:val="-4"/>
        </w:rPr>
        <w:t xml:space="preserve"> </w:t>
      </w:r>
      <w:r>
        <w:t>California</w:t>
      </w:r>
      <w:r>
        <w:rPr>
          <w:spacing w:val="-4"/>
        </w:rPr>
        <w:t xml:space="preserve"> </w:t>
      </w:r>
      <w:r>
        <w:t>and</w:t>
      </w:r>
      <w:r>
        <w:rPr>
          <w:spacing w:val="-4"/>
        </w:rPr>
        <w:t xml:space="preserve"> </w:t>
      </w:r>
      <w:r>
        <w:t>active</w:t>
      </w:r>
      <w:r>
        <w:rPr>
          <w:spacing w:val="-4"/>
        </w:rPr>
        <w:t xml:space="preserve"> </w:t>
      </w:r>
      <w:r>
        <w:t>Gates</w:t>
      </w:r>
      <w:r>
        <w:rPr>
          <w:spacing w:val="-4"/>
        </w:rPr>
        <w:t xml:space="preserve"> </w:t>
      </w:r>
      <w:r>
        <w:t>Millennium</w:t>
      </w:r>
      <w:r>
        <w:rPr>
          <w:spacing w:val="-4"/>
        </w:rPr>
        <w:t xml:space="preserve"> </w:t>
      </w:r>
      <w:r>
        <w:t>Scholar.</w:t>
      </w:r>
      <w:r>
        <w:rPr>
          <w:spacing w:val="-4"/>
        </w:rPr>
        <w:t xml:space="preserve"> </w:t>
      </w:r>
      <w:r>
        <w:t>She</w:t>
      </w:r>
      <w:r>
        <w:rPr>
          <w:spacing w:val="-4"/>
        </w:rPr>
        <w:t xml:space="preserve"> </w:t>
      </w:r>
      <w:r>
        <w:t>has</w:t>
      </w:r>
      <w:r>
        <w:rPr>
          <w:spacing w:val="-4"/>
        </w:rPr>
        <w:t xml:space="preserve"> </w:t>
      </w:r>
      <w:r>
        <w:t>spoken</w:t>
      </w:r>
      <w:r>
        <w:rPr>
          <w:spacing w:val="-4"/>
        </w:rPr>
        <w:t xml:space="preserve"> </w:t>
      </w:r>
      <w:r>
        <w:t>all</w:t>
      </w:r>
      <w:r>
        <w:rPr>
          <w:spacing w:val="-4"/>
        </w:rPr>
        <w:t xml:space="preserve"> </w:t>
      </w:r>
      <w:r>
        <w:t>over</w:t>
      </w:r>
      <w:r>
        <w:rPr>
          <w:spacing w:val="-4"/>
        </w:rPr>
        <w:t xml:space="preserve"> </w:t>
      </w:r>
      <w:r>
        <w:t>the country and for some of the most prestigious organizations. She was also the 2017 National Keynote Speaker for the McNair Scholars and Undergraduate Research Conference.</w:t>
      </w:r>
    </w:p>
    <w:p w14:paraId="1BB205C7" w14:textId="77777777" w:rsidR="00C96708" w:rsidRDefault="00C96708">
      <w:pPr>
        <w:pStyle w:val="BodyText"/>
        <w:ind w:left="0"/>
      </w:pPr>
    </w:p>
    <w:p w14:paraId="1BB205C8" w14:textId="77777777" w:rsidR="00C96708" w:rsidRDefault="00D87A20">
      <w:pPr>
        <w:pStyle w:val="BodyText"/>
        <w:ind w:right="180"/>
      </w:pPr>
      <w:r>
        <w:t>Lastly, Dr. Iloh has a special connection to participants. Often, at events such as this no millennials or</w:t>
      </w:r>
      <w:r>
        <w:rPr>
          <w:spacing w:val="-3"/>
        </w:rPr>
        <w:t xml:space="preserve"> </w:t>
      </w:r>
      <w:r>
        <w:t>early</w:t>
      </w:r>
      <w:r>
        <w:rPr>
          <w:spacing w:val="-3"/>
        </w:rPr>
        <w:t xml:space="preserve"> </w:t>
      </w:r>
      <w:r>
        <w:t>career</w:t>
      </w:r>
      <w:r>
        <w:rPr>
          <w:spacing w:val="-3"/>
        </w:rPr>
        <w:t xml:space="preserve"> </w:t>
      </w:r>
      <w:r>
        <w:t>scholars</w:t>
      </w:r>
      <w:r>
        <w:rPr>
          <w:spacing w:val="-3"/>
        </w:rPr>
        <w:t xml:space="preserve"> </w:t>
      </w:r>
      <w:r>
        <w:t>are</w:t>
      </w:r>
      <w:r>
        <w:rPr>
          <w:spacing w:val="-3"/>
        </w:rPr>
        <w:t xml:space="preserve"> </w:t>
      </w:r>
      <w:r>
        <w:t>top-level</w:t>
      </w:r>
      <w:r>
        <w:rPr>
          <w:spacing w:val="-3"/>
        </w:rPr>
        <w:t xml:space="preserve"> </w:t>
      </w:r>
      <w:r>
        <w:t>speakers</w:t>
      </w:r>
      <w:r>
        <w:rPr>
          <w:spacing w:val="-3"/>
        </w:rPr>
        <w:t xml:space="preserve"> </w:t>
      </w:r>
      <w:r>
        <w:t>even</w:t>
      </w:r>
      <w:r>
        <w:rPr>
          <w:spacing w:val="-3"/>
        </w:rPr>
        <w:t xml:space="preserve"> </w:t>
      </w:r>
      <w:r>
        <w:t>though</w:t>
      </w:r>
      <w:r>
        <w:rPr>
          <w:spacing w:val="-3"/>
        </w:rPr>
        <w:t xml:space="preserve"> </w:t>
      </w:r>
      <w:r>
        <w:t>they</w:t>
      </w:r>
      <w:r>
        <w:rPr>
          <w:spacing w:val="-3"/>
        </w:rPr>
        <w:t xml:space="preserve"> </w:t>
      </w:r>
      <w:r>
        <w:t>may</w:t>
      </w:r>
      <w:r>
        <w:rPr>
          <w:spacing w:val="-3"/>
        </w:rPr>
        <w:t xml:space="preserve"> </w:t>
      </w:r>
      <w:r>
        <w:t>be</w:t>
      </w:r>
      <w:r>
        <w:rPr>
          <w:spacing w:val="-3"/>
        </w:rPr>
        <w:t xml:space="preserve"> </w:t>
      </w:r>
      <w:r>
        <w:t>just</w:t>
      </w:r>
      <w:r>
        <w:rPr>
          <w:spacing w:val="-3"/>
        </w:rPr>
        <w:t xml:space="preserve"> </w:t>
      </w:r>
      <w:r>
        <w:t>as</w:t>
      </w:r>
      <w:r>
        <w:rPr>
          <w:spacing w:val="-3"/>
        </w:rPr>
        <w:t xml:space="preserve"> </w:t>
      </w:r>
      <w:r>
        <w:t>knowledgeable</w:t>
      </w:r>
      <w:r>
        <w:rPr>
          <w:spacing w:val="-3"/>
        </w:rPr>
        <w:t xml:space="preserve"> </w:t>
      </w:r>
      <w:r>
        <w:t xml:space="preserve">and relatable to needs of attendees. You will be blown away after visiting her website </w:t>
      </w:r>
      <w:hyperlink r:id="rId239">
        <w:r>
          <w:t>(www.constanceiloh.com)</w:t>
        </w:r>
      </w:hyperlink>
      <w:r>
        <w:t xml:space="preserve"> and if you decide to invite her !</w:t>
      </w:r>
    </w:p>
    <w:p w14:paraId="1BB205C9" w14:textId="77777777" w:rsidR="00C96708" w:rsidRDefault="00C96708">
      <w:pPr>
        <w:pStyle w:val="BodyText"/>
        <w:ind w:left="0"/>
      </w:pPr>
    </w:p>
    <w:p w14:paraId="1BB205CA" w14:textId="77777777" w:rsidR="00C96708" w:rsidRDefault="00D87A20">
      <w:pPr>
        <w:pStyle w:val="BodyText"/>
        <w:ind w:right="227"/>
      </w:pPr>
      <w:r>
        <w:t xml:space="preserve">Here is one of her most recent articles, published in the Harvard Educational Review: </w:t>
      </w:r>
      <w:hyperlink r:id="rId240">
        <w:r>
          <w:rPr>
            <w:spacing w:val="-2"/>
          </w:rPr>
          <w:t>http://hepg.org/her-home/issues/harvard-educational-review-volume-88-number-2/herarticle/toward-</w:t>
        </w:r>
      </w:hyperlink>
      <w:r>
        <w:rPr>
          <w:spacing w:val="40"/>
        </w:rPr>
        <w:t xml:space="preserve"> </w:t>
      </w:r>
      <w:r>
        <w:rPr>
          <w:spacing w:val="-2"/>
        </w:rPr>
        <w:t>a-new-model-of-college-choice%E2%80%9D-for-a-twent</w:t>
      </w:r>
    </w:p>
    <w:p w14:paraId="1BB205CB" w14:textId="77777777" w:rsidR="00C96708" w:rsidRDefault="00C96708">
      <w:pPr>
        <w:pStyle w:val="BodyText"/>
        <w:ind w:left="0"/>
      </w:pPr>
    </w:p>
    <w:p w14:paraId="1BB205CC" w14:textId="77777777" w:rsidR="00C96708" w:rsidRDefault="00D87A20">
      <w:pPr>
        <w:pStyle w:val="BodyText"/>
        <w:spacing w:line="480" w:lineRule="auto"/>
        <w:ind w:right="1811"/>
      </w:pPr>
      <w:r>
        <w:t>Thank</w:t>
      </w:r>
      <w:r>
        <w:rPr>
          <w:spacing w:val="-4"/>
        </w:rPr>
        <w:t xml:space="preserve"> </w:t>
      </w:r>
      <w:r>
        <w:t>you</w:t>
      </w:r>
      <w:r>
        <w:rPr>
          <w:spacing w:val="-4"/>
        </w:rPr>
        <w:t xml:space="preserve"> </w:t>
      </w:r>
      <w:r>
        <w:t>so</w:t>
      </w:r>
      <w:r>
        <w:rPr>
          <w:spacing w:val="-4"/>
        </w:rPr>
        <w:t xml:space="preserve"> </w:t>
      </w:r>
      <w:r>
        <w:t>much</w:t>
      </w:r>
      <w:r>
        <w:rPr>
          <w:spacing w:val="-4"/>
        </w:rPr>
        <w:t xml:space="preserve"> </w:t>
      </w:r>
      <w:r>
        <w:t>for</w:t>
      </w:r>
      <w:r>
        <w:rPr>
          <w:spacing w:val="-4"/>
        </w:rPr>
        <w:t xml:space="preserve"> </w:t>
      </w:r>
      <w:r>
        <w:t>your</w:t>
      </w:r>
      <w:r>
        <w:rPr>
          <w:spacing w:val="-4"/>
        </w:rPr>
        <w:t xml:space="preserve"> </w:t>
      </w:r>
      <w:r>
        <w:t>attention</w:t>
      </w:r>
      <w:r>
        <w:rPr>
          <w:spacing w:val="-4"/>
        </w:rPr>
        <w:t xml:space="preserve"> </w:t>
      </w:r>
      <w:r>
        <w:t>to</w:t>
      </w:r>
      <w:r>
        <w:rPr>
          <w:spacing w:val="-4"/>
        </w:rPr>
        <w:t xml:space="preserve"> </w:t>
      </w:r>
      <w:r>
        <w:t>this</w:t>
      </w:r>
      <w:r>
        <w:rPr>
          <w:spacing w:val="-4"/>
        </w:rPr>
        <w:t xml:space="preserve"> </w:t>
      </w:r>
      <w:r>
        <w:t>message.</w:t>
      </w:r>
      <w:r>
        <w:rPr>
          <w:spacing w:val="-4"/>
        </w:rPr>
        <w:t xml:space="preserve"> </w:t>
      </w:r>
      <w:r>
        <w:t>Her</w:t>
      </w:r>
      <w:r>
        <w:rPr>
          <w:spacing w:val="-4"/>
        </w:rPr>
        <w:t xml:space="preserve"> </w:t>
      </w:r>
      <w:r>
        <w:t>email</w:t>
      </w:r>
      <w:r>
        <w:rPr>
          <w:spacing w:val="-4"/>
        </w:rPr>
        <w:t xml:space="preserve"> </w:t>
      </w:r>
      <w:r>
        <w:t>is</w:t>
      </w:r>
      <w:r>
        <w:rPr>
          <w:spacing w:val="-4"/>
        </w:rPr>
        <w:t xml:space="preserve"> </w:t>
      </w:r>
      <w:hyperlink r:id="rId241">
        <w:r>
          <w:t>ciloh@uci.edu</w:t>
        </w:r>
      </w:hyperlink>
      <w:r>
        <w:t xml:space="preserve"> Best regards,</w:t>
      </w:r>
    </w:p>
    <w:p w14:paraId="1BB205CD" w14:textId="77777777" w:rsidR="00C96708" w:rsidRDefault="00D87A20">
      <w:pPr>
        <w:pStyle w:val="BodyText"/>
      </w:pPr>
      <w:r>
        <w:t>Nnamdi</w:t>
      </w:r>
      <w:r>
        <w:rPr>
          <w:spacing w:val="-13"/>
        </w:rPr>
        <w:t xml:space="preserve"> </w:t>
      </w:r>
      <w:r>
        <w:t>Adigwu-</w:t>
      </w:r>
      <w:r>
        <w:rPr>
          <w:spacing w:val="-2"/>
        </w:rPr>
        <w:t>Bardi</w:t>
      </w:r>
    </w:p>
    <w:p w14:paraId="1BB205CE" w14:textId="77777777" w:rsidR="00C96708" w:rsidRDefault="00C96708">
      <w:pPr>
        <w:pStyle w:val="BodyText"/>
        <w:spacing w:before="118"/>
        <w:ind w:left="0"/>
      </w:pPr>
    </w:p>
    <w:p w14:paraId="1BB205CF" w14:textId="77777777" w:rsidR="00C96708" w:rsidRDefault="00D87A20">
      <w:pPr>
        <w:pStyle w:val="Heading2"/>
      </w:pPr>
      <w:r>
        <w:rPr>
          <w:spacing w:val="-2"/>
        </w:rPr>
        <w:t>Notes:</w:t>
      </w:r>
    </w:p>
    <w:p w14:paraId="1BB205D0" w14:textId="77777777" w:rsidR="00C96708" w:rsidRDefault="00D87A20">
      <w:pPr>
        <w:pStyle w:val="BodyText"/>
        <w:spacing w:before="70"/>
      </w:pPr>
      <w:hyperlink r:id="rId242">
        <w:r>
          <w:rPr>
            <w:spacing w:val="-2"/>
          </w:rPr>
          <w:t>www.constanceiloh.com</w:t>
        </w:r>
      </w:hyperlink>
    </w:p>
    <w:p w14:paraId="1BB205D1" w14:textId="77777777" w:rsidR="00C96708" w:rsidRDefault="00C96708">
      <w:pPr>
        <w:sectPr w:rsidR="00C96708">
          <w:pgSz w:w="12240" w:h="15840"/>
          <w:pgMar w:top="1440" w:right="1460" w:bottom="1840" w:left="1620" w:header="0" w:footer="1657" w:gutter="0"/>
          <w:cols w:space="720"/>
        </w:sectPr>
      </w:pPr>
    </w:p>
    <w:p w14:paraId="1BB205D2" w14:textId="77777777" w:rsidR="00C96708" w:rsidRDefault="00D87A20">
      <w:pPr>
        <w:pStyle w:val="Heading1"/>
        <w:ind w:right="74"/>
        <w:jc w:val="center"/>
      </w:pPr>
      <w:r>
        <w:lastRenderedPageBreak/>
        <w:t>Interviewing:</w:t>
      </w:r>
      <w:r>
        <w:rPr>
          <w:spacing w:val="66"/>
        </w:rPr>
        <w:t xml:space="preserve"> </w:t>
      </w:r>
      <w:r>
        <w:t>You</w:t>
      </w:r>
      <w:r>
        <w:rPr>
          <w:spacing w:val="-5"/>
        </w:rPr>
        <w:t xml:space="preserve"> </w:t>
      </w:r>
      <w:r>
        <w:t>Do</w:t>
      </w:r>
      <w:r>
        <w:rPr>
          <w:spacing w:val="-4"/>
        </w:rPr>
        <w:t xml:space="preserve"> You!</w:t>
      </w:r>
    </w:p>
    <w:p w14:paraId="1BB205D3" w14:textId="77777777" w:rsidR="00C96708" w:rsidRDefault="00C96708">
      <w:pPr>
        <w:pStyle w:val="BodyText"/>
        <w:spacing w:before="11"/>
        <w:ind w:left="0"/>
        <w:rPr>
          <w:sz w:val="14"/>
        </w:rPr>
      </w:pPr>
    </w:p>
    <w:p w14:paraId="1BB205D4" w14:textId="77777777" w:rsidR="00C96708" w:rsidRDefault="00C96708">
      <w:pPr>
        <w:rPr>
          <w:sz w:val="14"/>
        </w:rPr>
        <w:sectPr w:rsidR="00C96708">
          <w:pgSz w:w="12240" w:h="15840"/>
          <w:pgMar w:top="1600" w:right="1460" w:bottom="1840" w:left="1620" w:header="0" w:footer="1657" w:gutter="0"/>
          <w:cols w:space="720"/>
        </w:sectPr>
      </w:pPr>
    </w:p>
    <w:p w14:paraId="1BB205D5" w14:textId="77777777" w:rsidR="00C96708" w:rsidRDefault="00D87A20">
      <w:pPr>
        <w:pStyle w:val="BodyText"/>
        <w:spacing w:before="93" w:line="333" w:lineRule="auto"/>
        <w:ind w:right="38"/>
      </w:pPr>
      <w:r>
        <w:t xml:space="preserve">Cunningham, Tara </w:t>
      </w:r>
      <w:hyperlink r:id="rId243">
        <w:r>
          <w:rPr>
            <w:spacing w:val="-2"/>
          </w:rPr>
          <w:t>tara.cunningham@tcu.edu</w:t>
        </w:r>
      </w:hyperlink>
      <w:r>
        <w:rPr>
          <w:spacing w:val="-2"/>
        </w:rPr>
        <w:t xml:space="preserve"> 817-735-2541</w:t>
      </w:r>
    </w:p>
    <w:p w14:paraId="1BB205D6" w14:textId="77777777" w:rsidR="00C96708" w:rsidRDefault="00D87A20">
      <w:pPr>
        <w:pStyle w:val="BodyText"/>
        <w:spacing w:before="93"/>
      </w:pPr>
      <w:r>
        <w:br w:type="column"/>
      </w:r>
      <w:r>
        <w:rPr>
          <w:spacing w:val="-2"/>
        </w:rPr>
        <w:t>8/20/2018</w:t>
      </w:r>
    </w:p>
    <w:p w14:paraId="1BB205D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1177</w:t>
      </w:r>
    </w:p>
    <w:p w14:paraId="1BB205D8" w14:textId="77777777" w:rsidR="00C96708" w:rsidRDefault="00C96708">
      <w:pPr>
        <w:rPr>
          <w:sz w:val="20"/>
        </w:rPr>
        <w:sectPr w:rsidR="00C96708">
          <w:type w:val="continuous"/>
          <w:pgSz w:w="12240" w:h="15840"/>
          <w:pgMar w:top="1600" w:right="1460" w:bottom="1840" w:left="1620" w:header="0" w:footer="1657" w:gutter="0"/>
          <w:cols w:num="3" w:space="720" w:equalWidth="0">
            <w:col w:w="2504" w:space="3181"/>
            <w:col w:w="1045" w:space="1019"/>
            <w:col w:w="1411"/>
          </w:cols>
        </w:sectPr>
      </w:pPr>
    </w:p>
    <w:p w14:paraId="1BB205D9" w14:textId="77777777" w:rsidR="00C96708" w:rsidRDefault="00C96708">
      <w:pPr>
        <w:pStyle w:val="BodyText"/>
        <w:spacing w:before="41"/>
        <w:ind w:left="0"/>
      </w:pPr>
    </w:p>
    <w:p w14:paraId="1BB205DA" w14:textId="77777777" w:rsidR="00C96708" w:rsidRDefault="00D87A20">
      <w:pPr>
        <w:pStyle w:val="Heading2"/>
      </w:pPr>
      <w:r>
        <w:rPr>
          <w:spacing w:val="-2"/>
        </w:rPr>
        <w:t>Abstract:</w:t>
      </w:r>
    </w:p>
    <w:p w14:paraId="1BB205DB" w14:textId="77777777" w:rsidR="00C96708" w:rsidRDefault="00D87A20">
      <w:pPr>
        <w:pStyle w:val="BodyText"/>
        <w:spacing w:before="70"/>
        <w:ind w:right="212"/>
      </w:pPr>
      <w:r>
        <w:t>Articulating an authentic self during admission or employment interviews can be challenging when the pressure to say the "right thing" is amplified by nerves, competition and a strong desire to get</w:t>
      </w:r>
      <w:r>
        <w:rPr>
          <w:spacing w:val="40"/>
        </w:rPr>
        <w:t xml:space="preserve"> </w:t>
      </w:r>
      <w:r>
        <w:t>the</w:t>
      </w:r>
      <w:r>
        <w:rPr>
          <w:spacing w:val="-3"/>
        </w:rPr>
        <w:t xml:space="preserve"> </w:t>
      </w:r>
      <w:r>
        <w:t>offer.</w:t>
      </w:r>
      <w:r>
        <w:rPr>
          <w:spacing w:val="40"/>
        </w:rPr>
        <w:t xml:space="preserve"> </w:t>
      </w:r>
      <w:r>
        <w:t>Striking</w:t>
      </w:r>
      <w:r>
        <w:rPr>
          <w:spacing w:val="-3"/>
        </w:rPr>
        <w:t xml:space="preserve"> </w:t>
      </w:r>
      <w:r>
        <w:t>a</w:t>
      </w:r>
      <w:r>
        <w:rPr>
          <w:spacing w:val="-3"/>
        </w:rPr>
        <w:t xml:space="preserve"> </w:t>
      </w:r>
      <w:r>
        <w:t>balance</w:t>
      </w:r>
      <w:r>
        <w:rPr>
          <w:spacing w:val="-3"/>
        </w:rPr>
        <w:t xml:space="preserve"> </w:t>
      </w:r>
      <w:r>
        <w:t>of</w:t>
      </w:r>
      <w:r>
        <w:rPr>
          <w:spacing w:val="-3"/>
        </w:rPr>
        <w:t xml:space="preserve"> </w:t>
      </w:r>
      <w:r>
        <w:t>confidence</w:t>
      </w:r>
      <w:r>
        <w:rPr>
          <w:spacing w:val="-3"/>
        </w:rPr>
        <w:t xml:space="preserve"> </w:t>
      </w:r>
      <w:r>
        <w:t>and</w:t>
      </w:r>
      <w:r>
        <w:rPr>
          <w:spacing w:val="-3"/>
        </w:rPr>
        <w:t xml:space="preserve"> </w:t>
      </w:r>
      <w:r>
        <w:t>humility</w:t>
      </w:r>
      <w:r>
        <w:rPr>
          <w:spacing w:val="-3"/>
        </w:rPr>
        <w:t xml:space="preserve"> </w:t>
      </w:r>
      <w:r>
        <w:t>can</w:t>
      </w:r>
      <w:r>
        <w:rPr>
          <w:spacing w:val="-3"/>
        </w:rPr>
        <w:t xml:space="preserve"> </w:t>
      </w:r>
      <w:r>
        <w:t>be</w:t>
      </w:r>
      <w:r>
        <w:rPr>
          <w:spacing w:val="-3"/>
        </w:rPr>
        <w:t xml:space="preserve"> </w:t>
      </w:r>
      <w:r>
        <w:t>achieved</w:t>
      </w:r>
      <w:r>
        <w:rPr>
          <w:spacing w:val="-3"/>
        </w:rPr>
        <w:t xml:space="preserve"> </w:t>
      </w:r>
      <w:r>
        <w:t>with</w:t>
      </w:r>
      <w:r>
        <w:rPr>
          <w:spacing w:val="-3"/>
        </w:rPr>
        <w:t xml:space="preserve"> </w:t>
      </w:r>
      <w:r>
        <w:t>practice,</w:t>
      </w:r>
      <w:r>
        <w:rPr>
          <w:spacing w:val="-3"/>
        </w:rPr>
        <w:t xml:space="preserve"> </w:t>
      </w:r>
      <w:r>
        <w:t>reflection</w:t>
      </w:r>
      <w:r>
        <w:rPr>
          <w:spacing w:val="-3"/>
        </w:rPr>
        <w:t xml:space="preserve"> </w:t>
      </w:r>
      <w:r>
        <w:t>and other techniques that increase your comfort, ease and improve your experience.</w:t>
      </w:r>
    </w:p>
    <w:p w14:paraId="1BB205DC" w14:textId="77777777" w:rsidR="00C96708" w:rsidRDefault="00C96708">
      <w:pPr>
        <w:pStyle w:val="BodyText"/>
        <w:ind w:left="0"/>
      </w:pPr>
    </w:p>
    <w:p w14:paraId="1BB205DD" w14:textId="77777777" w:rsidR="00C96708" w:rsidRDefault="00D87A20">
      <w:pPr>
        <w:pStyle w:val="BodyText"/>
      </w:pPr>
      <w:r>
        <w:t>In this session, we will explore the various interview formats being used in admission and hiring processes,</w:t>
      </w:r>
      <w:r>
        <w:rPr>
          <w:spacing w:val="-3"/>
        </w:rPr>
        <w:t xml:space="preserve"> </w:t>
      </w:r>
      <w:r>
        <w:t>understand</w:t>
      </w:r>
      <w:r>
        <w:rPr>
          <w:spacing w:val="-3"/>
        </w:rPr>
        <w:t xml:space="preserve"> </w:t>
      </w:r>
      <w:r>
        <w:t>the</w:t>
      </w:r>
      <w:r>
        <w:rPr>
          <w:spacing w:val="-3"/>
        </w:rPr>
        <w:t xml:space="preserve"> </w:t>
      </w:r>
      <w:r>
        <w:t>purpose</w:t>
      </w:r>
      <w:r>
        <w:rPr>
          <w:spacing w:val="-3"/>
        </w:rPr>
        <w:t xml:space="preserve"> </w:t>
      </w:r>
      <w:r>
        <w:t>of</w:t>
      </w:r>
      <w:r>
        <w:rPr>
          <w:spacing w:val="-3"/>
        </w:rPr>
        <w:t xml:space="preserve"> </w:t>
      </w:r>
      <w:r>
        <w:t>these</w:t>
      </w:r>
      <w:r>
        <w:rPr>
          <w:spacing w:val="-3"/>
        </w:rPr>
        <w:t xml:space="preserve"> </w:t>
      </w:r>
      <w:r>
        <w:t>interviews</w:t>
      </w:r>
      <w:r>
        <w:rPr>
          <w:spacing w:val="-3"/>
        </w:rPr>
        <w:t xml:space="preserve"> </w:t>
      </w:r>
      <w:r>
        <w:t>and</w:t>
      </w:r>
      <w:r>
        <w:rPr>
          <w:spacing w:val="-3"/>
        </w:rPr>
        <w:t xml:space="preserve"> </w:t>
      </w:r>
      <w:r>
        <w:t>have</w:t>
      </w:r>
      <w:r>
        <w:rPr>
          <w:spacing w:val="-3"/>
        </w:rPr>
        <w:t xml:space="preserve"> </w:t>
      </w:r>
      <w:r>
        <w:t>a</w:t>
      </w:r>
      <w:r>
        <w:rPr>
          <w:spacing w:val="-3"/>
        </w:rPr>
        <w:t xml:space="preserve"> </w:t>
      </w:r>
      <w:r>
        <w:t>chance</w:t>
      </w:r>
      <w:r>
        <w:rPr>
          <w:spacing w:val="-3"/>
        </w:rPr>
        <w:t xml:space="preserve"> </w:t>
      </w:r>
      <w:r>
        <w:t>to</w:t>
      </w:r>
      <w:r>
        <w:rPr>
          <w:spacing w:val="-3"/>
        </w:rPr>
        <w:t xml:space="preserve"> </w:t>
      </w:r>
      <w:r>
        <w:t>put</w:t>
      </w:r>
      <w:r>
        <w:rPr>
          <w:spacing w:val="-3"/>
        </w:rPr>
        <w:t xml:space="preserve"> </w:t>
      </w:r>
      <w:r>
        <w:t>to</w:t>
      </w:r>
      <w:r>
        <w:rPr>
          <w:spacing w:val="-3"/>
        </w:rPr>
        <w:t xml:space="preserve"> </w:t>
      </w:r>
      <w:r>
        <w:t>practice</w:t>
      </w:r>
      <w:r>
        <w:rPr>
          <w:spacing w:val="-3"/>
        </w:rPr>
        <w:t xml:space="preserve"> </w:t>
      </w:r>
      <w:r>
        <w:t>critical communication skills that will serve you well today and throughout the journey that lies ahead.</w:t>
      </w:r>
    </w:p>
    <w:p w14:paraId="1BB205DE" w14:textId="77777777" w:rsidR="00C96708" w:rsidRDefault="00C96708">
      <w:pPr>
        <w:pStyle w:val="BodyText"/>
        <w:spacing w:before="118"/>
        <w:ind w:left="0"/>
      </w:pPr>
    </w:p>
    <w:p w14:paraId="1BB205DF" w14:textId="77777777" w:rsidR="00C96708" w:rsidRDefault="00D87A20">
      <w:pPr>
        <w:pStyle w:val="Heading2"/>
      </w:pPr>
      <w:r>
        <w:rPr>
          <w:spacing w:val="-2"/>
        </w:rPr>
        <w:t>Notes:</w:t>
      </w:r>
    </w:p>
    <w:p w14:paraId="1BB205E0" w14:textId="77777777" w:rsidR="00C96708" w:rsidRDefault="00D87A20">
      <w:pPr>
        <w:pStyle w:val="BodyText"/>
        <w:spacing w:before="70"/>
        <w:ind w:right="180"/>
      </w:pPr>
      <w:r>
        <w:t>Dr. Tara K Cunningham is the associate dean for admissions and student diversity and associate professor at the Texas Christian University and University of North Texas Health Science Center School of</w:t>
      </w:r>
      <w:r>
        <w:rPr>
          <w:spacing w:val="-1"/>
        </w:rPr>
        <w:t xml:space="preserve"> </w:t>
      </w:r>
      <w:r>
        <w:t>Medicine in</w:t>
      </w:r>
      <w:r>
        <w:rPr>
          <w:spacing w:val="-1"/>
        </w:rPr>
        <w:t xml:space="preserve"> </w:t>
      </w:r>
      <w:r>
        <w:t>Fort Worth,</w:t>
      </w:r>
      <w:r>
        <w:rPr>
          <w:spacing w:val="-1"/>
        </w:rPr>
        <w:t xml:space="preserve"> </w:t>
      </w:r>
      <w:r>
        <w:t>Texas. Prior</w:t>
      </w:r>
      <w:r>
        <w:rPr>
          <w:spacing w:val="-1"/>
        </w:rPr>
        <w:t xml:space="preserve"> </w:t>
      </w:r>
      <w:r>
        <w:t>to Texas,</w:t>
      </w:r>
      <w:r>
        <w:rPr>
          <w:spacing w:val="-1"/>
        </w:rPr>
        <w:t xml:space="preserve"> </w:t>
      </w:r>
      <w:r>
        <w:t>she spent</w:t>
      </w:r>
      <w:r>
        <w:rPr>
          <w:spacing w:val="-1"/>
        </w:rPr>
        <w:t xml:space="preserve"> </w:t>
      </w:r>
      <w:r>
        <w:t>10 years</w:t>
      </w:r>
      <w:r>
        <w:rPr>
          <w:spacing w:val="-1"/>
        </w:rPr>
        <w:t xml:space="preserve"> </w:t>
      </w:r>
      <w:r>
        <w:t>building a</w:t>
      </w:r>
      <w:r>
        <w:rPr>
          <w:spacing w:val="-1"/>
        </w:rPr>
        <w:t xml:space="preserve"> </w:t>
      </w:r>
      <w:r>
        <w:t>new medical school at the University of Arizona College of Medicine - Phoenix and over the years, she led staff and</w:t>
      </w:r>
      <w:r>
        <w:rPr>
          <w:spacing w:val="-4"/>
        </w:rPr>
        <w:t xml:space="preserve"> </w:t>
      </w:r>
      <w:r>
        <w:t>programs</w:t>
      </w:r>
      <w:r>
        <w:rPr>
          <w:spacing w:val="-4"/>
        </w:rPr>
        <w:t xml:space="preserve"> </w:t>
      </w:r>
      <w:r>
        <w:t>in</w:t>
      </w:r>
      <w:r>
        <w:rPr>
          <w:spacing w:val="-4"/>
        </w:rPr>
        <w:t xml:space="preserve"> </w:t>
      </w:r>
      <w:r>
        <w:t>admissions</w:t>
      </w:r>
      <w:r>
        <w:rPr>
          <w:spacing w:val="-4"/>
        </w:rPr>
        <w:t xml:space="preserve"> </w:t>
      </w:r>
      <w:r>
        <w:t>and</w:t>
      </w:r>
      <w:r>
        <w:rPr>
          <w:spacing w:val="-4"/>
        </w:rPr>
        <w:t xml:space="preserve"> </w:t>
      </w:r>
      <w:r>
        <w:t>diversity,</w:t>
      </w:r>
      <w:r>
        <w:rPr>
          <w:spacing w:val="-4"/>
        </w:rPr>
        <w:t xml:space="preserve"> </w:t>
      </w:r>
      <w:r>
        <w:t>K-20</w:t>
      </w:r>
      <w:r>
        <w:rPr>
          <w:spacing w:val="-4"/>
        </w:rPr>
        <w:t xml:space="preserve"> </w:t>
      </w:r>
      <w:r>
        <w:t>pipeline</w:t>
      </w:r>
      <w:r>
        <w:rPr>
          <w:spacing w:val="-4"/>
        </w:rPr>
        <w:t xml:space="preserve"> </w:t>
      </w:r>
      <w:r>
        <w:t>and</w:t>
      </w:r>
      <w:r>
        <w:rPr>
          <w:spacing w:val="-4"/>
        </w:rPr>
        <w:t xml:space="preserve"> </w:t>
      </w:r>
      <w:r>
        <w:t>outreach,</w:t>
      </w:r>
      <w:r>
        <w:rPr>
          <w:spacing w:val="-4"/>
        </w:rPr>
        <w:t xml:space="preserve"> </w:t>
      </w:r>
      <w:r>
        <w:t>financial</w:t>
      </w:r>
      <w:r>
        <w:rPr>
          <w:spacing w:val="-4"/>
        </w:rPr>
        <w:t xml:space="preserve"> </w:t>
      </w:r>
      <w:r>
        <w:t>aid,</w:t>
      </w:r>
      <w:r>
        <w:rPr>
          <w:spacing w:val="-4"/>
        </w:rPr>
        <w:t xml:space="preserve"> </w:t>
      </w:r>
      <w:r>
        <w:t>student</w:t>
      </w:r>
      <w:r>
        <w:rPr>
          <w:spacing w:val="-4"/>
        </w:rPr>
        <w:t xml:space="preserve"> </w:t>
      </w:r>
      <w:r>
        <w:t>records and student affairs. Dr. Cunningham’s teaching includes unconscious bias, electives and mentors students' scholarly research projects.</w:t>
      </w:r>
    </w:p>
    <w:p w14:paraId="1BB205E1" w14:textId="77777777" w:rsidR="00C96708" w:rsidRDefault="00C96708">
      <w:pPr>
        <w:pStyle w:val="BodyText"/>
        <w:ind w:left="0"/>
      </w:pPr>
    </w:p>
    <w:p w14:paraId="1BB205E2" w14:textId="77777777" w:rsidR="00C96708" w:rsidRDefault="00D87A20">
      <w:pPr>
        <w:pStyle w:val="BodyText"/>
        <w:ind w:right="180"/>
      </w:pPr>
      <w:r>
        <w:t>Dr. Cunningham is committed to medical students and education. She has admitted more than 500 students into medicine based on a comprehensive, holistic approach that seeks to look beyond metrics as evidence of potential, and has led award-winning pipeline programs for young, aspiring physicians in the community. own research efforts include the development of a video-based Situational</w:t>
      </w:r>
      <w:r>
        <w:rPr>
          <w:spacing w:val="-4"/>
        </w:rPr>
        <w:t xml:space="preserve"> </w:t>
      </w:r>
      <w:r>
        <w:t>Judgment</w:t>
      </w:r>
      <w:r>
        <w:rPr>
          <w:spacing w:val="-4"/>
        </w:rPr>
        <w:t xml:space="preserve"> </w:t>
      </w:r>
      <w:r>
        <w:t>Test,</w:t>
      </w:r>
      <w:r>
        <w:rPr>
          <w:spacing w:val="-4"/>
        </w:rPr>
        <w:t xml:space="preserve"> </w:t>
      </w:r>
      <w:r>
        <w:t>an</w:t>
      </w:r>
      <w:r>
        <w:rPr>
          <w:spacing w:val="-4"/>
        </w:rPr>
        <w:t xml:space="preserve"> </w:t>
      </w:r>
      <w:r>
        <w:t>assessment</w:t>
      </w:r>
      <w:r>
        <w:rPr>
          <w:spacing w:val="-4"/>
        </w:rPr>
        <w:t xml:space="preserve"> </w:t>
      </w:r>
      <w:r>
        <w:t>tool</w:t>
      </w:r>
      <w:r>
        <w:rPr>
          <w:spacing w:val="-4"/>
        </w:rPr>
        <w:t xml:space="preserve"> </w:t>
      </w:r>
      <w:r>
        <w:t>to</w:t>
      </w:r>
      <w:r>
        <w:rPr>
          <w:spacing w:val="-4"/>
        </w:rPr>
        <w:t xml:space="preserve"> </w:t>
      </w:r>
      <w:r>
        <w:t>measure</w:t>
      </w:r>
      <w:r>
        <w:rPr>
          <w:spacing w:val="-4"/>
        </w:rPr>
        <w:t xml:space="preserve"> </w:t>
      </w:r>
      <w:r>
        <w:t>the</w:t>
      </w:r>
      <w:r>
        <w:rPr>
          <w:spacing w:val="-4"/>
        </w:rPr>
        <w:t xml:space="preserve"> </w:t>
      </w:r>
      <w:r>
        <w:t>“professionalism”</w:t>
      </w:r>
      <w:r>
        <w:rPr>
          <w:spacing w:val="-4"/>
        </w:rPr>
        <w:t xml:space="preserve"> </w:t>
      </w:r>
      <w:r>
        <w:t>of</w:t>
      </w:r>
      <w:r>
        <w:rPr>
          <w:spacing w:val="-4"/>
        </w:rPr>
        <w:t xml:space="preserve"> </w:t>
      </w:r>
      <w:r>
        <w:t>a</w:t>
      </w:r>
      <w:r>
        <w:rPr>
          <w:spacing w:val="-4"/>
        </w:rPr>
        <w:t xml:space="preserve"> </w:t>
      </w:r>
      <w:r>
        <w:t>future</w:t>
      </w:r>
      <w:r>
        <w:rPr>
          <w:spacing w:val="-4"/>
        </w:rPr>
        <w:t xml:space="preserve"> </w:t>
      </w:r>
      <w:r>
        <w:t>student. Her work received the Stephen Abrahamson Award for Innovation during the annual medical education research symposium at the University of Southern California in 2015.</w:t>
      </w:r>
    </w:p>
    <w:p w14:paraId="1BB205E3" w14:textId="77777777" w:rsidR="00C96708" w:rsidRDefault="00C96708">
      <w:pPr>
        <w:sectPr w:rsidR="00C96708">
          <w:type w:val="continuous"/>
          <w:pgSz w:w="12240" w:h="15840"/>
          <w:pgMar w:top="1600" w:right="1460" w:bottom="1840" w:left="1620" w:header="0" w:footer="1657" w:gutter="0"/>
          <w:cols w:space="720"/>
        </w:sectPr>
      </w:pPr>
    </w:p>
    <w:p w14:paraId="1BB205E4" w14:textId="77777777" w:rsidR="00C96708" w:rsidRDefault="00D87A20">
      <w:pPr>
        <w:pStyle w:val="Heading1"/>
        <w:ind w:left="794"/>
      </w:pPr>
      <w:r>
        <w:lastRenderedPageBreak/>
        <w:t>Information</w:t>
      </w:r>
      <w:r>
        <w:rPr>
          <w:spacing w:val="-5"/>
        </w:rPr>
        <w:t xml:space="preserve"> </w:t>
      </w:r>
      <w:r>
        <w:t>Session:</w:t>
      </w:r>
      <w:r>
        <w:rPr>
          <w:spacing w:val="68"/>
        </w:rPr>
        <w:t xml:space="preserve"> </w:t>
      </w:r>
      <w:r>
        <w:t>TCU</w:t>
      </w:r>
      <w:r>
        <w:rPr>
          <w:spacing w:val="-5"/>
        </w:rPr>
        <w:t xml:space="preserve"> </w:t>
      </w:r>
      <w:r>
        <w:t>and</w:t>
      </w:r>
      <w:r>
        <w:rPr>
          <w:spacing w:val="-5"/>
        </w:rPr>
        <w:t xml:space="preserve"> </w:t>
      </w:r>
      <w:r>
        <w:t>UNTHSC</w:t>
      </w:r>
      <w:r>
        <w:rPr>
          <w:spacing w:val="-5"/>
        </w:rPr>
        <w:t xml:space="preserve"> </w:t>
      </w:r>
      <w:r>
        <w:t>School</w:t>
      </w:r>
      <w:r>
        <w:rPr>
          <w:spacing w:val="-5"/>
        </w:rPr>
        <w:t xml:space="preserve"> </w:t>
      </w:r>
      <w:r>
        <w:t>of</w:t>
      </w:r>
      <w:r>
        <w:rPr>
          <w:spacing w:val="-5"/>
        </w:rPr>
        <w:t xml:space="preserve"> </w:t>
      </w:r>
      <w:r>
        <w:rPr>
          <w:spacing w:val="-2"/>
        </w:rPr>
        <w:t>Medicine</w:t>
      </w:r>
    </w:p>
    <w:p w14:paraId="1BB205E5" w14:textId="77777777" w:rsidR="00C96708" w:rsidRDefault="00C96708">
      <w:pPr>
        <w:pStyle w:val="BodyText"/>
        <w:spacing w:before="11"/>
        <w:ind w:left="0"/>
        <w:rPr>
          <w:sz w:val="14"/>
        </w:rPr>
      </w:pPr>
    </w:p>
    <w:p w14:paraId="1BB205E6" w14:textId="77777777" w:rsidR="00C96708" w:rsidRDefault="00C96708">
      <w:pPr>
        <w:rPr>
          <w:sz w:val="14"/>
        </w:rPr>
        <w:sectPr w:rsidR="00C96708">
          <w:pgSz w:w="12240" w:h="15840"/>
          <w:pgMar w:top="1600" w:right="1460" w:bottom="1840" w:left="1620" w:header="0" w:footer="1657" w:gutter="0"/>
          <w:cols w:space="720"/>
        </w:sectPr>
      </w:pPr>
    </w:p>
    <w:p w14:paraId="1BB205E7" w14:textId="77777777" w:rsidR="00C96708" w:rsidRDefault="00D87A20">
      <w:pPr>
        <w:pStyle w:val="BodyText"/>
        <w:spacing w:before="93" w:line="333" w:lineRule="auto"/>
        <w:ind w:right="38"/>
      </w:pPr>
      <w:r>
        <w:t xml:space="preserve">Cunningham, Tara </w:t>
      </w:r>
      <w:hyperlink r:id="rId244">
        <w:r>
          <w:rPr>
            <w:spacing w:val="-2"/>
          </w:rPr>
          <w:t>tara.cunningham@tcu.edu</w:t>
        </w:r>
      </w:hyperlink>
      <w:r>
        <w:rPr>
          <w:spacing w:val="-2"/>
        </w:rPr>
        <w:t xml:space="preserve"> 817-735-2541</w:t>
      </w:r>
    </w:p>
    <w:p w14:paraId="1BB205E8" w14:textId="77777777" w:rsidR="00C96708" w:rsidRDefault="00D87A20">
      <w:pPr>
        <w:pStyle w:val="BodyText"/>
        <w:spacing w:before="93"/>
      </w:pPr>
      <w:r>
        <w:br w:type="column"/>
      </w:r>
      <w:r>
        <w:rPr>
          <w:spacing w:val="-2"/>
        </w:rPr>
        <w:t>8/20/2018</w:t>
      </w:r>
    </w:p>
    <w:p w14:paraId="1BB205E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1178</w:t>
      </w:r>
    </w:p>
    <w:p w14:paraId="1BB205EA" w14:textId="77777777" w:rsidR="00C96708" w:rsidRDefault="00C96708">
      <w:pPr>
        <w:rPr>
          <w:sz w:val="20"/>
        </w:rPr>
        <w:sectPr w:rsidR="00C96708">
          <w:type w:val="continuous"/>
          <w:pgSz w:w="12240" w:h="15840"/>
          <w:pgMar w:top="1600" w:right="1460" w:bottom="1840" w:left="1620" w:header="0" w:footer="1657" w:gutter="0"/>
          <w:cols w:num="3" w:space="720" w:equalWidth="0">
            <w:col w:w="2504" w:space="3181"/>
            <w:col w:w="1045" w:space="1019"/>
            <w:col w:w="1411"/>
          </w:cols>
        </w:sectPr>
      </w:pPr>
    </w:p>
    <w:p w14:paraId="1BB205EB" w14:textId="77777777" w:rsidR="00C96708" w:rsidRDefault="00C96708">
      <w:pPr>
        <w:pStyle w:val="BodyText"/>
        <w:spacing w:before="41"/>
        <w:ind w:left="0"/>
      </w:pPr>
    </w:p>
    <w:p w14:paraId="1BB205EC" w14:textId="77777777" w:rsidR="00C96708" w:rsidRDefault="00D87A20">
      <w:pPr>
        <w:pStyle w:val="Heading2"/>
      </w:pPr>
      <w:r>
        <w:rPr>
          <w:spacing w:val="-2"/>
        </w:rPr>
        <w:t>Abstract:</w:t>
      </w:r>
    </w:p>
    <w:p w14:paraId="1BB205ED" w14:textId="77777777" w:rsidR="00C96708" w:rsidRDefault="00D87A20">
      <w:pPr>
        <w:pStyle w:val="BodyText"/>
        <w:spacing w:before="70"/>
        <w:ind w:right="231"/>
      </w:pPr>
      <w:r>
        <w:t>With more than 150 MD-granting medical schools in the United States, attend this session to learn more</w:t>
      </w:r>
      <w:r>
        <w:rPr>
          <w:spacing w:val="-3"/>
        </w:rPr>
        <w:t xml:space="preserve"> </w:t>
      </w:r>
      <w:r>
        <w:t>about</w:t>
      </w:r>
      <w:r>
        <w:rPr>
          <w:spacing w:val="-3"/>
        </w:rPr>
        <w:t xml:space="preserve"> </w:t>
      </w:r>
      <w:r>
        <w:t>the</w:t>
      </w:r>
      <w:r>
        <w:rPr>
          <w:spacing w:val="-3"/>
        </w:rPr>
        <w:t xml:space="preserve"> </w:t>
      </w:r>
      <w:r>
        <w:t>newest</w:t>
      </w:r>
      <w:r>
        <w:rPr>
          <w:spacing w:val="-3"/>
        </w:rPr>
        <w:t xml:space="preserve"> </w:t>
      </w:r>
      <w:r>
        <w:t>medical</w:t>
      </w:r>
      <w:r>
        <w:rPr>
          <w:spacing w:val="-3"/>
        </w:rPr>
        <w:t xml:space="preserve"> </w:t>
      </w:r>
      <w:r>
        <w:t>school</w:t>
      </w:r>
      <w:r>
        <w:rPr>
          <w:spacing w:val="-3"/>
        </w:rPr>
        <w:t xml:space="preserve"> </w:t>
      </w:r>
      <w:r>
        <w:t>in</w:t>
      </w:r>
      <w:r>
        <w:rPr>
          <w:spacing w:val="-3"/>
        </w:rPr>
        <w:t xml:space="preserve"> </w:t>
      </w:r>
      <w:r>
        <w:t>Fort</w:t>
      </w:r>
      <w:r>
        <w:rPr>
          <w:spacing w:val="-3"/>
        </w:rPr>
        <w:t xml:space="preserve"> </w:t>
      </w:r>
      <w:r>
        <w:t>Worth,</w:t>
      </w:r>
      <w:r>
        <w:rPr>
          <w:spacing w:val="-3"/>
        </w:rPr>
        <w:t xml:space="preserve"> </w:t>
      </w:r>
      <w:r>
        <w:t>Texas.</w:t>
      </w:r>
      <w:r>
        <w:rPr>
          <w:spacing w:val="40"/>
        </w:rPr>
        <w:t xml:space="preserve"> </w:t>
      </w:r>
      <w:r>
        <w:t>Meet</w:t>
      </w:r>
      <w:r>
        <w:rPr>
          <w:spacing w:val="-3"/>
        </w:rPr>
        <w:t xml:space="preserve"> </w:t>
      </w:r>
      <w:r>
        <w:t>the</w:t>
      </w:r>
      <w:r>
        <w:rPr>
          <w:spacing w:val="-3"/>
        </w:rPr>
        <w:t xml:space="preserve"> </w:t>
      </w:r>
      <w:r>
        <w:t>Dean</w:t>
      </w:r>
      <w:r>
        <w:rPr>
          <w:spacing w:val="-3"/>
        </w:rPr>
        <w:t xml:space="preserve"> </w:t>
      </w:r>
      <w:r>
        <w:t>of</w:t>
      </w:r>
      <w:r>
        <w:rPr>
          <w:spacing w:val="-3"/>
        </w:rPr>
        <w:t xml:space="preserve"> </w:t>
      </w:r>
      <w:r>
        <w:t>Admissions</w:t>
      </w:r>
      <w:r>
        <w:rPr>
          <w:spacing w:val="-3"/>
        </w:rPr>
        <w:t xml:space="preserve"> </w:t>
      </w:r>
      <w:r>
        <w:t>and</w:t>
      </w:r>
      <w:r>
        <w:rPr>
          <w:spacing w:val="-3"/>
        </w:rPr>
        <w:t xml:space="preserve"> </w:t>
      </w:r>
      <w:r>
        <w:t>get the insider perspective of the innovative curriculum, application process and holistic admission philosophy and more.</w:t>
      </w:r>
    </w:p>
    <w:p w14:paraId="1BB205EE" w14:textId="77777777" w:rsidR="00C96708" w:rsidRDefault="00C96708">
      <w:pPr>
        <w:pStyle w:val="BodyText"/>
        <w:ind w:left="0"/>
      </w:pPr>
    </w:p>
    <w:p w14:paraId="1BB205EF" w14:textId="77777777" w:rsidR="00C96708" w:rsidRDefault="00D87A20">
      <w:pPr>
        <w:pStyle w:val="BodyText"/>
        <w:ind w:right="180"/>
      </w:pPr>
      <w:r>
        <w:t>Thanks to the generosity of a local donor, students in the inaugural class will receive full tuition for their</w:t>
      </w:r>
      <w:r>
        <w:rPr>
          <w:spacing w:val="-3"/>
        </w:rPr>
        <w:t xml:space="preserve"> </w:t>
      </w:r>
      <w:r>
        <w:t>first</w:t>
      </w:r>
      <w:r>
        <w:rPr>
          <w:spacing w:val="-3"/>
        </w:rPr>
        <w:t xml:space="preserve"> </w:t>
      </w:r>
      <w:r>
        <w:t>year</w:t>
      </w:r>
      <w:r>
        <w:rPr>
          <w:spacing w:val="-3"/>
        </w:rPr>
        <w:t xml:space="preserve"> </w:t>
      </w:r>
      <w:r>
        <w:t>of</w:t>
      </w:r>
      <w:r>
        <w:rPr>
          <w:spacing w:val="-3"/>
        </w:rPr>
        <w:t xml:space="preserve"> </w:t>
      </w:r>
      <w:r>
        <w:t>training!</w:t>
      </w:r>
      <w:r>
        <w:rPr>
          <w:spacing w:val="-3"/>
        </w:rPr>
        <w:t xml:space="preserve"> </w:t>
      </w:r>
      <w:r>
        <w:t>The</w:t>
      </w:r>
      <w:r>
        <w:rPr>
          <w:spacing w:val="-3"/>
        </w:rPr>
        <w:t xml:space="preserve"> </w:t>
      </w:r>
      <w:r>
        <w:t>inaugural</w:t>
      </w:r>
      <w:r>
        <w:rPr>
          <w:spacing w:val="-3"/>
        </w:rPr>
        <w:t xml:space="preserve"> </w:t>
      </w:r>
      <w:r>
        <w:t>class</w:t>
      </w:r>
      <w:r>
        <w:rPr>
          <w:spacing w:val="-3"/>
        </w:rPr>
        <w:t xml:space="preserve"> </w:t>
      </w:r>
      <w:r>
        <w:t>of</w:t>
      </w:r>
      <w:r>
        <w:rPr>
          <w:spacing w:val="-3"/>
        </w:rPr>
        <w:t xml:space="preserve"> </w:t>
      </w:r>
      <w:r>
        <w:t>60</w:t>
      </w:r>
      <w:r>
        <w:rPr>
          <w:spacing w:val="-3"/>
        </w:rPr>
        <w:t xml:space="preserve"> </w:t>
      </w:r>
      <w:r>
        <w:t>students</w:t>
      </w:r>
      <w:r>
        <w:rPr>
          <w:spacing w:val="-3"/>
        </w:rPr>
        <w:t xml:space="preserve"> </w:t>
      </w:r>
      <w:r>
        <w:t>will</w:t>
      </w:r>
      <w:r>
        <w:rPr>
          <w:spacing w:val="-3"/>
        </w:rPr>
        <w:t xml:space="preserve"> </w:t>
      </w:r>
      <w:r>
        <w:t>arrive</w:t>
      </w:r>
      <w:r>
        <w:rPr>
          <w:spacing w:val="-3"/>
        </w:rPr>
        <w:t xml:space="preserve"> </w:t>
      </w:r>
      <w:r>
        <w:t>in</w:t>
      </w:r>
      <w:r>
        <w:rPr>
          <w:spacing w:val="-3"/>
        </w:rPr>
        <w:t xml:space="preserve"> </w:t>
      </w:r>
      <w:r>
        <w:t>July</w:t>
      </w:r>
      <w:r>
        <w:rPr>
          <w:spacing w:val="-3"/>
        </w:rPr>
        <w:t xml:space="preserve"> </w:t>
      </w:r>
      <w:r>
        <w:t>2019</w:t>
      </w:r>
      <w:r>
        <w:rPr>
          <w:spacing w:val="-3"/>
        </w:rPr>
        <w:t xml:space="preserve"> </w:t>
      </w:r>
      <w:r>
        <w:t>and</w:t>
      </w:r>
      <w:r>
        <w:rPr>
          <w:spacing w:val="-3"/>
        </w:rPr>
        <w:t xml:space="preserve"> </w:t>
      </w:r>
      <w:r>
        <w:t>the</w:t>
      </w:r>
      <w:r>
        <w:rPr>
          <w:spacing w:val="-3"/>
        </w:rPr>
        <w:t xml:space="preserve"> </w:t>
      </w:r>
      <w:r>
        <w:t>deadline for application closes December 15, 2018.</w:t>
      </w:r>
    </w:p>
    <w:p w14:paraId="1BB205F0" w14:textId="77777777" w:rsidR="00C96708" w:rsidRDefault="00C96708">
      <w:pPr>
        <w:pStyle w:val="BodyText"/>
        <w:spacing w:before="118"/>
        <w:ind w:left="0"/>
      </w:pPr>
    </w:p>
    <w:p w14:paraId="1BB205F1" w14:textId="77777777" w:rsidR="00C96708" w:rsidRDefault="00D87A20">
      <w:pPr>
        <w:pStyle w:val="Heading2"/>
      </w:pPr>
      <w:r>
        <w:rPr>
          <w:spacing w:val="-2"/>
        </w:rPr>
        <w:t>Notes:</w:t>
      </w:r>
    </w:p>
    <w:p w14:paraId="1BB205F2" w14:textId="77777777" w:rsidR="00C96708" w:rsidRDefault="00D87A20">
      <w:pPr>
        <w:pStyle w:val="BodyText"/>
        <w:spacing w:before="70"/>
        <w:ind w:right="180"/>
      </w:pPr>
      <w:r>
        <w:t>Dr. Tara K Cunningham is the associate dean for admissions and student diversity and associate professor at the Texas Christian University and University of North Texas Health Science Center School of</w:t>
      </w:r>
      <w:r>
        <w:rPr>
          <w:spacing w:val="-1"/>
        </w:rPr>
        <w:t xml:space="preserve"> </w:t>
      </w:r>
      <w:r>
        <w:t>Medicine in</w:t>
      </w:r>
      <w:r>
        <w:rPr>
          <w:spacing w:val="-1"/>
        </w:rPr>
        <w:t xml:space="preserve"> </w:t>
      </w:r>
      <w:r>
        <w:t>Fort Worth,</w:t>
      </w:r>
      <w:r>
        <w:rPr>
          <w:spacing w:val="-1"/>
        </w:rPr>
        <w:t xml:space="preserve"> </w:t>
      </w:r>
      <w:r>
        <w:t>Texas. Prior</w:t>
      </w:r>
      <w:r>
        <w:rPr>
          <w:spacing w:val="-1"/>
        </w:rPr>
        <w:t xml:space="preserve"> </w:t>
      </w:r>
      <w:r>
        <w:t>to Texas,</w:t>
      </w:r>
      <w:r>
        <w:rPr>
          <w:spacing w:val="-1"/>
        </w:rPr>
        <w:t xml:space="preserve"> </w:t>
      </w:r>
      <w:r>
        <w:t>she spent</w:t>
      </w:r>
      <w:r>
        <w:rPr>
          <w:spacing w:val="-1"/>
        </w:rPr>
        <w:t xml:space="preserve"> </w:t>
      </w:r>
      <w:r>
        <w:t>10 years</w:t>
      </w:r>
      <w:r>
        <w:rPr>
          <w:spacing w:val="-1"/>
        </w:rPr>
        <w:t xml:space="preserve"> </w:t>
      </w:r>
      <w:r>
        <w:t>building a</w:t>
      </w:r>
      <w:r>
        <w:rPr>
          <w:spacing w:val="-1"/>
        </w:rPr>
        <w:t xml:space="preserve"> </w:t>
      </w:r>
      <w:r>
        <w:t>new medical school at the University of Arizona College of Medicine - Phoenix and over the years, she led staff and</w:t>
      </w:r>
      <w:r>
        <w:rPr>
          <w:spacing w:val="-4"/>
        </w:rPr>
        <w:t xml:space="preserve"> </w:t>
      </w:r>
      <w:r>
        <w:t>programs</w:t>
      </w:r>
      <w:r>
        <w:rPr>
          <w:spacing w:val="-4"/>
        </w:rPr>
        <w:t xml:space="preserve"> </w:t>
      </w:r>
      <w:r>
        <w:t>in</w:t>
      </w:r>
      <w:r>
        <w:rPr>
          <w:spacing w:val="-4"/>
        </w:rPr>
        <w:t xml:space="preserve"> </w:t>
      </w:r>
      <w:r>
        <w:t>admissions</w:t>
      </w:r>
      <w:r>
        <w:rPr>
          <w:spacing w:val="-4"/>
        </w:rPr>
        <w:t xml:space="preserve"> </w:t>
      </w:r>
      <w:r>
        <w:t>and</w:t>
      </w:r>
      <w:r>
        <w:rPr>
          <w:spacing w:val="-4"/>
        </w:rPr>
        <w:t xml:space="preserve"> </w:t>
      </w:r>
      <w:r>
        <w:t>diversity,</w:t>
      </w:r>
      <w:r>
        <w:rPr>
          <w:spacing w:val="-4"/>
        </w:rPr>
        <w:t xml:space="preserve"> </w:t>
      </w:r>
      <w:r>
        <w:t>K-20</w:t>
      </w:r>
      <w:r>
        <w:rPr>
          <w:spacing w:val="-4"/>
        </w:rPr>
        <w:t xml:space="preserve"> </w:t>
      </w:r>
      <w:r>
        <w:t>pipeline</w:t>
      </w:r>
      <w:r>
        <w:rPr>
          <w:spacing w:val="-4"/>
        </w:rPr>
        <w:t xml:space="preserve"> </w:t>
      </w:r>
      <w:r>
        <w:t>and</w:t>
      </w:r>
      <w:r>
        <w:rPr>
          <w:spacing w:val="-4"/>
        </w:rPr>
        <w:t xml:space="preserve"> </w:t>
      </w:r>
      <w:r>
        <w:t>outreach,</w:t>
      </w:r>
      <w:r>
        <w:rPr>
          <w:spacing w:val="-4"/>
        </w:rPr>
        <w:t xml:space="preserve"> </w:t>
      </w:r>
      <w:r>
        <w:t>financial</w:t>
      </w:r>
      <w:r>
        <w:rPr>
          <w:spacing w:val="-4"/>
        </w:rPr>
        <w:t xml:space="preserve"> </w:t>
      </w:r>
      <w:r>
        <w:t>aid,</w:t>
      </w:r>
      <w:r>
        <w:rPr>
          <w:spacing w:val="-4"/>
        </w:rPr>
        <w:t xml:space="preserve"> </w:t>
      </w:r>
      <w:r>
        <w:t>student</w:t>
      </w:r>
      <w:r>
        <w:rPr>
          <w:spacing w:val="-4"/>
        </w:rPr>
        <w:t xml:space="preserve"> </w:t>
      </w:r>
      <w:r>
        <w:t>records and student affairs. Dr. Cunningham’s teaching includes unconscious bias, electives and mentors students' scholarly research projects.</w:t>
      </w:r>
    </w:p>
    <w:p w14:paraId="1BB205F3" w14:textId="77777777" w:rsidR="00C96708" w:rsidRDefault="00D87A20">
      <w:pPr>
        <w:pStyle w:val="BodyText"/>
        <w:ind w:right="180"/>
      </w:pPr>
      <w:r>
        <w:t>Dr. Cunningham is committed to medical students and education. She has admitted more than 500 students into medicine based on a comprehensive, holistic approach that seeks to look beyond metrics as evidence of potential, and has led award-winning pipeline programs for young, aspiring physicians in the community. own research efforts include the development of a video-based Situational</w:t>
      </w:r>
      <w:r>
        <w:rPr>
          <w:spacing w:val="-4"/>
        </w:rPr>
        <w:t xml:space="preserve"> </w:t>
      </w:r>
      <w:r>
        <w:t>Judgment</w:t>
      </w:r>
      <w:r>
        <w:rPr>
          <w:spacing w:val="-4"/>
        </w:rPr>
        <w:t xml:space="preserve"> </w:t>
      </w:r>
      <w:r>
        <w:t>Test,</w:t>
      </w:r>
      <w:r>
        <w:rPr>
          <w:spacing w:val="-4"/>
        </w:rPr>
        <w:t xml:space="preserve"> </w:t>
      </w:r>
      <w:r>
        <w:t>an</w:t>
      </w:r>
      <w:r>
        <w:rPr>
          <w:spacing w:val="-4"/>
        </w:rPr>
        <w:t xml:space="preserve"> </w:t>
      </w:r>
      <w:r>
        <w:t>assessment</w:t>
      </w:r>
      <w:r>
        <w:rPr>
          <w:spacing w:val="-4"/>
        </w:rPr>
        <w:t xml:space="preserve"> </w:t>
      </w:r>
      <w:r>
        <w:t>tool</w:t>
      </w:r>
      <w:r>
        <w:rPr>
          <w:spacing w:val="-4"/>
        </w:rPr>
        <w:t xml:space="preserve"> </w:t>
      </w:r>
      <w:r>
        <w:t>to</w:t>
      </w:r>
      <w:r>
        <w:rPr>
          <w:spacing w:val="-4"/>
        </w:rPr>
        <w:t xml:space="preserve"> </w:t>
      </w:r>
      <w:r>
        <w:t>measure</w:t>
      </w:r>
      <w:r>
        <w:rPr>
          <w:spacing w:val="-4"/>
        </w:rPr>
        <w:t xml:space="preserve"> </w:t>
      </w:r>
      <w:r>
        <w:t>the</w:t>
      </w:r>
      <w:r>
        <w:rPr>
          <w:spacing w:val="-4"/>
        </w:rPr>
        <w:t xml:space="preserve"> </w:t>
      </w:r>
      <w:r>
        <w:t>“professionalism”</w:t>
      </w:r>
      <w:r>
        <w:rPr>
          <w:spacing w:val="-4"/>
        </w:rPr>
        <w:t xml:space="preserve"> </w:t>
      </w:r>
      <w:r>
        <w:t>of</w:t>
      </w:r>
      <w:r>
        <w:rPr>
          <w:spacing w:val="-4"/>
        </w:rPr>
        <w:t xml:space="preserve"> </w:t>
      </w:r>
      <w:r>
        <w:t>a</w:t>
      </w:r>
      <w:r>
        <w:rPr>
          <w:spacing w:val="-4"/>
        </w:rPr>
        <w:t xml:space="preserve"> </w:t>
      </w:r>
      <w:r>
        <w:t>future</w:t>
      </w:r>
      <w:r>
        <w:rPr>
          <w:spacing w:val="-4"/>
        </w:rPr>
        <w:t xml:space="preserve"> </w:t>
      </w:r>
      <w:r>
        <w:t>student. Her work received the Stephen Abrahamson Award for Innovation during the annual medical education research symposium at the University of Southern California in 2015.</w:t>
      </w:r>
    </w:p>
    <w:p w14:paraId="1BB205F4" w14:textId="77777777" w:rsidR="00C96708" w:rsidRDefault="00D87A20">
      <w:pPr>
        <w:pStyle w:val="BodyText"/>
      </w:pPr>
      <w:r>
        <w:rPr>
          <w:spacing w:val="-10"/>
        </w:rPr>
        <w:t>b</w:t>
      </w:r>
    </w:p>
    <w:p w14:paraId="1BB205F5" w14:textId="77777777" w:rsidR="00C96708" w:rsidRDefault="00C96708">
      <w:pPr>
        <w:sectPr w:rsidR="00C96708">
          <w:type w:val="continuous"/>
          <w:pgSz w:w="12240" w:h="15840"/>
          <w:pgMar w:top="1600" w:right="1460" w:bottom="1840" w:left="1620" w:header="0" w:footer="1657" w:gutter="0"/>
          <w:cols w:space="720"/>
        </w:sectPr>
      </w:pPr>
    </w:p>
    <w:p w14:paraId="1BB205F6" w14:textId="77777777" w:rsidR="00C96708" w:rsidRDefault="00D87A20">
      <w:pPr>
        <w:pStyle w:val="Heading1"/>
        <w:ind w:left="74" w:right="58"/>
        <w:jc w:val="center"/>
      </w:pPr>
      <w:r>
        <w:lastRenderedPageBreak/>
        <w:t>Invest</w:t>
      </w:r>
      <w:r>
        <w:rPr>
          <w:spacing w:val="-7"/>
        </w:rPr>
        <w:t xml:space="preserve"> </w:t>
      </w:r>
      <w:r>
        <w:t>in</w:t>
      </w:r>
      <w:r>
        <w:rPr>
          <w:spacing w:val="-7"/>
        </w:rPr>
        <w:t xml:space="preserve"> </w:t>
      </w:r>
      <w:r>
        <w:t>Yourself:</w:t>
      </w:r>
      <w:r>
        <w:rPr>
          <w:spacing w:val="-6"/>
        </w:rPr>
        <w:t xml:space="preserve"> </w:t>
      </w:r>
      <w:r>
        <w:t>Taking</w:t>
      </w:r>
      <w:r>
        <w:rPr>
          <w:spacing w:val="-7"/>
        </w:rPr>
        <w:t xml:space="preserve"> </w:t>
      </w:r>
      <w:r>
        <w:t>the</w:t>
      </w:r>
      <w:r>
        <w:rPr>
          <w:spacing w:val="-7"/>
        </w:rPr>
        <w:t xml:space="preserve"> </w:t>
      </w:r>
      <w:r>
        <w:t>Unconventional</w:t>
      </w:r>
      <w:r>
        <w:rPr>
          <w:spacing w:val="-6"/>
        </w:rPr>
        <w:t xml:space="preserve"> </w:t>
      </w:r>
      <w:r>
        <w:rPr>
          <w:spacing w:val="-4"/>
        </w:rPr>
        <w:t>Path</w:t>
      </w:r>
    </w:p>
    <w:p w14:paraId="1BB205F7" w14:textId="77777777" w:rsidR="00C96708" w:rsidRDefault="00C96708">
      <w:pPr>
        <w:pStyle w:val="BodyText"/>
        <w:spacing w:before="11"/>
        <w:ind w:left="0"/>
        <w:rPr>
          <w:sz w:val="14"/>
        </w:rPr>
      </w:pPr>
    </w:p>
    <w:p w14:paraId="1BB205F8" w14:textId="77777777" w:rsidR="00C96708" w:rsidRDefault="00C96708">
      <w:pPr>
        <w:rPr>
          <w:sz w:val="14"/>
        </w:rPr>
        <w:sectPr w:rsidR="00C96708">
          <w:pgSz w:w="12240" w:h="15840"/>
          <w:pgMar w:top="1600" w:right="1460" w:bottom="1840" w:left="1620" w:header="0" w:footer="1657" w:gutter="0"/>
          <w:cols w:space="720"/>
        </w:sectPr>
      </w:pPr>
    </w:p>
    <w:p w14:paraId="1BB205F9" w14:textId="77777777" w:rsidR="00C96708" w:rsidRDefault="00D87A20">
      <w:pPr>
        <w:pStyle w:val="BodyText"/>
        <w:spacing w:before="93" w:line="333" w:lineRule="auto"/>
        <w:ind w:right="38"/>
      </w:pPr>
      <w:r>
        <w:t>Sims-Alvarado,</w:t>
      </w:r>
      <w:r>
        <w:rPr>
          <w:spacing w:val="-14"/>
        </w:rPr>
        <w:t xml:space="preserve"> </w:t>
      </w:r>
      <w:r>
        <w:t xml:space="preserve">Karcheik </w:t>
      </w:r>
      <w:hyperlink r:id="rId245">
        <w:r>
          <w:rPr>
            <w:spacing w:val="-2"/>
          </w:rPr>
          <w:t>karcheik@gmail.com</w:t>
        </w:r>
      </w:hyperlink>
      <w:r>
        <w:rPr>
          <w:spacing w:val="-2"/>
        </w:rPr>
        <w:t xml:space="preserve"> 404-932-2245</w:t>
      </w:r>
    </w:p>
    <w:p w14:paraId="1BB205FA" w14:textId="77777777" w:rsidR="00C96708" w:rsidRDefault="00D87A20">
      <w:pPr>
        <w:pStyle w:val="BodyText"/>
        <w:spacing w:before="93"/>
      </w:pPr>
      <w:r>
        <w:br w:type="column"/>
      </w:r>
      <w:r>
        <w:rPr>
          <w:spacing w:val="-2"/>
        </w:rPr>
        <w:t>8/21/2018</w:t>
      </w:r>
    </w:p>
    <w:p w14:paraId="1BB205FB"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1179</w:t>
      </w:r>
    </w:p>
    <w:p w14:paraId="1BB205FC" w14:textId="77777777" w:rsidR="00C96708" w:rsidRDefault="00C96708">
      <w:pPr>
        <w:rPr>
          <w:sz w:val="20"/>
        </w:rPr>
        <w:sectPr w:rsidR="00C96708">
          <w:type w:val="continuous"/>
          <w:pgSz w:w="12240" w:h="15840"/>
          <w:pgMar w:top="1600" w:right="1460" w:bottom="1840" w:left="1620" w:header="0" w:footer="1657" w:gutter="0"/>
          <w:cols w:num="3" w:space="720" w:equalWidth="0">
            <w:col w:w="2343" w:space="3342"/>
            <w:col w:w="1045" w:space="1019"/>
            <w:col w:w="1411"/>
          </w:cols>
        </w:sectPr>
      </w:pPr>
    </w:p>
    <w:p w14:paraId="1BB205FD" w14:textId="77777777" w:rsidR="00C96708" w:rsidRDefault="00C96708">
      <w:pPr>
        <w:pStyle w:val="BodyText"/>
        <w:spacing w:before="41"/>
        <w:ind w:left="0"/>
      </w:pPr>
    </w:p>
    <w:p w14:paraId="1BB205FE" w14:textId="77777777" w:rsidR="00C96708" w:rsidRDefault="00D87A20">
      <w:pPr>
        <w:pStyle w:val="Heading2"/>
      </w:pPr>
      <w:r>
        <w:rPr>
          <w:spacing w:val="-2"/>
        </w:rPr>
        <w:t>Abstract:</w:t>
      </w:r>
    </w:p>
    <w:p w14:paraId="1BB205FF" w14:textId="77777777" w:rsidR="00C96708" w:rsidRDefault="00D87A20">
      <w:pPr>
        <w:pStyle w:val="BodyText"/>
        <w:spacing w:before="70"/>
        <w:ind w:right="305" w:firstLine="55"/>
      </w:pPr>
      <w:r>
        <w:t>Karcheik</w:t>
      </w:r>
      <w:r>
        <w:rPr>
          <w:spacing w:val="-4"/>
        </w:rPr>
        <w:t xml:space="preserve"> </w:t>
      </w:r>
      <w:r>
        <w:t>Sims-Alvarado,</w:t>
      </w:r>
      <w:r>
        <w:rPr>
          <w:spacing w:val="-4"/>
        </w:rPr>
        <w:t xml:space="preserve"> </w:t>
      </w:r>
      <w:r>
        <w:t>Ph.D.</w:t>
      </w:r>
      <w:r>
        <w:rPr>
          <w:spacing w:val="-4"/>
        </w:rPr>
        <w:t xml:space="preserve"> </w:t>
      </w:r>
      <w:r>
        <w:t>will</w:t>
      </w:r>
      <w:r>
        <w:rPr>
          <w:spacing w:val="-4"/>
        </w:rPr>
        <w:t xml:space="preserve"> </w:t>
      </w:r>
      <w:r>
        <w:t>discuss</w:t>
      </w:r>
      <w:r>
        <w:rPr>
          <w:spacing w:val="-4"/>
        </w:rPr>
        <w:t xml:space="preserve"> </w:t>
      </w:r>
      <w:r>
        <w:t>her</w:t>
      </w:r>
      <w:r>
        <w:rPr>
          <w:spacing w:val="-4"/>
        </w:rPr>
        <w:t xml:space="preserve"> </w:t>
      </w:r>
      <w:r>
        <w:t>unconventional</w:t>
      </w:r>
      <w:r>
        <w:rPr>
          <w:spacing w:val="-4"/>
        </w:rPr>
        <w:t xml:space="preserve"> </w:t>
      </w:r>
      <w:r>
        <w:t>path</w:t>
      </w:r>
      <w:r>
        <w:rPr>
          <w:spacing w:val="-4"/>
        </w:rPr>
        <w:t xml:space="preserve"> </w:t>
      </w:r>
      <w:r>
        <w:t>of</w:t>
      </w:r>
      <w:r>
        <w:rPr>
          <w:spacing w:val="-4"/>
        </w:rPr>
        <w:t xml:space="preserve"> </w:t>
      </w:r>
      <w:r>
        <w:t>producing</w:t>
      </w:r>
      <w:r>
        <w:rPr>
          <w:spacing w:val="-4"/>
        </w:rPr>
        <w:t xml:space="preserve"> </w:t>
      </w:r>
      <w:r>
        <w:t>scholarship</w:t>
      </w:r>
      <w:r>
        <w:rPr>
          <w:spacing w:val="-4"/>
        </w:rPr>
        <w:t xml:space="preserve"> </w:t>
      </w:r>
      <w:r>
        <w:t>and securing a profession outside of academe.</w:t>
      </w:r>
    </w:p>
    <w:p w14:paraId="1BB20600" w14:textId="77777777" w:rsidR="00C96708" w:rsidRDefault="00C96708">
      <w:pPr>
        <w:pStyle w:val="BodyText"/>
        <w:ind w:left="0"/>
      </w:pPr>
    </w:p>
    <w:p w14:paraId="1BB20601" w14:textId="77777777" w:rsidR="00C96708" w:rsidRDefault="00C96708">
      <w:pPr>
        <w:pStyle w:val="BodyText"/>
        <w:ind w:left="0"/>
      </w:pPr>
    </w:p>
    <w:p w14:paraId="1BB20602" w14:textId="77777777" w:rsidR="00C96708" w:rsidRDefault="00C96708">
      <w:pPr>
        <w:pStyle w:val="BodyText"/>
        <w:spacing w:before="215"/>
        <w:ind w:left="0"/>
      </w:pPr>
    </w:p>
    <w:p w14:paraId="1BB20603" w14:textId="77777777" w:rsidR="00C96708" w:rsidRDefault="00D87A20">
      <w:pPr>
        <w:pStyle w:val="Heading2"/>
      </w:pPr>
      <w:r>
        <w:rPr>
          <w:spacing w:val="-2"/>
        </w:rPr>
        <w:t>Notes:</w:t>
      </w:r>
    </w:p>
    <w:p w14:paraId="1BB20604" w14:textId="77777777" w:rsidR="00C96708" w:rsidRDefault="00D87A20">
      <w:pPr>
        <w:pStyle w:val="BodyText"/>
        <w:spacing w:before="70"/>
      </w:pPr>
      <w:r>
        <w:t>This</w:t>
      </w:r>
      <w:r>
        <w:rPr>
          <w:spacing w:val="-3"/>
        </w:rPr>
        <w:t xml:space="preserve"> </w:t>
      </w:r>
      <w:r>
        <w:t>is</w:t>
      </w:r>
      <w:r>
        <w:rPr>
          <w:spacing w:val="-2"/>
        </w:rPr>
        <w:t xml:space="preserve"> </w:t>
      </w:r>
      <w:r>
        <w:t>a</w:t>
      </w:r>
      <w:r>
        <w:rPr>
          <w:spacing w:val="-3"/>
        </w:rPr>
        <w:t xml:space="preserve"> </w:t>
      </w:r>
      <w:r>
        <w:t>rough</w:t>
      </w:r>
      <w:r>
        <w:rPr>
          <w:spacing w:val="-2"/>
        </w:rPr>
        <w:t xml:space="preserve"> </w:t>
      </w:r>
      <w:r>
        <w:t>draft</w:t>
      </w:r>
      <w:r>
        <w:rPr>
          <w:spacing w:val="-2"/>
        </w:rPr>
        <w:t xml:space="preserve"> </w:t>
      </w:r>
      <w:r>
        <w:t>of</w:t>
      </w:r>
      <w:r>
        <w:rPr>
          <w:spacing w:val="-3"/>
        </w:rPr>
        <w:t xml:space="preserve"> </w:t>
      </w:r>
      <w:r>
        <w:t>the</w:t>
      </w:r>
      <w:r>
        <w:rPr>
          <w:spacing w:val="-2"/>
        </w:rPr>
        <w:t xml:space="preserve"> </w:t>
      </w:r>
      <w:r>
        <w:t>topic</w:t>
      </w:r>
      <w:r>
        <w:rPr>
          <w:spacing w:val="-2"/>
        </w:rPr>
        <w:t xml:space="preserve"> discussion.</w:t>
      </w:r>
    </w:p>
    <w:p w14:paraId="1BB20605" w14:textId="77777777" w:rsidR="00C96708" w:rsidRDefault="00C96708">
      <w:pPr>
        <w:pStyle w:val="BodyText"/>
        <w:ind w:left="0"/>
      </w:pPr>
    </w:p>
    <w:p w14:paraId="1BB20606" w14:textId="77777777" w:rsidR="00C96708" w:rsidRDefault="00D87A20">
      <w:pPr>
        <w:pStyle w:val="BodyText"/>
      </w:pPr>
      <w:r>
        <w:t>I</w:t>
      </w:r>
      <w:r>
        <w:rPr>
          <w:spacing w:val="-5"/>
        </w:rPr>
        <w:t xml:space="preserve"> </w:t>
      </w:r>
      <w:r>
        <w:t>will</w:t>
      </w:r>
      <w:r>
        <w:rPr>
          <w:spacing w:val="-4"/>
        </w:rPr>
        <w:t xml:space="preserve"> </w:t>
      </w:r>
      <w:r>
        <w:t>present</w:t>
      </w:r>
      <w:r>
        <w:rPr>
          <w:spacing w:val="-5"/>
        </w:rPr>
        <w:t xml:space="preserve"> </w:t>
      </w:r>
      <w:r>
        <w:t>at</w:t>
      </w:r>
      <w:r>
        <w:rPr>
          <w:spacing w:val="-4"/>
        </w:rPr>
        <w:t xml:space="preserve"> </w:t>
      </w:r>
      <w:r>
        <w:t>the</w:t>
      </w:r>
      <w:r>
        <w:rPr>
          <w:spacing w:val="-5"/>
        </w:rPr>
        <w:t xml:space="preserve"> </w:t>
      </w:r>
      <w:r>
        <w:t>Atlanta</w:t>
      </w:r>
      <w:r>
        <w:rPr>
          <w:spacing w:val="-4"/>
        </w:rPr>
        <w:t xml:space="preserve"> </w:t>
      </w:r>
      <w:r>
        <w:t>conference</w:t>
      </w:r>
      <w:r>
        <w:rPr>
          <w:spacing w:val="-5"/>
        </w:rPr>
        <w:t xml:space="preserve"> </w:t>
      </w:r>
      <w:r>
        <w:t>in</w:t>
      </w:r>
      <w:r>
        <w:rPr>
          <w:spacing w:val="-4"/>
        </w:rPr>
        <w:t xml:space="preserve"> </w:t>
      </w:r>
      <w:r>
        <w:rPr>
          <w:spacing w:val="-2"/>
        </w:rPr>
        <w:t>2019.</w:t>
      </w:r>
    </w:p>
    <w:p w14:paraId="1BB20607" w14:textId="77777777" w:rsidR="00C96708" w:rsidRDefault="00C96708">
      <w:pPr>
        <w:sectPr w:rsidR="00C96708">
          <w:type w:val="continuous"/>
          <w:pgSz w:w="12240" w:h="15840"/>
          <w:pgMar w:top="1600" w:right="1460" w:bottom="1840" w:left="1620" w:header="0" w:footer="1657" w:gutter="0"/>
          <w:cols w:space="720"/>
        </w:sectPr>
      </w:pPr>
    </w:p>
    <w:p w14:paraId="1BB20608" w14:textId="77777777" w:rsidR="00C96708" w:rsidRDefault="00D87A20">
      <w:pPr>
        <w:pStyle w:val="Heading1"/>
        <w:ind w:left="5" w:right="59"/>
        <w:jc w:val="center"/>
      </w:pPr>
      <w:r>
        <w:lastRenderedPageBreak/>
        <w:t>Medical</w:t>
      </w:r>
      <w:r>
        <w:rPr>
          <w:spacing w:val="-7"/>
        </w:rPr>
        <w:t xml:space="preserve"> </w:t>
      </w:r>
      <w:r>
        <w:t>School</w:t>
      </w:r>
      <w:r>
        <w:rPr>
          <w:spacing w:val="-6"/>
        </w:rPr>
        <w:t xml:space="preserve"> </w:t>
      </w:r>
      <w:r>
        <w:rPr>
          <w:spacing w:val="-2"/>
        </w:rPr>
        <w:t>Admissions</w:t>
      </w:r>
    </w:p>
    <w:p w14:paraId="1BB20609" w14:textId="77777777" w:rsidR="00C96708" w:rsidRDefault="00C96708">
      <w:pPr>
        <w:pStyle w:val="BodyText"/>
        <w:spacing w:before="11"/>
        <w:ind w:left="0"/>
        <w:rPr>
          <w:sz w:val="14"/>
        </w:rPr>
      </w:pPr>
    </w:p>
    <w:p w14:paraId="1BB2060A" w14:textId="77777777" w:rsidR="00C96708" w:rsidRDefault="00C96708">
      <w:pPr>
        <w:rPr>
          <w:sz w:val="14"/>
        </w:rPr>
        <w:sectPr w:rsidR="00C96708">
          <w:pgSz w:w="12240" w:h="15840"/>
          <w:pgMar w:top="1600" w:right="1460" w:bottom="1840" w:left="1620" w:header="0" w:footer="1657" w:gutter="0"/>
          <w:cols w:space="720"/>
        </w:sectPr>
      </w:pPr>
    </w:p>
    <w:p w14:paraId="1BB2060B" w14:textId="77777777" w:rsidR="00C96708" w:rsidRDefault="00D87A20">
      <w:pPr>
        <w:pStyle w:val="BodyText"/>
        <w:spacing w:before="93" w:line="333" w:lineRule="auto"/>
        <w:ind w:right="38"/>
      </w:pPr>
      <w:r>
        <w:t xml:space="preserve">Cunningham, Tara </w:t>
      </w:r>
      <w:hyperlink r:id="rId246">
        <w:r>
          <w:rPr>
            <w:spacing w:val="-2"/>
          </w:rPr>
          <w:t>tara.cunningham@tcu.edu</w:t>
        </w:r>
      </w:hyperlink>
      <w:r>
        <w:rPr>
          <w:spacing w:val="-2"/>
        </w:rPr>
        <w:t xml:space="preserve"> 817-735-2541</w:t>
      </w:r>
    </w:p>
    <w:p w14:paraId="1BB2060C" w14:textId="77777777" w:rsidR="00C96708" w:rsidRDefault="00D87A20">
      <w:pPr>
        <w:pStyle w:val="BodyText"/>
        <w:spacing w:before="93"/>
      </w:pPr>
      <w:r>
        <w:br w:type="column"/>
      </w:r>
      <w:r>
        <w:rPr>
          <w:spacing w:val="-2"/>
        </w:rPr>
        <w:t>8/28/2018</w:t>
      </w:r>
    </w:p>
    <w:p w14:paraId="1BB2060D"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1180</w:t>
      </w:r>
    </w:p>
    <w:p w14:paraId="1BB2060E" w14:textId="77777777" w:rsidR="00C96708" w:rsidRDefault="00C96708">
      <w:pPr>
        <w:rPr>
          <w:sz w:val="20"/>
        </w:rPr>
        <w:sectPr w:rsidR="00C96708">
          <w:type w:val="continuous"/>
          <w:pgSz w:w="12240" w:h="15840"/>
          <w:pgMar w:top="1600" w:right="1460" w:bottom="1840" w:left="1620" w:header="0" w:footer="1657" w:gutter="0"/>
          <w:cols w:num="3" w:space="720" w:equalWidth="0">
            <w:col w:w="2504" w:space="3181"/>
            <w:col w:w="1045" w:space="1019"/>
            <w:col w:w="1411"/>
          </w:cols>
        </w:sectPr>
      </w:pPr>
    </w:p>
    <w:p w14:paraId="1BB2060F" w14:textId="77777777" w:rsidR="00C96708" w:rsidRDefault="00C96708">
      <w:pPr>
        <w:pStyle w:val="BodyText"/>
        <w:spacing w:before="41"/>
        <w:ind w:left="0"/>
      </w:pPr>
    </w:p>
    <w:p w14:paraId="1BB20610" w14:textId="77777777" w:rsidR="00C96708" w:rsidRDefault="00D87A20">
      <w:pPr>
        <w:pStyle w:val="Heading2"/>
      </w:pPr>
      <w:r>
        <w:rPr>
          <w:spacing w:val="-2"/>
        </w:rPr>
        <w:t>Abstract:</w:t>
      </w:r>
    </w:p>
    <w:p w14:paraId="1BB20611" w14:textId="77777777" w:rsidR="00C96708" w:rsidRDefault="00D87A20">
      <w:pPr>
        <w:pStyle w:val="BodyText"/>
        <w:spacing w:before="70"/>
        <w:ind w:right="197"/>
      </w:pPr>
      <w:r>
        <w:t>Admission to MD-degree granting institutions is competitive and tailored to meet the unique needs</w:t>
      </w:r>
      <w:r>
        <w:rPr>
          <w:spacing w:val="40"/>
        </w:rPr>
        <w:t xml:space="preserve"> </w:t>
      </w:r>
      <w:r>
        <w:t>of the medical schools' mission.</w:t>
      </w:r>
      <w:r>
        <w:rPr>
          <w:spacing w:val="68"/>
        </w:rPr>
        <w:t xml:space="preserve"> </w:t>
      </w:r>
      <w:r>
        <w:t>While each medical school is unique, there are general components that any applicant can expect to endure during the application and selection process: national</w:t>
      </w:r>
      <w:r>
        <w:rPr>
          <w:spacing w:val="-5"/>
        </w:rPr>
        <w:t xml:space="preserve"> </w:t>
      </w:r>
      <w:r>
        <w:t>application,</w:t>
      </w:r>
      <w:r>
        <w:rPr>
          <w:spacing w:val="-5"/>
        </w:rPr>
        <w:t xml:space="preserve"> </w:t>
      </w:r>
      <w:r>
        <w:t>school-specific</w:t>
      </w:r>
      <w:r>
        <w:rPr>
          <w:spacing w:val="-5"/>
        </w:rPr>
        <w:t xml:space="preserve"> </w:t>
      </w:r>
      <w:r>
        <w:t>secondary</w:t>
      </w:r>
      <w:r>
        <w:rPr>
          <w:spacing w:val="-5"/>
        </w:rPr>
        <w:t xml:space="preserve"> </w:t>
      </w:r>
      <w:r>
        <w:t>application,</w:t>
      </w:r>
      <w:r>
        <w:rPr>
          <w:spacing w:val="-5"/>
        </w:rPr>
        <w:t xml:space="preserve"> </w:t>
      </w:r>
      <w:r>
        <w:t>interviews</w:t>
      </w:r>
      <w:r>
        <w:rPr>
          <w:spacing w:val="-5"/>
        </w:rPr>
        <w:t xml:space="preserve"> </w:t>
      </w:r>
      <w:r>
        <w:t>and</w:t>
      </w:r>
      <w:r>
        <w:rPr>
          <w:spacing w:val="-5"/>
        </w:rPr>
        <w:t xml:space="preserve"> </w:t>
      </w:r>
      <w:r>
        <w:t>more.</w:t>
      </w:r>
      <w:r>
        <w:rPr>
          <w:spacing w:val="40"/>
        </w:rPr>
        <w:t xml:space="preserve"> </w:t>
      </w:r>
      <w:r>
        <w:t>Attend</w:t>
      </w:r>
      <w:r>
        <w:rPr>
          <w:spacing w:val="-5"/>
        </w:rPr>
        <w:t xml:space="preserve"> </w:t>
      </w:r>
      <w:r>
        <w:t>this</w:t>
      </w:r>
      <w:r>
        <w:rPr>
          <w:spacing w:val="-5"/>
        </w:rPr>
        <w:t xml:space="preserve"> </w:t>
      </w:r>
      <w:r>
        <w:t xml:space="preserve">session if interested in learning more about the holistic review in admission paradigm that gives equal and balanced consideration to academic, personal and professional readiness, and you can explore the requirements in advance to </w:t>
      </w:r>
      <w:r>
        <w:t>find institutions that align with your personal professional goals.</w:t>
      </w:r>
    </w:p>
    <w:p w14:paraId="1BB20612" w14:textId="77777777" w:rsidR="00C96708" w:rsidRDefault="00C96708">
      <w:pPr>
        <w:pStyle w:val="BodyText"/>
        <w:ind w:left="0"/>
      </w:pPr>
    </w:p>
    <w:p w14:paraId="1BB20613" w14:textId="77777777" w:rsidR="00C96708" w:rsidRDefault="00D87A20">
      <w:pPr>
        <w:pStyle w:val="BodyText"/>
        <w:ind w:right="231"/>
      </w:pPr>
      <w:r>
        <w:t>NOTE</w:t>
      </w:r>
      <w:r>
        <w:rPr>
          <w:spacing w:val="-3"/>
        </w:rPr>
        <w:t xml:space="preserve"> </w:t>
      </w:r>
      <w:r>
        <w:t>to</w:t>
      </w:r>
      <w:r>
        <w:rPr>
          <w:spacing w:val="-3"/>
        </w:rPr>
        <w:t xml:space="preserve"> </w:t>
      </w:r>
      <w:r>
        <w:t>abstract</w:t>
      </w:r>
      <w:r>
        <w:rPr>
          <w:spacing w:val="-3"/>
        </w:rPr>
        <w:t xml:space="preserve"> </w:t>
      </w:r>
      <w:r>
        <w:t>reviewers:</w:t>
      </w:r>
      <w:r>
        <w:rPr>
          <w:spacing w:val="40"/>
        </w:rPr>
        <w:t xml:space="preserve"> </w:t>
      </w:r>
      <w:r>
        <w:t>this</w:t>
      </w:r>
      <w:r>
        <w:rPr>
          <w:spacing w:val="-3"/>
        </w:rPr>
        <w:t xml:space="preserve"> </w:t>
      </w:r>
      <w:r>
        <w:t>could</w:t>
      </w:r>
      <w:r>
        <w:rPr>
          <w:spacing w:val="-3"/>
        </w:rPr>
        <w:t xml:space="preserve"> </w:t>
      </w:r>
      <w:r>
        <w:t>be</w:t>
      </w:r>
      <w:r>
        <w:rPr>
          <w:spacing w:val="-3"/>
        </w:rPr>
        <w:t xml:space="preserve"> </w:t>
      </w:r>
      <w:r>
        <w:t>shared</w:t>
      </w:r>
      <w:r>
        <w:rPr>
          <w:spacing w:val="-3"/>
        </w:rPr>
        <w:t xml:space="preserve"> </w:t>
      </w:r>
      <w:r>
        <w:t>with</w:t>
      </w:r>
      <w:r>
        <w:rPr>
          <w:spacing w:val="-3"/>
        </w:rPr>
        <w:t xml:space="preserve"> </w:t>
      </w:r>
      <w:r>
        <w:t>others</w:t>
      </w:r>
      <w:r>
        <w:rPr>
          <w:spacing w:val="-3"/>
        </w:rPr>
        <w:t xml:space="preserve"> </w:t>
      </w:r>
      <w:r>
        <w:t>in</w:t>
      </w:r>
      <w:r>
        <w:rPr>
          <w:spacing w:val="-3"/>
        </w:rPr>
        <w:t xml:space="preserve"> </w:t>
      </w:r>
      <w:r>
        <w:t>a</w:t>
      </w:r>
      <w:r>
        <w:rPr>
          <w:spacing w:val="-3"/>
        </w:rPr>
        <w:t xml:space="preserve"> </w:t>
      </w:r>
      <w:r>
        <w:t>panel</w:t>
      </w:r>
      <w:r>
        <w:rPr>
          <w:spacing w:val="-3"/>
        </w:rPr>
        <w:t xml:space="preserve"> </w:t>
      </w:r>
      <w:r>
        <w:t>discussion,</w:t>
      </w:r>
      <w:r>
        <w:rPr>
          <w:spacing w:val="-3"/>
        </w:rPr>
        <w:t xml:space="preserve"> </w:t>
      </w:r>
      <w:r>
        <w:t>Q&amp;A</w:t>
      </w:r>
      <w:r>
        <w:rPr>
          <w:spacing w:val="-3"/>
        </w:rPr>
        <w:t xml:space="preserve"> </w:t>
      </w:r>
      <w:r>
        <w:t>style,</w:t>
      </w:r>
      <w:r>
        <w:rPr>
          <w:spacing w:val="-3"/>
        </w:rPr>
        <w:t xml:space="preserve"> </w:t>
      </w:r>
      <w:r>
        <w:t>to meet a broader goal.</w:t>
      </w:r>
    </w:p>
    <w:p w14:paraId="1BB20614" w14:textId="77777777" w:rsidR="00C96708" w:rsidRDefault="00C96708">
      <w:pPr>
        <w:pStyle w:val="BodyText"/>
        <w:spacing w:before="118"/>
        <w:ind w:left="0"/>
      </w:pPr>
    </w:p>
    <w:p w14:paraId="1BB20615" w14:textId="77777777" w:rsidR="00C96708" w:rsidRDefault="00D87A20">
      <w:pPr>
        <w:pStyle w:val="Heading2"/>
      </w:pPr>
      <w:r>
        <w:rPr>
          <w:spacing w:val="-2"/>
        </w:rPr>
        <w:t>Notes:</w:t>
      </w:r>
    </w:p>
    <w:p w14:paraId="1BB20616" w14:textId="77777777" w:rsidR="00C96708" w:rsidRDefault="00D87A20">
      <w:pPr>
        <w:pStyle w:val="BodyText"/>
        <w:spacing w:before="70"/>
        <w:ind w:right="180"/>
      </w:pPr>
      <w:r>
        <w:t>Dr. Tara K Cunningham is the associate dean for admissions and student diversity and associate professor at the Texas Christian University and University of North Texas Health Science Center School of</w:t>
      </w:r>
      <w:r>
        <w:rPr>
          <w:spacing w:val="-1"/>
        </w:rPr>
        <w:t xml:space="preserve"> </w:t>
      </w:r>
      <w:r>
        <w:t>Medicine in</w:t>
      </w:r>
      <w:r>
        <w:rPr>
          <w:spacing w:val="-1"/>
        </w:rPr>
        <w:t xml:space="preserve"> </w:t>
      </w:r>
      <w:r>
        <w:t>Fort Worth,</w:t>
      </w:r>
      <w:r>
        <w:rPr>
          <w:spacing w:val="-1"/>
        </w:rPr>
        <w:t xml:space="preserve"> </w:t>
      </w:r>
      <w:r>
        <w:t>Texas. Prior</w:t>
      </w:r>
      <w:r>
        <w:rPr>
          <w:spacing w:val="-1"/>
        </w:rPr>
        <w:t xml:space="preserve"> </w:t>
      </w:r>
      <w:r>
        <w:t>to Texas,</w:t>
      </w:r>
      <w:r>
        <w:rPr>
          <w:spacing w:val="-1"/>
        </w:rPr>
        <w:t xml:space="preserve"> </w:t>
      </w:r>
      <w:r>
        <w:t>she spent</w:t>
      </w:r>
      <w:r>
        <w:rPr>
          <w:spacing w:val="-1"/>
        </w:rPr>
        <w:t xml:space="preserve"> </w:t>
      </w:r>
      <w:r>
        <w:t>10 years</w:t>
      </w:r>
      <w:r>
        <w:rPr>
          <w:spacing w:val="-1"/>
        </w:rPr>
        <w:t xml:space="preserve"> </w:t>
      </w:r>
      <w:r>
        <w:t>building a</w:t>
      </w:r>
      <w:r>
        <w:rPr>
          <w:spacing w:val="-1"/>
        </w:rPr>
        <w:t xml:space="preserve"> </w:t>
      </w:r>
      <w:r>
        <w:t>new medical school at the University of Arizona College of Medicine - Phoenix and over the years, she led staff and</w:t>
      </w:r>
      <w:r>
        <w:rPr>
          <w:spacing w:val="-4"/>
        </w:rPr>
        <w:t xml:space="preserve"> </w:t>
      </w:r>
      <w:r>
        <w:t>programs</w:t>
      </w:r>
      <w:r>
        <w:rPr>
          <w:spacing w:val="-4"/>
        </w:rPr>
        <w:t xml:space="preserve"> </w:t>
      </w:r>
      <w:r>
        <w:t>in</w:t>
      </w:r>
      <w:r>
        <w:rPr>
          <w:spacing w:val="-4"/>
        </w:rPr>
        <w:t xml:space="preserve"> </w:t>
      </w:r>
      <w:r>
        <w:t>admissions</w:t>
      </w:r>
      <w:r>
        <w:rPr>
          <w:spacing w:val="-4"/>
        </w:rPr>
        <w:t xml:space="preserve"> </w:t>
      </w:r>
      <w:r>
        <w:t>and</w:t>
      </w:r>
      <w:r>
        <w:rPr>
          <w:spacing w:val="-4"/>
        </w:rPr>
        <w:t xml:space="preserve"> </w:t>
      </w:r>
      <w:r>
        <w:t>diversity,</w:t>
      </w:r>
      <w:r>
        <w:rPr>
          <w:spacing w:val="-4"/>
        </w:rPr>
        <w:t xml:space="preserve"> </w:t>
      </w:r>
      <w:r>
        <w:t>K-20</w:t>
      </w:r>
      <w:r>
        <w:rPr>
          <w:spacing w:val="-4"/>
        </w:rPr>
        <w:t xml:space="preserve"> </w:t>
      </w:r>
      <w:r>
        <w:t>pipeline</w:t>
      </w:r>
      <w:r>
        <w:rPr>
          <w:spacing w:val="-4"/>
        </w:rPr>
        <w:t xml:space="preserve"> </w:t>
      </w:r>
      <w:r>
        <w:t>and</w:t>
      </w:r>
      <w:r>
        <w:rPr>
          <w:spacing w:val="-4"/>
        </w:rPr>
        <w:t xml:space="preserve"> </w:t>
      </w:r>
      <w:r>
        <w:t>outreach,</w:t>
      </w:r>
      <w:r>
        <w:rPr>
          <w:spacing w:val="-4"/>
        </w:rPr>
        <w:t xml:space="preserve"> </w:t>
      </w:r>
      <w:r>
        <w:t>financial</w:t>
      </w:r>
      <w:r>
        <w:rPr>
          <w:spacing w:val="-4"/>
        </w:rPr>
        <w:t xml:space="preserve"> </w:t>
      </w:r>
      <w:r>
        <w:t>aid,</w:t>
      </w:r>
      <w:r>
        <w:rPr>
          <w:spacing w:val="-4"/>
        </w:rPr>
        <w:t xml:space="preserve"> </w:t>
      </w:r>
      <w:r>
        <w:t>student</w:t>
      </w:r>
      <w:r>
        <w:rPr>
          <w:spacing w:val="-4"/>
        </w:rPr>
        <w:t xml:space="preserve"> </w:t>
      </w:r>
      <w:r>
        <w:t>records and student affairs. Dr. Cunningham’s teaching includes unconscious bias, electives and mentors students' scholarly research projects.</w:t>
      </w:r>
    </w:p>
    <w:p w14:paraId="1BB20617" w14:textId="77777777" w:rsidR="00C96708" w:rsidRDefault="00D87A20">
      <w:pPr>
        <w:pStyle w:val="BodyText"/>
        <w:ind w:right="180"/>
      </w:pPr>
      <w:r>
        <w:t>Dr. Cunningham is committed to medical students and education. She has admitted more than 500 students into medicine based on a comprehensive, holistic approach that seeks to look beyond metrics as evidence of potential, and has led award-winning pipeline programs for young, aspiring physicians in the community. own research efforts include the development of a video-based Situational</w:t>
      </w:r>
      <w:r>
        <w:rPr>
          <w:spacing w:val="-4"/>
        </w:rPr>
        <w:t xml:space="preserve"> </w:t>
      </w:r>
      <w:r>
        <w:t>Judgment</w:t>
      </w:r>
      <w:r>
        <w:rPr>
          <w:spacing w:val="-4"/>
        </w:rPr>
        <w:t xml:space="preserve"> </w:t>
      </w:r>
      <w:r>
        <w:t>Test,</w:t>
      </w:r>
      <w:r>
        <w:rPr>
          <w:spacing w:val="-4"/>
        </w:rPr>
        <w:t xml:space="preserve"> </w:t>
      </w:r>
      <w:r>
        <w:t>an</w:t>
      </w:r>
      <w:r>
        <w:rPr>
          <w:spacing w:val="-4"/>
        </w:rPr>
        <w:t xml:space="preserve"> </w:t>
      </w:r>
      <w:r>
        <w:t>assessment</w:t>
      </w:r>
      <w:r>
        <w:rPr>
          <w:spacing w:val="-4"/>
        </w:rPr>
        <w:t xml:space="preserve"> </w:t>
      </w:r>
      <w:r>
        <w:t>tool</w:t>
      </w:r>
      <w:r>
        <w:rPr>
          <w:spacing w:val="-4"/>
        </w:rPr>
        <w:t xml:space="preserve"> </w:t>
      </w:r>
      <w:r>
        <w:t>to</w:t>
      </w:r>
      <w:r>
        <w:rPr>
          <w:spacing w:val="-4"/>
        </w:rPr>
        <w:t xml:space="preserve"> </w:t>
      </w:r>
      <w:r>
        <w:t>measure</w:t>
      </w:r>
      <w:r>
        <w:rPr>
          <w:spacing w:val="-4"/>
        </w:rPr>
        <w:t xml:space="preserve"> </w:t>
      </w:r>
      <w:r>
        <w:t>the</w:t>
      </w:r>
      <w:r>
        <w:rPr>
          <w:spacing w:val="-4"/>
        </w:rPr>
        <w:t xml:space="preserve"> </w:t>
      </w:r>
      <w:r>
        <w:t>“professionalism”</w:t>
      </w:r>
      <w:r>
        <w:rPr>
          <w:spacing w:val="-4"/>
        </w:rPr>
        <w:t xml:space="preserve"> </w:t>
      </w:r>
      <w:r>
        <w:t>of</w:t>
      </w:r>
      <w:r>
        <w:rPr>
          <w:spacing w:val="-4"/>
        </w:rPr>
        <w:t xml:space="preserve"> </w:t>
      </w:r>
      <w:r>
        <w:t>a</w:t>
      </w:r>
      <w:r>
        <w:rPr>
          <w:spacing w:val="-4"/>
        </w:rPr>
        <w:t xml:space="preserve"> </w:t>
      </w:r>
      <w:r>
        <w:t>future</w:t>
      </w:r>
      <w:r>
        <w:rPr>
          <w:spacing w:val="-4"/>
        </w:rPr>
        <w:t xml:space="preserve"> </w:t>
      </w:r>
      <w:r>
        <w:t>student. Her work received the Stephen Abrahamson Award for Innovation during the annual medical education research symposium at the University of Southern California in 2015.</w:t>
      </w:r>
    </w:p>
    <w:p w14:paraId="1BB20618" w14:textId="77777777" w:rsidR="00C96708" w:rsidRDefault="00C96708">
      <w:pPr>
        <w:sectPr w:rsidR="00C96708">
          <w:type w:val="continuous"/>
          <w:pgSz w:w="12240" w:h="15840"/>
          <w:pgMar w:top="1600" w:right="1460" w:bottom="1840" w:left="1620" w:header="0" w:footer="1657" w:gutter="0"/>
          <w:cols w:space="720"/>
        </w:sectPr>
      </w:pPr>
    </w:p>
    <w:p w14:paraId="1BB20619" w14:textId="77777777" w:rsidR="00C96708" w:rsidRDefault="00D87A20">
      <w:pPr>
        <w:pStyle w:val="Heading1"/>
        <w:ind w:left="5" w:right="59"/>
        <w:jc w:val="center"/>
      </w:pPr>
      <w:r>
        <w:lastRenderedPageBreak/>
        <w:t>online</w:t>
      </w:r>
      <w:r>
        <w:rPr>
          <w:spacing w:val="-6"/>
        </w:rPr>
        <w:t xml:space="preserve"> </w:t>
      </w:r>
      <w:r>
        <w:t>casino</w:t>
      </w:r>
      <w:r>
        <w:rPr>
          <w:spacing w:val="-5"/>
        </w:rPr>
        <w:t xml:space="preserve"> </w:t>
      </w:r>
      <w:r>
        <w:t>real</w:t>
      </w:r>
      <w:r>
        <w:rPr>
          <w:spacing w:val="-5"/>
        </w:rPr>
        <w:t xml:space="preserve"> </w:t>
      </w:r>
      <w:r>
        <w:rPr>
          <w:spacing w:val="-2"/>
        </w:rPr>
        <w:t>money</w:t>
      </w:r>
    </w:p>
    <w:p w14:paraId="1BB2061A" w14:textId="77777777" w:rsidR="00C96708" w:rsidRDefault="00C96708">
      <w:pPr>
        <w:pStyle w:val="BodyText"/>
        <w:spacing w:before="11"/>
        <w:ind w:left="0"/>
        <w:rPr>
          <w:sz w:val="14"/>
        </w:rPr>
      </w:pPr>
    </w:p>
    <w:p w14:paraId="1BB2061B" w14:textId="77777777" w:rsidR="00C96708" w:rsidRDefault="00C96708">
      <w:pPr>
        <w:rPr>
          <w:sz w:val="14"/>
        </w:rPr>
        <w:sectPr w:rsidR="00C96708">
          <w:pgSz w:w="12240" w:h="15840"/>
          <w:pgMar w:top="1600" w:right="1460" w:bottom="1840" w:left="1620" w:header="0" w:footer="1657" w:gutter="0"/>
          <w:cols w:space="720"/>
        </w:sectPr>
      </w:pPr>
    </w:p>
    <w:p w14:paraId="1BB2061C" w14:textId="77777777" w:rsidR="00C96708" w:rsidRDefault="00D87A20">
      <w:pPr>
        <w:pStyle w:val="BodyText"/>
        <w:spacing w:before="93" w:line="333" w:lineRule="auto"/>
        <w:ind w:right="38"/>
      </w:pPr>
      <w:r>
        <w:t xml:space="preserve">Bousquet, Samantha </w:t>
      </w:r>
      <w:hyperlink r:id="rId247">
        <w:r>
          <w:rPr>
            <w:spacing w:val="-2"/>
          </w:rPr>
          <w:t>samanthabousquet@gmail.com</w:t>
        </w:r>
      </w:hyperlink>
      <w:r>
        <w:rPr>
          <w:spacing w:val="-2"/>
        </w:rPr>
        <w:t xml:space="preserve"> 403-866-7616</w:t>
      </w:r>
    </w:p>
    <w:p w14:paraId="1BB2061D" w14:textId="77777777" w:rsidR="00C96708" w:rsidRDefault="00D87A20">
      <w:pPr>
        <w:pStyle w:val="BodyText"/>
        <w:spacing w:before="93"/>
      </w:pPr>
      <w:r>
        <w:br w:type="column"/>
      </w:r>
      <w:r>
        <w:rPr>
          <w:spacing w:val="-2"/>
        </w:rPr>
        <w:t>8/30/2018</w:t>
      </w:r>
    </w:p>
    <w:p w14:paraId="1BB2061E"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1181</w:t>
      </w:r>
    </w:p>
    <w:p w14:paraId="1BB2061F" w14:textId="77777777" w:rsidR="00C96708" w:rsidRDefault="00C96708">
      <w:pPr>
        <w:rPr>
          <w:sz w:val="20"/>
        </w:rPr>
        <w:sectPr w:rsidR="00C96708">
          <w:type w:val="continuous"/>
          <w:pgSz w:w="12240" w:h="15840"/>
          <w:pgMar w:top="1600" w:right="1460" w:bottom="1840" w:left="1620" w:header="0" w:footer="1657" w:gutter="0"/>
          <w:cols w:num="3" w:space="720" w:equalWidth="0">
            <w:col w:w="2971" w:space="2714"/>
            <w:col w:w="1045" w:space="1019"/>
            <w:col w:w="1411"/>
          </w:cols>
        </w:sectPr>
      </w:pPr>
    </w:p>
    <w:p w14:paraId="1BB20620" w14:textId="77777777" w:rsidR="00C96708" w:rsidRDefault="00C96708">
      <w:pPr>
        <w:pStyle w:val="BodyText"/>
        <w:spacing w:before="41"/>
        <w:ind w:left="0"/>
      </w:pPr>
    </w:p>
    <w:p w14:paraId="1BB20621" w14:textId="77777777" w:rsidR="00C96708" w:rsidRDefault="00D87A20">
      <w:pPr>
        <w:pStyle w:val="Heading2"/>
      </w:pPr>
      <w:r>
        <w:rPr>
          <w:spacing w:val="-2"/>
        </w:rPr>
        <w:t>Abstract:</w:t>
      </w:r>
    </w:p>
    <w:p w14:paraId="1BB20622" w14:textId="77777777" w:rsidR="00C96708" w:rsidRDefault="00D87A20">
      <w:pPr>
        <w:pStyle w:val="BodyText"/>
        <w:spacing w:before="70"/>
      </w:pPr>
      <w:r>
        <w:rPr>
          <w:spacing w:val="-2"/>
        </w:rPr>
        <w:t>cassino</w:t>
      </w:r>
    </w:p>
    <w:p w14:paraId="1BB20623" w14:textId="77777777" w:rsidR="00C96708" w:rsidRDefault="00D87A20">
      <w:pPr>
        <w:pStyle w:val="BodyText"/>
        <w:ind w:right="6764"/>
        <w:jc w:val="both"/>
      </w:pPr>
      <w:r>
        <w:t>casino</w:t>
      </w:r>
      <w:r>
        <w:rPr>
          <w:spacing w:val="-13"/>
        </w:rPr>
        <w:t xml:space="preserve"> </w:t>
      </w:r>
      <w:r>
        <w:t>games</w:t>
      </w:r>
      <w:r>
        <w:rPr>
          <w:spacing w:val="-13"/>
        </w:rPr>
        <w:t xml:space="preserve"> </w:t>
      </w:r>
      <w:r>
        <w:t>real</w:t>
      </w:r>
      <w:r>
        <w:rPr>
          <w:spacing w:val="-13"/>
        </w:rPr>
        <w:t xml:space="preserve"> </w:t>
      </w:r>
      <w:r>
        <w:t>money casino</w:t>
      </w:r>
      <w:r>
        <w:rPr>
          <w:spacing w:val="-13"/>
        </w:rPr>
        <w:t xml:space="preserve"> </w:t>
      </w:r>
      <w:r>
        <w:t>games</w:t>
      </w:r>
      <w:r>
        <w:rPr>
          <w:spacing w:val="-13"/>
        </w:rPr>
        <w:t xml:space="preserve"> </w:t>
      </w:r>
      <w:r>
        <w:t>real</w:t>
      </w:r>
      <w:r>
        <w:rPr>
          <w:spacing w:val="-13"/>
        </w:rPr>
        <w:t xml:space="preserve"> </w:t>
      </w:r>
      <w:r>
        <w:t>money casino games</w:t>
      </w:r>
    </w:p>
    <w:p w14:paraId="1BB20624" w14:textId="77777777" w:rsidR="00C96708" w:rsidRDefault="00D87A20">
      <w:pPr>
        <w:pStyle w:val="BodyText"/>
      </w:pPr>
      <w:r>
        <w:rPr>
          <w:spacing w:val="-2"/>
        </w:rPr>
        <w:t>cassino</w:t>
      </w:r>
    </w:p>
    <w:p w14:paraId="1BB20625" w14:textId="77777777" w:rsidR="00C96708" w:rsidRDefault="00C96708">
      <w:pPr>
        <w:pStyle w:val="BodyText"/>
        <w:spacing w:before="118"/>
        <w:ind w:left="0"/>
      </w:pPr>
    </w:p>
    <w:p w14:paraId="1BB20626" w14:textId="77777777" w:rsidR="00C96708" w:rsidRDefault="00D87A20">
      <w:pPr>
        <w:pStyle w:val="Heading2"/>
      </w:pPr>
      <w:r>
        <w:rPr>
          <w:spacing w:val="-2"/>
        </w:rPr>
        <w:t>Notes:</w:t>
      </w:r>
    </w:p>
    <w:p w14:paraId="1BB20627" w14:textId="77777777" w:rsidR="00C96708" w:rsidRDefault="00D87A20">
      <w:pPr>
        <w:pStyle w:val="BodyText"/>
        <w:spacing w:before="70"/>
      </w:pPr>
      <w:r>
        <w:rPr>
          <w:spacing w:val="-2"/>
        </w:rPr>
        <w:t>cassino</w:t>
      </w:r>
    </w:p>
    <w:p w14:paraId="1BB20628" w14:textId="77777777" w:rsidR="00C96708" w:rsidRDefault="00D87A20">
      <w:pPr>
        <w:pStyle w:val="BodyText"/>
        <w:ind w:right="6764"/>
        <w:jc w:val="both"/>
      </w:pPr>
      <w:r>
        <w:t>casino</w:t>
      </w:r>
      <w:r>
        <w:rPr>
          <w:spacing w:val="-13"/>
        </w:rPr>
        <w:t xml:space="preserve"> </w:t>
      </w:r>
      <w:r>
        <w:t>games</w:t>
      </w:r>
      <w:r>
        <w:rPr>
          <w:spacing w:val="-13"/>
        </w:rPr>
        <w:t xml:space="preserve"> </w:t>
      </w:r>
      <w:r>
        <w:t>real</w:t>
      </w:r>
      <w:r>
        <w:rPr>
          <w:spacing w:val="-13"/>
        </w:rPr>
        <w:t xml:space="preserve"> </w:t>
      </w:r>
      <w:r>
        <w:t>money casino</w:t>
      </w:r>
      <w:r>
        <w:rPr>
          <w:spacing w:val="-13"/>
        </w:rPr>
        <w:t xml:space="preserve"> </w:t>
      </w:r>
      <w:r>
        <w:t>games</w:t>
      </w:r>
      <w:r>
        <w:rPr>
          <w:spacing w:val="-13"/>
        </w:rPr>
        <w:t xml:space="preserve"> </w:t>
      </w:r>
      <w:r>
        <w:t>real</w:t>
      </w:r>
      <w:r>
        <w:rPr>
          <w:spacing w:val="-13"/>
        </w:rPr>
        <w:t xml:space="preserve"> </w:t>
      </w:r>
      <w:r>
        <w:t>money casino games</w:t>
      </w:r>
    </w:p>
    <w:p w14:paraId="1BB20629" w14:textId="77777777" w:rsidR="00C96708" w:rsidRDefault="00D87A20">
      <w:pPr>
        <w:pStyle w:val="BodyText"/>
      </w:pPr>
      <w:r>
        <w:rPr>
          <w:spacing w:val="-2"/>
        </w:rPr>
        <w:t>cassino</w:t>
      </w:r>
    </w:p>
    <w:p w14:paraId="1BB2062A" w14:textId="77777777" w:rsidR="00C96708" w:rsidRDefault="00C96708">
      <w:pPr>
        <w:sectPr w:rsidR="00C96708">
          <w:type w:val="continuous"/>
          <w:pgSz w:w="12240" w:h="15840"/>
          <w:pgMar w:top="1600" w:right="1460" w:bottom="1840" w:left="1620" w:header="0" w:footer="1657" w:gutter="0"/>
          <w:cols w:space="720"/>
        </w:sectPr>
      </w:pPr>
    </w:p>
    <w:p w14:paraId="1BB2062B" w14:textId="77777777" w:rsidR="00C96708" w:rsidRDefault="00D87A20">
      <w:pPr>
        <w:pStyle w:val="Heading1"/>
        <w:ind w:left="5" w:right="59"/>
        <w:jc w:val="center"/>
      </w:pPr>
      <w:r>
        <w:lastRenderedPageBreak/>
        <w:t>online</w:t>
      </w:r>
      <w:r>
        <w:rPr>
          <w:spacing w:val="-6"/>
        </w:rPr>
        <w:t xml:space="preserve"> </w:t>
      </w:r>
      <w:r>
        <w:t>casino</w:t>
      </w:r>
      <w:r>
        <w:rPr>
          <w:spacing w:val="-5"/>
        </w:rPr>
        <w:t xml:space="preserve"> </w:t>
      </w:r>
      <w:r>
        <w:t>real</w:t>
      </w:r>
      <w:r>
        <w:rPr>
          <w:spacing w:val="-5"/>
        </w:rPr>
        <w:t xml:space="preserve"> </w:t>
      </w:r>
      <w:r>
        <w:rPr>
          <w:spacing w:val="-2"/>
        </w:rPr>
        <w:t>money</w:t>
      </w:r>
    </w:p>
    <w:p w14:paraId="1BB2062C" w14:textId="77777777" w:rsidR="00C96708" w:rsidRDefault="00C96708">
      <w:pPr>
        <w:pStyle w:val="BodyText"/>
        <w:spacing w:before="11"/>
        <w:ind w:left="0"/>
        <w:rPr>
          <w:sz w:val="14"/>
        </w:rPr>
      </w:pPr>
    </w:p>
    <w:p w14:paraId="1BB2062D" w14:textId="77777777" w:rsidR="00C96708" w:rsidRDefault="00C96708">
      <w:pPr>
        <w:rPr>
          <w:sz w:val="14"/>
        </w:rPr>
        <w:sectPr w:rsidR="00C96708">
          <w:pgSz w:w="12240" w:h="15840"/>
          <w:pgMar w:top="1600" w:right="1460" w:bottom="1840" w:left="1620" w:header="0" w:footer="1657" w:gutter="0"/>
          <w:cols w:space="720"/>
        </w:sectPr>
      </w:pPr>
    </w:p>
    <w:p w14:paraId="1BB2062E" w14:textId="77777777" w:rsidR="00C96708" w:rsidRDefault="00D87A20">
      <w:pPr>
        <w:pStyle w:val="BodyText"/>
        <w:spacing w:before="93" w:line="333" w:lineRule="auto"/>
        <w:ind w:right="38"/>
      </w:pPr>
      <w:r>
        <w:t xml:space="preserve">Spiro, Hiram </w:t>
      </w:r>
      <w:hyperlink r:id="rId248">
        <w:r>
          <w:rPr>
            <w:spacing w:val="-2"/>
          </w:rPr>
          <w:t>hiramspiro@web.de</w:t>
        </w:r>
      </w:hyperlink>
      <w:r>
        <w:rPr>
          <w:spacing w:val="-2"/>
        </w:rPr>
        <w:t xml:space="preserve"> 605-367-589</w:t>
      </w:r>
    </w:p>
    <w:p w14:paraId="1BB2062F" w14:textId="77777777" w:rsidR="00C96708" w:rsidRDefault="00D87A20">
      <w:pPr>
        <w:pStyle w:val="BodyText"/>
        <w:spacing w:before="93"/>
      </w:pPr>
      <w:r>
        <w:br w:type="column"/>
      </w:r>
      <w:r>
        <w:rPr>
          <w:spacing w:val="-2"/>
        </w:rPr>
        <w:t>9/1/2018</w:t>
      </w:r>
    </w:p>
    <w:p w14:paraId="1BB20630"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1182</w:t>
      </w:r>
    </w:p>
    <w:p w14:paraId="1BB20631" w14:textId="77777777" w:rsidR="00C96708" w:rsidRDefault="00C96708">
      <w:pPr>
        <w:rPr>
          <w:sz w:val="20"/>
        </w:rPr>
        <w:sectPr w:rsidR="00C96708">
          <w:type w:val="continuous"/>
          <w:pgSz w:w="12240" w:h="15840"/>
          <w:pgMar w:top="1600" w:right="1460" w:bottom="1840" w:left="1620" w:header="0" w:footer="1657" w:gutter="0"/>
          <w:cols w:num="3" w:space="720" w:equalWidth="0">
            <w:col w:w="1937" w:space="3748"/>
            <w:col w:w="934" w:space="1130"/>
            <w:col w:w="1411"/>
          </w:cols>
        </w:sectPr>
      </w:pPr>
    </w:p>
    <w:p w14:paraId="1BB20632" w14:textId="77777777" w:rsidR="00C96708" w:rsidRDefault="00C96708">
      <w:pPr>
        <w:pStyle w:val="BodyText"/>
        <w:spacing w:before="41"/>
        <w:ind w:left="0"/>
      </w:pPr>
    </w:p>
    <w:p w14:paraId="1BB20633" w14:textId="77777777" w:rsidR="00C96708" w:rsidRDefault="00D87A20">
      <w:pPr>
        <w:pStyle w:val="Heading2"/>
      </w:pPr>
      <w:r>
        <w:rPr>
          <w:spacing w:val="-2"/>
        </w:rPr>
        <w:t>Abstract:</w:t>
      </w:r>
    </w:p>
    <w:p w14:paraId="1BB20634" w14:textId="77777777" w:rsidR="00C96708" w:rsidRDefault="00D87A20">
      <w:pPr>
        <w:pStyle w:val="BodyText"/>
        <w:spacing w:before="70"/>
        <w:ind w:right="6737"/>
      </w:pPr>
      <w:r>
        <w:t>online</w:t>
      </w:r>
      <w:r>
        <w:rPr>
          <w:spacing w:val="-14"/>
        </w:rPr>
        <w:t xml:space="preserve"> </w:t>
      </w:r>
      <w:r>
        <w:t>casino</w:t>
      </w:r>
      <w:r>
        <w:rPr>
          <w:spacing w:val="-14"/>
        </w:rPr>
        <w:t xml:space="preserve"> </w:t>
      </w:r>
      <w:r>
        <w:t>gambling casino online</w:t>
      </w:r>
    </w:p>
    <w:p w14:paraId="1BB20635" w14:textId="77777777" w:rsidR="00C96708" w:rsidRDefault="00D87A20">
      <w:pPr>
        <w:pStyle w:val="BodyText"/>
        <w:ind w:right="8171"/>
      </w:pPr>
      <w:r>
        <w:t>slot</w:t>
      </w:r>
      <w:r>
        <w:rPr>
          <w:spacing w:val="-14"/>
        </w:rPr>
        <w:t xml:space="preserve"> </w:t>
      </w:r>
      <w:r>
        <w:t>game slot</w:t>
      </w:r>
      <w:r>
        <w:rPr>
          <w:spacing w:val="-4"/>
        </w:rPr>
        <w:t xml:space="preserve"> game</w:t>
      </w:r>
    </w:p>
    <w:p w14:paraId="1BB20636" w14:textId="77777777" w:rsidR="00C96708" w:rsidRDefault="00D87A20">
      <w:pPr>
        <w:pStyle w:val="BodyText"/>
      </w:pPr>
      <w:r>
        <w:t>play</w:t>
      </w:r>
      <w:r>
        <w:rPr>
          <w:spacing w:val="-3"/>
        </w:rPr>
        <w:t xml:space="preserve"> </w:t>
      </w:r>
      <w:r>
        <w:t>casino</w:t>
      </w:r>
      <w:r>
        <w:rPr>
          <w:spacing w:val="-3"/>
        </w:rPr>
        <w:t xml:space="preserve"> </w:t>
      </w:r>
      <w:r>
        <w:t>games</w:t>
      </w:r>
      <w:r>
        <w:rPr>
          <w:spacing w:val="-2"/>
        </w:rPr>
        <w:t xml:space="preserve"> online</w:t>
      </w:r>
    </w:p>
    <w:p w14:paraId="1BB20637" w14:textId="77777777" w:rsidR="00C96708" w:rsidRDefault="00C96708">
      <w:pPr>
        <w:pStyle w:val="BodyText"/>
        <w:spacing w:before="118"/>
        <w:ind w:left="0"/>
      </w:pPr>
    </w:p>
    <w:p w14:paraId="1BB20638" w14:textId="77777777" w:rsidR="00C96708" w:rsidRDefault="00D87A20">
      <w:pPr>
        <w:pStyle w:val="Heading2"/>
      </w:pPr>
      <w:r>
        <w:rPr>
          <w:spacing w:val="-2"/>
        </w:rPr>
        <w:t>Notes:</w:t>
      </w:r>
    </w:p>
    <w:p w14:paraId="1BB20639" w14:textId="77777777" w:rsidR="00C96708" w:rsidRDefault="00D87A20">
      <w:pPr>
        <w:pStyle w:val="BodyText"/>
        <w:spacing w:before="70"/>
        <w:ind w:right="6737"/>
      </w:pPr>
      <w:r>
        <w:t>online</w:t>
      </w:r>
      <w:r>
        <w:rPr>
          <w:spacing w:val="-14"/>
        </w:rPr>
        <w:t xml:space="preserve"> </w:t>
      </w:r>
      <w:r>
        <w:t>casino</w:t>
      </w:r>
      <w:r>
        <w:rPr>
          <w:spacing w:val="-14"/>
        </w:rPr>
        <w:t xml:space="preserve"> </w:t>
      </w:r>
      <w:r>
        <w:t>gambling casino online</w:t>
      </w:r>
    </w:p>
    <w:p w14:paraId="1BB2063A" w14:textId="77777777" w:rsidR="00C96708" w:rsidRDefault="00D87A20">
      <w:pPr>
        <w:pStyle w:val="BodyText"/>
        <w:ind w:right="8171"/>
      </w:pPr>
      <w:r>
        <w:t>slot</w:t>
      </w:r>
      <w:r>
        <w:rPr>
          <w:spacing w:val="-14"/>
        </w:rPr>
        <w:t xml:space="preserve"> </w:t>
      </w:r>
      <w:r>
        <w:t>game slot</w:t>
      </w:r>
      <w:r>
        <w:rPr>
          <w:spacing w:val="-4"/>
        </w:rPr>
        <w:t xml:space="preserve"> game</w:t>
      </w:r>
    </w:p>
    <w:p w14:paraId="1BB2063B" w14:textId="77777777" w:rsidR="00C96708" w:rsidRDefault="00D87A20">
      <w:pPr>
        <w:pStyle w:val="BodyText"/>
      </w:pPr>
      <w:r>
        <w:t>play</w:t>
      </w:r>
      <w:r>
        <w:rPr>
          <w:spacing w:val="-3"/>
        </w:rPr>
        <w:t xml:space="preserve"> </w:t>
      </w:r>
      <w:r>
        <w:t>casino</w:t>
      </w:r>
      <w:r>
        <w:rPr>
          <w:spacing w:val="-3"/>
        </w:rPr>
        <w:t xml:space="preserve"> </w:t>
      </w:r>
      <w:r>
        <w:t>games</w:t>
      </w:r>
      <w:r>
        <w:rPr>
          <w:spacing w:val="-2"/>
        </w:rPr>
        <w:t xml:space="preserve"> online</w:t>
      </w:r>
    </w:p>
    <w:p w14:paraId="1BB2063C" w14:textId="77777777" w:rsidR="00C96708" w:rsidRDefault="00C96708">
      <w:pPr>
        <w:sectPr w:rsidR="00C96708">
          <w:type w:val="continuous"/>
          <w:pgSz w:w="12240" w:h="15840"/>
          <w:pgMar w:top="1600" w:right="1460" w:bottom="1840" w:left="1620" w:header="0" w:footer="1657" w:gutter="0"/>
          <w:cols w:space="720"/>
        </w:sectPr>
      </w:pPr>
    </w:p>
    <w:p w14:paraId="1BB2063D" w14:textId="77777777" w:rsidR="00C96708" w:rsidRDefault="00D87A20">
      <w:pPr>
        <w:pStyle w:val="Heading1"/>
        <w:ind w:left="5" w:right="59"/>
        <w:jc w:val="center"/>
      </w:pPr>
      <w:r>
        <w:lastRenderedPageBreak/>
        <w:t>online</w:t>
      </w:r>
      <w:r>
        <w:rPr>
          <w:spacing w:val="-7"/>
        </w:rPr>
        <w:t xml:space="preserve"> </w:t>
      </w:r>
      <w:r>
        <w:t>gambling</w:t>
      </w:r>
      <w:r>
        <w:rPr>
          <w:spacing w:val="-7"/>
        </w:rPr>
        <w:t xml:space="preserve"> </w:t>
      </w:r>
      <w:r>
        <w:rPr>
          <w:spacing w:val="-2"/>
        </w:rPr>
        <w:t>casino</w:t>
      </w:r>
    </w:p>
    <w:p w14:paraId="1BB2063E" w14:textId="77777777" w:rsidR="00C96708" w:rsidRDefault="00C96708">
      <w:pPr>
        <w:pStyle w:val="BodyText"/>
        <w:spacing w:before="11"/>
        <w:ind w:left="0"/>
        <w:rPr>
          <w:sz w:val="14"/>
        </w:rPr>
      </w:pPr>
    </w:p>
    <w:p w14:paraId="1BB2063F" w14:textId="77777777" w:rsidR="00C96708" w:rsidRDefault="00C96708">
      <w:pPr>
        <w:rPr>
          <w:sz w:val="14"/>
        </w:rPr>
        <w:sectPr w:rsidR="00C96708">
          <w:pgSz w:w="12240" w:h="15840"/>
          <w:pgMar w:top="1600" w:right="1460" w:bottom="1840" w:left="1620" w:header="0" w:footer="1657" w:gutter="0"/>
          <w:cols w:space="720"/>
        </w:sectPr>
      </w:pPr>
    </w:p>
    <w:p w14:paraId="1BB20640" w14:textId="77777777" w:rsidR="00C96708" w:rsidRDefault="00D87A20">
      <w:pPr>
        <w:pStyle w:val="BodyText"/>
        <w:spacing w:before="93" w:line="333" w:lineRule="auto"/>
        <w:ind w:right="38"/>
      </w:pPr>
      <w:r>
        <w:t xml:space="preserve">Estes, Francesca </w:t>
      </w:r>
      <w:hyperlink r:id="rId249">
        <w:r>
          <w:rPr>
            <w:spacing w:val="-2"/>
          </w:rPr>
          <w:t>francescaestes@arcor.de</w:t>
        </w:r>
      </w:hyperlink>
      <w:r>
        <w:rPr>
          <w:spacing w:val="-2"/>
        </w:rPr>
        <w:t xml:space="preserve"> 079-219-11908</w:t>
      </w:r>
    </w:p>
    <w:p w14:paraId="1BB20641" w14:textId="77777777" w:rsidR="00C96708" w:rsidRDefault="00D87A20">
      <w:pPr>
        <w:pStyle w:val="BodyText"/>
        <w:spacing w:before="93"/>
      </w:pPr>
      <w:r>
        <w:br w:type="column"/>
      </w:r>
      <w:r>
        <w:rPr>
          <w:spacing w:val="-2"/>
        </w:rPr>
        <w:t>9/1/2018</w:t>
      </w:r>
    </w:p>
    <w:p w14:paraId="1BB20642"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1183</w:t>
      </w:r>
    </w:p>
    <w:p w14:paraId="1BB20643" w14:textId="77777777" w:rsidR="00C96708" w:rsidRDefault="00C96708">
      <w:pPr>
        <w:rPr>
          <w:sz w:val="20"/>
        </w:rPr>
        <w:sectPr w:rsidR="00C96708">
          <w:type w:val="continuous"/>
          <w:pgSz w:w="12240" w:h="15840"/>
          <w:pgMar w:top="1600" w:right="1460" w:bottom="1840" w:left="1620" w:header="0" w:footer="1657" w:gutter="0"/>
          <w:cols w:num="3" w:space="720" w:equalWidth="0">
            <w:col w:w="2437" w:space="3248"/>
            <w:col w:w="934" w:space="1130"/>
            <w:col w:w="1411"/>
          </w:cols>
        </w:sectPr>
      </w:pPr>
    </w:p>
    <w:p w14:paraId="1BB20644" w14:textId="77777777" w:rsidR="00C96708" w:rsidRDefault="00C96708">
      <w:pPr>
        <w:pStyle w:val="BodyText"/>
        <w:spacing w:before="41"/>
        <w:ind w:left="0"/>
      </w:pPr>
    </w:p>
    <w:p w14:paraId="1BB20645" w14:textId="77777777" w:rsidR="00C96708" w:rsidRDefault="00D87A20">
      <w:pPr>
        <w:pStyle w:val="Heading2"/>
      </w:pPr>
      <w:r>
        <w:rPr>
          <w:spacing w:val="-2"/>
        </w:rPr>
        <w:t>Abstract:</w:t>
      </w:r>
    </w:p>
    <w:p w14:paraId="1BB20646" w14:textId="77777777" w:rsidR="00C96708" w:rsidRDefault="00D87A20">
      <w:pPr>
        <w:pStyle w:val="BodyText"/>
        <w:spacing w:before="70"/>
        <w:ind w:right="7443"/>
      </w:pPr>
      <w:r>
        <w:t>best</w:t>
      </w:r>
      <w:r>
        <w:rPr>
          <w:spacing w:val="-14"/>
        </w:rPr>
        <w:t xml:space="preserve"> </w:t>
      </w:r>
      <w:r>
        <w:t>online</w:t>
      </w:r>
      <w:r>
        <w:rPr>
          <w:spacing w:val="-14"/>
        </w:rPr>
        <w:t xml:space="preserve"> </w:t>
      </w:r>
      <w:r>
        <w:t>casino casino games casinos online best</w:t>
      </w:r>
      <w:r>
        <w:rPr>
          <w:spacing w:val="-14"/>
        </w:rPr>
        <w:t xml:space="preserve"> </w:t>
      </w:r>
      <w:r>
        <w:t>online</w:t>
      </w:r>
      <w:r>
        <w:rPr>
          <w:spacing w:val="-14"/>
        </w:rPr>
        <w:t xml:space="preserve"> </w:t>
      </w:r>
      <w:r>
        <w:t>casino</w:t>
      </w:r>
    </w:p>
    <w:p w14:paraId="1BB20647" w14:textId="77777777" w:rsidR="00C96708" w:rsidRDefault="00D87A20">
      <w:pPr>
        <w:pStyle w:val="BodyText"/>
      </w:pPr>
      <w:r>
        <w:t>play</w:t>
      </w:r>
      <w:r>
        <w:rPr>
          <w:spacing w:val="-3"/>
        </w:rPr>
        <w:t xml:space="preserve"> </w:t>
      </w:r>
      <w:r>
        <w:t>casino</w:t>
      </w:r>
      <w:r>
        <w:rPr>
          <w:spacing w:val="-3"/>
        </w:rPr>
        <w:t xml:space="preserve"> </w:t>
      </w:r>
      <w:r>
        <w:t>games</w:t>
      </w:r>
      <w:r>
        <w:rPr>
          <w:spacing w:val="-2"/>
        </w:rPr>
        <w:t xml:space="preserve"> online</w:t>
      </w:r>
    </w:p>
    <w:p w14:paraId="1BB20648" w14:textId="77777777" w:rsidR="00C96708" w:rsidRDefault="00C96708">
      <w:pPr>
        <w:pStyle w:val="BodyText"/>
        <w:spacing w:before="118"/>
        <w:ind w:left="0"/>
      </w:pPr>
    </w:p>
    <w:p w14:paraId="1BB20649" w14:textId="77777777" w:rsidR="00C96708" w:rsidRDefault="00D87A20">
      <w:pPr>
        <w:pStyle w:val="Heading2"/>
      </w:pPr>
      <w:r>
        <w:rPr>
          <w:spacing w:val="-2"/>
        </w:rPr>
        <w:t>Notes:</w:t>
      </w:r>
    </w:p>
    <w:p w14:paraId="1BB2064A" w14:textId="77777777" w:rsidR="00C96708" w:rsidRDefault="00D87A20">
      <w:pPr>
        <w:pStyle w:val="BodyText"/>
        <w:spacing w:before="70"/>
        <w:ind w:right="7443"/>
      </w:pPr>
      <w:r>
        <w:t>best</w:t>
      </w:r>
      <w:r>
        <w:rPr>
          <w:spacing w:val="-14"/>
        </w:rPr>
        <w:t xml:space="preserve"> </w:t>
      </w:r>
      <w:r>
        <w:t>online</w:t>
      </w:r>
      <w:r>
        <w:rPr>
          <w:spacing w:val="-14"/>
        </w:rPr>
        <w:t xml:space="preserve"> </w:t>
      </w:r>
      <w:r>
        <w:t>casino casino games casinos online best</w:t>
      </w:r>
      <w:r>
        <w:rPr>
          <w:spacing w:val="-14"/>
        </w:rPr>
        <w:t xml:space="preserve"> </w:t>
      </w:r>
      <w:r>
        <w:t>online</w:t>
      </w:r>
      <w:r>
        <w:rPr>
          <w:spacing w:val="-14"/>
        </w:rPr>
        <w:t xml:space="preserve"> </w:t>
      </w:r>
      <w:r>
        <w:t>casino</w:t>
      </w:r>
    </w:p>
    <w:p w14:paraId="1BB2064B" w14:textId="77777777" w:rsidR="00C96708" w:rsidRDefault="00D87A20">
      <w:pPr>
        <w:pStyle w:val="BodyText"/>
      </w:pPr>
      <w:r>
        <w:t>play</w:t>
      </w:r>
      <w:r>
        <w:rPr>
          <w:spacing w:val="-3"/>
        </w:rPr>
        <w:t xml:space="preserve"> </w:t>
      </w:r>
      <w:r>
        <w:t>casino</w:t>
      </w:r>
      <w:r>
        <w:rPr>
          <w:spacing w:val="-3"/>
        </w:rPr>
        <w:t xml:space="preserve"> </w:t>
      </w:r>
      <w:r>
        <w:t>games</w:t>
      </w:r>
      <w:r>
        <w:rPr>
          <w:spacing w:val="-2"/>
        </w:rPr>
        <w:t xml:space="preserve"> online</w:t>
      </w:r>
    </w:p>
    <w:p w14:paraId="1BB2064C" w14:textId="77777777" w:rsidR="00C96708" w:rsidRDefault="00C96708">
      <w:pPr>
        <w:sectPr w:rsidR="00C96708">
          <w:type w:val="continuous"/>
          <w:pgSz w:w="12240" w:h="15840"/>
          <w:pgMar w:top="1600" w:right="1460" w:bottom="1840" w:left="1620" w:header="0" w:footer="1657" w:gutter="0"/>
          <w:cols w:space="720"/>
        </w:sectPr>
      </w:pPr>
    </w:p>
    <w:p w14:paraId="1BB2064D" w14:textId="77777777" w:rsidR="00C96708" w:rsidRDefault="00D87A20">
      <w:pPr>
        <w:pStyle w:val="Heading1"/>
        <w:ind w:left="5" w:right="59"/>
        <w:jc w:val="center"/>
      </w:pPr>
      <w:r>
        <w:lastRenderedPageBreak/>
        <w:t>online</w:t>
      </w:r>
      <w:r>
        <w:rPr>
          <w:spacing w:val="-7"/>
        </w:rPr>
        <w:t xml:space="preserve"> </w:t>
      </w:r>
      <w:r>
        <w:t>gambling</w:t>
      </w:r>
      <w:r>
        <w:rPr>
          <w:spacing w:val="-7"/>
        </w:rPr>
        <w:t xml:space="preserve"> </w:t>
      </w:r>
      <w:r>
        <w:rPr>
          <w:spacing w:val="-2"/>
        </w:rPr>
        <w:t>casino</w:t>
      </w:r>
    </w:p>
    <w:p w14:paraId="1BB2064E" w14:textId="77777777" w:rsidR="00C96708" w:rsidRDefault="00C96708">
      <w:pPr>
        <w:pStyle w:val="BodyText"/>
        <w:spacing w:before="11"/>
        <w:ind w:left="0"/>
        <w:rPr>
          <w:sz w:val="14"/>
        </w:rPr>
      </w:pPr>
    </w:p>
    <w:p w14:paraId="1BB2064F" w14:textId="77777777" w:rsidR="00C96708" w:rsidRDefault="00C96708">
      <w:pPr>
        <w:rPr>
          <w:sz w:val="14"/>
        </w:rPr>
        <w:sectPr w:rsidR="00C96708">
          <w:pgSz w:w="12240" w:h="15840"/>
          <w:pgMar w:top="1600" w:right="1460" w:bottom="1840" w:left="1620" w:header="0" w:footer="1657" w:gutter="0"/>
          <w:cols w:space="720"/>
        </w:sectPr>
      </w:pPr>
    </w:p>
    <w:p w14:paraId="1BB20650" w14:textId="77777777" w:rsidR="00C96708" w:rsidRDefault="00D87A20">
      <w:pPr>
        <w:pStyle w:val="BodyText"/>
        <w:spacing w:before="93" w:line="333" w:lineRule="auto"/>
        <w:ind w:right="38"/>
      </w:pPr>
      <w:r>
        <w:t xml:space="preserve">McDavid, Mohamed </w:t>
      </w:r>
      <w:hyperlink r:id="rId250">
        <w:r>
          <w:rPr>
            <w:spacing w:val="-2"/>
          </w:rPr>
          <w:t>mohamed.mcdavid@gmail.com</w:t>
        </w:r>
      </w:hyperlink>
      <w:r>
        <w:rPr>
          <w:spacing w:val="-2"/>
        </w:rPr>
        <w:t xml:space="preserve"> 03.-95.-05.66.52</w:t>
      </w:r>
    </w:p>
    <w:p w14:paraId="1BB20651" w14:textId="77777777" w:rsidR="00C96708" w:rsidRDefault="00D87A20">
      <w:pPr>
        <w:pStyle w:val="BodyText"/>
        <w:spacing w:before="93"/>
      </w:pPr>
      <w:r>
        <w:br w:type="column"/>
      </w:r>
      <w:r>
        <w:rPr>
          <w:spacing w:val="-2"/>
        </w:rPr>
        <w:t>9/8/2018</w:t>
      </w:r>
    </w:p>
    <w:p w14:paraId="1BB20652"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1184</w:t>
      </w:r>
    </w:p>
    <w:p w14:paraId="1BB20653" w14:textId="77777777" w:rsidR="00C96708" w:rsidRDefault="00C96708">
      <w:pPr>
        <w:rPr>
          <w:sz w:val="20"/>
        </w:rPr>
        <w:sectPr w:rsidR="00C96708">
          <w:type w:val="continuous"/>
          <w:pgSz w:w="12240" w:h="15840"/>
          <w:pgMar w:top="1600" w:right="1460" w:bottom="1840" w:left="1620" w:header="0" w:footer="1657" w:gutter="0"/>
          <w:cols w:num="3" w:space="720" w:equalWidth="0">
            <w:col w:w="2959" w:space="2726"/>
            <w:col w:w="934" w:space="1130"/>
            <w:col w:w="1411"/>
          </w:cols>
        </w:sectPr>
      </w:pPr>
    </w:p>
    <w:p w14:paraId="1BB20654" w14:textId="77777777" w:rsidR="00C96708" w:rsidRDefault="00C96708">
      <w:pPr>
        <w:pStyle w:val="BodyText"/>
        <w:spacing w:before="41"/>
        <w:ind w:left="0"/>
      </w:pPr>
    </w:p>
    <w:p w14:paraId="1BB20655" w14:textId="77777777" w:rsidR="00C96708" w:rsidRDefault="00D87A20">
      <w:pPr>
        <w:pStyle w:val="Heading2"/>
      </w:pPr>
      <w:r>
        <w:rPr>
          <w:spacing w:val="-2"/>
        </w:rPr>
        <w:t>Abstract:</w:t>
      </w:r>
    </w:p>
    <w:p w14:paraId="1BB20656" w14:textId="77777777" w:rsidR="00C96708" w:rsidRDefault="00D87A20">
      <w:pPr>
        <w:pStyle w:val="BodyText"/>
        <w:spacing w:before="70"/>
        <w:ind w:right="7443"/>
      </w:pPr>
      <w:r>
        <w:t>casino online</w:t>
      </w:r>
      <w:r>
        <w:rPr>
          <w:spacing w:val="80"/>
        </w:rPr>
        <w:t xml:space="preserve"> </w:t>
      </w:r>
      <w:r>
        <w:t>best</w:t>
      </w:r>
      <w:r>
        <w:rPr>
          <w:spacing w:val="-14"/>
        </w:rPr>
        <w:t xml:space="preserve"> </w:t>
      </w:r>
      <w:r>
        <w:t>online</w:t>
      </w:r>
      <w:r>
        <w:rPr>
          <w:spacing w:val="-14"/>
        </w:rPr>
        <w:t xml:space="preserve"> </w:t>
      </w:r>
      <w:r>
        <w:t>casino casinos online casino online</w:t>
      </w:r>
    </w:p>
    <w:p w14:paraId="1BB20657" w14:textId="77777777" w:rsidR="00C96708" w:rsidRDefault="00D87A20">
      <w:pPr>
        <w:pStyle w:val="BodyText"/>
      </w:pPr>
      <w:r>
        <w:t>casino</w:t>
      </w:r>
      <w:r>
        <w:rPr>
          <w:spacing w:val="-4"/>
        </w:rPr>
        <w:t xml:space="preserve"> </w:t>
      </w:r>
      <w:r>
        <w:t>games</w:t>
      </w:r>
      <w:r>
        <w:rPr>
          <w:spacing w:val="-4"/>
        </w:rPr>
        <w:t xml:space="preserve"> </w:t>
      </w:r>
      <w:r>
        <w:t>real</w:t>
      </w:r>
      <w:r>
        <w:rPr>
          <w:spacing w:val="-3"/>
        </w:rPr>
        <w:t xml:space="preserve"> </w:t>
      </w:r>
      <w:r>
        <w:rPr>
          <w:spacing w:val="-2"/>
        </w:rPr>
        <w:t>money</w:t>
      </w:r>
    </w:p>
    <w:p w14:paraId="1BB20658" w14:textId="77777777" w:rsidR="00C96708" w:rsidRDefault="00C96708">
      <w:pPr>
        <w:pStyle w:val="BodyText"/>
        <w:spacing w:before="118"/>
        <w:ind w:left="0"/>
      </w:pPr>
    </w:p>
    <w:p w14:paraId="1BB20659" w14:textId="77777777" w:rsidR="00C96708" w:rsidRDefault="00D87A20">
      <w:pPr>
        <w:pStyle w:val="Heading2"/>
      </w:pPr>
      <w:r>
        <w:rPr>
          <w:spacing w:val="-2"/>
        </w:rPr>
        <w:t>Notes:</w:t>
      </w:r>
    </w:p>
    <w:p w14:paraId="1BB2065A" w14:textId="77777777" w:rsidR="00C96708" w:rsidRDefault="00D87A20">
      <w:pPr>
        <w:pStyle w:val="BodyText"/>
        <w:spacing w:before="70"/>
        <w:ind w:right="7443"/>
      </w:pPr>
      <w:r>
        <w:t>casino online</w:t>
      </w:r>
      <w:r>
        <w:rPr>
          <w:spacing w:val="80"/>
        </w:rPr>
        <w:t xml:space="preserve"> </w:t>
      </w:r>
      <w:r>
        <w:t>best</w:t>
      </w:r>
      <w:r>
        <w:rPr>
          <w:spacing w:val="-14"/>
        </w:rPr>
        <w:t xml:space="preserve"> </w:t>
      </w:r>
      <w:r>
        <w:t>online</w:t>
      </w:r>
      <w:r>
        <w:rPr>
          <w:spacing w:val="-14"/>
        </w:rPr>
        <w:t xml:space="preserve"> </w:t>
      </w:r>
      <w:r>
        <w:t>casino casinos online casino online</w:t>
      </w:r>
    </w:p>
    <w:p w14:paraId="1BB2065B" w14:textId="77777777" w:rsidR="00C96708" w:rsidRDefault="00D87A20">
      <w:pPr>
        <w:pStyle w:val="BodyText"/>
      </w:pPr>
      <w:r>
        <w:t>casino</w:t>
      </w:r>
      <w:r>
        <w:rPr>
          <w:spacing w:val="-4"/>
        </w:rPr>
        <w:t xml:space="preserve"> </w:t>
      </w:r>
      <w:r>
        <w:t>games</w:t>
      </w:r>
      <w:r>
        <w:rPr>
          <w:spacing w:val="-4"/>
        </w:rPr>
        <w:t xml:space="preserve"> </w:t>
      </w:r>
      <w:r>
        <w:t>real</w:t>
      </w:r>
      <w:r>
        <w:rPr>
          <w:spacing w:val="-3"/>
        </w:rPr>
        <w:t xml:space="preserve"> </w:t>
      </w:r>
      <w:r>
        <w:rPr>
          <w:spacing w:val="-2"/>
        </w:rPr>
        <w:t>money</w:t>
      </w:r>
    </w:p>
    <w:p w14:paraId="1BB2065C" w14:textId="77777777" w:rsidR="00C96708" w:rsidRDefault="00C96708">
      <w:pPr>
        <w:sectPr w:rsidR="00C96708">
          <w:type w:val="continuous"/>
          <w:pgSz w:w="12240" w:h="15840"/>
          <w:pgMar w:top="1600" w:right="1460" w:bottom="1840" w:left="1620" w:header="0" w:footer="1657" w:gutter="0"/>
          <w:cols w:space="720"/>
        </w:sectPr>
      </w:pPr>
    </w:p>
    <w:p w14:paraId="1BB2065D" w14:textId="77777777" w:rsidR="00C96708" w:rsidRDefault="00D87A20">
      <w:pPr>
        <w:pStyle w:val="Heading1"/>
        <w:ind w:left="2708" w:hanging="2522"/>
      </w:pPr>
      <w:r>
        <w:lastRenderedPageBreak/>
        <w:t>Go</w:t>
      </w:r>
      <w:r>
        <w:rPr>
          <w:spacing w:val="-5"/>
        </w:rPr>
        <w:t xml:space="preserve"> </w:t>
      </w:r>
      <w:r>
        <w:t>ahead</w:t>
      </w:r>
      <w:r>
        <w:rPr>
          <w:spacing w:val="-5"/>
        </w:rPr>
        <w:t xml:space="preserve"> </w:t>
      </w:r>
      <w:r>
        <w:t>by</w:t>
      </w:r>
      <w:r>
        <w:rPr>
          <w:spacing w:val="-5"/>
        </w:rPr>
        <w:t xml:space="preserve"> </w:t>
      </w:r>
      <w:r>
        <w:t>going</w:t>
      </w:r>
      <w:r>
        <w:rPr>
          <w:spacing w:val="-5"/>
        </w:rPr>
        <w:t xml:space="preserve"> </w:t>
      </w:r>
      <w:r>
        <w:t>abroad:</w:t>
      </w:r>
      <w:r>
        <w:rPr>
          <w:spacing w:val="-5"/>
        </w:rPr>
        <w:t xml:space="preserve"> </w:t>
      </w:r>
      <w:r>
        <w:t>Postgraduate</w:t>
      </w:r>
      <w:r>
        <w:rPr>
          <w:spacing w:val="-5"/>
        </w:rPr>
        <w:t xml:space="preserve"> </w:t>
      </w:r>
      <w:r>
        <w:t>studies</w:t>
      </w:r>
      <w:r>
        <w:rPr>
          <w:spacing w:val="-5"/>
        </w:rPr>
        <w:t xml:space="preserve"> </w:t>
      </w:r>
      <w:r>
        <w:t>in</w:t>
      </w:r>
      <w:r>
        <w:rPr>
          <w:spacing w:val="-5"/>
        </w:rPr>
        <w:t xml:space="preserve"> </w:t>
      </w:r>
      <w:r>
        <w:t>Europe</w:t>
      </w:r>
      <w:r>
        <w:rPr>
          <w:spacing w:val="-5"/>
        </w:rPr>
        <w:t xml:space="preserve"> </w:t>
      </w:r>
      <w:r>
        <w:t>from</w:t>
      </w:r>
      <w:r>
        <w:rPr>
          <w:spacing w:val="-5"/>
        </w:rPr>
        <w:t xml:space="preserve"> </w:t>
      </w:r>
      <w:r>
        <w:t>grant application to career success.</w:t>
      </w:r>
    </w:p>
    <w:p w14:paraId="1BB2065E" w14:textId="77777777" w:rsidR="00C96708" w:rsidRDefault="00C96708">
      <w:pPr>
        <w:pStyle w:val="BodyText"/>
        <w:spacing w:before="10"/>
        <w:ind w:left="0"/>
        <w:rPr>
          <w:sz w:val="11"/>
        </w:rPr>
      </w:pPr>
    </w:p>
    <w:p w14:paraId="1BB2065F" w14:textId="77777777" w:rsidR="00C96708" w:rsidRDefault="00C96708">
      <w:pPr>
        <w:rPr>
          <w:sz w:val="11"/>
        </w:rPr>
        <w:sectPr w:rsidR="00C96708">
          <w:pgSz w:w="12240" w:h="15840"/>
          <w:pgMar w:top="1600" w:right="1460" w:bottom="1840" w:left="1620" w:header="0" w:footer="1657" w:gutter="0"/>
          <w:cols w:space="720"/>
        </w:sectPr>
      </w:pPr>
    </w:p>
    <w:p w14:paraId="1BB20660" w14:textId="77777777" w:rsidR="00C96708" w:rsidRDefault="00D87A20">
      <w:pPr>
        <w:pStyle w:val="BodyText"/>
        <w:spacing w:before="94" w:line="333" w:lineRule="auto"/>
        <w:ind w:right="38" w:hanging="1"/>
      </w:pPr>
      <w:r>
        <w:t xml:space="preserve">Slattum, Gloria </w:t>
      </w:r>
      <w:hyperlink r:id="rId251">
        <w:r>
          <w:rPr>
            <w:spacing w:val="-2"/>
          </w:rPr>
          <w:t>slattum@mpi-cbg.de</w:t>
        </w:r>
      </w:hyperlink>
      <w:r>
        <w:rPr>
          <w:spacing w:val="-2"/>
        </w:rPr>
        <w:t xml:space="preserve"> 491-522-2594697</w:t>
      </w:r>
    </w:p>
    <w:p w14:paraId="1BB20661" w14:textId="77777777" w:rsidR="00C96708" w:rsidRDefault="00D87A20">
      <w:pPr>
        <w:pStyle w:val="BodyText"/>
        <w:spacing w:before="94"/>
      </w:pPr>
      <w:r>
        <w:br w:type="column"/>
      </w:r>
      <w:r>
        <w:rPr>
          <w:spacing w:val="-2"/>
        </w:rPr>
        <w:t>9/12/2018</w:t>
      </w:r>
    </w:p>
    <w:p w14:paraId="1BB20662"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1185</w:t>
      </w:r>
    </w:p>
    <w:p w14:paraId="1BB20663" w14:textId="77777777" w:rsidR="00C96708" w:rsidRDefault="00C96708">
      <w:pPr>
        <w:rPr>
          <w:sz w:val="20"/>
        </w:rPr>
        <w:sectPr w:rsidR="00C96708">
          <w:type w:val="continuous"/>
          <w:pgSz w:w="12240" w:h="15840"/>
          <w:pgMar w:top="1600" w:right="1460" w:bottom="1840" w:left="1620" w:header="0" w:footer="1657" w:gutter="0"/>
          <w:cols w:num="3" w:space="720" w:equalWidth="0">
            <w:col w:w="1992" w:space="3693"/>
            <w:col w:w="1045" w:space="1019"/>
            <w:col w:w="1411"/>
          </w:cols>
        </w:sectPr>
      </w:pPr>
    </w:p>
    <w:p w14:paraId="1BB20664" w14:textId="77777777" w:rsidR="00C96708" w:rsidRDefault="00C96708">
      <w:pPr>
        <w:pStyle w:val="BodyText"/>
        <w:spacing w:before="41"/>
        <w:ind w:left="0"/>
      </w:pPr>
    </w:p>
    <w:p w14:paraId="1BB20665" w14:textId="77777777" w:rsidR="00C96708" w:rsidRDefault="00D87A20">
      <w:pPr>
        <w:pStyle w:val="Heading2"/>
      </w:pPr>
      <w:r>
        <w:rPr>
          <w:spacing w:val="-2"/>
        </w:rPr>
        <w:t>Abstract:</w:t>
      </w:r>
    </w:p>
    <w:p w14:paraId="1BB20666" w14:textId="77777777" w:rsidR="00C96708" w:rsidRDefault="00D87A20">
      <w:pPr>
        <w:pStyle w:val="BodyText"/>
        <w:spacing w:before="70"/>
      </w:pPr>
      <w:r>
        <w:t>I attended the compact for faculty diversity, for the first time,</w:t>
      </w:r>
      <w:r>
        <w:rPr>
          <w:spacing w:val="40"/>
        </w:rPr>
        <w:t xml:space="preserve"> </w:t>
      </w:r>
      <w:r>
        <w:t>in 2013. There were many memorable learning experiences but three key messages have stayed with me through the years: build the supportive</w:t>
      </w:r>
      <w:r>
        <w:rPr>
          <w:spacing w:val="-4"/>
        </w:rPr>
        <w:t xml:space="preserve"> </w:t>
      </w:r>
      <w:r>
        <w:t>network</w:t>
      </w:r>
      <w:r>
        <w:rPr>
          <w:spacing w:val="-4"/>
        </w:rPr>
        <w:t xml:space="preserve"> </w:t>
      </w:r>
      <w:r>
        <w:t>you</w:t>
      </w:r>
      <w:r>
        <w:rPr>
          <w:spacing w:val="-4"/>
        </w:rPr>
        <w:t xml:space="preserve"> </w:t>
      </w:r>
      <w:r>
        <w:t>need</w:t>
      </w:r>
      <w:r>
        <w:rPr>
          <w:spacing w:val="-4"/>
        </w:rPr>
        <w:t xml:space="preserve"> </w:t>
      </w:r>
      <w:r>
        <w:t>to</w:t>
      </w:r>
      <w:r>
        <w:rPr>
          <w:spacing w:val="-4"/>
        </w:rPr>
        <w:t xml:space="preserve"> </w:t>
      </w:r>
      <w:r>
        <w:t>succeed,</w:t>
      </w:r>
      <w:r>
        <w:rPr>
          <w:spacing w:val="-4"/>
        </w:rPr>
        <w:t xml:space="preserve"> </w:t>
      </w:r>
      <w:r>
        <w:t>seize</w:t>
      </w:r>
      <w:r>
        <w:rPr>
          <w:spacing w:val="-4"/>
        </w:rPr>
        <w:t xml:space="preserve"> </w:t>
      </w:r>
      <w:r>
        <w:t>the</w:t>
      </w:r>
      <w:r>
        <w:rPr>
          <w:spacing w:val="-4"/>
        </w:rPr>
        <w:t xml:space="preserve"> </w:t>
      </w:r>
      <w:r>
        <w:t>opportunity,</w:t>
      </w:r>
      <w:r>
        <w:rPr>
          <w:spacing w:val="-4"/>
        </w:rPr>
        <w:t xml:space="preserve"> </w:t>
      </w:r>
      <w:r>
        <w:t>and</w:t>
      </w:r>
      <w:r>
        <w:rPr>
          <w:spacing w:val="-4"/>
        </w:rPr>
        <w:t xml:space="preserve"> </w:t>
      </w:r>
      <w:r>
        <w:t>shape</w:t>
      </w:r>
      <w:r>
        <w:rPr>
          <w:spacing w:val="-4"/>
        </w:rPr>
        <w:t xml:space="preserve"> </w:t>
      </w:r>
      <w:r>
        <w:t>the</w:t>
      </w:r>
      <w:r>
        <w:rPr>
          <w:spacing w:val="-4"/>
        </w:rPr>
        <w:t xml:space="preserve"> </w:t>
      </w:r>
      <w:r>
        <w:t>academic</w:t>
      </w:r>
      <w:r>
        <w:rPr>
          <w:spacing w:val="-4"/>
        </w:rPr>
        <w:t xml:space="preserve"> </w:t>
      </w:r>
      <w:r>
        <w:t>career</w:t>
      </w:r>
      <w:r>
        <w:rPr>
          <w:spacing w:val="-4"/>
        </w:rPr>
        <w:t xml:space="preserve"> </w:t>
      </w:r>
      <w:r>
        <w:t>you want.</w:t>
      </w:r>
      <w:r>
        <w:rPr>
          <w:spacing w:val="-3"/>
        </w:rPr>
        <w:t xml:space="preserve"> </w:t>
      </w:r>
      <w:r>
        <w:t>If</w:t>
      </w:r>
      <w:r>
        <w:rPr>
          <w:spacing w:val="-3"/>
        </w:rPr>
        <w:t xml:space="preserve"> </w:t>
      </w:r>
      <w:r>
        <w:t>you</w:t>
      </w:r>
      <w:r>
        <w:rPr>
          <w:spacing w:val="-3"/>
        </w:rPr>
        <w:t xml:space="preserve"> </w:t>
      </w:r>
      <w:r>
        <w:t>want</w:t>
      </w:r>
      <w:r>
        <w:rPr>
          <w:spacing w:val="-3"/>
        </w:rPr>
        <w:t xml:space="preserve"> </w:t>
      </w:r>
      <w:r>
        <w:t>to</w:t>
      </w:r>
      <w:r>
        <w:rPr>
          <w:spacing w:val="-3"/>
        </w:rPr>
        <w:t xml:space="preserve"> </w:t>
      </w:r>
      <w:r>
        <w:t>expand</w:t>
      </w:r>
      <w:r>
        <w:rPr>
          <w:spacing w:val="-3"/>
        </w:rPr>
        <w:t xml:space="preserve"> </w:t>
      </w:r>
      <w:r>
        <w:t>your</w:t>
      </w:r>
      <w:r>
        <w:rPr>
          <w:spacing w:val="-3"/>
        </w:rPr>
        <w:t xml:space="preserve"> </w:t>
      </w:r>
      <w:r>
        <w:t>supportive</w:t>
      </w:r>
      <w:r>
        <w:rPr>
          <w:spacing w:val="-3"/>
        </w:rPr>
        <w:t xml:space="preserve"> </w:t>
      </w:r>
      <w:r>
        <w:t>network</w:t>
      </w:r>
      <w:r>
        <w:rPr>
          <w:spacing w:val="-3"/>
        </w:rPr>
        <w:t xml:space="preserve"> </w:t>
      </w:r>
      <w:r>
        <w:t>worldwide,</w:t>
      </w:r>
      <w:r>
        <w:rPr>
          <w:spacing w:val="-3"/>
        </w:rPr>
        <w:t xml:space="preserve"> </w:t>
      </w:r>
      <w:r>
        <w:t>enjoy</w:t>
      </w:r>
      <w:r>
        <w:rPr>
          <w:spacing w:val="-3"/>
        </w:rPr>
        <w:t xml:space="preserve"> </w:t>
      </w:r>
      <w:r>
        <w:t>getting</w:t>
      </w:r>
      <w:r>
        <w:rPr>
          <w:spacing w:val="-3"/>
        </w:rPr>
        <w:t xml:space="preserve"> </w:t>
      </w:r>
      <w:r>
        <w:t>to</w:t>
      </w:r>
      <w:r>
        <w:rPr>
          <w:spacing w:val="-3"/>
        </w:rPr>
        <w:t xml:space="preserve"> </w:t>
      </w:r>
      <w:r>
        <w:t>know</w:t>
      </w:r>
      <w:r>
        <w:rPr>
          <w:spacing w:val="-3"/>
        </w:rPr>
        <w:t xml:space="preserve"> </w:t>
      </w:r>
      <w:r>
        <w:t>other</w:t>
      </w:r>
      <w:r>
        <w:rPr>
          <w:spacing w:val="-3"/>
        </w:rPr>
        <w:t xml:space="preserve"> </w:t>
      </w:r>
      <w:r>
        <w:t>cultures and want to bring a more diverse experience into your future career, then, this section is for you.</w:t>
      </w:r>
    </w:p>
    <w:p w14:paraId="1BB20667" w14:textId="77777777" w:rsidR="00C96708" w:rsidRDefault="00C96708">
      <w:pPr>
        <w:pStyle w:val="BodyText"/>
        <w:ind w:left="0"/>
      </w:pPr>
    </w:p>
    <w:p w14:paraId="1BB20668" w14:textId="77777777" w:rsidR="00C96708" w:rsidRDefault="00D87A20">
      <w:pPr>
        <w:pStyle w:val="BodyText"/>
        <w:ind w:right="231"/>
      </w:pPr>
      <w:r>
        <w:t>I will share practical tools to apply for international grants/fellowships, the principle of scientific mobility</w:t>
      </w:r>
      <w:r>
        <w:rPr>
          <w:spacing w:val="-3"/>
        </w:rPr>
        <w:t xml:space="preserve"> </w:t>
      </w:r>
      <w:r>
        <w:t>and</w:t>
      </w:r>
      <w:r>
        <w:rPr>
          <w:spacing w:val="-3"/>
        </w:rPr>
        <w:t xml:space="preserve"> </w:t>
      </w:r>
      <w:r>
        <w:t>key</w:t>
      </w:r>
      <w:r>
        <w:rPr>
          <w:spacing w:val="-3"/>
        </w:rPr>
        <w:t xml:space="preserve"> </w:t>
      </w:r>
      <w:r>
        <w:t>facts</w:t>
      </w:r>
      <w:r>
        <w:rPr>
          <w:spacing w:val="-3"/>
        </w:rPr>
        <w:t xml:space="preserve"> </w:t>
      </w:r>
      <w:r>
        <w:t>about</w:t>
      </w:r>
      <w:r>
        <w:rPr>
          <w:spacing w:val="-3"/>
        </w:rPr>
        <w:t xml:space="preserve"> </w:t>
      </w:r>
      <w:r>
        <w:t>the</w:t>
      </w:r>
      <w:r>
        <w:rPr>
          <w:spacing w:val="-3"/>
        </w:rPr>
        <w:t xml:space="preserve"> </w:t>
      </w:r>
      <w:r>
        <w:t>ups</w:t>
      </w:r>
      <w:r>
        <w:rPr>
          <w:spacing w:val="-3"/>
        </w:rPr>
        <w:t xml:space="preserve"> </w:t>
      </w:r>
      <w:r>
        <w:t>and</w:t>
      </w:r>
      <w:r>
        <w:rPr>
          <w:spacing w:val="-3"/>
        </w:rPr>
        <w:t xml:space="preserve"> </w:t>
      </w:r>
      <w:r>
        <w:t>downs</w:t>
      </w:r>
      <w:r>
        <w:rPr>
          <w:spacing w:val="-3"/>
        </w:rPr>
        <w:t xml:space="preserve"> </w:t>
      </w:r>
      <w:r>
        <w:t>of</w:t>
      </w:r>
      <w:r>
        <w:rPr>
          <w:spacing w:val="-3"/>
        </w:rPr>
        <w:t xml:space="preserve"> </w:t>
      </w:r>
      <w:r>
        <w:t>studying</w:t>
      </w:r>
      <w:r>
        <w:rPr>
          <w:spacing w:val="-3"/>
        </w:rPr>
        <w:t xml:space="preserve"> </w:t>
      </w:r>
      <w:r>
        <w:t>abroad.</w:t>
      </w:r>
      <w:r>
        <w:rPr>
          <w:spacing w:val="40"/>
        </w:rPr>
        <w:t xml:space="preserve"> </w:t>
      </w:r>
      <w:r>
        <w:t>I</w:t>
      </w:r>
      <w:r>
        <w:rPr>
          <w:spacing w:val="-3"/>
        </w:rPr>
        <w:t xml:space="preserve"> </w:t>
      </w:r>
      <w:r>
        <w:t>am</w:t>
      </w:r>
      <w:r>
        <w:rPr>
          <w:spacing w:val="-3"/>
        </w:rPr>
        <w:t xml:space="preserve"> </w:t>
      </w:r>
      <w:r>
        <w:t>a</w:t>
      </w:r>
      <w:r>
        <w:rPr>
          <w:spacing w:val="-3"/>
        </w:rPr>
        <w:t xml:space="preserve"> </w:t>
      </w:r>
      <w:r>
        <w:t>recipient</w:t>
      </w:r>
      <w:r>
        <w:rPr>
          <w:spacing w:val="-3"/>
        </w:rPr>
        <w:t xml:space="preserve"> </w:t>
      </w:r>
      <w:r>
        <w:t>of</w:t>
      </w:r>
      <w:r>
        <w:rPr>
          <w:spacing w:val="-3"/>
        </w:rPr>
        <w:t xml:space="preserve"> </w:t>
      </w:r>
      <w:r>
        <w:t>a</w:t>
      </w:r>
      <w:r>
        <w:rPr>
          <w:spacing w:val="-3"/>
        </w:rPr>
        <w:t xml:space="preserve"> </w:t>
      </w:r>
      <w:r>
        <w:t>long</w:t>
      </w:r>
      <w:r>
        <w:rPr>
          <w:spacing w:val="-3"/>
        </w:rPr>
        <w:t xml:space="preserve"> </w:t>
      </w:r>
      <w:r>
        <w:t xml:space="preserve">term Postdoctoral fellowship award from the European Molecular Biology Organization (EMBO). My postdoctoral experience at the Max Planck Institute of Molecular Cell and Genetics in Germany, broaden my outlook towards science and education. My goal is to enable minority graduate students, to access top-global academic institutions to boost their future faculty promotion and </w:t>
      </w:r>
      <w:r>
        <w:rPr>
          <w:spacing w:val="-2"/>
        </w:rPr>
        <w:t>retention.</w:t>
      </w:r>
    </w:p>
    <w:p w14:paraId="1BB20669" w14:textId="77777777" w:rsidR="00C96708" w:rsidRDefault="00C96708">
      <w:pPr>
        <w:pStyle w:val="BodyText"/>
        <w:spacing w:before="118"/>
        <w:ind w:left="0"/>
      </w:pPr>
    </w:p>
    <w:p w14:paraId="1BB2066A" w14:textId="77777777" w:rsidR="00C96708" w:rsidRDefault="00D87A20">
      <w:pPr>
        <w:ind w:left="115"/>
        <w:rPr>
          <w:b/>
          <w:sz w:val="20"/>
        </w:rPr>
      </w:pPr>
      <w:r>
        <w:rPr>
          <w:b/>
          <w:spacing w:val="-2"/>
          <w:sz w:val="20"/>
        </w:rPr>
        <w:t>Notes:</w:t>
      </w:r>
    </w:p>
    <w:p w14:paraId="1BB2066B" w14:textId="77777777" w:rsidR="00C96708" w:rsidRDefault="00C96708">
      <w:pPr>
        <w:rPr>
          <w:sz w:val="20"/>
        </w:rPr>
        <w:sectPr w:rsidR="00C96708">
          <w:type w:val="continuous"/>
          <w:pgSz w:w="12240" w:h="15840"/>
          <w:pgMar w:top="1600" w:right="1460" w:bottom="1840" w:left="1620" w:header="0" w:footer="1657" w:gutter="0"/>
          <w:cols w:space="720"/>
        </w:sectPr>
      </w:pPr>
    </w:p>
    <w:p w14:paraId="1BB2066C" w14:textId="77777777" w:rsidR="00C96708" w:rsidRDefault="00D87A20">
      <w:pPr>
        <w:pStyle w:val="Heading1"/>
        <w:ind w:left="5" w:right="59"/>
        <w:jc w:val="center"/>
      </w:pPr>
      <w:r>
        <w:lastRenderedPageBreak/>
        <w:t>slot</w:t>
      </w:r>
      <w:r>
        <w:rPr>
          <w:spacing w:val="-4"/>
        </w:rPr>
        <w:t xml:space="preserve"> game</w:t>
      </w:r>
    </w:p>
    <w:p w14:paraId="1BB2066D" w14:textId="77777777" w:rsidR="00C96708" w:rsidRDefault="00C96708">
      <w:pPr>
        <w:pStyle w:val="BodyText"/>
        <w:spacing w:before="11"/>
        <w:ind w:left="0"/>
        <w:rPr>
          <w:sz w:val="14"/>
        </w:rPr>
      </w:pPr>
    </w:p>
    <w:p w14:paraId="1BB2066E" w14:textId="77777777" w:rsidR="00C96708" w:rsidRDefault="00C96708">
      <w:pPr>
        <w:rPr>
          <w:sz w:val="14"/>
        </w:rPr>
        <w:sectPr w:rsidR="00C96708">
          <w:pgSz w:w="12240" w:h="15840"/>
          <w:pgMar w:top="1600" w:right="1460" w:bottom="1840" w:left="1620" w:header="0" w:footer="1657" w:gutter="0"/>
          <w:cols w:space="720"/>
        </w:sectPr>
      </w:pPr>
    </w:p>
    <w:p w14:paraId="1BB2066F" w14:textId="77777777" w:rsidR="00C96708" w:rsidRDefault="00D87A20">
      <w:pPr>
        <w:pStyle w:val="BodyText"/>
        <w:spacing w:before="93" w:line="333" w:lineRule="auto"/>
        <w:ind w:right="38"/>
      </w:pPr>
      <w:r>
        <w:t xml:space="preserve">Gotch, Galen </w:t>
      </w:r>
      <w:hyperlink r:id="rId252">
        <w:r>
          <w:rPr>
            <w:spacing w:val="-2"/>
          </w:rPr>
          <w:t>galengotch@aol.com</w:t>
        </w:r>
      </w:hyperlink>
      <w:r>
        <w:rPr>
          <w:spacing w:val="-2"/>
        </w:rPr>
        <w:t xml:space="preserve"> 068-135-02777</w:t>
      </w:r>
    </w:p>
    <w:p w14:paraId="1BB20670" w14:textId="77777777" w:rsidR="00C96708" w:rsidRDefault="00D87A20">
      <w:pPr>
        <w:pStyle w:val="BodyText"/>
        <w:spacing w:before="93"/>
      </w:pPr>
      <w:r>
        <w:br w:type="column"/>
      </w:r>
      <w:r>
        <w:rPr>
          <w:spacing w:val="-2"/>
        </w:rPr>
        <w:t>9/25/2018</w:t>
      </w:r>
    </w:p>
    <w:p w14:paraId="1BB20671"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1186</w:t>
      </w:r>
    </w:p>
    <w:p w14:paraId="1BB20672" w14:textId="77777777" w:rsidR="00C96708" w:rsidRDefault="00C96708">
      <w:pPr>
        <w:rPr>
          <w:sz w:val="20"/>
        </w:rPr>
        <w:sectPr w:rsidR="00C96708">
          <w:type w:val="continuous"/>
          <w:pgSz w:w="12240" w:h="15840"/>
          <w:pgMar w:top="1600" w:right="1460" w:bottom="1840" w:left="1620" w:header="0" w:footer="1657" w:gutter="0"/>
          <w:cols w:num="3" w:space="720" w:equalWidth="0">
            <w:col w:w="2037" w:space="3648"/>
            <w:col w:w="1045" w:space="1019"/>
            <w:col w:w="1411"/>
          </w:cols>
        </w:sectPr>
      </w:pPr>
    </w:p>
    <w:p w14:paraId="1BB20673" w14:textId="77777777" w:rsidR="00C96708" w:rsidRDefault="00C96708">
      <w:pPr>
        <w:pStyle w:val="BodyText"/>
        <w:spacing w:before="41"/>
        <w:ind w:left="0"/>
      </w:pPr>
    </w:p>
    <w:p w14:paraId="1BB20674" w14:textId="77777777" w:rsidR="00C96708" w:rsidRDefault="00D87A20">
      <w:pPr>
        <w:pStyle w:val="Heading2"/>
      </w:pPr>
      <w:r>
        <w:rPr>
          <w:spacing w:val="-2"/>
        </w:rPr>
        <w:t>Abstract:</w:t>
      </w:r>
    </w:p>
    <w:p w14:paraId="1BB20675" w14:textId="77777777" w:rsidR="00C96708" w:rsidRDefault="00D87A20">
      <w:pPr>
        <w:pStyle w:val="BodyText"/>
        <w:spacing w:before="70"/>
        <w:ind w:right="7409"/>
        <w:jc w:val="both"/>
      </w:pPr>
      <w:r>
        <w:t>online</w:t>
      </w:r>
      <w:r>
        <w:rPr>
          <w:spacing w:val="-14"/>
        </w:rPr>
        <w:t xml:space="preserve"> </w:t>
      </w:r>
      <w:r>
        <w:t>casino</w:t>
      </w:r>
      <w:r>
        <w:rPr>
          <w:spacing w:val="-14"/>
        </w:rPr>
        <w:t xml:space="preserve"> </w:t>
      </w:r>
      <w:r>
        <w:t>slots online</w:t>
      </w:r>
      <w:r>
        <w:rPr>
          <w:spacing w:val="-14"/>
        </w:rPr>
        <w:t xml:space="preserve"> </w:t>
      </w:r>
      <w:r>
        <w:t>casino</w:t>
      </w:r>
      <w:r>
        <w:rPr>
          <w:spacing w:val="-14"/>
        </w:rPr>
        <w:t xml:space="preserve"> </w:t>
      </w:r>
      <w:r>
        <w:t>slots slot game</w:t>
      </w:r>
    </w:p>
    <w:p w14:paraId="1BB20676" w14:textId="77777777" w:rsidR="00C96708" w:rsidRDefault="00D87A20">
      <w:pPr>
        <w:pStyle w:val="BodyText"/>
        <w:ind w:right="6798"/>
        <w:jc w:val="both"/>
      </w:pPr>
      <w:r>
        <w:t>play</w:t>
      </w:r>
      <w:r>
        <w:rPr>
          <w:spacing w:val="-15"/>
        </w:rPr>
        <w:t xml:space="preserve"> </w:t>
      </w:r>
      <w:r>
        <w:t>casino</w:t>
      </w:r>
      <w:r>
        <w:rPr>
          <w:spacing w:val="-13"/>
        </w:rPr>
        <w:t xml:space="preserve"> </w:t>
      </w:r>
      <w:r>
        <w:t>games</w:t>
      </w:r>
      <w:r>
        <w:rPr>
          <w:spacing w:val="-13"/>
        </w:rPr>
        <w:t xml:space="preserve"> </w:t>
      </w:r>
      <w:r>
        <w:t xml:space="preserve">online </w:t>
      </w:r>
      <w:r>
        <w:rPr>
          <w:spacing w:val="-2"/>
        </w:rPr>
        <w:t>cassino</w:t>
      </w:r>
    </w:p>
    <w:p w14:paraId="1BB20677" w14:textId="77777777" w:rsidR="00C96708" w:rsidRDefault="00C96708">
      <w:pPr>
        <w:pStyle w:val="BodyText"/>
        <w:spacing w:before="118"/>
        <w:ind w:left="0"/>
      </w:pPr>
    </w:p>
    <w:p w14:paraId="1BB20678" w14:textId="77777777" w:rsidR="00C96708" w:rsidRDefault="00D87A20">
      <w:pPr>
        <w:pStyle w:val="Heading2"/>
      </w:pPr>
      <w:r>
        <w:rPr>
          <w:spacing w:val="-2"/>
        </w:rPr>
        <w:t>Notes:</w:t>
      </w:r>
    </w:p>
    <w:p w14:paraId="1BB20679" w14:textId="77777777" w:rsidR="00C96708" w:rsidRDefault="00D87A20">
      <w:pPr>
        <w:pStyle w:val="BodyText"/>
        <w:spacing w:before="70"/>
        <w:ind w:right="7409"/>
        <w:jc w:val="both"/>
      </w:pPr>
      <w:r>
        <w:t>online</w:t>
      </w:r>
      <w:r>
        <w:rPr>
          <w:spacing w:val="-14"/>
        </w:rPr>
        <w:t xml:space="preserve"> </w:t>
      </w:r>
      <w:r>
        <w:t>casino</w:t>
      </w:r>
      <w:r>
        <w:rPr>
          <w:spacing w:val="-14"/>
        </w:rPr>
        <w:t xml:space="preserve"> </w:t>
      </w:r>
      <w:r>
        <w:t>slots online</w:t>
      </w:r>
      <w:r>
        <w:rPr>
          <w:spacing w:val="-14"/>
        </w:rPr>
        <w:t xml:space="preserve"> </w:t>
      </w:r>
      <w:r>
        <w:t>casino</w:t>
      </w:r>
      <w:r>
        <w:rPr>
          <w:spacing w:val="-14"/>
        </w:rPr>
        <w:t xml:space="preserve"> </w:t>
      </w:r>
      <w:r>
        <w:t>slots slot game</w:t>
      </w:r>
    </w:p>
    <w:p w14:paraId="1BB2067A" w14:textId="77777777" w:rsidR="00C96708" w:rsidRDefault="00D87A20">
      <w:pPr>
        <w:pStyle w:val="BodyText"/>
        <w:ind w:right="6798"/>
        <w:jc w:val="both"/>
      </w:pPr>
      <w:r>
        <w:t>play</w:t>
      </w:r>
      <w:r>
        <w:rPr>
          <w:spacing w:val="-15"/>
        </w:rPr>
        <w:t xml:space="preserve"> </w:t>
      </w:r>
      <w:r>
        <w:t>casino</w:t>
      </w:r>
      <w:r>
        <w:rPr>
          <w:spacing w:val="-13"/>
        </w:rPr>
        <w:t xml:space="preserve"> </w:t>
      </w:r>
      <w:r>
        <w:t>games</w:t>
      </w:r>
      <w:r>
        <w:rPr>
          <w:spacing w:val="-13"/>
        </w:rPr>
        <w:t xml:space="preserve"> </w:t>
      </w:r>
      <w:r>
        <w:t xml:space="preserve">online </w:t>
      </w:r>
      <w:r>
        <w:rPr>
          <w:spacing w:val="-2"/>
        </w:rPr>
        <w:t>cassino</w:t>
      </w:r>
    </w:p>
    <w:p w14:paraId="1BB2067B" w14:textId="77777777" w:rsidR="00C96708" w:rsidRDefault="00C96708">
      <w:pPr>
        <w:jc w:val="both"/>
        <w:sectPr w:rsidR="00C96708">
          <w:type w:val="continuous"/>
          <w:pgSz w:w="12240" w:h="15840"/>
          <w:pgMar w:top="1600" w:right="1460" w:bottom="1840" w:left="1620" w:header="0" w:footer="1657" w:gutter="0"/>
          <w:cols w:space="720"/>
        </w:sectPr>
      </w:pPr>
    </w:p>
    <w:p w14:paraId="1BB2067C" w14:textId="77777777" w:rsidR="00C96708" w:rsidRDefault="00D87A20">
      <w:pPr>
        <w:pStyle w:val="Heading1"/>
        <w:ind w:left="5" w:right="59"/>
        <w:jc w:val="center"/>
      </w:pPr>
      <w:r>
        <w:lastRenderedPageBreak/>
        <w:t>online</w:t>
      </w:r>
      <w:r>
        <w:rPr>
          <w:spacing w:val="-6"/>
        </w:rPr>
        <w:t xml:space="preserve"> </w:t>
      </w:r>
      <w:r>
        <w:t>casino</w:t>
      </w:r>
      <w:r>
        <w:rPr>
          <w:spacing w:val="-6"/>
        </w:rPr>
        <w:t xml:space="preserve"> </w:t>
      </w:r>
      <w:r>
        <w:rPr>
          <w:spacing w:val="-2"/>
        </w:rPr>
        <w:t>games</w:t>
      </w:r>
    </w:p>
    <w:p w14:paraId="1BB2067D" w14:textId="77777777" w:rsidR="00C96708" w:rsidRDefault="00C96708">
      <w:pPr>
        <w:pStyle w:val="BodyText"/>
        <w:spacing w:before="11"/>
        <w:ind w:left="0"/>
        <w:rPr>
          <w:sz w:val="14"/>
        </w:rPr>
      </w:pPr>
    </w:p>
    <w:p w14:paraId="1BB2067E" w14:textId="77777777" w:rsidR="00C96708" w:rsidRDefault="00C96708">
      <w:pPr>
        <w:rPr>
          <w:sz w:val="14"/>
        </w:rPr>
        <w:sectPr w:rsidR="00C96708">
          <w:pgSz w:w="12240" w:h="15840"/>
          <w:pgMar w:top="1600" w:right="1460" w:bottom="1840" w:left="1620" w:header="0" w:footer="1657" w:gutter="0"/>
          <w:cols w:space="720"/>
        </w:sectPr>
      </w:pPr>
    </w:p>
    <w:p w14:paraId="1BB2067F" w14:textId="77777777" w:rsidR="00C96708" w:rsidRDefault="00D87A20">
      <w:pPr>
        <w:pStyle w:val="BodyText"/>
        <w:spacing w:before="93" w:line="333" w:lineRule="auto"/>
        <w:ind w:right="38"/>
      </w:pPr>
      <w:r>
        <w:t xml:space="preserve">Joris, Anglea </w:t>
      </w:r>
      <w:hyperlink r:id="rId253">
        <w:r>
          <w:rPr>
            <w:spacing w:val="-2"/>
          </w:rPr>
          <w:t>angleajoris@googlemail.com</w:t>
        </w:r>
      </w:hyperlink>
      <w:r>
        <w:rPr>
          <w:spacing w:val="-2"/>
        </w:rPr>
        <w:t xml:space="preserve"> 067-610-4491</w:t>
      </w:r>
    </w:p>
    <w:p w14:paraId="1BB20680" w14:textId="77777777" w:rsidR="00C96708" w:rsidRDefault="00D87A20">
      <w:pPr>
        <w:pStyle w:val="BodyText"/>
        <w:spacing w:before="93"/>
      </w:pPr>
      <w:r>
        <w:br w:type="column"/>
      </w:r>
      <w:r>
        <w:rPr>
          <w:spacing w:val="-2"/>
        </w:rPr>
        <w:t>9/27/2018</w:t>
      </w:r>
    </w:p>
    <w:p w14:paraId="1BB20681"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1188</w:t>
      </w:r>
    </w:p>
    <w:p w14:paraId="1BB20682" w14:textId="77777777" w:rsidR="00C96708" w:rsidRDefault="00C96708">
      <w:pPr>
        <w:rPr>
          <w:sz w:val="20"/>
        </w:rPr>
        <w:sectPr w:rsidR="00C96708">
          <w:type w:val="continuous"/>
          <w:pgSz w:w="12240" w:h="15840"/>
          <w:pgMar w:top="1600" w:right="1460" w:bottom="1840" w:left="1620" w:header="0" w:footer="1657" w:gutter="0"/>
          <w:cols w:num="3" w:space="720" w:equalWidth="0">
            <w:col w:w="2726" w:space="2959"/>
            <w:col w:w="1045" w:space="1019"/>
            <w:col w:w="1411"/>
          </w:cols>
        </w:sectPr>
      </w:pPr>
    </w:p>
    <w:p w14:paraId="1BB20683" w14:textId="77777777" w:rsidR="00C96708" w:rsidRDefault="00C96708">
      <w:pPr>
        <w:pStyle w:val="BodyText"/>
        <w:spacing w:before="41"/>
        <w:ind w:left="0"/>
      </w:pPr>
    </w:p>
    <w:p w14:paraId="1BB20684" w14:textId="77777777" w:rsidR="00C96708" w:rsidRDefault="00D87A20">
      <w:pPr>
        <w:pStyle w:val="Heading2"/>
      </w:pPr>
      <w:r>
        <w:rPr>
          <w:spacing w:val="-2"/>
        </w:rPr>
        <w:t>Abstract:</w:t>
      </w:r>
    </w:p>
    <w:p w14:paraId="1BB20685" w14:textId="77777777" w:rsidR="00C96708" w:rsidRDefault="00D87A20">
      <w:pPr>
        <w:pStyle w:val="BodyText"/>
        <w:spacing w:before="70"/>
        <w:ind w:right="6737"/>
      </w:pPr>
      <w:r>
        <w:t>online</w:t>
      </w:r>
      <w:r>
        <w:rPr>
          <w:spacing w:val="-14"/>
        </w:rPr>
        <w:t xml:space="preserve"> </w:t>
      </w:r>
      <w:r>
        <w:t>casino</w:t>
      </w:r>
      <w:r>
        <w:rPr>
          <w:spacing w:val="-14"/>
        </w:rPr>
        <w:t xml:space="preserve"> </w:t>
      </w:r>
      <w:r>
        <w:t>gambling online casino games online casino</w:t>
      </w:r>
    </w:p>
    <w:p w14:paraId="1BB20686" w14:textId="77777777" w:rsidR="00C96708" w:rsidRDefault="00D87A20">
      <w:pPr>
        <w:pStyle w:val="BodyText"/>
        <w:ind w:right="6737"/>
      </w:pPr>
      <w:r>
        <w:t>online</w:t>
      </w:r>
      <w:r>
        <w:rPr>
          <w:spacing w:val="-14"/>
        </w:rPr>
        <w:t xml:space="preserve"> </w:t>
      </w:r>
      <w:r>
        <w:t>gambling</w:t>
      </w:r>
      <w:r>
        <w:rPr>
          <w:spacing w:val="-14"/>
        </w:rPr>
        <w:t xml:space="preserve"> </w:t>
      </w:r>
      <w:r>
        <w:t>casino online</w:t>
      </w:r>
      <w:r>
        <w:rPr>
          <w:spacing w:val="-9"/>
        </w:rPr>
        <w:t xml:space="preserve"> </w:t>
      </w:r>
      <w:r>
        <w:t>gambling</w:t>
      </w:r>
      <w:r>
        <w:rPr>
          <w:spacing w:val="-7"/>
        </w:rPr>
        <w:t xml:space="preserve"> </w:t>
      </w:r>
      <w:r>
        <w:rPr>
          <w:spacing w:val="-2"/>
        </w:rPr>
        <w:t>casino</w:t>
      </w:r>
    </w:p>
    <w:p w14:paraId="1BB20687" w14:textId="77777777" w:rsidR="00C96708" w:rsidRDefault="00C96708">
      <w:pPr>
        <w:pStyle w:val="BodyText"/>
        <w:spacing w:before="118"/>
        <w:ind w:left="0"/>
      </w:pPr>
    </w:p>
    <w:p w14:paraId="1BB20688" w14:textId="77777777" w:rsidR="00C96708" w:rsidRDefault="00D87A20">
      <w:pPr>
        <w:pStyle w:val="Heading2"/>
      </w:pPr>
      <w:r>
        <w:rPr>
          <w:spacing w:val="-2"/>
        </w:rPr>
        <w:t>Notes:</w:t>
      </w:r>
    </w:p>
    <w:p w14:paraId="1BB20689" w14:textId="77777777" w:rsidR="00C96708" w:rsidRDefault="00D87A20">
      <w:pPr>
        <w:pStyle w:val="BodyText"/>
        <w:spacing w:before="70"/>
        <w:ind w:right="6737"/>
      </w:pPr>
      <w:r>
        <w:t>online</w:t>
      </w:r>
      <w:r>
        <w:rPr>
          <w:spacing w:val="-14"/>
        </w:rPr>
        <w:t xml:space="preserve"> </w:t>
      </w:r>
      <w:r>
        <w:t>casino</w:t>
      </w:r>
      <w:r>
        <w:rPr>
          <w:spacing w:val="-14"/>
        </w:rPr>
        <w:t xml:space="preserve"> </w:t>
      </w:r>
      <w:r>
        <w:t>gambling online casino games online casino</w:t>
      </w:r>
    </w:p>
    <w:p w14:paraId="1BB2068A" w14:textId="77777777" w:rsidR="00C96708" w:rsidRDefault="00D87A20">
      <w:pPr>
        <w:pStyle w:val="BodyText"/>
        <w:ind w:right="6737"/>
      </w:pPr>
      <w:r>
        <w:t>online</w:t>
      </w:r>
      <w:r>
        <w:rPr>
          <w:spacing w:val="-14"/>
        </w:rPr>
        <w:t xml:space="preserve"> </w:t>
      </w:r>
      <w:r>
        <w:t>gambling</w:t>
      </w:r>
      <w:r>
        <w:rPr>
          <w:spacing w:val="-14"/>
        </w:rPr>
        <w:t xml:space="preserve"> </w:t>
      </w:r>
      <w:r>
        <w:t>casino online</w:t>
      </w:r>
      <w:r>
        <w:rPr>
          <w:spacing w:val="-9"/>
        </w:rPr>
        <w:t xml:space="preserve"> </w:t>
      </w:r>
      <w:r>
        <w:t>gambling</w:t>
      </w:r>
      <w:r>
        <w:rPr>
          <w:spacing w:val="-7"/>
        </w:rPr>
        <w:t xml:space="preserve"> </w:t>
      </w:r>
      <w:r>
        <w:rPr>
          <w:spacing w:val="-2"/>
        </w:rPr>
        <w:t>casino</w:t>
      </w:r>
    </w:p>
    <w:p w14:paraId="1BB2068B" w14:textId="77777777" w:rsidR="00C96708" w:rsidRDefault="00C96708">
      <w:pPr>
        <w:sectPr w:rsidR="00C96708">
          <w:type w:val="continuous"/>
          <w:pgSz w:w="12240" w:h="15840"/>
          <w:pgMar w:top="1600" w:right="1460" w:bottom="1840" w:left="1620" w:header="0" w:footer="1657" w:gutter="0"/>
          <w:cols w:space="720"/>
        </w:sectPr>
      </w:pPr>
    </w:p>
    <w:p w14:paraId="1BB2068C" w14:textId="77777777" w:rsidR="00C96708" w:rsidRDefault="00D87A20">
      <w:pPr>
        <w:pStyle w:val="Heading1"/>
        <w:ind w:left="2373" w:right="305" w:hanging="1834"/>
      </w:pPr>
      <w:r>
        <w:lastRenderedPageBreak/>
        <w:t>From</w:t>
      </w:r>
      <w:r>
        <w:rPr>
          <w:spacing w:val="-5"/>
        </w:rPr>
        <w:t xml:space="preserve"> </w:t>
      </w:r>
      <w:r>
        <w:t>a</w:t>
      </w:r>
      <w:r>
        <w:rPr>
          <w:spacing w:val="-5"/>
        </w:rPr>
        <w:t xml:space="preserve"> </w:t>
      </w:r>
      <w:r>
        <w:t>Dream</w:t>
      </w:r>
      <w:r>
        <w:rPr>
          <w:spacing w:val="-5"/>
        </w:rPr>
        <w:t xml:space="preserve"> </w:t>
      </w:r>
      <w:r>
        <w:t>to</w:t>
      </w:r>
      <w:r>
        <w:rPr>
          <w:spacing w:val="-5"/>
        </w:rPr>
        <w:t xml:space="preserve"> </w:t>
      </w:r>
      <w:r>
        <w:t>Reality:</w:t>
      </w:r>
      <w:r>
        <w:rPr>
          <w:spacing w:val="-5"/>
        </w:rPr>
        <w:t xml:space="preserve"> </w:t>
      </w:r>
      <w:r>
        <w:t>Overcoming</w:t>
      </w:r>
      <w:r>
        <w:rPr>
          <w:spacing w:val="-5"/>
        </w:rPr>
        <w:t xml:space="preserve"> </w:t>
      </w:r>
      <w:r>
        <w:t>Barriers</w:t>
      </w:r>
      <w:r>
        <w:rPr>
          <w:spacing w:val="-5"/>
        </w:rPr>
        <w:t xml:space="preserve"> </w:t>
      </w:r>
      <w:r>
        <w:t>And</w:t>
      </w:r>
      <w:r>
        <w:rPr>
          <w:spacing w:val="-5"/>
        </w:rPr>
        <w:t xml:space="preserve"> </w:t>
      </w:r>
      <w:r>
        <w:t>Obstacles</w:t>
      </w:r>
      <w:r>
        <w:rPr>
          <w:spacing w:val="-5"/>
        </w:rPr>
        <w:t xml:space="preserve"> </w:t>
      </w:r>
      <w:r>
        <w:t>To Achieve Successful STEM Careers</w:t>
      </w:r>
    </w:p>
    <w:p w14:paraId="1BB2068D" w14:textId="77777777" w:rsidR="00C96708" w:rsidRDefault="00C96708">
      <w:pPr>
        <w:pStyle w:val="BodyText"/>
        <w:spacing w:before="10"/>
        <w:ind w:left="0"/>
        <w:rPr>
          <w:sz w:val="11"/>
        </w:rPr>
      </w:pPr>
    </w:p>
    <w:p w14:paraId="1BB2068E" w14:textId="77777777" w:rsidR="00C96708" w:rsidRDefault="00C96708">
      <w:pPr>
        <w:rPr>
          <w:sz w:val="11"/>
        </w:rPr>
        <w:sectPr w:rsidR="00C96708">
          <w:pgSz w:w="12240" w:h="15840"/>
          <w:pgMar w:top="1600" w:right="1460" w:bottom="1840" w:left="1620" w:header="0" w:footer="1657" w:gutter="0"/>
          <w:cols w:space="720"/>
        </w:sectPr>
      </w:pPr>
    </w:p>
    <w:p w14:paraId="1BB2068F" w14:textId="77777777" w:rsidR="00C96708" w:rsidRDefault="00D87A20">
      <w:pPr>
        <w:pStyle w:val="BodyText"/>
        <w:spacing w:before="94" w:line="333" w:lineRule="auto"/>
        <w:ind w:right="38"/>
      </w:pPr>
      <w:r>
        <w:t xml:space="preserve">Johnson, Ashanti </w:t>
      </w:r>
      <w:hyperlink r:id="rId254">
        <w:r>
          <w:rPr>
            <w:spacing w:val="-2"/>
          </w:rPr>
          <w:t>dr.ashantijohnson@gmail.com</w:t>
        </w:r>
      </w:hyperlink>
      <w:r>
        <w:rPr>
          <w:spacing w:val="-2"/>
        </w:rPr>
        <w:t xml:space="preserve"> 214-604-2797</w:t>
      </w:r>
    </w:p>
    <w:p w14:paraId="1BB20690" w14:textId="77777777" w:rsidR="00C96708" w:rsidRDefault="00D87A20">
      <w:pPr>
        <w:pStyle w:val="BodyText"/>
        <w:spacing w:before="94"/>
      </w:pPr>
      <w:r>
        <w:br w:type="column"/>
      </w:r>
      <w:r>
        <w:rPr>
          <w:spacing w:val="-2"/>
        </w:rPr>
        <w:t>10/20/2018</w:t>
      </w:r>
    </w:p>
    <w:p w14:paraId="1BB20691"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1189</w:t>
      </w:r>
    </w:p>
    <w:p w14:paraId="1BB20692" w14:textId="77777777" w:rsidR="00C96708" w:rsidRDefault="00C96708">
      <w:pPr>
        <w:rPr>
          <w:sz w:val="20"/>
        </w:rPr>
        <w:sectPr w:rsidR="00C96708">
          <w:type w:val="continuous"/>
          <w:pgSz w:w="12240" w:h="15840"/>
          <w:pgMar w:top="1600" w:right="1460" w:bottom="1840" w:left="1620" w:header="0" w:footer="1657" w:gutter="0"/>
          <w:cols w:num="3" w:space="720" w:equalWidth="0">
            <w:col w:w="2849" w:space="2836"/>
            <w:col w:w="1156" w:space="908"/>
            <w:col w:w="1411"/>
          </w:cols>
        </w:sectPr>
      </w:pPr>
    </w:p>
    <w:p w14:paraId="1BB20693" w14:textId="77777777" w:rsidR="00C96708" w:rsidRDefault="00C96708">
      <w:pPr>
        <w:pStyle w:val="BodyText"/>
        <w:spacing w:before="41"/>
        <w:ind w:left="0"/>
      </w:pPr>
    </w:p>
    <w:p w14:paraId="1BB20694" w14:textId="77777777" w:rsidR="00C96708" w:rsidRDefault="00D87A20">
      <w:pPr>
        <w:ind w:left="115"/>
        <w:rPr>
          <w:b/>
          <w:sz w:val="20"/>
        </w:rPr>
      </w:pPr>
      <w:r>
        <w:rPr>
          <w:b/>
          <w:spacing w:val="-2"/>
          <w:sz w:val="20"/>
        </w:rPr>
        <w:t>Abstract:</w:t>
      </w:r>
    </w:p>
    <w:p w14:paraId="1BB20695" w14:textId="77777777" w:rsidR="00C96708" w:rsidRDefault="00C96708">
      <w:pPr>
        <w:pStyle w:val="BodyText"/>
        <w:ind w:left="0"/>
        <w:rPr>
          <w:b/>
        </w:rPr>
      </w:pPr>
    </w:p>
    <w:p w14:paraId="1BB20696" w14:textId="77777777" w:rsidR="00C96708" w:rsidRDefault="00C96708">
      <w:pPr>
        <w:pStyle w:val="BodyText"/>
        <w:ind w:left="0"/>
        <w:rPr>
          <w:b/>
        </w:rPr>
      </w:pPr>
    </w:p>
    <w:p w14:paraId="1BB20697" w14:textId="77777777" w:rsidR="00C96708" w:rsidRDefault="00C96708">
      <w:pPr>
        <w:pStyle w:val="BodyText"/>
        <w:ind w:left="0"/>
        <w:rPr>
          <w:b/>
        </w:rPr>
      </w:pPr>
    </w:p>
    <w:p w14:paraId="1BB20698" w14:textId="77777777" w:rsidR="00C96708" w:rsidRDefault="00C96708">
      <w:pPr>
        <w:pStyle w:val="BodyText"/>
        <w:ind w:left="0"/>
        <w:rPr>
          <w:b/>
        </w:rPr>
      </w:pPr>
    </w:p>
    <w:p w14:paraId="1BB20699" w14:textId="77777777" w:rsidR="00C96708" w:rsidRDefault="00C96708">
      <w:pPr>
        <w:pStyle w:val="BodyText"/>
        <w:ind w:left="0"/>
        <w:rPr>
          <w:b/>
        </w:rPr>
      </w:pPr>
    </w:p>
    <w:p w14:paraId="1BB2069A" w14:textId="77777777" w:rsidR="00C96708" w:rsidRDefault="00C96708">
      <w:pPr>
        <w:pStyle w:val="BodyText"/>
        <w:spacing w:before="55"/>
        <w:ind w:left="0"/>
        <w:rPr>
          <w:b/>
        </w:rPr>
      </w:pPr>
    </w:p>
    <w:p w14:paraId="1BB2069B" w14:textId="77777777" w:rsidR="00C96708" w:rsidRDefault="00D87A20">
      <w:pPr>
        <w:ind w:left="115"/>
        <w:rPr>
          <w:b/>
          <w:sz w:val="20"/>
        </w:rPr>
      </w:pPr>
      <w:r>
        <w:rPr>
          <w:b/>
          <w:spacing w:val="-2"/>
          <w:sz w:val="20"/>
        </w:rPr>
        <w:t>Notes:</w:t>
      </w:r>
    </w:p>
    <w:p w14:paraId="1BB2069C" w14:textId="77777777" w:rsidR="00C96708" w:rsidRDefault="00C96708">
      <w:pPr>
        <w:rPr>
          <w:sz w:val="20"/>
        </w:rPr>
        <w:sectPr w:rsidR="00C96708">
          <w:type w:val="continuous"/>
          <w:pgSz w:w="12240" w:h="15840"/>
          <w:pgMar w:top="1600" w:right="1460" w:bottom="1840" w:left="1620" w:header="0" w:footer="1657" w:gutter="0"/>
          <w:cols w:space="720"/>
        </w:sectPr>
      </w:pPr>
    </w:p>
    <w:p w14:paraId="1BB2069D" w14:textId="77777777" w:rsidR="00C96708" w:rsidRDefault="00D87A20">
      <w:pPr>
        <w:pStyle w:val="Heading1"/>
        <w:ind w:right="69"/>
        <w:jc w:val="center"/>
      </w:pPr>
      <w:r>
        <w:lastRenderedPageBreak/>
        <w:t>casinos</w:t>
      </w:r>
      <w:r>
        <w:rPr>
          <w:spacing w:val="-1"/>
        </w:rPr>
        <w:t xml:space="preserve"> </w:t>
      </w:r>
      <w:r>
        <w:rPr>
          <w:spacing w:val="-2"/>
        </w:rPr>
        <w:t>online</w:t>
      </w:r>
    </w:p>
    <w:p w14:paraId="1BB2069E" w14:textId="77777777" w:rsidR="00C96708" w:rsidRDefault="00C96708">
      <w:pPr>
        <w:pStyle w:val="BodyText"/>
        <w:spacing w:before="11"/>
        <w:ind w:left="0"/>
        <w:rPr>
          <w:sz w:val="14"/>
        </w:rPr>
      </w:pPr>
    </w:p>
    <w:p w14:paraId="1BB2069F" w14:textId="77777777" w:rsidR="00C96708" w:rsidRDefault="00C96708">
      <w:pPr>
        <w:rPr>
          <w:sz w:val="14"/>
        </w:rPr>
        <w:sectPr w:rsidR="00C96708">
          <w:pgSz w:w="12240" w:h="15840"/>
          <w:pgMar w:top="1600" w:right="1460" w:bottom="1840" w:left="1620" w:header="0" w:footer="1657" w:gutter="0"/>
          <w:cols w:space="720"/>
        </w:sectPr>
      </w:pPr>
    </w:p>
    <w:p w14:paraId="1BB206A0" w14:textId="77777777" w:rsidR="00C96708" w:rsidRDefault="00D87A20">
      <w:pPr>
        <w:pStyle w:val="BodyText"/>
        <w:spacing w:before="93" w:line="333" w:lineRule="auto"/>
        <w:ind w:right="38"/>
      </w:pPr>
      <w:r>
        <w:t xml:space="preserve">Joris, Clarice </w:t>
      </w:r>
      <w:hyperlink r:id="rId255">
        <w:r>
          <w:rPr>
            <w:spacing w:val="-2"/>
          </w:rPr>
          <w:t>claricejoris@googlemail.com</w:t>
        </w:r>
      </w:hyperlink>
      <w:r>
        <w:rPr>
          <w:spacing w:val="-2"/>
        </w:rPr>
        <w:t xml:space="preserve"> 05.-53.-71.34.26</w:t>
      </w:r>
    </w:p>
    <w:p w14:paraId="1BB206A1" w14:textId="77777777" w:rsidR="00C96708" w:rsidRDefault="00D87A20">
      <w:pPr>
        <w:pStyle w:val="BodyText"/>
        <w:spacing w:before="93"/>
      </w:pPr>
      <w:r>
        <w:br w:type="column"/>
      </w:r>
      <w:r>
        <w:rPr>
          <w:spacing w:val="-2"/>
        </w:rPr>
        <w:t>10/21/2018</w:t>
      </w:r>
    </w:p>
    <w:p w14:paraId="1BB206A2"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1190</w:t>
      </w:r>
    </w:p>
    <w:p w14:paraId="1BB206A3" w14:textId="77777777" w:rsidR="00C96708" w:rsidRDefault="00C96708">
      <w:pPr>
        <w:rPr>
          <w:sz w:val="20"/>
        </w:rPr>
        <w:sectPr w:rsidR="00C96708">
          <w:type w:val="continuous"/>
          <w:pgSz w:w="12240" w:h="15840"/>
          <w:pgMar w:top="1600" w:right="1460" w:bottom="1840" w:left="1620" w:header="0" w:footer="1657" w:gutter="0"/>
          <w:cols w:num="3" w:space="720" w:equalWidth="0">
            <w:col w:w="2704" w:space="2981"/>
            <w:col w:w="1156" w:space="908"/>
            <w:col w:w="1411"/>
          </w:cols>
        </w:sectPr>
      </w:pPr>
    </w:p>
    <w:p w14:paraId="1BB206A4" w14:textId="77777777" w:rsidR="00C96708" w:rsidRDefault="00C96708">
      <w:pPr>
        <w:pStyle w:val="BodyText"/>
        <w:spacing w:before="41"/>
        <w:ind w:left="0"/>
      </w:pPr>
    </w:p>
    <w:p w14:paraId="1BB206A5" w14:textId="77777777" w:rsidR="00C96708" w:rsidRDefault="00D87A20">
      <w:pPr>
        <w:pStyle w:val="Heading2"/>
      </w:pPr>
      <w:r>
        <w:rPr>
          <w:spacing w:val="-2"/>
        </w:rPr>
        <w:t>Abstract:</w:t>
      </w:r>
    </w:p>
    <w:p w14:paraId="1BB206A6" w14:textId="77777777" w:rsidR="00C96708" w:rsidRDefault="00D87A20">
      <w:pPr>
        <w:pStyle w:val="BodyText"/>
        <w:spacing w:before="70"/>
      </w:pPr>
      <w:r>
        <w:t>casino</w:t>
      </w:r>
      <w:r>
        <w:rPr>
          <w:spacing w:val="-6"/>
        </w:rPr>
        <w:t xml:space="preserve"> </w:t>
      </w:r>
      <w:r>
        <w:rPr>
          <w:spacing w:val="-2"/>
        </w:rPr>
        <w:t>slots</w:t>
      </w:r>
    </w:p>
    <w:p w14:paraId="1BB206A7" w14:textId="77777777" w:rsidR="00C96708" w:rsidRDefault="00D87A20">
      <w:pPr>
        <w:pStyle w:val="BodyText"/>
        <w:ind w:right="6958"/>
      </w:pPr>
      <w:r>
        <w:t>online</w:t>
      </w:r>
      <w:r>
        <w:rPr>
          <w:spacing w:val="-14"/>
        </w:rPr>
        <w:t xml:space="preserve"> </w:t>
      </w:r>
      <w:r>
        <w:t>casino</w:t>
      </w:r>
      <w:r>
        <w:rPr>
          <w:spacing w:val="-14"/>
        </w:rPr>
        <w:t xml:space="preserve"> </w:t>
      </w:r>
      <w:r>
        <w:t>games slot game</w:t>
      </w:r>
    </w:p>
    <w:p w14:paraId="1BB206A8" w14:textId="77777777" w:rsidR="00C96708" w:rsidRDefault="00D87A20">
      <w:pPr>
        <w:pStyle w:val="BodyText"/>
        <w:ind w:right="6737"/>
      </w:pPr>
      <w:r>
        <w:t>online</w:t>
      </w:r>
      <w:r>
        <w:rPr>
          <w:spacing w:val="-13"/>
        </w:rPr>
        <w:t xml:space="preserve"> </w:t>
      </w:r>
      <w:r>
        <w:t>casino</w:t>
      </w:r>
      <w:r>
        <w:rPr>
          <w:spacing w:val="-13"/>
        </w:rPr>
        <w:t xml:space="preserve"> </w:t>
      </w:r>
      <w:r>
        <w:t>real</w:t>
      </w:r>
      <w:r>
        <w:rPr>
          <w:spacing w:val="-13"/>
        </w:rPr>
        <w:t xml:space="preserve"> </w:t>
      </w:r>
      <w:r>
        <w:t>money best online casino</w:t>
      </w:r>
    </w:p>
    <w:p w14:paraId="1BB206A9" w14:textId="77777777" w:rsidR="00C96708" w:rsidRDefault="00C96708">
      <w:pPr>
        <w:pStyle w:val="BodyText"/>
        <w:spacing w:before="118"/>
        <w:ind w:left="0"/>
      </w:pPr>
    </w:p>
    <w:p w14:paraId="1BB206AA" w14:textId="77777777" w:rsidR="00C96708" w:rsidRDefault="00D87A20">
      <w:pPr>
        <w:pStyle w:val="Heading2"/>
      </w:pPr>
      <w:r>
        <w:rPr>
          <w:spacing w:val="-2"/>
        </w:rPr>
        <w:t>Notes:</w:t>
      </w:r>
    </w:p>
    <w:p w14:paraId="1BB206AB" w14:textId="77777777" w:rsidR="00C96708" w:rsidRDefault="00D87A20">
      <w:pPr>
        <w:pStyle w:val="BodyText"/>
        <w:spacing w:before="70"/>
      </w:pPr>
      <w:r>
        <w:t>casino</w:t>
      </w:r>
      <w:r>
        <w:rPr>
          <w:spacing w:val="-6"/>
        </w:rPr>
        <w:t xml:space="preserve"> </w:t>
      </w:r>
      <w:r>
        <w:rPr>
          <w:spacing w:val="-2"/>
        </w:rPr>
        <w:t>slots</w:t>
      </w:r>
    </w:p>
    <w:p w14:paraId="1BB206AC" w14:textId="77777777" w:rsidR="00C96708" w:rsidRDefault="00D87A20">
      <w:pPr>
        <w:pStyle w:val="BodyText"/>
        <w:ind w:right="6958"/>
      </w:pPr>
      <w:r>
        <w:t>online</w:t>
      </w:r>
      <w:r>
        <w:rPr>
          <w:spacing w:val="-14"/>
        </w:rPr>
        <w:t xml:space="preserve"> </w:t>
      </w:r>
      <w:r>
        <w:t>casino</w:t>
      </w:r>
      <w:r>
        <w:rPr>
          <w:spacing w:val="-14"/>
        </w:rPr>
        <w:t xml:space="preserve"> </w:t>
      </w:r>
      <w:r>
        <w:t>games slot game</w:t>
      </w:r>
    </w:p>
    <w:p w14:paraId="1BB206AD" w14:textId="77777777" w:rsidR="00C96708" w:rsidRDefault="00D87A20">
      <w:pPr>
        <w:pStyle w:val="BodyText"/>
        <w:ind w:right="6737"/>
      </w:pPr>
      <w:r>
        <w:t>online</w:t>
      </w:r>
      <w:r>
        <w:rPr>
          <w:spacing w:val="-13"/>
        </w:rPr>
        <w:t xml:space="preserve"> </w:t>
      </w:r>
      <w:r>
        <w:t>casino</w:t>
      </w:r>
      <w:r>
        <w:rPr>
          <w:spacing w:val="-13"/>
        </w:rPr>
        <w:t xml:space="preserve"> </w:t>
      </w:r>
      <w:r>
        <w:t>real</w:t>
      </w:r>
      <w:r>
        <w:rPr>
          <w:spacing w:val="-13"/>
        </w:rPr>
        <w:t xml:space="preserve"> </w:t>
      </w:r>
      <w:r>
        <w:t>money best online casino</w:t>
      </w:r>
    </w:p>
    <w:p w14:paraId="1BB206AE" w14:textId="77777777" w:rsidR="00C96708" w:rsidRDefault="00C96708">
      <w:pPr>
        <w:sectPr w:rsidR="00C96708">
          <w:type w:val="continuous"/>
          <w:pgSz w:w="12240" w:h="15840"/>
          <w:pgMar w:top="1600" w:right="1460" w:bottom="1840" w:left="1620" w:header="0" w:footer="1657" w:gutter="0"/>
          <w:cols w:space="720"/>
        </w:sectPr>
      </w:pPr>
    </w:p>
    <w:p w14:paraId="1BB206AF" w14:textId="77777777" w:rsidR="00C96708" w:rsidRDefault="00D87A20">
      <w:pPr>
        <w:pStyle w:val="Heading1"/>
        <w:ind w:left="257"/>
      </w:pPr>
      <w:r>
        <w:lastRenderedPageBreak/>
        <w:t>Faculty</w:t>
      </w:r>
      <w:r>
        <w:rPr>
          <w:spacing w:val="-7"/>
        </w:rPr>
        <w:t xml:space="preserve"> </w:t>
      </w:r>
      <w:r>
        <w:t>Retention</w:t>
      </w:r>
      <w:r>
        <w:rPr>
          <w:spacing w:val="-4"/>
        </w:rPr>
        <w:t xml:space="preserve"> </w:t>
      </w:r>
      <w:r>
        <w:t>Encounters:</w:t>
      </w:r>
      <w:r>
        <w:rPr>
          <w:spacing w:val="-5"/>
        </w:rPr>
        <w:t xml:space="preserve"> </w:t>
      </w:r>
      <w:r>
        <w:t>Memoirs</w:t>
      </w:r>
      <w:r>
        <w:rPr>
          <w:spacing w:val="-4"/>
        </w:rPr>
        <w:t xml:space="preserve"> </w:t>
      </w:r>
      <w:r>
        <w:t>of</w:t>
      </w:r>
      <w:r>
        <w:rPr>
          <w:spacing w:val="-5"/>
        </w:rPr>
        <w:t xml:space="preserve"> </w:t>
      </w:r>
      <w:r>
        <w:t>a</w:t>
      </w:r>
      <w:r>
        <w:rPr>
          <w:spacing w:val="-4"/>
        </w:rPr>
        <w:t xml:space="preserve"> </w:t>
      </w:r>
      <w:r>
        <w:t>Child</w:t>
      </w:r>
      <w:r>
        <w:rPr>
          <w:spacing w:val="-5"/>
        </w:rPr>
        <w:t xml:space="preserve"> </w:t>
      </w:r>
      <w:r>
        <w:t>Almost</w:t>
      </w:r>
      <w:r>
        <w:rPr>
          <w:spacing w:val="-4"/>
        </w:rPr>
        <w:t xml:space="preserve"> </w:t>
      </w:r>
      <w:r>
        <w:t>Left</w:t>
      </w:r>
      <w:r>
        <w:rPr>
          <w:spacing w:val="-4"/>
        </w:rPr>
        <w:t xml:space="preserve"> </w:t>
      </w:r>
      <w:r>
        <w:rPr>
          <w:spacing w:val="-2"/>
        </w:rPr>
        <w:t>Behind</w:t>
      </w:r>
    </w:p>
    <w:p w14:paraId="1BB206B0" w14:textId="77777777" w:rsidR="00C96708" w:rsidRDefault="00C96708">
      <w:pPr>
        <w:pStyle w:val="BodyText"/>
        <w:spacing w:before="11"/>
        <w:ind w:left="0"/>
        <w:rPr>
          <w:sz w:val="14"/>
        </w:rPr>
      </w:pPr>
    </w:p>
    <w:p w14:paraId="1BB206B1" w14:textId="77777777" w:rsidR="00C96708" w:rsidRDefault="00C96708">
      <w:pPr>
        <w:rPr>
          <w:sz w:val="14"/>
        </w:rPr>
        <w:sectPr w:rsidR="00C96708">
          <w:pgSz w:w="12240" w:h="15840"/>
          <w:pgMar w:top="1600" w:right="1460" w:bottom="1840" w:left="1620" w:header="0" w:footer="1657" w:gutter="0"/>
          <w:cols w:space="720"/>
        </w:sectPr>
      </w:pPr>
    </w:p>
    <w:p w14:paraId="1BB206B2" w14:textId="77777777" w:rsidR="00C96708" w:rsidRDefault="00D87A20">
      <w:pPr>
        <w:pStyle w:val="BodyText"/>
        <w:spacing w:before="93" w:line="333" w:lineRule="auto"/>
        <w:ind w:right="38"/>
      </w:pPr>
      <w:r>
        <w:t xml:space="preserve">Jean, Daniel </w:t>
      </w:r>
      <w:hyperlink r:id="rId256">
        <w:r>
          <w:rPr>
            <w:spacing w:val="-2"/>
          </w:rPr>
          <w:t>danieljean@wordstravel.org</w:t>
        </w:r>
      </w:hyperlink>
      <w:r>
        <w:rPr>
          <w:spacing w:val="-2"/>
        </w:rPr>
        <w:t xml:space="preserve"> 201-532-2353</w:t>
      </w:r>
    </w:p>
    <w:p w14:paraId="1BB206B3" w14:textId="77777777" w:rsidR="00C96708" w:rsidRDefault="00D87A20">
      <w:pPr>
        <w:pStyle w:val="BodyText"/>
        <w:spacing w:before="93"/>
      </w:pPr>
      <w:r>
        <w:br w:type="column"/>
      </w:r>
      <w:r>
        <w:rPr>
          <w:spacing w:val="-2"/>
        </w:rPr>
        <w:t>11/4/2018</w:t>
      </w:r>
    </w:p>
    <w:p w14:paraId="1BB206B4"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1191</w:t>
      </w:r>
    </w:p>
    <w:p w14:paraId="1BB206B5"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045" w:space="1019"/>
            <w:col w:w="1411"/>
          </w:cols>
        </w:sectPr>
      </w:pPr>
    </w:p>
    <w:p w14:paraId="1BB206B6" w14:textId="77777777" w:rsidR="00C96708" w:rsidRDefault="00C96708">
      <w:pPr>
        <w:pStyle w:val="BodyText"/>
        <w:spacing w:before="41"/>
        <w:ind w:left="0"/>
      </w:pPr>
    </w:p>
    <w:p w14:paraId="1BB206B7" w14:textId="77777777" w:rsidR="00C96708" w:rsidRDefault="00D87A20">
      <w:pPr>
        <w:pStyle w:val="Heading2"/>
      </w:pPr>
      <w:r>
        <w:rPr>
          <w:spacing w:val="-2"/>
        </w:rPr>
        <w:t>Abstract:</w:t>
      </w:r>
    </w:p>
    <w:p w14:paraId="1BB206B8" w14:textId="77777777" w:rsidR="00C96708" w:rsidRDefault="00D87A20">
      <w:pPr>
        <w:pStyle w:val="BodyText"/>
        <w:spacing w:before="70"/>
        <w:ind w:right="212"/>
      </w:pPr>
      <w:r>
        <w:t>This</w:t>
      </w:r>
      <w:r>
        <w:rPr>
          <w:spacing w:val="-4"/>
        </w:rPr>
        <w:t xml:space="preserve"> </w:t>
      </w:r>
      <w:r>
        <w:t>interactive</w:t>
      </w:r>
      <w:r>
        <w:rPr>
          <w:spacing w:val="-4"/>
        </w:rPr>
        <w:t xml:space="preserve"> </w:t>
      </w:r>
      <w:r>
        <w:t>seminar</w:t>
      </w:r>
      <w:r>
        <w:rPr>
          <w:spacing w:val="-4"/>
        </w:rPr>
        <w:t xml:space="preserve"> </w:t>
      </w:r>
      <w:r>
        <w:t>is</w:t>
      </w:r>
      <w:r>
        <w:rPr>
          <w:spacing w:val="-4"/>
        </w:rPr>
        <w:t xml:space="preserve"> </w:t>
      </w:r>
      <w:r>
        <w:t>designed</w:t>
      </w:r>
      <w:r>
        <w:rPr>
          <w:spacing w:val="-4"/>
        </w:rPr>
        <w:t xml:space="preserve"> </w:t>
      </w:r>
      <w:r>
        <w:t>for</w:t>
      </w:r>
      <w:r>
        <w:rPr>
          <w:spacing w:val="-4"/>
        </w:rPr>
        <w:t xml:space="preserve"> </w:t>
      </w:r>
      <w:r>
        <w:t>educators</w:t>
      </w:r>
      <w:r>
        <w:rPr>
          <w:spacing w:val="-4"/>
        </w:rPr>
        <w:t xml:space="preserve"> </w:t>
      </w:r>
      <w:r>
        <w:t>who</w:t>
      </w:r>
      <w:r>
        <w:rPr>
          <w:spacing w:val="-4"/>
        </w:rPr>
        <w:t xml:space="preserve"> </w:t>
      </w:r>
      <w:r>
        <w:t>seek</w:t>
      </w:r>
      <w:r>
        <w:rPr>
          <w:spacing w:val="-4"/>
        </w:rPr>
        <w:t xml:space="preserve"> </w:t>
      </w:r>
      <w:r>
        <w:t>further</w:t>
      </w:r>
      <w:r>
        <w:rPr>
          <w:spacing w:val="-4"/>
        </w:rPr>
        <w:t xml:space="preserve"> </w:t>
      </w:r>
      <w:r>
        <w:t>development</w:t>
      </w:r>
      <w:r>
        <w:rPr>
          <w:spacing w:val="-4"/>
        </w:rPr>
        <w:t xml:space="preserve"> </w:t>
      </w:r>
      <w:r>
        <w:t>in</w:t>
      </w:r>
      <w:r>
        <w:rPr>
          <w:spacing w:val="-4"/>
        </w:rPr>
        <w:t xml:space="preserve"> </w:t>
      </w:r>
      <w:r>
        <w:t>creating</w:t>
      </w:r>
      <w:r>
        <w:rPr>
          <w:spacing w:val="-4"/>
        </w:rPr>
        <w:t xml:space="preserve"> </w:t>
      </w:r>
      <w:r>
        <w:t>student success strategies connected to the overall goals of learning, retention and satisfaction. Topics include: producing active Alum, removing the barriers YOU create to hinder student success, orientation is a two-way street, other duties not assigned, avoiding burnout, navigating school politics, withdrawal testimonials, and the road to graduation. Each participant leaves with an "Educator Swagger Score,” a time-referenced goal setting sheet, and a wealth of re</w:t>
      </w:r>
      <w:r>
        <w:t>sources essential for professional development and student achievement. The session also includes case studies and ultimately concludes with “Memoirs of a Child Almost Left Behind,” as the presenter shares intimate details of the retention encounters with educators that transformed him from a</w:t>
      </w:r>
    </w:p>
    <w:p w14:paraId="1BB206B9" w14:textId="77777777" w:rsidR="00C96708" w:rsidRDefault="00D87A20">
      <w:pPr>
        <w:pStyle w:val="BodyText"/>
      </w:pPr>
      <w:r>
        <w:t>1.9gpa</w:t>
      </w:r>
      <w:r>
        <w:rPr>
          <w:spacing w:val="-5"/>
        </w:rPr>
        <w:t xml:space="preserve"> </w:t>
      </w:r>
      <w:r>
        <w:t>to</w:t>
      </w:r>
      <w:r>
        <w:rPr>
          <w:spacing w:val="-5"/>
        </w:rPr>
        <w:t xml:space="preserve"> </w:t>
      </w:r>
      <w:r>
        <w:t>the</w:t>
      </w:r>
      <w:r>
        <w:rPr>
          <w:spacing w:val="-5"/>
        </w:rPr>
        <w:t xml:space="preserve"> </w:t>
      </w:r>
      <w:r>
        <w:t>Doctoral</w:t>
      </w:r>
      <w:r>
        <w:rPr>
          <w:spacing w:val="-4"/>
        </w:rPr>
        <w:t xml:space="preserve"> </w:t>
      </w:r>
      <w:r>
        <w:rPr>
          <w:spacing w:val="-2"/>
        </w:rPr>
        <w:t>Salute.</w:t>
      </w:r>
    </w:p>
    <w:p w14:paraId="1BB206BA" w14:textId="77777777" w:rsidR="00C96708" w:rsidRDefault="00C96708">
      <w:pPr>
        <w:pStyle w:val="BodyText"/>
        <w:spacing w:before="118"/>
        <w:ind w:left="0"/>
      </w:pPr>
    </w:p>
    <w:p w14:paraId="1BB206BB" w14:textId="77777777" w:rsidR="00C96708" w:rsidRDefault="00D87A20">
      <w:pPr>
        <w:pStyle w:val="Heading2"/>
      </w:pPr>
      <w:r>
        <w:rPr>
          <w:spacing w:val="-2"/>
        </w:rPr>
        <w:t>Notes:</w:t>
      </w:r>
    </w:p>
    <w:p w14:paraId="1BB206BC" w14:textId="77777777" w:rsidR="00C96708" w:rsidRDefault="00D87A20">
      <w:pPr>
        <w:pStyle w:val="BodyText"/>
        <w:spacing w:before="70"/>
      </w:pPr>
      <w:r>
        <w:t>It's</w:t>
      </w:r>
      <w:r>
        <w:rPr>
          <w:spacing w:val="-4"/>
        </w:rPr>
        <w:t xml:space="preserve"> </w:t>
      </w:r>
      <w:r>
        <w:t>an</w:t>
      </w:r>
      <w:r>
        <w:rPr>
          <w:spacing w:val="-3"/>
        </w:rPr>
        <w:t xml:space="preserve"> </w:t>
      </w:r>
      <w:r>
        <w:t>HONOR</w:t>
      </w:r>
      <w:r>
        <w:rPr>
          <w:spacing w:val="-3"/>
        </w:rPr>
        <w:t xml:space="preserve"> </w:t>
      </w:r>
      <w:r>
        <w:t>to</w:t>
      </w:r>
      <w:r>
        <w:rPr>
          <w:spacing w:val="-3"/>
        </w:rPr>
        <w:t xml:space="preserve"> </w:t>
      </w:r>
      <w:r>
        <w:t>stay</w:t>
      </w:r>
      <w:r>
        <w:rPr>
          <w:spacing w:val="-4"/>
        </w:rPr>
        <w:t xml:space="preserve"> </w:t>
      </w:r>
      <w:r>
        <w:t>connected</w:t>
      </w:r>
      <w:r>
        <w:rPr>
          <w:spacing w:val="-3"/>
        </w:rPr>
        <w:t xml:space="preserve"> </w:t>
      </w:r>
      <w:r>
        <w:t>to</w:t>
      </w:r>
      <w:r>
        <w:rPr>
          <w:spacing w:val="-3"/>
        </w:rPr>
        <w:t xml:space="preserve"> </w:t>
      </w:r>
      <w:r>
        <w:t>the</w:t>
      </w:r>
      <w:r>
        <w:rPr>
          <w:spacing w:val="-3"/>
        </w:rPr>
        <w:t xml:space="preserve"> </w:t>
      </w:r>
      <w:r>
        <w:t>SREB</w:t>
      </w:r>
      <w:r>
        <w:rPr>
          <w:spacing w:val="-3"/>
        </w:rPr>
        <w:t xml:space="preserve"> </w:t>
      </w:r>
      <w:r>
        <w:rPr>
          <w:spacing w:val="-2"/>
        </w:rPr>
        <w:t>Network!</w:t>
      </w:r>
    </w:p>
    <w:p w14:paraId="1BB206BD" w14:textId="77777777" w:rsidR="00C96708" w:rsidRDefault="00C96708">
      <w:pPr>
        <w:sectPr w:rsidR="00C96708">
          <w:type w:val="continuous"/>
          <w:pgSz w:w="12240" w:h="15840"/>
          <w:pgMar w:top="1600" w:right="1460" w:bottom="1840" w:left="1620" w:header="0" w:footer="1657" w:gutter="0"/>
          <w:cols w:space="720"/>
        </w:sectPr>
      </w:pPr>
    </w:p>
    <w:p w14:paraId="1BB206BE" w14:textId="77777777" w:rsidR="00C96708" w:rsidRDefault="00D87A20">
      <w:pPr>
        <w:pStyle w:val="Heading1"/>
        <w:ind w:left="3151" w:hanging="1751"/>
      </w:pPr>
      <w:r>
        <w:lastRenderedPageBreak/>
        <w:t>Discover</w:t>
      </w:r>
      <w:r>
        <w:rPr>
          <w:spacing w:val="-6"/>
        </w:rPr>
        <w:t xml:space="preserve"> </w:t>
      </w:r>
      <w:r>
        <w:t>Your</w:t>
      </w:r>
      <w:r>
        <w:rPr>
          <w:spacing w:val="-6"/>
        </w:rPr>
        <w:t xml:space="preserve"> </w:t>
      </w:r>
      <w:r>
        <w:t>Doctoral</w:t>
      </w:r>
      <w:r>
        <w:rPr>
          <w:spacing w:val="-6"/>
        </w:rPr>
        <w:t xml:space="preserve"> </w:t>
      </w:r>
      <w:r>
        <w:t>Swagger!</w:t>
      </w:r>
      <w:r>
        <w:rPr>
          <w:spacing w:val="-6"/>
        </w:rPr>
        <w:t xml:space="preserve"> </w:t>
      </w:r>
      <w:r>
        <w:t>Five</w:t>
      </w:r>
      <w:r>
        <w:rPr>
          <w:spacing w:val="-6"/>
        </w:rPr>
        <w:t xml:space="preserve"> </w:t>
      </w:r>
      <w:r>
        <w:t>Msgs</w:t>
      </w:r>
      <w:r>
        <w:rPr>
          <w:spacing w:val="-6"/>
        </w:rPr>
        <w:t xml:space="preserve"> </w:t>
      </w:r>
      <w:r>
        <w:t>to</w:t>
      </w:r>
      <w:r>
        <w:rPr>
          <w:spacing w:val="-6"/>
        </w:rPr>
        <w:t xml:space="preserve"> </w:t>
      </w:r>
      <w:r>
        <w:t xml:space="preserve">Get </w:t>
      </w:r>
      <w:r>
        <w:rPr>
          <w:spacing w:val="-2"/>
        </w:rPr>
        <w:t>PhinishedD/FinishEdD</w:t>
      </w:r>
    </w:p>
    <w:p w14:paraId="1BB206BF" w14:textId="77777777" w:rsidR="00C96708" w:rsidRDefault="00C96708">
      <w:pPr>
        <w:pStyle w:val="BodyText"/>
        <w:spacing w:before="10"/>
        <w:ind w:left="0"/>
        <w:rPr>
          <w:sz w:val="11"/>
        </w:rPr>
      </w:pPr>
    </w:p>
    <w:p w14:paraId="1BB206C0" w14:textId="77777777" w:rsidR="00C96708" w:rsidRDefault="00C96708">
      <w:pPr>
        <w:rPr>
          <w:sz w:val="11"/>
        </w:rPr>
        <w:sectPr w:rsidR="00C96708">
          <w:pgSz w:w="12240" w:h="15840"/>
          <w:pgMar w:top="1600" w:right="1460" w:bottom="1840" w:left="1620" w:header="0" w:footer="1657" w:gutter="0"/>
          <w:cols w:space="720"/>
        </w:sectPr>
      </w:pPr>
    </w:p>
    <w:p w14:paraId="1BB206C1" w14:textId="77777777" w:rsidR="00C96708" w:rsidRDefault="00D87A20">
      <w:pPr>
        <w:pStyle w:val="BodyText"/>
        <w:spacing w:before="94" w:line="333" w:lineRule="auto"/>
        <w:ind w:right="38" w:hanging="1"/>
      </w:pPr>
      <w:r>
        <w:t xml:space="preserve">Jean, Daniel </w:t>
      </w:r>
      <w:hyperlink r:id="rId257">
        <w:r>
          <w:rPr>
            <w:spacing w:val="-2"/>
          </w:rPr>
          <w:t>danieljean@wordstravel.org</w:t>
        </w:r>
      </w:hyperlink>
      <w:r>
        <w:rPr>
          <w:spacing w:val="-2"/>
        </w:rPr>
        <w:t xml:space="preserve"> 201-532-2353</w:t>
      </w:r>
    </w:p>
    <w:p w14:paraId="1BB206C2" w14:textId="77777777" w:rsidR="00C96708" w:rsidRDefault="00D87A20">
      <w:pPr>
        <w:pStyle w:val="BodyText"/>
        <w:spacing w:before="94"/>
      </w:pPr>
      <w:r>
        <w:br w:type="column"/>
      </w:r>
      <w:r>
        <w:rPr>
          <w:spacing w:val="-2"/>
        </w:rPr>
        <w:t>11/4/2018</w:t>
      </w:r>
    </w:p>
    <w:p w14:paraId="1BB206C3"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1192</w:t>
      </w:r>
    </w:p>
    <w:p w14:paraId="1BB206C4"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045" w:space="1019"/>
            <w:col w:w="1411"/>
          </w:cols>
        </w:sectPr>
      </w:pPr>
    </w:p>
    <w:p w14:paraId="1BB206C5" w14:textId="77777777" w:rsidR="00C96708" w:rsidRDefault="00C96708">
      <w:pPr>
        <w:pStyle w:val="BodyText"/>
        <w:spacing w:before="41"/>
        <w:ind w:left="0"/>
      </w:pPr>
    </w:p>
    <w:p w14:paraId="1BB206C6" w14:textId="77777777" w:rsidR="00C96708" w:rsidRDefault="00D87A20">
      <w:pPr>
        <w:pStyle w:val="Heading2"/>
      </w:pPr>
      <w:r>
        <w:rPr>
          <w:spacing w:val="-2"/>
        </w:rPr>
        <w:t>Abstract:</w:t>
      </w:r>
    </w:p>
    <w:p w14:paraId="1BB206C7" w14:textId="77777777" w:rsidR="00C96708" w:rsidRDefault="00D87A20">
      <w:pPr>
        <w:pStyle w:val="BodyText"/>
        <w:spacing w:before="70"/>
        <w:ind w:right="256"/>
      </w:pPr>
      <w:r>
        <w:t>Topics include: This session is designed for future doctors who like to map out a time-referenced strategy to earning their doctorate. Topics include: The tribulations of a trailblazer, avoiding writer/research block, breaking down the barriers YOU create with YOUR committee, PhDvsEdD, mentorship matters, demystifying the defense, and strategic career planning.</w:t>
      </w:r>
      <w:r>
        <w:rPr>
          <w:spacing w:val="40"/>
        </w:rPr>
        <w:t xml:space="preserve"> </w:t>
      </w:r>
      <w:r>
        <w:t>Each participant leaves with a "Doctoral Swagger Score,” a time-referenced goal, and a wealth of resources essential</w:t>
      </w:r>
      <w:r>
        <w:rPr>
          <w:spacing w:val="-5"/>
        </w:rPr>
        <w:t xml:space="preserve"> </w:t>
      </w:r>
      <w:r>
        <w:t>for</w:t>
      </w:r>
      <w:r>
        <w:rPr>
          <w:spacing w:val="-5"/>
        </w:rPr>
        <w:t xml:space="preserve"> </w:t>
      </w:r>
      <w:r>
        <w:t>professional</w:t>
      </w:r>
      <w:r>
        <w:rPr>
          <w:spacing w:val="-5"/>
        </w:rPr>
        <w:t xml:space="preserve"> </w:t>
      </w:r>
      <w:r>
        <w:t>development</w:t>
      </w:r>
      <w:r>
        <w:rPr>
          <w:spacing w:val="-5"/>
        </w:rPr>
        <w:t xml:space="preserve"> </w:t>
      </w:r>
      <w:r>
        <w:t>and</w:t>
      </w:r>
      <w:r>
        <w:rPr>
          <w:spacing w:val="-5"/>
        </w:rPr>
        <w:t xml:space="preserve"> </w:t>
      </w:r>
      <w:r>
        <w:t>student</w:t>
      </w:r>
      <w:r>
        <w:rPr>
          <w:spacing w:val="-5"/>
        </w:rPr>
        <w:t xml:space="preserve"> </w:t>
      </w:r>
      <w:r>
        <w:t>achievement.</w:t>
      </w:r>
      <w:r>
        <w:rPr>
          <w:spacing w:val="-5"/>
        </w:rPr>
        <w:t xml:space="preserve"> </w:t>
      </w:r>
      <w:r>
        <w:t>The</w:t>
      </w:r>
      <w:r>
        <w:rPr>
          <w:spacing w:val="-5"/>
        </w:rPr>
        <w:t xml:space="preserve"> </w:t>
      </w:r>
      <w:r>
        <w:t>session</w:t>
      </w:r>
      <w:r>
        <w:rPr>
          <w:spacing w:val="-5"/>
        </w:rPr>
        <w:t xml:space="preserve"> </w:t>
      </w:r>
      <w:r>
        <w:t>includes</w:t>
      </w:r>
      <w:r>
        <w:rPr>
          <w:spacing w:val="-5"/>
        </w:rPr>
        <w:t xml:space="preserve"> </w:t>
      </w:r>
      <w:r>
        <w:t>“Memoirs</w:t>
      </w:r>
      <w:r>
        <w:rPr>
          <w:spacing w:val="-5"/>
        </w:rPr>
        <w:t xml:space="preserve"> </w:t>
      </w:r>
      <w:r>
        <w:t>of a Child Almost Left Behind, highlighting intimate details of how he moved from a 1.9 GPA to the Doctoral Salute!”</w:t>
      </w:r>
    </w:p>
    <w:p w14:paraId="1BB206C8" w14:textId="77777777" w:rsidR="00C96708" w:rsidRDefault="00C96708">
      <w:pPr>
        <w:pStyle w:val="BodyText"/>
        <w:ind w:left="0"/>
      </w:pPr>
    </w:p>
    <w:p w14:paraId="1BB206C9" w14:textId="77777777" w:rsidR="00C96708" w:rsidRDefault="00C96708">
      <w:pPr>
        <w:pStyle w:val="BodyText"/>
        <w:ind w:left="0"/>
      </w:pPr>
    </w:p>
    <w:p w14:paraId="1BB206CA" w14:textId="77777777" w:rsidR="00C96708" w:rsidRDefault="00C96708">
      <w:pPr>
        <w:pStyle w:val="BodyText"/>
        <w:ind w:left="0"/>
      </w:pPr>
    </w:p>
    <w:p w14:paraId="1BB206CB" w14:textId="77777777" w:rsidR="00C96708" w:rsidRDefault="00C96708">
      <w:pPr>
        <w:pStyle w:val="BodyText"/>
        <w:spacing w:before="118"/>
        <w:ind w:left="0"/>
      </w:pPr>
    </w:p>
    <w:p w14:paraId="1BB206CC" w14:textId="77777777" w:rsidR="00C96708" w:rsidRDefault="00D87A20">
      <w:pPr>
        <w:ind w:left="115"/>
        <w:rPr>
          <w:b/>
          <w:sz w:val="20"/>
        </w:rPr>
      </w:pPr>
      <w:r>
        <w:rPr>
          <w:b/>
          <w:spacing w:val="-2"/>
          <w:sz w:val="20"/>
        </w:rPr>
        <w:t>Notes:</w:t>
      </w:r>
    </w:p>
    <w:p w14:paraId="1BB206CD" w14:textId="77777777" w:rsidR="00C96708" w:rsidRDefault="00C96708">
      <w:pPr>
        <w:rPr>
          <w:sz w:val="20"/>
        </w:rPr>
        <w:sectPr w:rsidR="00C96708">
          <w:type w:val="continuous"/>
          <w:pgSz w:w="12240" w:h="15840"/>
          <w:pgMar w:top="1600" w:right="1460" w:bottom="1840" w:left="1620" w:header="0" w:footer="1657" w:gutter="0"/>
          <w:cols w:space="720"/>
        </w:sectPr>
      </w:pPr>
    </w:p>
    <w:p w14:paraId="1BB206CE" w14:textId="77777777" w:rsidR="00C96708" w:rsidRDefault="00D87A20">
      <w:pPr>
        <w:pStyle w:val="Heading1"/>
        <w:ind w:right="72"/>
        <w:jc w:val="center"/>
      </w:pPr>
      <w:r>
        <w:lastRenderedPageBreak/>
        <w:t>Improving</w:t>
      </w:r>
      <w:r>
        <w:rPr>
          <w:spacing w:val="-7"/>
        </w:rPr>
        <w:t xml:space="preserve"> </w:t>
      </w:r>
      <w:r>
        <w:t>the</w:t>
      </w:r>
      <w:r>
        <w:rPr>
          <w:spacing w:val="-4"/>
        </w:rPr>
        <w:t xml:space="preserve"> </w:t>
      </w:r>
      <w:r>
        <w:t>Grad</w:t>
      </w:r>
      <w:r>
        <w:rPr>
          <w:spacing w:val="-4"/>
        </w:rPr>
        <w:t xml:space="preserve"> </w:t>
      </w:r>
      <w:r>
        <w:t>Rates</w:t>
      </w:r>
      <w:r>
        <w:rPr>
          <w:spacing w:val="-4"/>
        </w:rPr>
        <w:t xml:space="preserve"> </w:t>
      </w:r>
      <w:r>
        <w:t>of</w:t>
      </w:r>
      <w:r>
        <w:rPr>
          <w:spacing w:val="-4"/>
        </w:rPr>
        <w:t xml:space="preserve"> </w:t>
      </w:r>
      <w:r>
        <w:t>So-Called</w:t>
      </w:r>
      <w:r>
        <w:rPr>
          <w:spacing w:val="-4"/>
        </w:rPr>
        <w:t xml:space="preserve"> </w:t>
      </w:r>
      <w:r>
        <w:t>At-Risk</w:t>
      </w:r>
      <w:r>
        <w:rPr>
          <w:spacing w:val="-4"/>
        </w:rPr>
        <w:t xml:space="preserve"> </w:t>
      </w:r>
      <w:r>
        <w:rPr>
          <w:spacing w:val="-2"/>
        </w:rPr>
        <w:t>Scholars</w:t>
      </w:r>
    </w:p>
    <w:p w14:paraId="1BB206CF" w14:textId="77777777" w:rsidR="00C96708" w:rsidRDefault="00C96708">
      <w:pPr>
        <w:pStyle w:val="BodyText"/>
        <w:spacing w:before="11"/>
        <w:ind w:left="0"/>
        <w:rPr>
          <w:sz w:val="14"/>
        </w:rPr>
      </w:pPr>
    </w:p>
    <w:p w14:paraId="1BB206D0" w14:textId="77777777" w:rsidR="00C96708" w:rsidRDefault="00C96708">
      <w:pPr>
        <w:rPr>
          <w:sz w:val="14"/>
        </w:rPr>
        <w:sectPr w:rsidR="00C96708">
          <w:pgSz w:w="12240" w:h="15840"/>
          <w:pgMar w:top="1600" w:right="1460" w:bottom="1840" w:left="1620" w:header="0" w:footer="1657" w:gutter="0"/>
          <w:cols w:space="720"/>
        </w:sectPr>
      </w:pPr>
    </w:p>
    <w:p w14:paraId="1BB206D1" w14:textId="77777777" w:rsidR="00C96708" w:rsidRDefault="00D87A20">
      <w:pPr>
        <w:pStyle w:val="BodyText"/>
        <w:spacing w:before="93" w:line="333" w:lineRule="auto"/>
        <w:ind w:right="38"/>
      </w:pPr>
      <w:r>
        <w:t xml:space="preserve">Jean, Daniel </w:t>
      </w:r>
      <w:hyperlink r:id="rId258">
        <w:r>
          <w:rPr>
            <w:spacing w:val="-2"/>
          </w:rPr>
          <w:t>danieljean@wordstravel.org</w:t>
        </w:r>
      </w:hyperlink>
      <w:r>
        <w:rPr>
          <w:spacing w:val="-2"/>
        </w:rPr>
        <w:t xml:space="preserve"> </w:t>
      </w:r>
      <w:r>
        <w:t>201 532</w:t>
      </w:r>
    </w:p>
    <w:p w14:paraId="1BB206D2" w14:textId="77777777" w:rsidR="00C96708" w:rsidRDefault="00D87A20">
      <w:pPr>
        <w:pStyle w:val="BodyText"/>
        <w:spacing w:before="93"/>
      </w:pPr>
      <w:r>
        <w:br w:type="column"/>
      </w:r>
      <w:r>
        <w:rPr>
          <w:spacing w:val="-2"/>
        </w:rPr>
        <w:t>12/28/2018</w:t>
      </w:r>
    </w:p>
    <w:p w14:paraId="1BB206D3"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1193</w:t>
      </w:r>
    </w:p>
    <w:p w14:paraId="1BB206D4"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156" w:space="908"/>
            <w:col w:w="1411"/>
          </w:cols>
        </w:sectPr>
      </w:pPr>
    </w:p>
    <w:p w14:paraId="1BB206D5" w14:textId="77777777" w:rsidR="00C96708" w:rsidRDefault="00C96708">
      <w:pPr>
        <w:pStyle w:val="BodyText"/>
        <w:spacing w:before="41"/>
        <w:ind w:left="0"/>
      </w:pPr>
    </w:p>
    <w:p w14:paraId="1BB206D6" w14:textId="77777777" w:rsidR="00C96708" w:rsidRDefault="00D87A20">
      <w:pPr>
        <w:pStyle w:val="Heading2"/>
      </w:pPr>
      <w:r>
        <w:rPr>
          <w:spacing w:val="-2"/>
        </w:rPr>
        <w:t>Abstract:</w:t>
      </w:r>
    </w:p>
    <w:p w14:paraId="1BB206D7" w14:textId="77777777" w:rsidR="00C96708" w:rsidRDefault="00D87A20">
      <w:pPr>
        <w:pStyle w:val="BodyText"/>
        <w:spacing w:before="70"/>
        <w:ind w:right="189"/>
      </w:pPr>
      <w:r>
        <w:t>This seminar is designed for educators who seek further development in creating student persistence strategies connected to the overall goals of learning, retention and satisfaction. The presenter</w:t>
      </w:r>
      <w:r>
        <w:rPr>
          <w:spacing w:val="-4"/>
        </w:rPr>
        <w:t xml:space="preserve"> </w:t>
      </w:r>
      <w:r>
        <w:t>will</w:t>
      </w:r>
      <w:r>
        <w:rPr>
          <w:spacing w:val="-4"/>
        </w:rPr>
        <w:t xml:space="preserve"> </w:t>
      </w:r>
      <w:r>
        <w:t>share</w:t>
      </w:r>
      <w:r>
        <w:rPr>
          <w:spacing w:val="-4"/>
        </w:rPr>
        <w:t xml:space="preserve"> </w:t>
      </w:r>
      <w:r>
        <w:t>details</w:t>
      </w:r>
      <w:r>
        <w:rPr>
          <w:spacing w:val="-4"/>
        </w:rPr>
        <w:t xml:space="preserve"> </w:t>
      </w:r>
      <w:r>
        <w:t>of</w:t>
      </w:r>
      <w:r>
        <w:rPr>
          <w:spacing w:val="-4"/>
        </w:rPr>
        <w:t xml:space="preserve"> </w:t>
      </w:r>
      <w:r>
        <w:t>the</w:t>
      </w:r>
      <w:r>
        <w:rPr>
          <w:spacing w:val="-4"/>
        </w:rPr>
        <w:t xml:space="preserve"> </w:t>
      </w:r>
      <w:r>
        <w:t>enrollment</w:t>
      </w:r>
      <w:r>
        <w:rPr>
          <w:spacing w:val="-4"/>
        </w:rPr>
        <w:t xml:space="preserve"> </w:t>
      </w:r>
      <w:r>
        <w:t>management</w:t>
      </w:r>
      <w:r>
        <w:rPr>
          <w:spacing w:val="-4"/>
        </w:rPr>
        <w:t xml:space="preserve"> </w:t>
      </w:r>
      <w:r>
        <w:t>framework</w:t>
      </w:r>
      <w:r>
        <w:rPr>
          <w:spacing w:val="-4"/>
        </w:rPr>
        <w:t xml:space="preserve"> </w:t>
      </w:r>
      <w:r>
        <w:t>that</w:t>
      </w:r>
      <w:r>
        <w:rPr>
          <w:spacing w:val="-4"/>
        </w:rPr>
        <w:t xml:space="preserve"> </w:t>
      </w:r>
      <w:r>
        <w:t>has</w:t>
      </w:r>
      <w:r>
        <w:rPr>
          <w:spacing w:val="-4"/>
        </w:rPr>
        <w:t xml:space="preserve"> </w:t>
      </w:r>
      <w:r>
        <w:t>led</w:t>
      </w:r>
      <w:r>
        <w:rPr>
          <w:spacing w:val="-4"/>
        </w:rPr>
        <w:t xml:space="preserve"> </w:t>
      </w:r>
      <w:r>
        <w:t>to</w:t>
      </w:r>
      <w:r>
        <w:rPr>
          <w:spacing w:val="-4"/>
        </w:rPr>
        <w:t xml:space="preserve"> </w:t>
      </w:r>
      <w:r>
        <w:t>a</w:t>
      </w:r>
      <w:r>
        <w:rPr>
          <w:spacing w:val="-4"/>
        </w:rPr>
        <w:t xml:space="preserve"> </w:t>
      </w:r>
      <w:r>
        <w:t>61%</w:t>
      </w:r>
      <w:r>
        <w:rPr>
          <w:spacing w:val="-4"/>
        </w:rPr>
        <w:t xml:space="preserve"> </w:t>
      </w:r>
      <w:r>
        <w:t>increase in the four-year graduation rate of a so-called “at-risk” cohort. Topics include: moving students from prospect to active alumni status, orientation is a two-way street, eliminating the barriers YOU create that hinder student success, other duties not assigned, avoiding burnout, data driven decisions/services, campus politics 101, voluntary/involuntary withdrawal testimonials and the road to graduation.</w:t>
      </w:r>
    </w:p>
    <w:p w14:paraId="1BB206D8" w14:textId="77777777" w:rsidR="00C96708" w:rsidRDefault="00C96708">
      <w:pPr>
        <w:pStyle w:val="BodyText"/>
        <w:spacing w:before="118"/>
        <w:ind w:left="0"/>
      </w:pPr>
    </w:p>
    <w:p w14:paraId="1BB206D9" w14:textId="77777777" w:rsidR="00C96708" w:rsidRDefault="00D87A20">
      <w:pPr>
        <w:ind w:left="115"/>
        <w:rPr>
          <w:b/>
          <w:sz w:val="20"/>
        </w:rPr>
      </w:pPr>
      <w:r>
        <w:rPr>
          <w:b/>
          <w:spacing w:val="-2"/>
          <w:sz w:val="20"/>
        </w:rPr>
        <w:t>Notes:</w:t>
      </w:r>
    </w:p>
    <w:p w14:paraId="1BB206DA" w14:textId="77777777" w:rsidR="00C96708" w:rsidRDefault="00C96708">
      <w:pPr>
        <w:rPr>
          <w:sz w:val="20"/>
        </w:rPr>
        <w:sectPr w:rsidR="00C96708">
          <w:type w:val="continuous"/>
          <w:pgSz w:w="12240" w:h="15840"/>
          <w:pgMar w:top="1600" w:right="1460" w:bottom="1840" w:left="1620" w:header="0" w:footer="1657" w:gutter="0"/>
          <w:cols w:space="720"/>
        </w:sectPr>
      </w:pPr>
    </w:p>
    <w:p w14:paraId="1BB206DB" w14:textId="77777777" w:rsidR="00C96708" w:rsidRDefault="00D87A20">
      <w:pPr>
        <w:pStyle w:val="Heading1"/>
        <w:ind w:left="4038" w:hanging="3852"/>
      </w:pPr>
      <w:r>
        <w:lastRenderedPageBreak/>
        <w:t>Discovering</w:t>
      </w:r>
      <w:r>
        <w:rPr>
          <w:spacing w:val="-8"/>
        </w:rPr>
        <w:t xml:space="preserve"> </w:t>
      </w:r>
      <w:r>
        <w:t>Your</w:t>
      </w:r>
      <w:r>
        <w:rPr>
          <w:spacing w:val="-8"/>
        </w:rPr>
        <w:t xml:space="preserve"> </w:t>
      </w:r>
      <w:r>
        <w:t>Doctoral</w:t>
      </w:r>
      <w:r>
        <w:rPr>
          <w:spacing w:val="-8"/>
        </w:rPr>
        <w:t xml:space="preserve"> </w:t>
      </w:r>
      <w:r>
        <w:t>Swagger:</w:t>
      </w:r>
      <w:r>
        <w:rPr>
          <w:spacing w:val="-8"/>
        </w:rPr>
        <w:t xml:space="preserve"> </w:t>
      </w:r>
      <w:r>
        <w:t>Getting</w:t>
      </w:r>
      <w:r>
        <w:rPr>
          <w:spacing w:val="-8"/>
        </w:rPr>
        <w:t xml:space="preserve"> </w:t>
      </w:r>
      <w:r>
        <w:t>PhinisheD/FinishEdD</w:t>
      </w:r>
      <w:r>
        <w:rPr>
          <w:spacing w:val="-8"/>
        </w:rPr>
        <w:t xml:space="preserve"> </w:t>
      </w:r>
      <w:r>
        <w:t xml:space="preserve">and </w:t>
      </w:r>
      <w:r>
        <w:rPr>
          <w:spacing w:val="-2"/>
        </w:rPr>
        <w:t>Beyond!</w:t>
      </w:r>
    </w:p>
    <w:p w14:paraId="1BB206DC" w14:textId="77777777" w:rsidR="00C96708" w:rsidRDefault="00C96708">
      <w:pPr>
        <w:pStyle w:val="BodyText"/>
        <w:spacing w:before="10"/>
        <w:ind w:left="0"/>
        <w:rPr>
          <w:sz w:val="11"/>
        </w:rPr>
      </w:pPr>
    </w:p>
    <w:p w14:paraId="1BB206DD" w14:textId="77777777" w:rsidR="00C96708" w:rsidRDefault="00C96708">
      <w:pPr>
        <w:rPr>
          <w:sz w:val="11"/>
        </w:rPr>
        <w:sectPr w:rsidR="00C96708">
          <w:pgSz w:w="12240" w:h="15840"/>
          <w:pgMar w:top="1600" w:right="1460" w:bottom="1840" w:left="1620" w:header="0" w:footer="1657" w:gutter="0"/>
          <w:cols w:space="720"/>
        </w:sectPr>
      </w:pPr>
    </w:p>
    <w:p w14:paraId="1BB206DE" w14:textId="77777777" w:rsidR="00C96708" w:rsidRDefault="00D87A20">
      <w:pPr>
        <w:pStyle w:val="BodyText"/>
        <w:spacing w:before="94" w:line="333" w:lineRule="auto"/>
        <w:ind w:right="38"/>
      </w:pPr>
      <w:r>
        <w:t xml:space="preserve">Jean, Daniel </w:t>
      </w:r>
      <w:hyperlink r:id="rId259">
        <w:r>
          <w:rPr>
            <w:spacing w:val="-2"/>
          </w:rPr>
          <w:t>danieljean@wordstravel.org</w:t>
        </w:r>
      </w:hyperlink>
      <w:r>
        <w:rPr>
          <w:spacing w:val="-2"/>
        </w:rPr>
        <w:t xml:space="preserve"> </w:t>
      </w:r>
      <w:r>
        <w:t>201 532</w:t>
      </w:r>
    </w:p>
    <w:p w14:paraId="1BB206DF" w14:textId="77777777" w:rsidR="00C96708" w:rsidRDefault="00D87A20">
      <w:pPr>
        <w:pStyle w:val="BodyText"/>
        <w:spacing w:before="94"/>
      </w:pPr>
      <w:r>
        <w:br w:type="column"/>
      </w:r>
      <w:r>
        <w:rPr>
          <w:spacing w:val="-2"/>
        </w:rPr>
        <w:t>12/28/2018</w:t>
      </w:r>
    </w:p>
    <w:p w14:paraId="1BB206E0"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1194</w:t>
      </w:r>
    </w:p>
    <w:p w14:paraId="1BB206E1"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156" w:space="908"/>
            <w:col w:w="1411"/>
          </w:cols>
        </w:sectPr>
      </w:pPr>
    </w:p>
    <w:p w14:paraId="1BB206E2" w14:textId="77777777" w:rsidR="00C96708" w:rsidRDefault="00C96708">
      <w:pPr>
        <w:pStyle w:val="BodyText"/>
        <w:spacing w:before="41"/>
        <w:ind w:left="0"/>
      </w:pPr>
    </w:p>
    <w:p w14:paraId="1BB206E3" w14:textId="77777777" w:rsidR="00C96708" w:rsidRDefault="00D87A20">
      <w:pPr>
        <w:pStyle w:val="Heading2"/>
      </w:pPr>
      <w:r>
        <w:rPr>
          <w:spacing w:val="-2"/>
        </w:rPr>
        <w:t>Abstract:</w:t>
      </w:r>
    </w:p>
    <w:p w14:paraId="1BB206E4" w14:textId="77777777" w:rsidR="00C96708" w:rsidRDefault="00D87A20">
      <w:pPr>
        <w:pStyle w:val="BodyText"/>
        <w:spacing w:before="70"/>
        <w:ind w:right="231"/>
      </w:pPr>
      <w:r>
        <w:t>This seminar is designed to equip and empower future doctors to develop time-referenced degree completion and career strategies. Participants will discuss developing and choosing the right research</w:t>
      </w:r>
      <w:r>
        <w:rPr>
          <w:spacing w:val="-7"/>
        </w:rPr>
        <w:t xml:space="preserve"> </w:t>
      </w:r>
      <w:r>
        <w:t>topic/questions,</w:t>
      </w:r>
      <w:r>
        <w:rPr>
          <w:spacing w:val="-7"/>
        </w:rPr>
        <w:t xml:space="preserve"> </w:t>
      </w:r>
      <w:r>
        <w:t>choosing</w:t>
      </w:r>
      <w:r>
        <w:rPr>
          <w:spacing w:val="-7"/>
        </w:rPr>
        <w:t xml:space="preserve"> </w:t>
      </w:r>
      <w:r>
        <w:t>the</w:t>
      </w:r>
      <w:r>
        <w:rPr>
          <w:spacing w:val="-7"/>
        </w:rPr>
        <w:t xml:space="preserve"> </w:t>
      </w:r>
      <w:r>
        <w:t>appropriate</w:t>
      </w:r>
      <w:r>
        <w:rPr>
          <w:spacing w:val="-7"/>
        </w:rPr>
        <w:t xml:space="preserve"> </w:t>
      </w:r>
      <w:r>
        <w:t>research</w:t>
      </w:r>
      <w:r>
        <w:rPr>
          <w:spacing w:val="-7"/>
        </w:rPr>
        <w:t xml:space="preserve"> </w:t>
      </w:r>
      <w:r>
        <w:t>methods,avoiding</w:t>
      </w:r>
      <w:r>
        <w:rPr>
          <w:spacing w:val="-7"/>
        </w:rPr>
        <w:t xml:space="preserve"> </w:t>
      </w:r>
      <w:r>
        <w:t>writer’s/researcher’s block, strategies for navigating marginalization, defending and demystifying the proposal/final defense, breaking down the barriers YOU create with YOUR committee and intentional career growth strategies.</w:t>
      </w:r>
    </w:p>
    <w:p w14:paraId="1BB206E5" w14:textId="77777777" w:rsidR="00C96708" w:rsidRDefault="00C96708">
      <w:pPr>
        <w:pStyle w:val="BodyText"/>
        <w:spacing w:before="118"/>
        <w:ind w:left="0"/>
      </w:pPr>
    </w:p>
    <w:p w14:paraId="1BB206E6" w14:textId="77777777" w:rsidR="00C96708" w:rsidRDefault="00D87A20">
      <w:pPr>
        <w:ind w:left="115"/>
        <w:rPr>
          <w:b/>
          <w:sz w:val="20"/>
        </w:rPr>
      </w:pPr>
      <w:r>
        <w:rPr>
          <w:b/>
          <w:spacing w:val="-2"/>
          <w:sz w:val="20"/>
        </w:rPr>
        <w:t>Notes:</w:t>
      </w:r>
    </w:p>
    <w:p w14:paraId="1BB206E7" w14:textId="77777777" w:rsidR="00C96708" w:rsidRDefault="00C96708">
      <w:pPr>
        <w:rPr>
          <w:sz w:val="20"/>
        </w:rPr>
        <w:sectPr w:rsidR="00C96708">
          <w:type w:val="continuous"/>
          <w:pgSz w:w="12240" w:h="15840"/>
          <w:pgMar w:top="1600" w:right="1460" w:bottom="1840" w:left="1620" w:header="0" w:footer="1657" w:gutter="0"/>
          <w:cols w:space="720"/>
        </w:sectPr>
      </w:pPr>
    </w:p>
    <w:p w14:paraId="1BB206E8" w14:textId="77777777" w:rsidR="00C96708" w:rsidRDefault="00D87A20">
      <w:pPr>
        <w:pStyle w:val="Heading1"/>
        <w:ind w:left="2902" w:right="305" w:hanging="2289"/>
      </w:pPr>
      <w:r>
        <w:lastRenderedPageBreak/>
        <w:t>Professional</w:t>
      </w:r>
      <w:r>
        <w:rPr>
          <w:spacing w:val="-6"/>
        </w:rPr>
        <w:t xml:space="preserve"> </w:t>
      </w:r>
      <w:r>
        <w:t>Dispositions</w:t>
      </w:r>
      <w:r>
        <w:rPr>
          <w:spacing w:val="-6"/>
        </w:rPr>
        <w:t xml:space="preserve"> </w:t>
      </w:r>
      <w:r>
        <w:t>that</w:t>
      </w:r>
      <w:r>
        <w:rPr>
          <w:spacing w:val="-6"/>
        </w:rPr>
        <w:t xml:space="preserve"> </w:t>
      </w:r>
      <w:r>
        <w:t>Contribute</w:t>
      </w:r>
      <w:r>
        <w:rPr>
          <w:spacing w:val="-6"/>
        </w:rPr>
        <w:t xml:space="preserve"> </w:t>
      </w:r>
      <w:r>
        <w:t>to</w:t>
      </w:r>
      <w:r>
        <w:rPr>
          <w:spacing w:val="-6"/>
        </w:rPr>
        <w:t xml:space="preserve"> </w:t>
      </w:r>
      <w:r>
        <w:t>Academic</w:t>
      </w:r>
      <w:r>
        <w:rPr>
          <w:spacing w:val="-6"/>
        </w:rPr>
        <w:t xml:space="preserve"> </w:t>
      </w:r>
      <w:r>
        <w:t>and</w:t>
      </w:r>
      <w:r>
        <w:rPr>
          <w:spacing w:val="-6"/>
        </w:rPr>
        <w:t xml:space="preserve"> </w:t>
      </w:r>
      <w:r>
        <w:t>Non- Academic Career Success</w:t>
      </w:r>
    </w:p>
    <w:p w14:paraId="1BB206E9" w14:textId="77777777" w:rsidR="00C96708" w:rsidRDefault="00C96708">
      <w:pPr>
        <w:pStyle w:val="BodyText"/>
        <w:spacing w:before="10"/>
        <w:ind w:left="0"/>
        <w:rPr>
          <w:sz w:val="11"/>
        </w:rPr>
      </w:pPr>
    </w:p>
    <w:p w14:paraId="1BB206EA" w14:textId="77777777" w:rsidR="00C96708" w:rsidRDefault="00C96708">
      <w:pPr>
        <w:rPr>
          <w:sz w:val="11"/>
        </w:rPr>
        <w:sectPr w:rsidR="00C96708">
          <w:pgSz w:w="12240" w:h="15840"/>
          <w:pgMar w:top="1600" w:right="1460" w:bottom="1840" w:left="1620" w:header="0" w:footer="1657" w:gutter="0"/>
          <w:cols w:space="720"/>
        </w:sectPr>
      </w:pPr>
    </w:p>
    <w:p w14:paraId="1BB206EB" w14:textId="77777777" w:rsidR="00C96708" w:rsidRDefault="00D87A20">
      <w:pPr>
        <w:pStyle w:val="BodyText"/>
        <w:spacing w:before="94" w:line="333" w:lineRule="auto"/>
        <w:ind w:right="38"/>
      </w:pPr>
      <w:r>
        <w:t xml:space="preserve">Esters, Levon </w:t>
      </w:r>
      <w:hyperlink r:id="rId260">
        <w:r>
          <w:rPr>
            <w:spacing w:val="-2"/>
          </w:rPr>
          <w:t>lesters@purdue.edu</w:t>
        </w:r>
      </w:hyperlink>
      <w:r>
        <w:rPr>
          <w:spacing w:val="-2"/>
        </w:rPr>
        <w:t xml:space="preserve"> 765-414-9734</w:t>
      </w:r>
    </w:p>
    <w:p w14:paraId="1BB206EC" w14:textId="77777777" w:rsidR="00C96708" w:rsidRDefault="00D87A20">
      <w:pPr>
        <w:pStyle w:val="BodyText"/>
        <w:spacing w:before="94"/>
      </w:pPr>
      <w:r>
        <w:br w:type="column"/>
      </w:r>
      <w:r>
        <w:rPr>
          <w:spacing w:val="-2"/>
        </w:rPr>
        <w:t>1/16/2019</w:t>
      </w:r>
    </w:p>
    <w:p w14:paraId="1BB206ED"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1195</w:t>
      </w:r>
    </w:p>
    <w:p w14:paraId="1BB206EE" w14:textId="77777777" w:rsidR="00C96708" w:rsidRDefault="00C96708">
      <w:pPr>
        <w:rPr>
          <w:sz w:val="20"/>
        </w:rPr>
        <w:sectPr w:rsidR="00C96708">
          <w:type w:val="continuous"/>
          <w:pgSz w:w="12240" w:h="15840"/>
          <w:pgMar w:top="1600" w:right="1460" w:bottom="1840" w:left="1620" w:header="0" w:footer="1657" w:gutter="0"/>
          <w:cols w:num="3" w:space="720" w:equalWidth="0">
            <w:col w:w="1959" w:space="3726"/>
            <w:col w:w="1045" w:space="1019"/>
            <w:col w:w="1411"/>
          </w:cols>
        </w:sectPr>
      </w:pPr>
    </w:p>
    <w:p w14:paraId="1BB206EF" w14:textId="77777777" w:rsidR="00C96708" w:rsidRDefault="00C96708">
      <w:pPr>
        <w:pStyle w:val="BodyText"/>
        <w:spacing w:before="41"/>
        <w:ind w:left="0"/>
      </w:pPr>
    </w:p>
    <w:p w14:paraId="1BB206F0" w14:textId="77777777" w:rsidR="00C96708" w:rsidRDefault="00D87A20">
      <w:pPr>
        <w:pStyle w:val="Heading2"/>
      </w:pPr>
      <w:r>
        <w:rPr>
          <w:spacing w:val="-2"/>
        </w:rPr>
        <w:t>Abstract:</w:t>
      </w:r>
    </w:p>
    <w:p w14:paraId="1BB206F1" w14:textId="77777777" w:rsidR="00C96708" w:rsidRDefault="00D87A20">
      <w:pPr>
        <w:pStyle w:val="BodyText"/>
        <w:spacing w:before="70"/>
      </w:pPr>
      <w:r>
        <w:t>Session</w:t>
      </w:r>
      <w:r>
        <w:rPr>
          <w:spacing w:val="-7"/>
        </w:rPr>
        <w:t xml:space="preserve"> </w:t>
      </w:r>
      <w:r>
        <w:rPr>
          <w:spacing w:val="-2"/>
        </w:rPr>
        <w:t>Overview:</w:t>
      </w:r>
    </w:p>
    <w:p w14:paraId="1BB206F2" w14:textId="77777777" w:rsidR="00C96708" w:rsidRDefault="00D87A20">
      <w:pPr>
        <w:pStyle w:val="BodyText"/>
        <w:ind w:right="305"/>
      </w:pPr>
      <w:r>
        <w:t>This</w:t>
      </w:r>
      <w:r>
        <w:rPr>
          <w:spacing w:val="-2"/>
        </w:rPr>
        <w:t xml:space="preserve"> </w:t>
      </w:r>
      <w:r>
        <w:t>session</w:t>
      </w:r>
      <w:r>
        <w:rPr>
          <w:spacing w:val="-2"/>
        </w:rPr>
        <w:t xml:space="preserve"> </w:t>
      </w:r>
      <w:r>
        <w:t>is</w:t>
      </w:r>
      <w:r>
        <w:rPr>
          <w:spacing w:val="-2"/>
        </w:rPr>
        <w:t xml:space="preserve"> </w:t>
      </w:r>
      <w:r>
        <w:t>intended</w:t>
      </w:r>
      <w:r>
        <w:rPr>
          <w:spacing w:val="-2"/>
        </w:rPr>
        <w:t xml:space="preserve"> </w:t>
      </w:r>
      <w:r>
        <w:t>for</w:t>
      </w:r>
      <w:r>
        <w:rPr>
          <w:spacing w:val="-2"/>
        </w:rPr>
        <w:t xml:space="preserve"> </w:t>
      </w:r>
      <w:r>
        <w:t>graduate</w:t>
      </w:r>
      <w:r>
        <w:rPr>
          <w:spacing w:val="-2"/>
        </w:rPr>
        <w:t xml:space="preserve"> </w:t>
      </w:r>
      <w:r>
        <w:t>and</w:t>
      </w:r>
      <w:r>
        <w:rPr>
          <w:spacing w:val="-2"/>
        </w:rPr>
        <w:t xml:space="preserve"> </w:t>
      </w:r>
      <w:r>
        <w:t>undergraduate</w:t>
      </w:r>
      <w:r>
        <w:rPr>
          <w:spacing w:val="-2"/>
        </w:rPr>
        <w:t xml:space="preserve"> </w:t>
      </w:r>
      <w:r>
        <w:t>students,</w:t>
      </w:r>
      <w:r>
        <w:rPr>
          <w:spacing w:val="-2"/>
        </w:rPr>
        <w:t xml:space="preserve"> </w:t>
      </w:r>
      <w:r>
        <w:t>and</w:t>
      </w:r>
      <w:r>
        <w:rPr>
          <w:spacing w:val="-2"/>
        </w:rPr>
        <w:t xml:space="preserve"> </w:t>
      </w:r>
      <w:r>
        <w:t>early</w:t>
      </w:r>
      <w:r>
        <w:rPr>
          <w:spacing w:val="-2"/>
        </w:rPr>
        <w:t xml:space="preserve"> </w:t>
      </w:r>
      <w:r>
        <w:t>career</w:t>
      </w:r>
      <w:r>
        <w:rPr>
          <w:spacing w:val="-2"/>
        </w:rPr>
        <w:t xml:space="preserve"> </w:t>
      </w:r>
      <w:r>
        <w:t>professionals. The overall goal of this session is to provide the audience with strategies that will contribute to the educational</w:t>
      </w:r>
      <w:r>
        <w:rPr>
          <w:spacing w:val="-5"/>
        </w:rPr>
        <w:t xml:space="preserve"> </w:t>
      </w:r>
      <w:r>
        <w:t>and</w:t>
      </w:r>
      <w:r>
        <w:rPr>
          <w:spacing w:val="-5"/>
        </w:rPr>
        <w:t xml:space="preserve"> </w:t>
      </w:r>
      <w:r>
        <w:t>professional</w:t>
      </w:r>
      <w:r>
        <w:rPr>
          <w:spacing w:val="-5"/>
        </w:rPr>
        <w:t xml:space="preserve"> </w:t>
      </w:r>
      <w:r>
        <w:t>mobility</w:t>
      </w:r>
      <w:r>
        <w:rPr>
          <w:spacing w:val="-5"/>
        </w:rPr>
        <w:t xml:space="preserve"> </w:t>
      </w:r>
      <w:r>
        <w:t>of</w:t>
      </w:r>
      <w:r>
        <w:rPr>
          <w:spacing w:val="-5"/>
        </w:rPr>
        <w:t xml:space="preserve"> </w:t>
      </w:r>
      <w:r>
        <w:t>women</w:t>
      </w:r>
      <w:r>
        <w:rPr>
          <w:spacing w:val="-5"/>
        </w:rPr>
        <w:t xml:space="preserve"> </w:t>
      </w:r>
      <w:r>
        <w:t>and</w:t>
      </w:r>
      <w:r>
        <w:rPr>
          <w:spacing w:val="-5"/>
        </w:rPr>
        <w:t xml:space="preserve"> </w:t>
      </w:r>
      <w:r>
        <w:t>underrepresented</w:t>
      </w:r>
      <w:r>
        <w:rPr>
          <w:spacing w:val="-5"/>
        </w:rPr>
        <w:t xml:space="preserve"> </w:t>
      </w:r>
      <w:r>
        <w:t>minority</w:t>
      </w:r>
      <w:r>
        <w:rPr>
          <w:spacing w:val="-5"/>
        </w:rPr>
        <w:t xml:space="preserve"> </w:t>
      </w:r>
      <w:r>
        <w:t>graduate</w:t>
      </w:r>
      <w:r>
        <w:rPr>
          <w:spacing w:val="-5"/>
        </w:rPr>
        <w:t xml:space="preserve"> </w:t>
      </w:r>
      <w:r>
        <w:t>students. More specifically, session participants will better understand the role of key professional growth areas</w:t>
      </w:r>
      <w:r>
        <w:rPr>
          <w:spacing w:val="-2"/>
        </w:rPr>
        <w:t xml:space="preserve"> </w:t>
      </w:r>
      <w:r>
        <w:t>they</w:t>
      </w:r>
      <w:r>
        <w:rPr>
          <w:spacing w:val="-2"/>
        </w:rPr>
        <w:t xml:space="preserve"> </w:t>
      </w:r>
      <w:r>
        <w:t>must</w:t>
      </w:r>
      <w:r>
        <w:rPr>
          <w:spacing w:val="-2"/>
        </w:rPr>
        <w:t xml:space="preserve"> </w:t>
      </w:r>
      <w:r>
        <w:t>enhance</w:t>
      </w:r>
      <w:r>
        <w:rPr>
          <w:spacing w:val="-2"/>
        </w:rPr>
        <w:t xml:space="preserve"> </w:t>
      </w:r>
      <w:r>
        <w:t>(e.g.,</w:t>
      </w:r>
      <w:r>
        <w:rPr>
          <w:spacing w:val="-2"/>
        </w:rPr>
        <w:t xml:space="preserve"> </w:t>
      </w:r>
      <w:r>
        <w:t>skills,</w:t>
      </w:r>
      <w:r>
        <w:rPr>
          <w:spacing w:val="-2"/>
        </w:rPr>
        <w:t xml:space="preserve"> </w:t>
      </w:r>
      <w:r>
        <w:t>behaviors</w:t>
      </w:r>
      <w:r>
        <w:rPr>
          <w:spacing w:val="-2"/>
        </w:rPr>
        <w:t xml:space="preserve"> </w:t>
      </w:r>
      <w:r>
        <w:t>&amp;</w:t>
      </w:r>
      <w:r>
        <w:rPr>
          <w:spacing w:val="-2"/>
        </w:rPr>
        <w:t xml:space="preserve"> </w:t>
      </w:r>
      <w:r>
        <w:t>attitudes)</w:t>
      </w:r>
      <w:r>
        <w:rPr>
          <w:spacing w:val="-2"/>
        </w:rPr>
        <w:t xml:space="preserve"> </w:t>
      </w:r>
      <w:r>
        <w:t>in</w:t>
      </w:r>
      <w:r>
        <w:rPr>
          <w:spacing w:val="-2"/>
        </w:rPr>
        <w:t xml:space="preserve"> </w:t>
      </w:r>
      <w:r>
        <w:t>order</w:t>
      </w:r>
      <w:r>
        <w:rPr>
          <w:spacing w:val="-2"/>
        </w:rPr>
        <w:t xml:space="preserve"> </w:t>
      </w:r>
      <w:r>
        <w:t>to</w:t>
      </w:r>
      <w:r>
        <w:rPr>
          <w:spacing w:val="-2"/>
        </w:rPr>
        <w:t xml:space="preserve"> </w:t>
      </w:r>
      <w:r>
        <w:t>thrive</w:t>
      </w:r>
      <w:r>
        <w:rPr>
          <w:spacing w:val="-2"/>
        </w:rPr>
        <w:t xml:space="preserve"> </w:t>
      </w:r>
      <w:r>
        <w:t>in</w:t>
      </w:r>
      <w:r>
        <w:rPr>
          <w:spacing w:val="-2"/>
        </w:rPr>
        <w:t xml:space="preserve"> </w:t>
      </w:r>
      <w:r>
        <w:t>the</w:t>
      </w:r>
      <w:r>
        <w:rPr>
          <w:spacing w:val="-2"/>
        </w:rPr>
        <w:t xml:space="preserve"> </w:t>
      </w:r>
      <w:r>
        <w:t>workplace</w:t>
      </w:r>
      <w:r>
        <w:rPr>
          <w:spacing w:val="-2"/>
        </w:rPr>
        <w:t xml:space="preserve"> </w:t>
      </w:r>
      <w:r>
        <w:t>and contribute to their long-term career success in academic and non-academic career positions.</w:t>
      </w:r>
    </w:p>
    <w:p w14:paraId="1BB206F3" w14:textId="77777777" w:rsidR="00C96708" w:rsidRDefault="00C96708">
      <w:pPr>
        <w:pStyle w:val="BodyText"/>
        <w:ind w:left="0"/>
      </w:pPr>
    </w:p>
    <w:p w14:paraId="1BB206F4" w14:textId="77777777" w:rsidR="00C96708" w:rsidRDefault="00D87A20">
      <w:pPr>
        <w:pStyle w:val="BodyText"/>
      </w:pPr>
      <w:r>
        <w:t>Session</w:t>
      </w:r>
      <w:r>
        <w:rPr>
          <w:spacing w:val="-7"/>
        </w:rPr>
        <w:t xml:space="preserve"> </w:t>
      </w:r>
      <w:r>
        <w:rPr>
          <w:spacing w:val="-2"/>
        </w:rPr>
        <w:t>Objectives:</w:t>
      </w:r>
    </w:p>
    <w:p w14:paraId="1BB206F5" w14:textId="77777777" w:rsidR="00C96708" w:rsidRDefault="00D87A20">
      <w:pPr>
        <w:pStyle w:val="BodyText"/>
        <w:ind w:right="231"/>
      </w:pPr>
      <w:r>
        <w:t>The purpose of this session will be to: 1) describe key professional dispositions that contribute to graduate students’ academic and non-academic career success, 2) describe the role and importance of specific professional dispositions and how they contribute to graduate student’s career</w:t>
      </w:r>
      <w:r>
        <w:rPr>
          <w:spacing w:val="-4"/>
        </w:rPr>
        <w:t xml:space="preserve"> </w:t>
      </w:r>
      <w:r>
        <w:t>success,</w:t>
      </w:r>
      <w:r>
        <w:rPr>
          <w:spacing w:val="-4"/>
        </w:rPr>
        <w:t xml:space="preserve"> </w:t>
      </w:r>
      <w:r>
        <w:t>3)</w:t>
      </w:r>
      <w:r>
        <w:rPr>
          <w:spacing w:val="-4"/>
        </w:rPr>
        <w:t xml:space="preserve"> </w:t>
      </w:r>
      <w:r>
        <w:t>describe</w:t>
      </w:r>
      <w:r>
        <w:rPr>
          <w:spacing w:val="-4"/>
        </w:rPr>
        <w:t xml:space="preserve"> </w:t>
      </w:r>
      <w:r>
        <w:t>specific</w:t>
      </w:r>
      <w:r>
        <w:rPr>
          <w:spacing w:val="-4"/>
        </w:rPr>
        <w:t xml:space="preserve"> </w:t>
      </w:r>
      <w:r>
        <w:t>learning</w:t>
      </w:r>
      <w:r>
        <w:rPr>
          <w:spacing w:val="-4"/>
        </w:rPr>
        <w:t xml:space="preserve"> </w:t>
      </w:r>
      <w:r>
        <w:t>experiences</w:t>
      </w:r>
      <w:r>
        <w:rPr>
          <w:spacing w:val="-4"/>
        </w:rPr>
        <w:t xml:space="preserve"> </w:t>
      </w:r>
      <w:r>
        <w:t>that</w:t>
      </w:r>
      <w:r>
        <w:rPr>
          <w:spacing w:val="-4"/>
        </w:rPr>
        <w:t xml:space="preserve"> </w:t>
      </w:r>
      <w:r>
        <w:t>graduate</w:t>
      </w:r>
      <w:r>
        <w:rPr>
          <w:spacing w:val="-4"/>
        </w:rPr>
        <w:t xml:space="preserve"> </w:t>
      </w:r>
      <w:r>
        <w:t>students</w:t>
      </w:r>
      <w:r>
        <w:rPr>
          <w:spacing w:val="-4"/>
        </w:rPr>
        <w:t xml:space="preserve"> </w:t>
      </w:r>
      <w:r>
        <w:t>should</w:t>
      </w:r>
      <w:r>
        <w:rPr>
          <w:spacing w:val="-4"/>
        </w:rPr>
        <w:t xml:space="preserve"> </w:t>
      </w:r>
      <w:r>
        <w:t>pursue</w:t>
      </w:r>
      <w:r>
        <w:rPr>
          <w:spacing w:val="-4"/>
        </w:rPr>
        <w:t xml:space="preserve"> </w:t>
      </w:r>
      <w:r>
        <w:t>to help develop key professional dispositions, and 4) describe key metrics and milestones that will enable graduet students to monitor their growth and development across key professional disposition areas.</w:t>
      </w:r>
    </w:p>
    <w:p w14:paraId="1BB206F6" w14:textId="77777777" w:rsidR="00C96708" w:rsidRDefault="00C96708">
      <w:pPr>
        <w:pStyle w:val="BodyText"/>
        <w:ind w:left="0"/>
      </w:pPr>
    </w:p>
    <w:p w14:paraId="1BB206F7" w14:textId="77777777" w:rsidR="00C96708" w:rsidRDefault="00D87A20">
      <w:pPr>
        <w:pStyle w:val="BodyText"/>
      </w:pPr>
      <w:r>
        <w:t>Presenter</w:t>
      </w:r>
      <w:r>
        <w:rPr>
          <w:spacing w:val="-3"/>
        </w:rPr>
        <w:t xml:space="preserve"> </w:t>
      </w:r>
      <w:r>
        <w:t>Bio</w:t>
      </w:r>
      <w:r>
        <w:rPr>
          <w:spacing w:val="-2"/>
        </w:rPr>
        <w:t xml:space="preserve"> </w:t>
      </w:r>
      <w:r>
        <w:t>for</w:t>
      </w:r>
      <w:r>
        <w:rPr>
          <w:spacing w:val="-3"/>
        </w:rPr>
        <w:t xml:space="preserve"> </w:t>
      </w:r>
      <w:r>
        <w:t>Levon</w:t>
      </w:r>
      <w:r>
        <w:rPr>
          <w:spacing w:val="-2"/>
        </w:rPr>
        <w:t xml:space="preserve"> </w:t>
      </w:r>
      <w:r>
        <w:t>T.</w:t>
      </w:r>
      <w:r>
        <w:rPr>
          <w:spacing w:val="-2"/>
        </w:rPr>
        <w:t xml:space="preserve"> Esters:</w:t>
      </w:r>
    </w:p>
    <w:p w14:paraId="1BB206F8" w14:textId="77777777" w:rsidR="00C96708" w:rsidRDefault="00D87A20">
      <w:pPr>
        <w:pStyle w:val="BodyText"/>
        <w:ind w:right="180"/>
      </w:pPr>
      <w:r>
        <w:t>Dr. Levon T. Esters is an Associate Professor in the Department of Youth Development and Agricultural</w:t>
      </w:r>
      <w:r>
        <w:rPr>
          <w:spacing w:val="-3"/>
        </w:rPr>
        <w:t xml:space="preserve"> </w:t>
      </w:r>
      <w:r>
        <w:t>Education,</w:t>
      </w:r>
      <w:r>
        <w:rPr>
          <w:spacing w:val="-3"/>
        </w:rPr>
        <w:t xml:space="preserve"> </w:t>
      </w:r>
      <w:r>
        <w:t>Director</w:t>
      </w:r>
      <w:r>
        <w:rPr>
          <w:spacing w:val="-3"/>
        </w:rPr>
        <w:t xml:space="preserve"> </w:t>
      </w:r>
      <w:r>
        <w:t>of</w:t>
      </w:r>
      <w:r>
        <w:rPr>
          <w:spacing w:val="-3"/>
        </w:rPr>
        <w:t xml:space="preserve"> </w:t>
      </w:r>
      <w:r>
        <w:t>the</w:t>
      </w:r>
      <w:r>
        <w:rPr>
          <w:spacing w:val="-3"/>
        </w:rPr>
        <w:t xml:space="preserve"> </w:t>
      </w:r>
      <w:r>
        <w:t>Mentoring@Purdue</w:t>
      </w:r>
      <w:r>
        <w:rPr>
          <w:spacing w:val="-3"/>
        </w:rPr>
        <w:t xml:space="preserve"> </w:t>
      </w:r>
      <w:r>
        <w:t>Program,</w:t>
      </w:r>
      <w:r>
        <w:rPr>
          <w:spacing w:val="-3"/>
        </w:rPr>
        <w:t xml:space="preserve"> </w:t>
      </w:r>
      <w:r>
        <w:t>and</w:t>
      </w:r>
      <w:r>
        <w:rPr>
          <w:spacing w:val="-3"/>
        </w:rPr>
        <w:t xml:space="preserve"> </w:t>
      </w:r>
      <w:r>
        <w:t>Senior</w:t>
      </w:r>
      <w:r>
        <w:rPr>
          <w:spacing w:val="-3"/>
        </w:rPr>
        <w:t xml:space="preserve"> </w:t>
      </w:r>
      <w:r>
        <w:t>Research</w:t>
      </w:r>
      <w:r>
        <w:rPr>
          <w:spacing w:val="-3"/>
        </w:rPr>
        <w:t xml:space="preserve"> </w:t>
      </w:r>
      <w:r>
        <w:t>Associate at The Penn Center for Minority Serving Institutions at the University of Pennsylvania. He is recognized nationally and internationally as an expert and scholar within the field of mentoring. His research</w:t>
      </w:r>
      <w:r>
        <w:rPr>
          <w:spacing w:val="-4"/>
        </w:rPr>
        <w:t xml:space="preserve"> </w:t>
      </w:r>
      <w:r>
        <w:t>focuses</w:t>
      </w:r>
      <w:r>
        <w:rPr>
          <w:spacing w:val="-4"/>
        </w:rPr>
        <w:t xml:space="preserve"> </w:t>
      </w:r>
      <w:r>
        <w:t>broadly</w:t>
      </w:r>
      <w:r>
        <w:rPr>
          <w:spacing w:val="-4"/>
        </w:rPr>
        <w:t xml:space="preserve"> </w:t>
      </w:r>
      <w:r>
        <w:t>on</w:t>
      </w:r>
      <w:r>
        <w:rPr>
          <w:spacing w:val="-4"/>
        </w:rPr>
        <w:t xml:space="preserve"> </w:t>
      </w:r>
      <w:r>
        <w:t>issues</w:t>
      </w:r>
      <w:r>
        <w:rPr>
          <w:spacing w:val="-4"/>
        </w:rPr>
        <w:t xml:space="preserve"> </w:t>
      </w:r>
      <w:r>
        <w:t>of</w:t>
      </w:r>
      <w:r>
        <w:rPr>
          <w:spacing w:val="-4"/>
        </w:rPr>
        <w:t xml:space="preserve"> </w:t>
      </w:r>
      <w:r>
        <w:t>educational</w:t>
      </w:r>
      <w:r>
        <w:rPr>
          <w:spacing w:val="-4"/>
        </w:rPr>
        <w:t xml:space="preserve"> </w:t>
      </w:r>
      <w:r>
        <w:t>equity</w:t>
      </w:r>
      <w:r>
        <w:rPr>
          <w:spacing w:val="-4"/>
        </w:rPr>
        <w:t xml:space="preserve"> </w:t>
      </w:r>
      <w:r>
        <w:t>and</w:t>
      </w:r>
      <w:r>
        <w:rPr>
          <w:spacing w:val="-4"/>
        </w:rPr>
        <w:t xml:space="preserve"> </w:t>
      </w:r>
      <w:r>
        <w:t>access</w:t>
      </w:r>
      <w:r>
        <w:rPr>
          <w:spacing w:val="-4"/>
        </w:rPr>
        <w:t xml:space="preserve"> </w:t>
      </w:r>
      <w:r>
        <w:t>of</w:t>
      </w:r>
      <w:r>
        <w:rPr>
          <w:spacing w:val="-4"/>
        </w:rPr>
        <w:t xml:space="preserve"> </w:t>
      </w:r>
      <w:r>
        <w:t>underrepresented</w:t>
      </w:r>
      <w:r>
        <w:rPr>
          <w:spacing w:val="-4"/>
        </w:rPr>
        <w:t xml:space="preserve"> </w:t>
      </w:r>
      <w:r>
        <w:t>minorities with a concentration on the mentoring of women and underrepresented minority graduate students; STEM career development of racial and</w:t>
      </w:r>
      <w:r>
        <w:t xml:space="preserve"> ethnic minorities attending Historically Black Land-Grant Colleges and Universities; and educational and professional mobility of women and underrepresented minority graduate students and faculty.</w:t>
      </w:r>
    </w:p>
    <w:p w14:paraId="1BB206F9" w14:textId="77777777" w:rsidR="00C96708" w:rsidRDefault="00C96708">
      <w:pPr>
        <w:pStyle w:val="BodyText"/>
        <w:ind w:left="0"/>
      </w:pPr>
    </w:p>
    <w:p w14:paraId="1BB206FA" w14:textId="77777777" w:rsidR="00C96708" w:rsidRDefault="00D87A20">
      <w:pPr>
        <w:pStyle w:val="BodyText"/>
      </w:pPr>
      <w:r>
        <w:t>Presenter</w:t>
      </w:r>
      <w:r>
        <w:rPr>
          <w:spacing w:val="-3"/>
        </w:rPr>
        <w:t xml:space="preserve"> </w:t>
      </w:r>
      <w:r>
        <w:t>Bio</w:t>
      </w:r>
      <w:r>
        <w:rPr>
          <w:spacing w:val="-3"/>
        </w:rPr>
        <w:t xml:space="preserve"> </w:t>
      </w:r>
      <w:r>
        <w:t>for</w:t>
      </w:r>
      <w:r>
        <w:rPr>
          <w:spacing w:val="-3"/>
        </w:rPr>
        <w:t xml:space="preserve"> </w:t>
      </w:r>
      <w:r>
        <w:t>Janelle</w:t>
      </w:r>
      <w:r>
        <w:rPr>
          <w:spacing w:val="-3"/>
        </w:rPr>
        <w:t xml:space="preserve"> </w:t>
      </w:r>
      <w:r>
        <w:t>L.</w:t>
      </w:r>
      <w:r>
        <w:rPr>
          <w:spacing w:val="-2"/>
        </w:rPr>
        <w:t xml:space="preserve"> Williams:</w:t>
      </w:r>
    </w:p>
    <w:p w14:paraId="1BB206FB" w14:textId="77777777" w:rsidR="00C96708" w:rsidRDefault="00D87A20">
      <w:pPr>
        <w:pStyle w:val="BodyText"/>
        <w:ind w:right="231"/>
      </w:pPr>
      <w:r>
        <w:t>Janelle L. Williams is the Assistant Director for Health Policy at The University of the Sciences in Philadelphia and a Visiting Scholar at the Penn Center for Minority Serving Institutions at the University of Pennsylvania. Additionally, she currently serves on the Board of Directors for the Cheyney University Foundation. Her scholarship investigates college choice at historically Black colleges and universities (HBCUs), the intersectionality of race and college selection, culturally inclusive</w:t>
      </w:r>
      <w:r>
        <w:rPr>
          <w:spacing w:val="-4"/>
        </w:rPr>
        <w:t xml:space="preserve"> </w:t>
      </w:r>
      <w:r>
        <w:t>approaches</w:t>
      </w:r>
      <w:r>
        <w:rPr>
          <w:spacing w:val="-4"/>
        </w:rPr>
        <w:t xml:space="preserve"> </w:t>
      </w:r>
      <w:r>
        <w:t>to</w:t>
      </w:r>
      <w:r>
        <w:rPr>
          <w:spacing w:val="-4"/>
        </w:rPr>
        <w:t xml:space="preserve"> </w:t>
      </w:r>
      <w:r>
        <w:t>address</w:t>
      </w:r>
      <w:r>
        <w:rPr>
          <w:spacing w:val="-4"/>
        </w:rPr>
        <w:t xml:space="preserve"> </w:t>
      </w:r>
      <w:r>
        <w:t>challenges</w:t>
      </w:r>
      <w:r>
        <w:rPr>
          <w:spacing w:val="-4"/>
        </w:rPr>
        <w:t xml:space="preserve"> </w:t>
      </w:r>
      <w:r>
        <w:t>facing</w:t>
      </w:r>
      <w:r>
        <w:rPr>
          <w:spacing w:val="-4"/>
        </w:rPr>
        <w:t xml:space="preserve"> </w:t>
      </w:r>
      <w:r>
        <w:t>HBCU</w:t>
      </w:r>
      <w:r>
        <w:rPr>
          <w:spacing w:val="-4"/>
        </w:rPr>
        <w:t xml:space="preserve"> </w:t>
      </w:r>
      <w:r>
        <w:t>enrollment,</w:t>
      </w:r>
      <w:r>
        <w:rPr>
          <w:spacing w:val="-4"/>
        </w:rPr>
        <w:t xml:space="preserve"> </w:t>
      </w:r>
      <w:r>
        <w:t>and</w:t>
      </w:r>
      <w:r>
        <w:rPr>
          <w:spacing w:val="-4"/>
        </w:rPr>
        <w:t xml:space="preserve"> </w:t>
      </w:r>
      <w:r>
        <w:t>HBCU</w:t>
      </w:r>
      <w:r>
        <w:rPr>
          <w:spacing w:val="-4"/>
        </w:rPr>
        <w:t xml:space="preserve"> </w:t>
      </w:r>
      <w:r>
        <w:t>advocacy</w:t>
      </w:r>
      <w:r>
        <w:rPr>
          <w:spacing w:val="-4"/>
        </w:rPr>
        <w:t xml:space="preserve"> </w:t>
      </w:r>
      <w:r>
        <w:t>in</w:t>
      </w:r>
      <w:r>
        <w:rPr>
          <w:spacing w:val="-4"/>
        </w:rPr>
        <w:t xml:space="preserve"> </w:t>
      </w:r>
      <w:r>
        <w:t>the higher education landscape through qualitative inquiry.</w:t>
      </w:r>
    </w:p>
    <w:p w14:paraId="1BB206FC" w14:textId="77777777" w:rsidR="00C96708" w:rsidRDefault="00C96708">
      <w:pPr>
        <w:pStyle w:val="BodyText"/>
        <w:spacing w:before="118"/>
        <w:ind w:left="0"/>
      </w:pPr>
    </w:p>
    <w:p w14:paraId="1BB206FD" w14:textId="77777777" w:rsidR="00C96708" w:rsidRDefault="00D87A20">
      <w:pPr>
        <w:pStyle w:val="Heading2"/>
      </w:pPr>
      <w:r>
        <w:rPr>
          <w:spacing w:val="-2"/>
        </w:rPr>
        <w:t>Notes:</w:t>
      </w:r>
    </w:p>
    <w:p w14:paraId="1BB206FE" w14:textId="77777777" w:rsidR="00C96708" w:rsidRDefault="00C96708">
      <w:pPr>
        <w:sectPr w:rsidR="00C96708">
          <w:type w:val="continuous"/>
          <w:pgSz w:w="12240" w:h="15840"/>
          <w:pgMar w:top="1600" w:right="1460" w:bottom="1840" w:left="1620" w:header="0" w:footer="1657" w:gutter="0"/>
          <w:cols w:space="720"/>
        </w:sectPr>
      </w:pPr>
    </w:p>
    <w:p w14:paraId="1BB206FF" w14:textId="77777777" w:rsidR="00C96708" w:rsidRDefault="00D87A20">
      <w:pPr>
        <w:pStyle w:val="BodyText"/>
        <w:spacing w:before="68"/>
      </w:pPr>
      <w:r>
        <w:lastRenderedPageBreak/>
        <w:t>This</w:t>
      </w:r>
      <w:r>
        <w:rPr>
          <w:spacing w:val="-4"/>
        </w:rPr>
        <w:t xml:space="preserve"> </w:t>
      </w:r>
      <w:r>
        <w:t>will</w:t>
      </w:r>
      <w:r>
        <w:rPr>
          <w:spacing w:val="-4"/>
        </w:rPr>
        <w:t xml:space="preserve"> </w:t>
      </w:r>
      <w:r>
        <w:t>be</w:t>
      </w:r>
      <w:r>
        <w:rPr>
          <w:spacing w:val="-4"/>
        </w:rPr>
        <w:t xml:space="preserve"> </w:t>
      </w:r>
      <w:r>
        <w:t>an</w:t>
      </w:r>
      <w:r>
        <w:rPr>
          <w:spacing w:val="-4"/>
        </w:rPr>
        <w:t xml:space="preserve"> </w:t>
      </w:r>
      <w:r>
        <w:t>interactive</w:t>
      </w:r>
      <w:r>
        <w:rPr>
          <w:spacing w:val="-4"/>
        </w:rPr>
        <w:t xml:space="preserve"> </w:t>
      </w:r>
      <w:r>
        <w:t>workshop.</w:t>
      </w:r>
      <w:r>
        <w:rPr>
          <w:spacing w:val="-4"/>
        </w:rPr>
        <w:t xml:space="preserve"> </w:t>
      </w:r>
      <w:r>
        <w:t>Also,</w:t>
      </w:r>
      <w:r>
        <w:rPr>
          <w:spacing w:val="-4"/>
        </w:rPr>
        <w:t xml:space="preserve"> </w:t>
      </w:r>
      <w:r>
        <w:t>the</w:t>
      </w:r>
      <w:r>
        <w:rPr>
          <w:spacing w:val="-4"/>
        </w:rPr>
        <w:t xml:space="preserve"> </w:t>
      </w:r>
      <w:r>
        <w:t>co-author</w:t>
      </w:r>
      <w:r>
        <w:rPr>
          <w:spacing w:val="-4"/>
        </w:rPr>
        <w:t xml:space="preserve"> </w:t>
      </w:r>
      <w:r>
        <w:t>is</w:t>
      </w:r>
      <w:r>
        <w:rPr>
          <w:spacing w:val="-4"/>
        </w:rPr>
        <w:t xml:space="preserve"> </w:t>
      </w:r>
      <w:r>
        <w:t>Dr.</w:t>
      </w:r>
      <w:r>
        <w:rPr>
          <w:spacing w:val="-4"/>
        </w:rPr>
        <w:t xml:space="preserve"> </w:t>
      </w:r>
      <w:r>
        <w:t>Janelle</w:t>
      </w:r>
      <w:r>
        <w:rPr>
          <w:spacing w:val="-4"/>
        </w:rPr>
        <w:t xml:space="preserve"> </w:t>
      </w:r>
      <w:r>
        <w:t xml:space="preserve">Williams </w:t>
      </w:r>
      <w:hyperlink r:id="rId261">
        <w:r>
          <w:rPr>
            <w:spacing w:val="-2"/>
          </w:rPr>
          <w:t>(jlw1089@gse.upenn.edu)</w:t>
        </w:r>
      </w:hyperlink>
    </w:p>
    <w:p w14:paraId="1BB20700" w14:textId="77777777" w:rsidR="00C96708" w:rsidRDefault="00C96708">
      <w:pPr>
        <w:sectPr w:rsidR="00C96708">
          <w:pgSz w:w="12240" w:h="15840"/>
          <w:pgMar w:top="1440" w:right="1460" w:bottom="1840" w:left="1620" w:header="0" w:footer="1657" w:gutter="0"/>
          <w:cols w:space="720"/>
        </w:sectPr>
      </w:pPr>
    </w:p>
    <w:p w14:paraId="1BB20701" w14:textId="77777777" w:rsidR="00C96708" w:rsidRDefault="00D87A20">
      <w:pPr>
        <w:pStyle w:val="Heading1"/>
        <w:ind w:left="801"/>
      </w:pPr>
      <w:r>
        <w:lastRenderedPageBreak/>
        <w:t>Developing</w:t>
      </w:r>
      <w:r>
        <w:rPr>
          <w:spacing w:val="-6"/>
        </w:rPr>
        <w:t xml:space="preserve"> </w:t>
      </w:r>
      <w:r>
        <w:t>a</w:t>
      </w:r>
      <w:r>
        <w:rPr>
          <w:spacing w:val="-4"/>
        </w:rPr>
        <w:t xml:space="preserve"> </w:t>
      </w:r>
      <w:r>
        <w:t>Mentoring</w:t>
      </w:r>
      <w:r>
        <w:rPr>
          <w:spacing w:val="-3"/>
        </w:rPr>
        <w:t xml:space="preserve"> </w:t>
      </w:r>
      <w:r>
        <w:t>Philosophy</w:t>
      </w:r>
      <w:r>
        <w:rPr>
          <w:spacing w:val="-4"/>
        </w:rPr>
        <w:t xml:space="preserve"> </w:t>
      </w:r>
      <w:r>
        <w:t>for</w:t>
      </w:r>
      <w:r>
        <w:rPr>
          <w:spacing w:val="-3"/>
        </w:rPr>
        <w:t xml:space="preserve"> </w:t>
      </w:r>
      <w:r>
        <w:t>Careers</w:t>
      </w:r>
      <w:r>
        <w:rPr>
          <w:spacing w:val="-4"/>
        </w:rPr>
        <w:t xml:space="preserve"> </w:t>
      </w:r>
      <w:r>
        <w:t>in</w:t>
      </w:r>
      <w:r>
        <w:rPr>
          <w:spacing w:val="-3"/>
        </w:rPr>
        <w:t xml:space="preserve"> </w:t>
      </w:r>
      <w:r>
        <w:rPr>
          <w:spacing w:val="-2"/>
        </w:rPr>
        <w:t>Academia</w:t>
      </w:r>
    </w:p>
    <w:p w14:paraId="1BB20702" w14:textId="77777777" w:rsidR="00C96708" w:rsidRDefault="00C96708">
      <w:pPr>
        <w:pStyle w:val="BodyText"/>
        <w:spacing w:before="11"/>
        <w:ind w:left="0"/>
        <w:rPr>
          <w:sz w:val="14"/>
        </w:rPr>
      </w:pPr>
    </w:p>
    <w:p w14:paraId="1BB20703" w14:textId="77777777" w:rsidR="00C96708" w:rsidRDefault="00C96708">
      <w:pPr>
        <w:rPr>
          <w:sz w:val="14"/>
        </w:rPr>
        <w:sectPr w:rsidR="00C96708">
          <w:pgSz w:w="12240" w:h="15840"/>
          <w:pgMar w:top="1600" w:right="1460" w:bottom="1840" w:left="1620" w:header="0" w:footer="1657" w:gutter="0"/>
          <w:cols w:space="720"/>
        </w:sectPr>
      </w:pPr>
    </w:p>
    <w:p w14:paraId="1BB20704" w14:textId="77777777" w:rsidR="00C96708" w:rsidRDefault="00D87A20">
      <w:pPr>
        <w:pStyle w:val="BodyText"/>
        <w:spacing w:before="93" w:line="333" w:lineRule="auto"/>
        <w:ind w:right="38"/>
      </w:pPr>
      <w:r>
        <w:t xml:space="preserve">Torrie, Cropps </w:t>
      </w:r>
      <w:hyperlink r:id="rId262">
        <w:r>
          <w:rPr>
            <w:spacing w:val="-2"/>
          </w:rPr>
          <w:t>tcropps@purdue.edu</w:t>
        </w:r>
      </w:hyperlink>
      <w:r>
        <w:rPr>
          <w:spacing w:val="-2"/>
        </w:rPr>
        <w:t xml:space="preserve"> 336-987-7928</w:t>
      </w:r>
    </w:p>
    <w:p w14:paraId="1BB20705" w14:textId="77777777" w:rsidR="00C96708" w:rsidRDefault="00D87A20">
      <w:pPr>
        <w:pStyle w:val="BodyText"/>
        <w:spacing w:before="93"/>
      </w:pPr>
      <w:r>
        <w:br w:type="column"/>
      </w:r>
      <w:r>
        <w:rPr>
          <w:spacing w:val="-2"/>
        </w:rPr>
        <w:t>1/31/2019</w:t>
      </w:r>
    </w:p>
    <w:p w14:paraId="1BB20706"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1196</w:t>
      </w:r>
    </w:p>
    <w:p w14:paraId="1BB20707" w14:textId="77777777" w:rsidR="00C96708" w:rsidRDefault="00C96708">
      <w:pPr>
        <w:rPr>
          <w:sz w:val="20"/>
        </w:rPr>
        <w:sectPr w:rsidR="00C96708">
          <w:type w:val="continuous"/>
          <w:pgSz w:w="12240" w:h="15840"/>
          <w:pgMar w:top="1600" w:right="1460" w:bottom="1840" w:left="1620" w:header="0" w:footer="1657" w:gutter="0"/>
          <w:cols w:num="3" w:space="720" w:equalWidth="0">
            <w:col w:w="2026" w:space="3659"/>
            <w:col w:w="1045" w:space="1019"/>
            <w:col w:w="1411"/>
          </w:cols>
        </w:sectPr>
      </w:pPr>
    </w:p>
    <w:p w14:paraId="1BB20708" w14:textId="77777777" w:rsidR="00C96708" w:rsidRDefault="00C96708">
      <w:pPr>
        <w:pStyle w:val="BodyText"/>
        <w:spacing w:before="41"/>
        <w:ind w:left="0"/>
      </w:pPr>
    </w:p>
    <w:p w14:paraId="1BB20709" w14:textId="77777777" w:rsidR="00C96708" w:rsidRDefault="00D87A20">
      <w:pPr>
        <w:pStyle w:val="Heading2"/>
      </w:pPr>
      <w:r>
        <w:rPr>
          <w:spacing w:val="-2"/>
        </w:rPr>
        <w:t>Abstract:</w:t>
      </w:r>
    </w:p>
    <w:p w14:paraId="1BB2070A" w14:textId="77777777" w:rsidR="00C96708" w:rsidRDefault="00D87A20">
      <w:pPr>
        <w:pStyle w:val="BodyText"/>
        <w:spacing w:before="70"/>
        <w:ind w:right="175"/>
      </w:pPr>
      <w:r>
        <w:t>Mentoring has been recognized as an effective strategy to increase persistence, strengthen academic achievement, and enhance sense of belonging of women and racially minoritized</w:t>
      </w:r>
      <w:r>
        <w:rPr>
          <w:spacing w:val="40"/>
        </w:rPr>
        <w:t xml:space="preserve"> </w:t>
      </w:r>
      <w:r>
        <w:t>graduate students. Further, mentoring can help marginalized graduate students navigate microaggressions,</w:t>
      </w:r>
      <w:r>
        <w:rPr>
          <w:spacing w:val="-4"/>
        </w:rPr>
        <w:t xml:space="preserve"> </w:t>
      </w:r>
      <w:r>
        <w:t>stereotypes,</w:t>
      </w:r>
      <w:r>
        <w:rPr>
          <w:spacing w:val="-4"/>
        </w:rPr>
        <w:t xml:space="preserve"> </w:t>
      </w:r>
      <w:r>
        <w:t>and</w:t>
      </w:r>
      <w:r>
        <w:rPr>
          <w:spacing w:val="-4"/>
        </w:rPr>
        <w:t xml:space="preserve"> </w:t>
      </w:r>
      <w:r>
        <w:t>a</w:t>
      </w:r>
      <w:r>
        <w:rPr>
          <w:spacing w:val="-4"/>
        </w:rPr>
        <w:t xml:space="preserve"> </w:t>
      </w:r>
      <w:r>
        <w:t>lack</w:t>
      </w:r>
      <w:r>
        <w:rPr>
          <w:spacing w:val="-4"/>
        </w:rPr>
        <w:t xml:space="preserve"> </w:t>
      </w:r>
      <w:r>
        <w:t>of</w:t>
      </w:r>
      <w:r>
        <w:rPr>
          <w:spacing w:val="-4"/>
        </w:rPr>
        <w:t xml:space="preserve"> </w:t>
      </w:r>
      <w:r>
        <w:t>role</w:t>
      </w:r>
      <w:r>
        <w:rPr>
          <w:spacing w:val="-4"/>
        </w:rPr>
        <w:t xml:space="preserve"> </w:t>
      </w:r>
      <w:r>
        <w:t>models.</w:t>
      </w:r>
      <w:r>
        <w:rPr>
          <w:spacing w:val="-4"/>
        </w:rPr>
        <w:t xml:space="preserve"> </w:t>
      </w:r>
      <w:r>
        <w:t>A</w:t>
      </w:r>
      <w:r>
        <w:rPr>
          <w:spacing w:val="-4"/>
        </w:rPr>
        <w:t xml:space="preserve"> </w:t>
      </w:r>
      <w:r>
        <w:t>mentoring</w:t>
      </w:r>
      <w:r>
        <w:rPr>
          <w:spacing w:val="-4"/>
        </w:rPr>
        <w:t xml:space="preserve"> </w:t>
      </w:r>
      <w:r>
        <w:t>philosophy</w:t>
      </w:r>
      <w:r>
        <w:rPr>
          <w:spacing w:val="-4"/>
        </w:rPr>
        <w:t xml:space="preserve"> </w:t>
      </w:r>
      <w:r>
        <w:t>explains</w:t>
      </w:r>
      <w:r>
        <w:rPr>
          <w:spacing w:val="-4"/>
        </w:rPr>
        <w:t xml:space="preserve"> </w:t>
      </w:r>
      <w:r>
        <w:t>the</w:t>
      </w:r>
      <w:r>
        <w:rPr>
          <w:spacing w:val="-4"/>
        </w:rPr>
        <w:t xml:space="preserve"> </w:t>
      </w:r>
      <w:r>
        <w:t>ways that you as a mentor approach the personal and professional development of your mentee as they develop into professionals. Common themes of mentoring philosophies include identifying students’ goals, developing mutual respect, and creating a safe environment where mentees can learn from their mistakes. Many institutions of higher education are recognizing the importance of mentoring, and have begun requesting a mentoring philosophy with candidates’ application materials. This interactive session will g</w:t>
      </w:r>
      <w:r>
        <w:t>uide session participants through the process of developing a mentoring philosophy, as well as provide examples of mentoring philosophies.</w:t>
      </w:r>
    </w:p>
    <w:p w14:paraId="1BB2070B" w14:textId="77777777" w:rsidR="00C96708" w:rsidRDefault="00C96708">
      <w:pPr>
        <w:pStyle w:val="BodyText"/>
        <w:spacing w:before="118"/>
        <w:ind w:left="0"/>
      </w:pPr>
    </w:p>
    <w:p w14:paraId="1BB2070C" w14:textId="77777777" w:rsidR="00C96708" w:rsidRDefault="00D87A20">
      <w:pPr>
        <w:pStyle w:val="Heading2"/>
      </w:pPr>
      <w:r>
        <w:rPr>
          <w:spacing w:val="-2"/>
        </w:rPr>
        <w:t>Notes:</w:t>
      </w:r>
    </w:p>
    <w:p w14:paraId="1BB2070D" w14:textId="77777777" w:rsidR="00C96708" w:rsidRDefault="00D87A20">
      <w:pPr>
        <w:pStyle w:val="BodyText"/>
        <w:spacing w:before="70"/>
      </w:pPr>
      <w:r>
        <w:t>2nd</w:t>
      </w:r>
      <w:r>
        <w:rPr>
          <w:spacing w:val="-8"/>
        </w:rPr>
        <w:t xml:space="preserve"> </w:t>
      </w:r>
      <w:r>
        <w:t>author:</w:t>
      </w:r>
      <w:r>
        <w:rPr>
          <w:spacing w:val="-6"/>
        </w:rPr>
        <w:t xml:space="preserve"> </w:t>
      </w:r>
      <w:r>
        <w:t>Levon</w:t>
      </w:r>
      <w:r>
        <w:rPr>
          <w:spacing w:val="-5"/>
        </w:rPr>
        <w:t xml:space="preserve"> </w:t>
      </w:r>
      <w:r>
        <w:t>Esters,</w:t>
      </w:r>
      <w:r>
        <w:rPr>
          <w:spacing w:val="-6"/>
        </w:rPr>
        <w:t xml:space="preserve"> </w:t>
      </w:r>
      <w:r>
        <w:t>Ph.D.,</w:t>
      </w:r>
      <w:r>
        <w:rPr>
          <w:spacing w:val="-5"/>
        </w:rPr>
        <w:t xml:space="preserve"> </w:t>
      </w:r>
      <w:hyperlink r:id="rId263">
        <w:r>
          <w:rPr>
            <w:spacing w:val="-2"/>
          </w:rPr>
          <w:t>lesters@purdue.edu</w:t>
        </w:r>
      </w:hyperlink>
    </w:p>
    <w:p w14:paraId="1BB2070E" w14:textId="77777777" w:rsidR="00C96708" w:rsidRDefault="00C96708">
      <w:pPr>
        <w:sectPr w:rsidR="00C96708">
          <w:type w:val="continuous"/>
          <w:pgSz w:w="12240" w:h="15840"/>
          <w:pgMar w:top="1600" w:right="1460" w:bottom="1840" w:left="1620" w:header="0" w:footer="1657" w:gutter="0"/>
          <w:cols w:space="720"/>
        </w:sectPr>
      </w:pPr>
    </w:p>
    <w:p w14:paraId="1BB2070F" w14:textId="77777777" w:rsidR="00C96708" w:rsidRDefault="00D87A20">
      <w:pPr>
        <w:pStyle w:val="Heading1"/>
        <w:ind w:right="72"/>
        <w:jc w:val="center"/>
      </w:pPr>
      <w:r>
        <w:lastRenderedPageBreak/>
        <w:t>Getting</w:t>
      </w:r>
      <w:r>
        <w:rPr>
          <w:spacing w:val="-10"/>
        </w:rPr>
        <w:t xml:space="preserve"> </w:t>
      </w:r>
      <w:r>
        <w:t>PhinisheD/FinishEdD</w:t>
      </w:r>
      <w:r>
        <w:rPr>
          <w:spacing w:val="-10"/>
        </w:rPr>
        <w:t xml:space="preserve"> </w:t>
      </w:r>
      <w:r>
        <w:t>and</w:t>
      </w:r>
      <w:r>
        <w:rPr>
          <w:spacing w:val="-9"/>
        </w:rPr>
        <w:t xml:space="preserve"> </w:t>
      </w:r>
      <w:r>
        <w:rPr>
          <w:spacing w:val="-2"/>
        </w:rPr>
        <w:t>Beyond:</w:t>
      </w:r>
    </w:p>
    <w:p w14:paraId="1BB20710" w14:textId="77777777" w:rsidR="00C96708" w:rsidRDefault="00C96708">
      <w:pPr>
        <w:pStyle w:val="BodyText"/>
        <w:spacing w:before="11"/>
        <w:ind w:left="0"/>
        <w:rPr>
          <w:sz w:val="14"/>
        </w:rPr>
      </w:pPr>
    </w:p>
    <w:p w14:paraId="1BB20711" w14:textId="77777777" w:rsidR="00C96708" w:rsidRDefault="00C96708">
      <w:pPr>
        <w:rPr>
          <w:sz w:val="14"/>
        </w:rPr>
        <w:sectPr w:rsidR="00C96708">
          <w:pgSz w:w="12240" w:h="15840"/>
          <w:pgMar w:top="1600" w:right="1460" w:bottom="1840" w:left="1620" w:header="0" w:footer="1657" w:gutter="0"/>
          <w:cols w:space="720"/>
        </w:sectPr>
      </w:pPr>
    </w:p>
    <w:p w14:paraId="1BB20712" w14:textId="77777777" w:rsidR="00C96708" w:rsidRDefault="00D87A20">
      <w:pPr>
        <w:pStyle w:val="BodyText"/>
        <w:spacing w:before="93" w:line="333" w:lineRule="auto"/>
        <w:ind w:right="38"/>
      </w:pPr>
      <w:r>
        <w:t xml:space="preserve">Jean, Daniel </w:t>
      </w:r>
      <w:hyperlink r:id="rId264">
        <w:r>
          <w:rPr>
            <w:spacing w:val="-2"/>
          </w:rPr>
          <w:t>danieljean@wordstravel.org</w:t>
        </w:r>
      </w:hyperlink>
      <w:r>
        <w:rPr>
          <w:spacing w:val="-2"/>
        </w:rPr>
        <w:t xml:space="preserve"> 201-532-2353</w:t>
      </w:r>
    </w:p>
    <w:p w14:paraId="1BB20713" w14:textId="77777777" w:rsidR="00C96708" w:rsidRDefault="00D87A20">
      <w:pPr>
        <w:pStyle w:val="BodyText"/>
        <w:spacing w:before="93"/>
      </w:pPr>
      <w:r>
        <w:br w:type="column"/>
      </w:r>
      <w:r>
        <w:rPr>
          <w:spacing w:val="-2"/>
        </w:rPr>
        <w:t>2/11/2019</w:t>
      </w:r>
    </w:p>
    <w:p w14:paraId="1BB20714"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1197</w:t>
      </w:r>
    </w:p>
    <w:p w14:paraId="1BB20715"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045" w:space="1019"/>
            <w:col w:w="1411"/>
          </w:cols>
        </w:sectPr>
      </w:pPr>
    </w:p>
    <w:p w14:paraId="1BB20716" w14:textId="77777777" w:rsidR="00C96708" w:rsidRDefault="00C96708">
      <w:pPr>
        <w:pStyle w:val="BodyText"/>
        <w:spacing w:before="41"/>
        <w:ind w:left="0"/>
      </w:pPr>
    </w:p>
    <w:p w14:paraId="1BB20717" w14:textId="77777777" w:rsidR="00C96708" w:rsidRDefault="00D87A20">
      <w:pPr>
        <w:pStyle w:val="Heading2"/>
      </w:pPr>
      <w:r>
        <w:rPr>
          <w:spacing w:val="-2"/>
        </w:rPr>
        <w:t>Abstract:</w:t>
      </w:r>
    </w:p>
    <w:p w14:paraId="1BB20718" w14:textId="77777777" w:rsidR="00C96708" w:rsidRDefault="00D87A20">
      <w:pPr>
        <w:pStyle w:val="BodyText"/>
        <w:spacing w:before="70"/>
        <w:ind w:right="180"/>
      </w:pPr>
      <w:r>
        <w:t>This interactive session is designed to equip and empower future doctors to develop time- referenced</w:t>
      </w:r>
      <w:r>
        <w:rPr>
          <w:spacing w:val="-4"/>
        </w:rPr>
        <w:t xml:space="preserve"> </w:t>
      </w:r>
      <w:r>
        <w:t>degree</w:t>
      </w:r>
      <w:r>
        <w:rPr>
          <w:spacing w:val="-4"/>
        </w:rPr>
        <w:t xml:space="preserve"> </w:t>
      </w:r>
      <w:r>
        <w:t>completion</w:t>
      </w:r>
      <w:r>
        <w:rPr>
          <w:spacing w:val="-4"/>
        </w:rPr>
        <w:t xml:space="preserve"> </w:t>
      </w:r>
      <w:r>
        <w:t>and</w:t>
      </w:r>
      <w:r>
        <w:rPr>
          <w:spacing w:val="-4"/>
        </w:rPr>
        <w:t xml:space="preserve"> </w:t>
      </w:r>
      <w:r>
        <w:t>career</w:t>
      </w:r>
      <w:r>
        <w:rPr>
          <w:spacing w:val="-4"/>
        </w:rPr>
        <w:t xml:space="preserve"> </w:t>
      </w:r>
      <w:r>
        <w:t>strategies.</w:t>
      </w:r>
      <w:r>
        <w:rPr>
          <w:spacing w:val="-4"/>
        </w:rPr>
        <w:t xml:space="preserve"> </w:t>
      </w:r>
      <w:r>
        <w:t>The</w:t>
      </w:r>
      <w:r>
        <w:rPr>
          <w:spacing w:val="-4"/>
        </w:rPr>
        <w:t xml:space="preserve"> </w:t>
      </w:r>
      <w:r>
        <w:t>topics</w:t>
      </w:r>
      <w:r>
        <w:rPr>
          <w:spacing w:val="-4"/>
        </w:rPr>
        <w:t xml:space="preserve"> </w:t>
      </w:r>
      <w:r>
        <w:t>include</w:t>
      </w:r>
      <w:r>
        <w:rPr>
          <w:spacing w:val="-4"/>
        </w:rPr>
        <w:t xml:space="preserve"> </w:t>
      </w:r>
      <w:r>
        <w:t>a)</w:t>
      </w:r>
      <w:r>
        <w:rPr>
          <w:spacing w:val="-4"/>
        </w:rPr>
        <w:t xml:space="preserve"> </w:t>
      </w:r>
      <w:r>
        <w:t>Developing</w:t>
      </w:r>
      <w:r>
        <w:rPr>
          <w:spacing w:val="-4"/>
        </w:rPr>
        <w:t xml:space="preserve"> </w:t>
      </w:r>
      <w:r>
        <w:t>and</w:t>
      </w:r>
      <w:r>
        <w:rPr>
          <w:spacing w:val="-4"/>
        </w:rPr>
        <w:t xml:space="preserve"> </w:t>
      </w:r>
      <w:r>
        <w:t>choosing the right research topic and questions</w:t>
      </w:r>
      <w:r>
        <w:rPr>
          <w:spacing w:val="40"/>
        </w:rPr>
        <w:t xml:space="preserve"> </w:t>
      </w:r>
      <w:r>
        <w:t>b) Research roundtables with current and future doctors c) Qualitative, quantitative, or mixed research methods d) Avoiding writer’s/researcher’s block e) Strategies for navigating marginalization</w:t>
      </w:r>
      <w:r>
        <w:rPr>
          <w:spacing w:val="40"/>
        </w:rPr>
        <w:t xml:space="preserve"> </w:t>
      </w:r>
      <w:r>
        <w:t>f) Writing, defending and demystifying the proposal/final defense (sample defense rubric will be provided!)</w:t>
      </w:r>
    </w:p>
    <w:p w14:paraId="1BB20719" w14:textId="77777777" w:rsidR="00C96708" w:rsidRDefault="00D87A20">
      <w:pPr>
        <w:pStyle w:val="BodyText"/>
      </w:pPr>
      <w:r>
        <w:t>g) Breaking down the barriers YOU create with YOUR committee h) Developing an accountability group</w:t>
      </w:r>
      <w:r>
        <w:rPr>
          <w:spacing w:val="-7"/>
        </w:rPr>
        <w:t xml:space="preserve"> </w:t>
      </w:r>
      <w:r>
        <w:t>and</w:t>
      </w:r>
      <w:r>
        <w:rPr>
          <w:spacing w:val="-5"/>
        </w:rPr>
        <w:t xml:space="preserve"> </w:t>
      </w:r>
      <w:r>
        <w:t>an</w:t>
      </w:r>
      <w:r>
        <w:rPr>
          <w:spacing w:val="-5"/>
        </w:rPr>
        <w:t xml:space="preserve"> </w:t>
      </w:r>
      <w:r>
        <w:t>informal</w:t>
      </w:r>
      <w:r>
        <w:rPr>
          <w:spacing w:val="-5"/>
        </w:rPr>
        <w:t xml:space="preserve"> </w:t>
      </w:r>
      <w:r>
        <w:t>committee</w:t>
      </w:r>
      <w:r>
        <w:rPr>
          <w:spacing w:val="-5"/>
        </w:rPr>
        <w:t xml:space="preserve"> </w:t>
      </w:r>
      <w:r>
        <w:t>i)</w:t>
      </w:r>
      <w:r>
        <w:rPr>
          <w:spacing w:val="-5"/>
        </w:rPr>
        <w:t xml:space="preserve"> </w:t>
      </w:r>
      <w:r>
        <w:t>Challenging</w:t>
      </w:r>
      <w:r>
        <w:rPr>
          <w:spacing w:val="-5"/>
        </w:rPr>
        <w:t xml:space="preserve"> </w:t>
      </w:r>
      <w:r>
        <w:t>self-doubt,</w:t>
      </w:r>
      <w:r>
        <w:rPr>
          <w:spacing w:val="-4"/>
        </w:rPr>
        <w:t xml:space="preserve"> </w:t>
      </w:r>
      <w:r>
        <w:t>the</w:t>
      </w:r>
      <w:r>
        <w:rPr>
          <w:spacing w:val="-5"/>
        </w:rPr>
        <w:t xml:space="preserve"> </w:t>
      </w:r>
      <w:r>
        <w:t>inner</w:t>
      </w:r>
      <w:r>
        <w:rPr>
          <w:spacing w:val="-5"/>
        </w:rPr>
        <w:t xml:space="preserve"> </w:t>
      </w:r>
      <w:r>
        <w:t>critic</w:t>
      </w:r>
      <w:r>
        <w:rPr>
          <w:spacing w:val="-5"/>
        </w:rPr>
        <w:t xml:space="preserve"> </w:t>
      </w:r>
      <w:r>
        <w:t>and</w:t>
      </w:r>
      <w:r>
        <w:rPr>
          <w:spacing w:val="-5"/>
        </w:rPr>
        <w:t xml:space="preserve"> </w:t>
      </w:r>
      <w:r>
        <w:t>the</w:t>
      </w:r>
      <w:r>
        <w:rPr>
          <w:spacing w:val="-5"/>
        </w:rPr>
        <w:t xml:space="preserve"> </w:t>
      </w:r>
      <w:r>
        <w:t>importance</w:t>
      </w:r>
      <w:r>
        <w:rPr>
          <w:spacing w:val="-5"/>
        </w:rPr>
        <w:t xml:space="preserve"> </w:t>
      </w:r>
      <w:r>
        <w:t>of</w:t>
      </w:r>
      <w:r>
        <w:rPr>
          <w:spacing w:val="-4"/>
        </w:rPr>
        <w:t xml:space="preserve"> self</w:t>
      </w:r>
    </w:p>
    <w:p w14:paraId="1BB2071A" w14:textId="77777777" w:rsidR="00C96708" w:rsidRDefault="00D87A20">
      <w:pPr>
        <w:pStyle w:val="BodyText"/>
        <w:ind w:right="180"/>
      </w:pPr>
      <w:r>
        <w:t>-care</w:t>
      </w:r>
      <w:r>
        <w:rPr>
          <w:spacing w:val="40"/>
        </w:rPr>
        <w:t xml:space="preserve"> </w:t>
      </w:r>
      <w:r>
        <w:t>j)</w:t>
      </w:r>
      <w:r>
        <w:rPr>
          <w:spacing w:val="-3"/>
        </w:rPr>
        <w:t xml:space="preserve"> </w:t>
      </w:r>
      <w:r>
        <w:t>Avoiding</w:t>
      </w:r>
      <w:r>
        <w:rPr>
          <w:spacing w:val="-3"/>
        </w:rPr>
        <w:t xml:space="preserve"> </w:t>
      </w:r>
      <w:r>
        <w:t>weapons</w:t>
      </w:r>
      <w:r>
        <w:rPr>
          <w:spacing w:val="-3"/>
        </w:rPr>
        <w:t xml:space="preserve"> </w:t>
      </w:r>
      <w:r>
        <w:t>of</w:t>
      </w:r>
      <w:r>
        <w:rPr>
          <w:spacing w:val="-3"/>
        </w:rPr>
        <w:t xml:space="preserve"> </w:t>
      </w:r>
      <w:r>
        <w:t>mass</w:t>
      </w:r>
      <w:r>
        <w:rPr>
          <w:spacing w:val="-3"/>
        </w:rPr>
        <w:t xml:space="preserve"> </w:t>
      </w:r>
      <w:r>
        <w:t>distraction</w:t>
      </w:r>
      <w:r>
        <w:rPr>
          <w:spacing w:val="-3"/>
        </w:rPr>
        <w:t xml:space="preserve"> </w:t>
      </w:r>
      <w:r>
        <w:t>k)</w:t>
      </w:r>
      <w:r>
        <w:rPr>
          <w:spacing w:val="-3"/>
        </w:rPr>
        <w:t xml:space="preserve"> </w:t>
      </w:r>
      <w:r>
        <w:t>Beyond</w:t>
      </w:r>
      <w:r>
        <w:rPr>
          <w:spacing w:val="-3"/>
        </w:rPr>
        <w:t xml:space="preserve"> </w:t>
      </w:r>
      <w:r>
        <w:t>the</w:t>
      </w:r>
      <w:r>
        <w:rPr>
          <w:spacing w:val="-3"/>
        </w:rPr>
        <w:t xml:space="preserve"> </w:t>
      </w:r>
      <w:r>
        <w:t>coursework:</w:t>
      </w:r>
      <w:r>
        <w:rPr>
          <w:spacing w:val="-3"/>
        </w:rPr>
        <w:t xml:space="preserve"> </w:t>
      </w:r>
      <w:r>
        <w:t>All</w:t>
      </w:r>
      <w:r>
        <w:rPr>
          <w:spacing w:val="-3"/>
        </w:rPr>
        <w:t xml:space="preserve"> </w:t>
      </w:r>
      <w:r>
        <w:t>But</w:t>
      </w:r>
      <w:r>
        <w:rPr>
          <w:spacing w:val="-3"/>
        </w:rPr>
        <w:t xml:space="preserve"> </w:t>
      </w:r>
      <w:r>
        <w:t>Dissertation</w:t>
      </w:r>
      <w:r>
        <w:rPr>
          <w:spacing w:val="-3"/>
        </w:rPr>
        <w:t xml:space="preserve"> </w:t>
      </w:r>
      <w:r>
        <w:t>(ABD) and doctoral studies withdrawal testimonials l) The intersection between doctoral studies and strategic career planning</w:t>
      </w:r>
    </w:p>
    <w:p w14:paraId="1BB2071B" w14:textId="77777777" w:rsidR="00C96708" w:rsidRDefault="00C96708">
      <w:pPr>
        <w:pStyle w:val="BodyText"/>
        <w:spacing w:before="118"/>
        <w:ind w:left="0"/>
      </w:pPr>
    </w:p>
    <w:p w14:paraId="1BB2071C" w14:textId="77777777" w:rsidR="00C96708" w:rsidRDefault="00D87A20">
      <w:pPr>
        <w:ind w:left="115"/>
        <w:rPr>
          <w:b/>
          <w:sz w:val="20"/>
        </w:rPr>
      </w:pPr>
      <w:r>
        <w:rPr>
          <w:b/>
          <w:spacing w:val="-2"/>
          <w:sz w:val="20"/>
        </w:rPr>
        <w:t>Notes:</w:t>
      </w:r>
    </w:p>
    <w:p w14:paraId="1BB2071D" w14:textId="77777777" w:rsidR="00C96708" w:rsidRDefault="00C96708">
      <w:pPr>
        <w:rPr>
          <w:sz w:val="20"/>
        </w:rPr>
        <w:sectPr w:rsidR="00C96708">
          <w:type w:val="continuous"/>
          <w:pgSz w:w="12240" w:h="15840"/>
          <w:pgMar w:top="1600" w:right="1460" w:bottom="1840" w:left="1620" w:header="0" w:footer="1657" w:gutter="0"/>
          <w:cols w:space="720"/>
        </w:sectPr>
      </w:pPr>
    </w:p>
    <w:p w14:paraId="1BB2071E" w14:textId="77777777" w:rsidR="00C96708" w:rsidRDefault="00D87A20">
      <w:pPr>
        <w:pStyle w:val="Heading1"/>
        <w:ind w:left="257"/>
      </w:pPr>
      <w:r>
        <w:lastRenderedPageBreak/>
        <w:t>Faculty</w:t>
      </w:r>
      <w:r>
        <w:rPr>
          <w:spacing w:val="-7"/>
        </w:rPr>
        <w:t xml:space="preserve"> </w:t>
      </w:r>
      <w:r>
        <w:t>Retention</w:t>
      </w:r>
      <w:r>
        <w:rPr>
          <w:spacing w:val="-4"/>
        </w:rPr>
        <w:t xml:space="preserve"> </w:t>
      </w:r>
      <w:r>
        <w:t>Encounters:</w:t>
      </w:r>
      <w:r>
        <w:rPr>
          <w:spacing w:val="-5"/>
        </w:rPr>
        <w:t xml:space="preserve"> </w:t>
      </w:r>
      <w:r>
        <w:t>Memoirs</w:t>
      </w:r>
      <w:r>
        <w:rPr>
          <w:spacing w:val="-4"/>
        </w:rPr>
        <w:t xml:space="preserve"> </w:t>
      </w:r>
      <w:r>
        <w:t>of</w:t>
      </w:r>
      <w:r>
        <w:rPr>
          <w:spacing w:val="-5"/>
        </w:rPr>
        <w:t xml:space="preserve"> </w:t>
      </w:r>
      <w:r>
        <w:t>a</w:t>
      </w:r>
      <w:r>
        <w:rPr>
          <w:spacing w:val="-4"/>
        </w:rPr>
        <w:t xml:space="preserve"> </w:t>
      </w:r>
      <w:r>
        <w:t>Child</w:t>
      </w:r>
      <w:r>
        <w:rPr>
          <w:spacing w:val="-5"/>
        </w:rPr>
        <w:t xml:space="preserve"> </w:t>
      </w:r>
      <w:r>
        <w:t>Almost</w:t>
      </w:r>
      <w:r>
        <w:rPr>
          <w:spacing w:val="-4"/>
        </w:rPr>
        <w:t xml:space="preserve"> </w:t>
      </w:r>
      <w:r>
        <w:t>Left</w:t>
      </w:r>
      <w:r>
        <w:rPr>
          <w:spacing w:val="-4"/>
        </w:rPr>
        <w:t xml:space="preserve"> </w:t>
      </w:r>
      <w:r>
        <w:rPr>
          <w:spacing w:val="-2"/>
        </w:rPr>
        <w:t>Behind</w:t>
      </w:r>
    </w:p>
    <w:p w14:paraId="1BB2071F" w14:textId="77777777" w:rsidR="00C96708" w:rsidRDefault="00C96708">
      <w:pPr>
        <w:pStyle w:val="BodyText"/>
        <w:spacing w:before="11"/>
        <w:ind w:left="0"/>
        <w:rPr>
          <w:sz w:val="14"/>
        </w:rPr>
      </w:pPr>
    </w:p>
    <w:p w14:paraId="1BB20720" w14:textId="77777777" w:rsidR="00C96708" w:rsidRDefault="00C96708">
      <w:pPr>
        <w:rPr>
          <w:sz w:val="14"/>
        </w:rPr>
        <w:sectPr w:rsidR="00C96708">
          <w:pgSz w:w="12240" w:h="15840"/>
          <w:pgMar w:top="1600" w:right="1460" w:bottom="1840" w:left="1620" w:header="0" w:footer="1657" w:gutter="0"/>
          <w:cols w:space="720"/>
        </w:sectPr>
      </w:pPr>
    </w:p>
    <w:p w14:paraId="1BB20721" w14:textId="77777777" w:rsidR="00C96708" w:rsidRDefault="00D87A20">
      <w:pPr>
        <w:pStyle w:val="BodyText"/>
        <w:spacing w:before="93" w:line="333" w:lineRule="auto"/>
        <w:ind w:right="38"/>
      </w:pPr>
      <w:r>
        <w:t xml:space="preserve">Jean, Daniel </w:t>
      </w:r>
      <w:hyperlink r:id="rId265">
        <w:r>
          <w:rPr>
            <w:spacing w:val="-2"/>
          </w:rPr>
          <w:t>danieljean@wordstravel.org</w:t>
        </w:r>
      </w:hyperlink>
      <w:r>
        <w:rPr>
          <w:spacing w:val="-2"/>
        </w:rPr>
        <w:t xml:space="preserve"> 201-532-2353</w:t>
      </w:r>
    </w:p>
    <w:p w14:paraId="1BB20722" w14:textId="77777777" w:rsidR="00C96708" w:rsidRDefault="00D87A20">
      <w:pPr>
        <w:pStyle w:val="BodyText"/>
        <w:spacing w:before="93"/>
      </w:pPr>
      <w:r>
        <w:br w:type="column"/>
      </w:r>
      <w:r>
        <w:rPr>
          <w:spacing w:val="-2"/>
        </w:rPr>
        <w:t>2/11/2019</w:t>
      </w:r>
    </w:p>
    <w:p w14:paraId="1BB20723"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1198</w:t>
      </w:r>
    </w:p>
    <w:p w14:paraId="1BB20724"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045" w:space="1019"/>
            <w:col w:w="1411"/>
          </w:cols>
        </w:sectPr>
      </w:pPr>
    </w:p>
    <w:p w14:paraId="1BB20725" w14:textId="77777777" w:rsidR="00C96708" w:rsidRDefault="00C96708">
      <w:pPr>
        <w:pStyle w:val="BodyText"/>
        <w:spacing w:before="41"/>
        <w:ind w:left="0"/>
      </w:pPr>
    </w:p>
    <w:p w14:paraId="1BB20726" w14:textId="77777777" w:rsidR="00C96708" w:rsidRDefault="00D87A20">
      <w:pPr>
        <w:pStyle w:val="Heading2"/>
      </w:pPr>
      <w:r>
        <w:rPr>
          <w:spacing w:val="-2"/>
        </w:rPr>
        <w:t>Abstract:</w:t>
      </w:r>
    </w:p>
    <w:p w14:paraId="1BB20727" w14:textId="77777777" w:rsidR="00C96708" w:rsidRDefault="00D87A20">
      <w:pPr>
        <w:pStyle w:val="BodyText"/>
        <w:spacing w:before="70"/>
        <w:ind w:right="222"/>
      </w:pPr>
      <w:r>
        <w:t>This</w:t>
      </w:r>
      <w:r>
        <w:rPr>
          <w:spacing w:val="-4"/>
        </w:rPr>
        <w:t xml:space="preserve"> </w:t>
      </w:r>
      <w:r>
        <w:t>interactive</w:t>
      </w:r>
      <w:r>
        <w:rPr>
          <w:spacing w:val="-4"/>
        </w:rPr>
        <w:t xml:space="preserve"> </w:t>
      </w:r>
      <w:r>
        <w:t>seminar</w:t>
      </w:r>
      <w:r>
        <w:rPr>
          <w:spacing w:val="-4"/>
        </w:rPr>
        <w:t xml:space="preserve"> </w:t>
      </w:r>
      <w:r>
        <w:t>is</w:t>
      </w:r>
      <w:r>
        <w:rPr>
          <w:spacing w:val="-4"/>
        </w:rPr>
        <w:t xml:space="preserve"> </w:t>
      </w:r>
      <w:r>
        <w:t>designed</w:t>
      </w:r>
      <w:r>
        <w:rPr>
          <w:spacing w:val="-4"/>
        </w:rPr>
        <w:t xml:space="preserve"> </w:t>
      </w:r>
      <w:r>
        <w:t>for</w:t>
      </w:r>
      <w:r>
        <w:rPr>
          <w:spacing w:val="-4"/>
        </w:rPr>
        <w:t xml:space="preserve"> </w:t>
      </w:r>
      <w:r>
        <w:t>educators</w:t>
      </w:r>
      <w:r>
        <w:rPr>
          <w:spacing w:val="-4"/>
        </w:rPr>
        <w:t xml:space="preserve"> </w:t>
      </w:r>
      <w:r>
        <w:t>who</w:t>
      </w:r>
      <w:r>
        <w:rPr>
          <w:spacing w:val="-4"/>
        </w:rPr>
        <w:t xml:space="preserve"> </w:t>
      </w:r>
      <w:r>
        <w:t>seek</w:t>
      </w:r>
      <w:r>
        <w:rPr>
          <w:spacing w:val="-4"/>
        </w:rPr>
        <w:t xml:space="preserve"> </w:t>
      </w:r>
      <w:r>
        <w:t>further</w:t>
      </w:r>
      <w:r>
        <w:rPr>
          <w:spacing w:val="-4"/>
        </w:rPr>
        <w:t xml:space="preserve"> </w:t>
      </w:r>
      <w:r>
        <w:t>development</w:t>
      </w:r>
      <w:r>
        <w:rPr>
          <w:spacing w:val="-4"/>
        </w:rPr>
        <w:t xml:space="preserve"> </w:t>
      </w:r>
      <w:r>
        <w:t>in</w:t>
      </w:r>
      <w:r>
        <w:rPr>
          <w:spacing w:val="-4"/>
        </w:rPr>
        <w:t xml:space="preserve"> </w:t>
      </w:r>
      <w:r>
        <w:t>creating</w:t>
      </w:r>
      <w:r>
        <w:rPr>
          <w:spacing w:val="-4"/>
        </w:rPr>
        <w:t xml:space="preserve"> </w:t>
      </w:r>
      <w:r>
        <w:t>student persistence strategies in and out the classroom connected to the overall goals of learning, retention and satisfaction. Topics include: retention encounters, moving students from prospect to active alumni status, orientation is a two-way street, eliminating the barriers YOU create that hinder student success, other duties not assigned, avoiding burnout, data driven decisions/programming, campus politics 101, (in)</w:t>
      </w:r>
      <w:r>
        <w:t xml:space="preserve"> voluntary withdrawal testimonials and the road to graduation. Each participant leaves with an "Retention Assessment Score,” a time-referenced goal, and a wealth of resources essential for professional development and student achievement.</w:t>
      </w:r>
      <w:r>
        <w:rPr>
          <w:spacing w:val="-1"/>
        </w:rPr>
        <w:t xml:space="preserve"> </w:t>
      </w:r>
      <w:r>
        <w:t>The session concludes with “Memoirs of a Child Almost Left Behind,” as the presenter shares intimate details of the educator retention encounters that transformed his life.</w:t>
      </w:r>
    </w:p>
    <w:p w14:paraId="1BB20728" w14:textId="77777777" w:rsidR="00C96708" w:rsidRDefault="00C96708">
      <w:pPr>
        <w:pStyle w:val="BodyText"/>
        <w:spacing w:before="118"/>
        <w:ind w:left="0"/>
      </w:pPr>
    </w:p>
    <w:p w14:paraId="1BB20729" w14:textId="77777777" w:rsidR="00C96708" w:rsidRDefault="00D87A20">
      <w:pPr>
        <w:ind w:left="115"/>
        <w:rPr>
          <w:b/>
          <w:sz w:val="20"/>
        </w:rPr>
      </w:pPr>
      <w:r>
        <w:rPr>
          <w:b/>
          <w:spacing w:val="-2"/>
          <w:sz w:val="20"/>
        </w:rPr>
        <w:t>Notes:</w:t>
      </w:r>
    </w:p>
    <w:p w14:paraId="1BB2072A" w14:textId="77777777" w:rsidR="00C96708" w:rsidRDefault="00C96708">
      <w:pPr>
        <w:rPr>
          <w:sz w:val="20"/>
        </w:rPr>
        <w:sectPr w:rsidR="00C96708">
          <w:type w:val="continuous"/>
          <w:pgSz w:w="12240" w:h="15840"/>
          <w:pgMar w:top="1600" w:right="1460" w:bottom="1840" w:left="1620" w:header="0" w:footer="1657" w:gutter="0"/>
          <w:cols w:space="720"/>
        </w:sectPr>
      </w:pPr>
    </w:p>
    <w:p w14:paraId="1BB2072B" w14:textId="77777777" w:rsidR="00C96708" w:rsidRDefault="00D87A20">
      <w:pPr>
        <w:pStyle w:val="Heading1"/>
        <w:ind w:left="2078" w:hanging="678"/>
      </w:pPr>
      <w:r>
        <w:lastRenderedPageBreak/>
        <w:t>Discover</w:t>
      </w:r>
      <w:r>
        <w:rPr>
          <w:spacing w:val="-6"/>
        </w:rPr>
        <w:t xml:space="preserve"> </w:t>
      </w:r>
      <w:r>
        <w:t>Your</w:t>
      </w:r>
      <w:r>
        <w:rPr>
          <w:spacing w:val="-6"/>
        </w:rPr>
        <w:t xml:space="preserve"> </w:t>
      </w:r>
      <w:r>
        <w:t>Doctoral</w:t>
      </w:r>
      <w:r>
        <w:rPr>
          <w:spacing w:val="-6"/>
        </w:rPr>
        <w:t xml:space="preserve"> </w:t>
      </w:r>
      <w:r>
        <w:t>Swagger!</w:t>
      </w:r>
      <w:r>
        <w:rPr>
          <w:spacing w:val="-6"/>
        </w:rPr>
        <w:t xml:space="preserve"> </w:t>
      </w:r>
      <w:r>
        <w:t>Five</w:t>
      </w:r>
      <w:r>
        <w:rPr>
          <w:spacing w:val="-6"/>
        </w:rPr>
        <w:t xml:space="preserve"> </w:t>
      </w:r>
      <w:r>
        <w:t>Msgs</w:t>
      </w:r>
      <w:r>
        <w:rPr>
          <w:spacing w:val="-6"/>
        </w:rPr>
        <w:t xml:space="preserve"> </w:t>
      </w:r>
      <w:r>
        <w:t>to</w:t>
      </w:r>
      <w:r>
        <w:rPr>
          <w:spacing w:val="-6"/>
        </w:rPr>
        <w:t xml:space="preserve"> </w:t>
      </w:r>
      <w:r>
        <w:t>Get PhinishedD/FinishEdD (first timers only)</w:t>
      </w:r>
    </w:p>
    <w:p w14:paraId="1BB2072C" w14:textId="77777777" w:rsidR="00C96708" w:rsidRDefault="00C96708">
      <w:pPr>
        <w:pStyle w:val="BodyText"/>
        <w:spacing w:before="10"/>
        <w:ind w:left="0"/>
        <w:rPr>
          <w:sz w:val="11"/>
        </w:rPr>
      </w:pPr>
    </w:p>
    <w:p w14:paraId="1BB2072D" w14:textId="77777777" w:rsidR="00C96708" w:rsidRDefault="00C96708">
      <w:pPr>
        <w:rPr>
          <w:sz w:val="11"/>
        </w:rPr>
        <w:sectPr w:rsidR="00C96708">
          <w:pgSz w:w="12240" w:h="15840"/>
          <w:pgMar w:top="1600" w:right="1460" w:bottom="1840" w:left="1620" w:header="0" w:footer="1657" w:gutter="0"/>
          <w:cols w:space="720"/>
        </w:sectPr>
      </w:pPr>
    </w:p>
    <w:p w14:paraId="1BB2072E" w14:textId="77777777" w:rsidR="00C96708" w:rsidRDefault="00D87A20">
      <w:pPr>
        <w:pStyle w:val="BodyText"/>
        <w:spacing w:before="94" w:line="333" w:lineRule="auto"/>
        <w:ind w:right="38" w:hanging="1"/>
      </w:pPr>
      <w:r>
        <w:t xml:space="preserve">Jean, Daniel </w:t>
      </w:r>
      <w:hyperlink r:id="rId266">
        <w:r>
          <w:rPr>
            <w:spacing w:val="-2"/>
          </w:rPr>
          <w:t>danieljean@wordstravel.org</w:t>
        </w:r>
      </w:hyperlink>
      <w:r>
        <w:rPr>
          <w:spacing w:val="-2"/>
        </w:rPr>
        <w:t xml:space="preserve"> 201-532-2353</w:t>
      </w:r>
    </w:p>
    <w:p w14:paraId="1BB2072F" w14:textId="77777777" w:rsidR="00C96708" w:rsidRDefault="00D87A20">
      <w:pPr>
        <w:pStyle w:val="BodyText"/>
        <w:spacing w:before="94"/>
      </w:pPr>
      <w:r>
        <w:br w:type="column"/>
      </w:r>
      <w:r>
        <w:rPr>
          <w:spacing w:val="-2"/>
        </w:rPr>
        <w:t>2/11/2019</w:t>
      </w:r>
    </w:p>
    <w:p w14:paraId="1BB20730"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1199</w:t>
      </w:r>
    </w:p>
    <w:p w14:paraId="1BB20731"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045" w:space="1019"/>
            <w:col w:w="1411"/>
          </w:cols>
        </w:sectPr>
      </w:pPr>
    </w:p>
    <w:p w14:paraId="1BB20732" w14:textId="77777777" w:rsidR="00C96708" w:rsidRDefault="00C96708">
      <w:pPr>
        <w:pStyle w:val="BodyText"/>
        <w:spacing w:before="41"/>
        <w:ind w:left="0"/>
      </w:pPr>
    </w:p>
    <w:p w14:paraId="1BB20733" w14:textId="77777777" w:rsidR="00C96708" w:rsidRDefault="00D87A20">
      <w:pPr>
        <w:pStyle w:val="Heading2"/>
      </w:pPr>
      <w:r>
        <w:rPr>
          <w:spacing w:val="-2"/>
        </w:rPr>
        <w:t>Abstract:</w:t>
      </w:r>
    </w:p>
    <w:p w14:paraId="1BB20734" w14:textId="77777777" w:rsidR="00C96708" w:rsidRDefault="00D87A20">
      <w:pPr>
        <w:pStyle w:val="BodyText"/>
        <w:spacing w:before="70"/>
      </w:pPr>
      <w:r>
        <w:t>This interactive seminar is designed for first time attendees and provides a framework to get PhinishEdD</w:t>
      </w:r>
      <w:r>
        <w:rPr>
          <w:spacing w:val="-3"/>
        </w:rPr>
        <w:t xml:space="preserve"> </w:t>
      </w:r>
      <w:r>
        <w:t>within</w:t>
      </w:r>
      <w:r>
        <w:rPr>
          <w:spacing w:val="-3"/>
        </w:rPr>
        <w:t xml:space="preserve"> </w:t>
      </w:r>
      <w:r>
        <w:t>a</w:t>
      </w:r>
      <w:r>
        <w:rPr>
          <w:spacing w:val="-3"/>
        </w:rPr>
        <w:t xml:space="preserve"> </w:t>
      </w:r>
      <w:r>
        <w:t>timely</w:t>
      </w:r>
      <w:r>
        <w:rPr>
          <w:spacing w:val="-3"/>
        </w:rPr>
        <w:t xml:space="preserve"> </w:t>
      </w:r>
      <w:r>
        <w:t>fashion</w:t>
      </w:r>
      <w:r>
        <w:rPr>
          <w:spacing w:val="-3"/>
        </w:rPr>
        <w:t xml:space="preserve"> </w:t>
      </w:r>
      <w:r>
        <w:t>Five</w:t>
      </w:r>
      <w:r>
        <w:rPr>
          <w:spacing w:val="-3"/>
        </w:rPr>
        <w:t xml:space="preserve"> </w:t>
      </w:r>
      <w:r>
        <w:t>intentional</w:t>
      </w:r>
      <w:r>
        <w:rPr>
          <w:spacing w:val="-3"/>
        </w:rPr>
        <w:t xml:space="preserve"> </w:t>
      </w:r>
      <w:r>
        <w:t>tips</w:t>
      </w:r>
      <w:r>
        <w:rPr>
          <w:spacing w:val="-3"/>
        </w:rPr>
        <w:t xml:space="preserve"> </w:t>
      </w:r>
      <w:r>
        <w:t>will</w:t>
      </w:r>
      <w:r>
        <w:rPr>
          <w:spacing w:val="-3"/>
        </w:rPr>
        <w:t xml:space="preserve"> </w:t>
      </w:r>
      <w:r>
        <w:t>be</w:t>
      </w:r>
      <w:r>
        <w:rPr>
          <w:spacing w:val="-3"/>
        </w:rPr>
        <w:t xml:space="preserve"> </w:t>
      </w:r>
      <w:r>
        <w:t>shared</w:t>
      </w:r>
      <w:r>
        <w:rPr>
          <w:spacing w:val="-3"/>
        </w:rPr>
        <w:t xml:space="preserve"> </w:t>
      </w:r>
      <w:r>
        <w:t>and</w:t>
      </w:r>
      <w:r>
        <w:rPr>
          <w:spacing w:val="-3"/>
        </w:rPr>
        <w:t xml:space="preserve"> </w:t>
      </w:r>
      <w:r>
        <w:t>each</w:t>
      </w:r>
      <w:r>
        <w:rPr>
          <w:spacing w:val="-3"/>
        </w:rPr>
        <w:t xml:space="preserve"> </w:t>
      </w:r>
      <w:r>
        <w:t>participant</w:t>
      </w:r>
      <w:r>
        <w:rPr>
          <w:spacing w:val="-3"/>
        </w:rPr>
        <w:t xml:space="preserve"> </w:t>
      </w:r>
      <w:r>
        <w:t>will</w:t>
      </w:r>
      <w:r>
        <w:rPr>
          <w:spacing w:val="-3"/>
        </w:rPr>
        <w:t xml:space="preserve"> </w:t>
      </w:r>
      <w:r>
        <w:t>leave with a doctoral swagger score, accountability partners and resources to earn their doctorate.</w:t>
      </w:r>
    </w:p>
    <w:p w14:paraId="1BB20735" w14:textId="77777777" w:rsidR="00C96708" w:rsidRDefault="00C96708">
      <w:pPr>
        <w:pStyle w:val="BodyText"/>
        <w:ind w:left="0"/>
      </w:pPr>
    </w:p>
    <w:p w14:paraId="1BB20736" w14:textId="77777777" w:rsidR="00C96708" w:rsidRDefault="00C96708">
      <w:pPr>
        <w:pStyle w:val="BodyText"/>
        <w:spacing w:before="215"/>
        <w:ind w:left="0"/>
      </w:pPr>
    </w:p>
    <w:p w14:paraId="1BB20737" w14:textId="77777777" w:rsidR="00C96708" w:rsidRDefault="00D87A20">
      <w:pPr>
        <w:pStyle w:val="Heading2"/>
      </w:pPr>
      <w:r>
        <w:rPr>
          <w:spacing w:val="-2"/>
        </w:rPr>
        <w:t>Notes:</w:t>
      </w:r>
    </w:p>
    <w:p w14:paraId="1BB20738" w14:textId="77777777" w:rsidR="00C96708" w:rsidRDefault="00D87A20">
      <w:pPr>
        <w:pStyle w:val="BodyText"/>
        <w:spacing w:before="70"/>
      </w:pPr>
      <w:r>
        <w:t>(first</w:t>
      </w:r>
      <w:r>
        <w:rPr>
          <w:spacing w:val="-4"/>
        </w:rPr>
        <w:t xml:space="preserve"> </w:t>
      </w:r>
      <w:r>
        <w:t>timers</w:t>
      </w:r>
      <w:r>
        <w:rPr>
          <w:spacing w:val="-3"/>
        </w:rPr>
        <w:t xml:space="preserve"> </w:t>
      </w:r>
      <w:r>
        <w:rPr>
          <w:spacing w:val="-2"/>
        </w:rPr>
        <w:t>only)</w:t>
      </w:r>
    </w:p>
    <w:p w14:paraId="1BB20739" w14:textId="77777777" w:rsidR="00C96708" w:rsidRDefault="00C96708">
      <w:pPr>
        <w:sectPr w:rsidR="00C96708">
          <w:type w:val="continuous"/>
          <w:pgSz w:w="12240" w:h="15840"/>
          <w:pgMar w:top="1600" w:right="1460" w:bottom="1840" w:left="1620" w:header="0" w:footer="1657" w:gutter="0"/>
          <w:cols w:space="720"/>
        </w:sectPr>
      </w:pPr>
    </w:p>
    <w:p w14:paraId="1BB2073A" w14:textId="77777777" w:rsidR="00C96708" w:rsidRDefault="00D87A20">
      <w:pPr>
        <w:pStyle w:val="Heading1"/>
        <w:ind w:left="467"/>
      </w:pPr>
      <w:r>
        <w:lastRenderedPageBreak/>
        <w:t>Use</w:t>
      </w:r>
      <w:r>
        <w:rPr>
          <w:spacing w:val="-7"/>
        </w:rPr>
        <w:t xml:space="preserve"> </w:t>
      </w:r>
      <w:r>
        <w:t>the</w:t>
      </w:r>
      <w:r>
        <w:rPr>
          <w:spacing w:val="-5"/>
        </w:rPr>
        <w:t xml:space="preserve"> </w:t>
      </w:r>
      <w:r>
        <w:t>U.N.I.Q.U.E.</w:t>
      </w:r>
      <w:r>
        <w:rPr>
          <w:spacing w:val="-5"/>
        </w:rPr>
        <w:t xml:space="preserve"> </w:t>
      </w:r>
      <w:r>
        <w:t>Formula</w:t>
      </w:r>
      <w:r>
        <w:rPr>
          <w:spacing w:val="-5"/>
        </w:rPr>
        <w:t xml:space="preserve"> </w:t>
      </w:r>
      <w:r>
        <w:t>to</w:t>
      </w:r>
      <w:r>
        <w:rPr>
          <w:spacing w:val="-5"/>
        </w:rPr>
        <w:t xml:space="preserve"> </w:t>
      </w:r>
      <w:r>
        <w:t>Connect</w:t>
      </w:r>
      <w:r>
        <w:rPr>
          <w:spacing w:val="-5"/>
        </w:rPr>
        <w:t xml:space="preserve"> </w:t>
      </w:r>
      <w:r>
        <w:t>to</w:t>
      </w:r>
      <w:r>
        <w:rPr>
          <w:spacing w:val="-5"/>
        </w:rPr>
        <w:t xml:space="preserve"> </w:t>
      </w:r>
      <w:r>
        <w:t>Your</w:t>
      </w:r>
      <w:r>
        <w:rPr>
          <w:spacing w:val="-5"/>
        </w:rPr>
        <w:t xml:space="preserve"> </w:t>
      </w:r>
      <w:r>
        <w:t>Personal</w:t>
      </w:r>
      <w:r>
        <w:rPr>
          <w:spacing w:val="-5"/>
        </w:rPr>
        <w:t xml:space="preserve"> </w:t>
      </w:r>
      <w:r>
        <w:rPr>
          <w:spacing w:val="-2"/>
        </w:rPr>
        <w:t>Power</w:t>
      </w:r>
    </w:p>
    <w:p w14:paraId="1BB2073B" w14:textId="77777777" w:rsidR="00C96708" w:rsidRDefault="00C96708">
      <w:pPr>
        <w:pStyle w:val="BodyText"/>
        <w:spacing w:before="11"/>
        <w:ind w:left="0"/>
        <w:rPr>
          <w:sz w:val="14"/>
        </w:rPr>
      </w:pPr>
    </w:p>
    <w:p w14:paraId="1BB2073C" w14:textId="77777777" w:rsidR="00C96708" w:rsidRDefault="00C96708">
      <w:pPr>
        <w:rPr>
          <w:sz w:val="14"/>
        </w:rPr>
        <w:sectPr w:rsidR="00C96708">
          <w:pgSz w:w="12240" w:h="15840"/>
          <w:pgMar w:top="1600" w:right="1460" w:bottom="1840" w:left="1620" w:header="0" w:footer="1657" w:gutter="0"/>
          <w:cols w:space="720"/>
        </w:sectPr>
      </w:pPr>
    </w:p>
    <w:p w14:paraId="1BB2073D" w14:textId="77777777" w:rsidR="00C96708" w:rsidRDefault="00D87A20">
      <w:pPr>
        <w:pStyle w:val="BodyText"/>
        <w:spacing w:before="93" w:line="333" w:lineRule="auto"/>
        <w:ind w:right="38"/>
      </w:pPr>
      <w:r>
        <w:t xml:space="preserve">Fairbank, Christopher </w:t>
      </w:r>
      <w:hyperlink r:id="rId267">
        <w:r>
          <w:rPr>
            <w:spacing w:val="-2"/>
          </w:rPr>
          <w:t>christopher@christopherfairbank.com</w:t>
        </w:r>
      </w:hyperlink>
      <w:r>
        <w:rPr>
          <w:spacing w:val="-2"/>
        </w:rPr>
        <w:t xml:space="preserve"> 803-361-0618</w:t>
      </w:r>
    </w:p>
    <w:p w14:paraId="1BB2073E" w14:textId="77777777" w:rsidR="00C96708" w:rsidRDefault="00D87A20">
      <w:pPr>
        <w:pStyle w:val="BodyText"/>
        <w:spacing w:before="93"/>
      </w:pPr>
      <w:r>
        <w:br w:type="column"/>
      </w:r>
      <w:r>
        <w:rPr>
          <w:spacing w:val="-2"/>
        </w:rPr>
        <w:t>2/11/2019</w:t>
      </w:r>
    </w:p>
    <w:p w14:paraId="1BB2073F"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1200</w:t>
      </w:r>
    </w:p>
    <w:p w14:paraId="1BB20740" w14:textId="77777777" w:rsidR="00C96708" w:rsidRDefault="00C96708">
      <w:pPr>
        <w:rPr>
          <w:sz w:val="20"/>
        </w:rPr>
        <w:sectPr w:rsidR="00C96708">
          <w:type w:val="continuous"/>
          <w:pgSz w:w="12240" w:h="15840"/>
          <w:pgMar w:top="1600" w:right="1460" w:bottom="1840" w:left="1620" w:header="0" w:footer="1657" w:gutter="0"/>
          <w:cols w:num="3" w:space="720" w:equalWidth="0">
            <w:col w:w="3482" w:space="2203"/>
            <w:col w:w="1045" w:space="1019"/>
            <w:col w:w="1411"/>
          </w:cols>
        </w:sectPr>
      </w:pPr>
    </w:p>
    <w:p w14:paraId="1BB20741" w14:textId="77777777" w:rsidR="00C96708" w:rsidRDefault="00C96708">
      <w:pPr>
        <w:pStyle w:val="BodyText"/>
        <w:spacing w:before="41"/>
        <w:ind w:left="0"/>
      </w:pPr>
    </w:p>
    <w:p w14:paraId="1BB20742" w14:textId="77777777" w:rsidR="00C96708" w:rsidRDefault="00D87A20">
      <w:pPr>
        <w:pStyle w:val="Heading2"/>
      </w:pPr>
      <w:r>
        <w:rPr>
          <w:spacing w:val="-2"/>
        </w:rPr>
        <w:t>Abstract:</w:t>
      </w:r>
    </w:p>
    <w:p w14:paraId="1BB20743" w14:textId="77777777" w:rsidR="00C96708" w:rsidRDefault="00D87A20">
      <w:pPr>
        <w:pStyle w:val="BodyText"/>
        <w:spacing w:before="70"/>
        <w:ind w:right="305"/>
      </w:pPr>
      <w:r>
        <w:t>In this talk Christopher will help the audience better understand how they can discover their own personal power. He does that by demonstrating the Six steps that are essential for each of us to better</w:t>
      </w:r>
      <w:r>
        <w:rPr>
          <w:spacing w:val="-4"/>
        </w:rPr>
        <w:t xml:space="preserve"> </w:t>
      </w:r>
      <w:r>
        <w:t>understand</w:t>
      </w:r>
      <w:r>
        <w:rPr>
          <w:spacing w:val="-4"/>
        </w:rPr>
        <w:t xml:space="preserve"> </w:t>
      </w:r>
      <w:r>
        <w:t>our</w:t>
      </w:r>
      <w:r>
        <w:rPr>
          <w:spacing w:val="-4"/>
        </w:rPr>
        <w:t xml:space="preserve"> </w:t>
      </w:r>
      <w:r>
        <w:t>own</w:t>
      </w:r>
      <w:r>
        <w:rPr>
          <w:spacing w:val="-4"/>
        </w:rPr>
        <w:t xml:space="preserve"> </w:t>
      </w:r>
      <w:r>
        <w:t>uniqueness</w:t>
      </w:r>
      <w:r>
        <w:rPr>
          <w:spacing w:val="-4"/>
        </w:rPr>
        <w:t xml:space="preserve"> </w:t>
      </w:r>
      <w:r>
        <w:t>and</w:t>
      </w:r>
      <w:r>
        <w:rPr>
          <w:spacing w:val="-4"/>
        </w:rPr>
        <w:t xml:space="preserve"> </w:t>
      </w:r>
      <w:r>
        <w:t>how</w:t>
      </w:r>
      <w:r>
        <w:rPr>
          <w:spacing w:val="-4"/>
        </w:rPr>
        <w:t xml:space="preserve"> </w:t>
      </w:r>
      <w:r>
        <w:t>to</w:t>
      </w:r>
      <w:r>
        <w:rPr>
          <w:spacing w:val="-4"/>
        </w:rPr>
        <w:t xml:space="preserve"> </w:t>
      </w:r>
      <w:r>
        <w:t>use</w:t>
      </w:r>
      <w:r>
        <w:rPr>
          <w:spacing w:val="-4"/>
        </w:rPr>
        <w:t xml:space="preserve"> </w:t>
      </w:r>
      <w:r>
        <w:t>this</w:t>
      </w:r>
      <w:r>
        <w:rPr>
          <w:spacing w:val="-4"/>
        </w:rPr>
        <w:t xml:space="preserve"> </w:t>
      </w:r>
      <w:r>
        <w:t>U.N.I.Q.U.E.</w:t>
      </w:r>
      <w:r>
        <w:rPr>
          <w:spacing w:val="-4"/>
        </w:rPr>
        <w:t xml:space="preserve"> </w:t>
      </w:r>
      <w:r>
        <w:t>formula</w:t>
      </w:r>
      <w:r>
        <w:rPr>
          <w:spacing w:val="-4"/>
        </w:rPr>
        <w:t xml:space="preserve"> </w:t>
      </w:r>
      <w:r>
        <w:t>to</w:t>
      </w:r>
      <w:r>
        <w:rPr>
          <w:spacing w:val="-4"/>
        </w:rPr>
        <w:t xml:space="preserve"> </w:t>
      </w:r>
      <w:r>
        <w:t>increase</w:t>
      </w:r>
      <w:r>
        <w:rPr>
          <w:spacing w:val="-4"/>
        </w:rPr>
        <w:t xml:space="preserve"> </w:t>
      </w:r>
      <w:r>
        <w:t>self- esteem and achieve success in every aspect of life.</w:t>
      </w:r>
    </w:p>
    <w:p w14:paraId="1BB20744" w14:textId="77777777" w:rsidR="00C96708" w:rsidRDefault="00C96708">
      <w:pPr>
        <w:pStyle w:val="BodyText"/>
        <w:ind w:left="0"/>
      </w:pPr>
    </w:p>
    <w:p w14:paraId="1BB20745" w14:textId="77777777" w:rsidR="00C96708" w:rsidRDefault="00D87A20">
      <w:pPr>
        <w:pStyle w:val="BodyText"/>
      </w:pPr>
      <w:r>
        <w:t>Your</w:t>
      </w:r>
      <w:r>
        <w:rPr>
          <w:spacing w:val="-5"/>
        </w:rPr>
        <w:t xml:space="preserve"> </w:t>
      </w:r>
      <w:r>
        <w:t>audience</w:t>
      </w:r>
      <w:r>
        <w:rPr>
          <w:spacing w:val="-4"/>
        </w:rPr>
        <w:t xml:space="preserve"> </w:t>
      </w:r>
      <w:r>
        <w:t>will</w:t>
      </w:r>
      <w:r>
        <w:rPr>
          <w:spacing w:val="-4"/>
        </w:rPr>
        <w:t xml:space="preserve"> </w:t>
      </w:r>
      <w:r>
        <w:t>learn</w:t>
      </w:r>
      <w:r>
        <w:rPr>
          <w:spacing w:val="-4"/>
        </w:rPr>
        <w:t xml:space="preserve"> </w:t>
      </w:r>
      <w:r>
        <w:t>how</w:t>
      </w:r>
      <w:r>
        <w:rPr>
          <w:spacing w:val="-4"/>
        </w:rPr>
        <w:t xml:space="preserve"> </w:t>
      </w:r>
      <w:r>
        <w:rPr>
          <w:spacing w:val="-5"/>
        </w:rPr>
        <w:t>to:</w:t>
      </w:r>
    </w:p>
    <w:p w14:paraId="1BB20746" w14:textId="77777777" w:rsidR="00C96708" w:rsidRDefault="00D87A20">
      <w:pPr>
        <w:pStyle w:val="ListParagraph"/>
        <w:numPr>
          <w:ilvl w:val="0"/>
          <w:numId w:val="11"/>
        </w:numPr>
        <w:tabs>
          <w:tab w:val="left" w:pos="239"/>
        </w:tabs>
        <w:ind w:left="239" w:hanging="124"/>
        <w:rPr>
          <w:sz w:val="20"/>
        </w:rPr>
      </w:pPr>
      <w:r>
        <w:rPr>
          <w:sz w:val="20"/>
        </w:rPr>
        <w:t>Uncover</w:t>
      </w:r>
      <w:r>
        <w:rPr>
          <w:spacing w:val="-2"/>
          <w:sz w:val="20"/>
        </w:rPr>
        <w:t xml:space="preserve"> </w:t>
      </w:r>
      <w:r>
        <w:rPr>
          <w:sz w:val="20"/>
        </w:rPr>
        <w:t>their</w:t>
      </w:r>
      <w:r>
        <w:rPr>
          <w:spacing w:val="-2"/>
          <w:sz w:val="20"/>
        </w:rPr>
        <w:t xml:space="preserve"> </w:t>
      </w:r>
      <w:r>
        <w:rPr>
          <w:sz w:val="20"/>
        </w:rPr>
        <w:t>true</w:t>
      </w:r>
      <w:r>
        <w:rPr>
          <w:spacing w:val="-2"/>
          <w:sz w:val="20"/>
        </w:rPr>
        <w:t xml:space="preserve"> </w:t>
      </w:r>
      <w:r>
        <w:rPr>
          <w:spacing w:val="-4"/>
          <w:sz w:val="20"/>
        </w:rPr>
        <w:t>self</w:t>
      </w:r>
    </w:p>
    <w:p w14:paraId="1BB20747" w14:textId="77777777" w:rsidR="00C96708" w:rsidRDefault="00D87A20">
      <w:pPr>
        <w:pStyle w:val="ListParagraph"/>
        <w:numPr>
          <w:ilvl w:val="0"/>
          <w:numId w:val="11"/>
        </w:numPr>
        <w:tabs>
          <w:tab w:val="left" w:pos="239"/>
        </w:tabs>
        <w:ind w:left="239" w:hanging="124"/>
        <w:rPr>
          <w:sz w:val="20"/>
        </w:rPr>
      </w:pPr>
      <w:r>
        <w:rPr>
          <w:sz w:val="20"/>
        </w:rPr>
        <w:t>How</w:t>
      </w:r>
      <w:r>
        <w:rPr>
          <w:spacing w:val="-6"/>
          <w:sz w:val="20"/>
        </w:rPr>
        <w:t xml:space="preserve"> </w:t>
      </w:r>
      <w:r>
        <w:rPr>
          <w:sz w:val="20"/>
        </w:rPr>
        <w:t>to</w:t>
      </w:r>
      <w:r>
        <w:rPr>
          <w:spacing w:val="-4"/>
          <w:sz w:val="20"/>
        </w:rPr>
        <w:t xml:space="preserve"> </w:t>
      </w:r>
      <w:r>
        <w:rPr>
          <w:sz w:val="20"/>
        </w:rPr>
        <w:t>Never</w:t>
      </w:r>
      <w:r>
        <w:rPr>
          <w:spacing w:val="-4"/>
          <w:sz w:val="20"/>
        </w:rPr>
        <w:t xml:space="preserve"> </w:t>
      </w:r>
      <w:r>
        <w:rPr>
          <w:sz w:val="20"/>
        </w:rPr>
        <w:t>give</w:t>
      </w:r>
      <w:r>
        <w:rPr>
          <w:spacing w:val="-4"/>
          <w:sz w:val="20"/>
        </w:rPr>
        <w:t xml:space="preserve"> </w:t>
      </w:r>
      <w:r>
        <w:rPr>
          <w:sz w:val="20"/>
        </w:rPr>
        <w:t>up</w:t>
      </w:r>
      <w:r>
        <w:rPr>
          <w:spacing w:val="-3"/>
          <w:sz w:val="20"/>
        </w:rPr>
        <w:t xml:space="preserve"> </w:t>
      </w:r>
      <w:r>
        <w:rPr>
          <w:sz w:val="20"/>
        </w:rPr>
        <w:t>using</w:t>
      </w:r>
      <w:r>
        <w:rPr>
          <w:spacing w:val="-4"/>
          <w:sz w:val="20"/>
        </w:rPr>
        <w:t xml:space="preserve"> </w:t>
      </w:r>
      <w:r>
        <w:rPr>
          <w:sz w:val="20"/>
        </w:rPr>
        <w:t>the</w:t>
      </w:r>
      <w:r>
        <w:rPr>
          <w:spacing w:val="-4"/>
          <w:sz w:val="20"/>
        </w:rPr>
        <w:t xml:space="preserve"> </w:t>
      </w:r>
      <w:r>
        <w:rPr>
          <w:sz w:val="20"/>
        </w:rPr>
        <w:t>positive</w:t>
      </w:r>
      <w:r>
        <w:rPr>
          <w:spacing w:val="-4"/>
          <w:sz w:val="20"/>
        </w:rPr>
        <w:t xml:space="preserve"> </w:t>
      </w:r>
      <w:r>
        <w:rPr>
          <w:sz w:val="20"/>
        </w:rPr>
        <w:t>change</w:t>
      </w:r>
      <w:r>
        <w:rPr>
          <w:spacing w:val="-3"/>
          <w:sz w:val="20"/>
        </w:rPr>
        <w:t xml:space="preserve"> </w:t>
      </w:r>
      <w:r>
        <w:rPr>
          <w:spacing w:val="-2"/>
          <w:sz w:val="20"/>
        </w:rPr>
        <w:t>within</w:t>
      </w:r>
    </w:p>
    <w:p w14:paraId="1BB20748" w14:textId="77777777" w:rsidR="00C96708" w:rsidRDefault="00D87A20">
      <w:pPr>
        <w:pStyle w:val="ListParagraph"/>
        <w:numPr>
          <w:ilvl w:val="0"/>
          <w:numId w:val="11"/>
        </w:numPr>
        <w:tabs>
          <w:tab w:val="left" w:pos="239"/>
        </w:tabs>
        <w:ind w:left="239" w:hanging="124"/>
        <w:rPr>
          <w:sz w:val="20"/>
        </w:rPr>
      </w:pPr>
      <w:r>
        <w:rPr>
          <w:sz w:val="20"/>
        </w:rPr>
        <w:t>The</w:t>
      </w:r>
      <w:r>
        <w:rPr>
          <w:spacing w:val="-7"/>
          <w:sz w:val="20"/>
        </w:rPr>
        <w:t xml:space="preserve"> </w:t>
      </w:r>
      <w:r>
        <w:rPr>
          <w:sz w:val="20"/>
        </w:rPr>
        <w:t>Importance</w:t>
      </w:r>
      <w:r>
        <w:rPr>
          <w:spacing w:val="-7"/>
          <w:sz w:val="20"/>
        </w:rPr>
        <w:t xml:space="preserve"> </w:t>
      </w:r>
      <w:r>
        <w:rPr>
          <w:sz w:val="20"/>
        </w:rPr>
        <w:t>of</w:t>
      </w:r>
      <w:r>
        <w:rPr>
          <w:spacing w:val="-6"/>
          <w:sz w:val="20"/>
        </w:rPr>
        <w:t xml:space="preserve"> </w:t>
      </w:r>
      <w:r>
        <w:rPr>
          <w:sz w:val="20"/>
        </w:rPr>
        <w:t>self-discipline</w:t>
      </w:r>
      <w:r>
        <w:rPr>
          <w:spacing w:val="-7"/>
          <w:sz w:val="20"/>
        </w:rPr>
        <w:t xml:space="preserve"> </w:t>
      </w:r>
      <w:r>
        <w:rPr>
          <w:sz w:val="20"/>
        </w:rPr>
        <w:t>and</w:t>
      </w:r>
      <w:r>
        <w:rPr>
          <w:spacing w:val="-6"/>
          <w:sz w:val="20"/>
        </w:rPr>
        <w:t xml:space="preserve"> </w:t>
      </w:r>
      <w:r>
        <w:rPr>
          <w:spacing w:val="-2"/>
          <w:sz w:val="20"/>
        </w:rPr>
        <w:t>Individuality</w:t>
      </w:r>
    </w:p>
    <w:p w14:paraId="1BB20749" w14:textId="77777777" w:rsidR="00C96708" w:rsidRDefault="00C96708">
      <w:pPr>
        <w:pStyle w:val="BodyText"/>
        <w:ind w:left="0"/>
      </w:pPr>
    </w:p>
    <w:p w14:paraId="1BB2074A" w14:textId="77777777" w:rsidR="00C96708" w:rsidRDefault="00D87A20">
      <w:pPr>
        <w:pStyle w:val="BodyText"/>
        <w:ind w:right="231"/>
      </w:pPr>
      <w:r>
        <w:t>Christopher Fairbank was a renowned ballet dancer turned Cop turned inspiring motivational speaker. He has audiences laugh and realize that anyone can achieve their deepest and greatest goals.</w:t>
      </w:r>
      <w:r>
        <w:rPr>
          <w:spacing w:val="-3"/>
        </w:rPr>
        <w:t xml:space="preserve"> </w:t>
      </w:r>
      <w:r>
        <w:t>He</w:t>
      </w:r>
      <w:r>
        <w:rPr>
          <w:spacing w:val="-3"/>
        </w:rPr>
        <w:t xml:space="preserve"> </w:t>
      </w:r>
      <w:r>
        <w:t>has</w:t>
      </w:r>
      <w:r>
        <w:rPr>
          <w:spacing w:val="-3"/>
        </w:rPr>
        <w:t xml:space="preserve"> </w:t>
      </w:r>
      <w:r>
        <w:t>created</w:t>
      </w:r>
      <w:r>
        <w:rPr>
          <w:spacing w:val="-3"/>
        </w:rPr>
        <w:t xml:space="preserve"> </w:t>
      </w:r>
      <w:r>
        <w:t>a</w:t>
      </w:r>
      <w:r>
        <w:rPr>
          <w:spacing w:val="-3"/>
        </w:rPr>
        <w:t xml:space="preserve"> </w:t>
      </w:r>
      <w:r>
        <w:t>positive</w:t>
      </w:r>
      <w:r>
        <w:rPr>
          <w:spacing w:val="-3"/>
        </w:rPr>
        <w:t xml:space="preserve"> </w:t>
      </w:r>
      <w:r>
        <w:t>change</w:t>
      </w:r>
      <w:r>
        <w:rPr>
          <w:spacing w:val="-3"/>
        </w:rPr>
        <w:t xml:space="preserve"> </w:t>
      </w:r>
      <w:r>
        <w:t>in</w:t>
      </w:r>
      <w:r>
        <w:rPr>
          <w:spacing w:val="-3"/>
        </w:rPr>
        <w:t xml:space="preserve"> </w:t>
      </w:r>
      <w:r>
        <w:t>our</w:t>
      </w:r>
      <w:r>
        <w:rPr>
          <w:spacing w:val="-3"/>
        </w:rPr>
        <w:t xml:space="preserve"> </w:t>
      </w:r>
      <w:r>
        <w:t>communities</w:t>
      </w:r>
      <w:r>
        <w:rPr>
          <w:spacing w:val="-3"/>
        </w:rPr>
        <w:t xml:space="preserve"> </w:t>
      </w:r>
      <w:r>
        <w:t>as</w:t>
      </w:r>
      <w:r>
        <w:rPr>
          <w:spacing w:val="-3"/>
        </w:rPr>
        <w:t xml:space="preserve"> </w:t>
      </w:r>
      <w:r>
        <w:t>well</w:t>
      </w:r>
      <w:r>
        <w:rPr>
          <w:spacing w:val="-3"/>
        </w:rPr>
        <w:t xml:space="preserve"> </w:t>
      </w:r>
      <w:r>
        <w:t>as</w:t>
      </w:r>
      <w:r>
        <w:rPr>
          <w:spacing w:val="-3"/>
        </w:rPr>
        <w:t xml:space="preserve"> </w:t>
      </w:r>
      <w:r>
        <w:t>businesses,</w:t>
      </w:r>
      <w:r>
        <w:rPr>
          <w:spacing w:val="-3"/>
        </w:rPr>
        <w:t xml:space="preserve"> </w:t>
      </w:r>
      <w:r>
        <w:t>universities</w:t>
      </w:r>
      <w:r>
        <w:rPr>
          <w:spacing w:val="-3"/>
        </w:rPr>
        <w:t xml:space="preserve"> </w:t>
      </w:r>
      <w:r>
        <w:t>and students all over the country.</w:t>
      </w:r>
    </w:p>
    <w:p w14:paraId="1BB2074B" w14:textId="77777777" w:rsidR="00C96708" w:rsidRDefault="00C96708">
      <w:pPr>
        <w:pStyle w:val="BodyText"/>
        <w:ind w:left="0"/>
      </w:pPr>
    </w:p>
    <w:p w14:paraId="1BB2074C" w14:textId="77777777" w:rsidR="00C96708" w:rsidRDefault="00D87A20">
      <w:pPr>
        <w:pStyle w:val="BodyText"/>
        <w:ind w:right="231"/>
      </w:pPr>
      <w:r>
        <w:t>His experience as a mentor, public information officer, certified hostage negotiator, and a retired professional ballet dancer who was privileged to dance for three consecutive Presidents of the United</w:t>
      </w:r>
      <w:r>
        <w:rPr>
          <w:spacing w:val="-4"/>
        </w:rPr>
        <w:t xml:space="preserve"> </w:t>
      </w:r>
      <w:r>
        <w:t>States</w:t>
      </w:r>
      <w:r>
        <w:rPr>
          <w:spacing w:val="-4"/>
        </w:rPr>
        <w:t xml:space="preserve"> </w:t>
      </w:r>
      <w:r>
        <w:t>of</w:t>
      </w:r>
      <w:r>
        <w:rPr>
          <w:spacing w:val="-4"/>
        </w:rPr>
        <w:t xml:space="preserve"> </w:t>
      </w:r>
      <w:r>
        <w:t>America,</w:t>
      </w:r>
      <w:r>
        <w:rPr>
          <w:spacing w:val="-4"/>
        </w:rPr>
        <w:t xml:space="preserve"> </w:t>
      </w:r>
      <w:r>
        <w:t>makes</w:t>
      </w:r>
      <w:r>
        <w:rPr>
          <w:spacing w:val="-4"/>
        </w:rPr>
        <w:t xml:space="preserve"> </w:t>
      </w:r>
      <w:r>
        <w:t>him</w:t>
      </w:r>
      <w:r>
        <w:rPr>
          <w:spacing w:val="-4"/>
        </w:rPr>
        <w:t xml:space="preserve"> </w:t>
      </w:r>
      <w:r>
        <w:t>indispensable</w:t>
      </w:r>
      <w:r>
        <w:rPr>
          <w:spacing w:val="-4"/>
        </w:rPr>
        <w:t xml:space="preserve"> </w:t>
      </w:r>
      <w:r>
        <w:t>to</w:t>
      </w:r>
      <w:r>
        <w:rPr>
          <w:spacing w:val="-4"/>
        </w:rPr>
        <w:t xml:space="preserve"> </w:t>
      </w:r>
      <w:r>
        <w:t>thought</w:t>
      </w:r>
      <w:r>
        <w:rPr>
          <w:spacing w:val="-4"/>
        </w:rPr>
        <w:t xml:space="preserve"> </w:t>
      </w:r>
      <w:r>
        <w:t>leaders</w:t>
      </w:r>
      <w:r>
        <w:rPr>
          <w:spacing w:val="-4"/>
        </w:rPr>
        <w:t xml:space="preserve"> </w:t>
      </w:r>
      <w:r>
        <w:t>and</w:t>
      </w:r>
      <w:r>
        <w:rPr>
          <w:spacing w:val="-4"/>
        </w:rPr>
        <w:t xml:space="preserve"> </w:t>
      </w:r>
      <w:r>
        <w:t>influential</w:t>
      </w:r>
      <w:r>
        <w:rPr>
          <w:spacing w:val="-4"/>
        </w:rPr>
        <w:t xml:space="preserve"> </w:t>
      </w:r>
      <w:r>
        <w:t>corporations.</w:t>
      </w:r>
    </w:p>
    <w:p w14:paraId="1BB2074D" w14:textId="77777777" w:rsidR="00C96708" w:rsidRDefault="00C96708">
      <w:pPr>
        <w:pStyle w:val="BodyText"/>
        <w:ind w:left="0"/>
      </w:pPr>
    </w:p>
    <w:p w14:paraId="1BB2074E" w14:textId="77777777" w:rsidR="00C96708" w:rsidRDefault="00D87A20">
      <w:pPr>
        <w:pStyle w:val="BodyText"/>
      </w:pPr>
      <w:r>
        <w:t>His</w:t>
      </w:r>
      <w:r>
        <w:rPr>
          <w:spacing w:val="-6"/>
        </w:rPr>
        <w:t xml:space="preserve"> </w:t>
      </w:r>
      <w:r>
        <w:t>life</w:t>
      </w:r>
      <w:r>
        <w:rPr>
          <w:spacing w:val="-4"/>
        </w:rPr>
        <w:t xml:space="preserve"> </w:t>
      </w:r>
      <w:r>
        <w:t>experiences</w:t>
      </w:r>
      <w:r>
        <w:rPr>
          <w:spacing w:val="-4"/>
        </w:rPr>
        <w:t xml:space="preserve"> </w:t>
      </w:r>
      <w:r>
        <w:t>and</w:t>
      </w:r>
      <w:r>
        <w:rPr>
          <w:spacing w:val="-4"/>
        </w:rPr>
        <w:t xml:space="preserve"> </w:t>
      </w:r>
      <w:r>
        <w:t>stories</w:t>
      </w:r>
      <w:r>
        <w:rPr>
          <w:spacing w:val="-4"/>
        </w:rPr>
        <w:t xml:space="preserve"> </w:t>
      </w:r>
      <w:r>
        <w:t>are</w:t>
      </w:r>
      <w:r>
        <w:rPr>
          <w:spacing w:val="-4"/>
        </w:rPr>
        <w:t xml:space="preserve"> </w:t>
      </w:r>
      <w:r>
        <w:t>unique,</w:t>
      </w:r>
      <w:r>
        <w:rPr>
          <w:spacing w:val="-4"/>
        </w:rPr>
        <w:t xml:space="preserve"> </w:t>
      </w:r>
      <w:r>
        <w:t>motivating,</w:t>
      </w:r>
      <w:r>
        <w:rPr>
          <w:spacing w:val="-4"/>
        </w:rPr>
        <w:t xml:space="preserve"> </w:t>
      </w:r>
      <w:r>
        <w:t>funny,</w:t>
      </w:r>
      <w:r>
        <w:rPr>
          <w:spacing w:val="-4"/>
        </w:rPr>
        <w:t xml:space="preserve"> </w:t>
      </w:r>
      <w:r>
        <w:t>and</w:t>
      </w:r>
      <w:r>
        <w:rPr>
          <w:spacing w:val="-4"/>
        </w:rPr>
        <w:t xml:space="preserve"> </w:t>
      </w:r>
      <w:r>
        <w:rPr>
          <w:spacing w:val="-2"/>
        </w:rPr>
        <w:t>captivating.</w:t>
      </w:r>
    </w:p>
    <w:p w14:paraId="1BB2074F" w14:textId="77777777" w:rsidR="00C96708" w:rsidRDefault="00C96708">
      <w:pPr>
        <w:pStyle w:val="BodyText"/>
        <w:spacing w:before="118"/>
        <w:ind w:left="0"/>
      </w:pPr>
    </w:p>
    <w:p w14:paraId="1BB20750" w14:textId="77777777" w:rsidR="00C96708" w:rsidRDefault="00D87A20">
      <w:pPr>
        <w:pStyle w:val="Heading2"/>
      </w:pPr>
      <w:r>
        <w:rPr>
          <w:spacing w:val="-2"/>
        </w:rPr>
        <w:t>Notes:</w:t>
      </w:r>
    </w:p>
    <w:p w14:paraId="1BB20751" w14:textId="77777777" w:rsidR="00C96708" w:rsidRDefault="00D87A20">
      <w:pPr>
        <w:pStyle w:val="BodyText"/>
        <w:spacing w:before="70"/>
        <w:ind w:right="467"/>
        <w:jc w:val="both"/>
      </w:pPr>
      <w:r>
        <w:t>I</w:t>
      </w:r>
      <w:r>
        <w:rPr>
          <w:spacing w:val="-2"/>
        </w:rPr>
        <w:t xml:space="preserve"> </w:t>
      </w:r>
      <w:r>
        <w:t>have</w:t>
      </w:r>
      <w:r>
        <w:rPr>
          <w:spacing w:val="-2"/>
        </w:rPr>
        <w:t xml:space="preserve"> </w:t>
      </w:r>
      <w:r>
        <w:t>spoken</w:t>
      </w:r>
      <w:r>
        <w:rPr>
          <w:spacing w:val="-2"/>
        </w:rPr>
        <w:t xml:space="preserve"> </w:t>
      </w:r>
      <w:r>
        <w:t>on</w:t>
      </w:r>
      <w:r>
        <w:rPr>
          <w:spacing w:val="-2"/>
        </w:rPr>
        <w:t xml:space="preserve"> </w:t>
      </w:r>
      <w:r>
        <w:t>this</w:t>
      </w:r>
      <w:r>
        <w:rPr>
          <w:spacing w:val="-2"/>
        </w:rPr>
        <w:t xml:space="preserve"> </w:t>
      </w:r>
      <w:r>
        <w:t>topic</w:t>
      </w:r>
      <w:r>
        <w:rPr>
          <w:spacing w:val="-2"/>
        </w:rPr>
        <w:t xml:space="preserve"> </w:t>
      </w:r>
      <w:r>
        <w:t>many</w:t>
      </w:r>
      <w:r>
        <w:rPr>
          <w:spacing w:val="-2"/>
        </w:rPr>
        <w:t xml:space="preserve"> </w:t>
      </w:r>
      <w:r>
        <w:t>times</w:t>
      </w:r>
      <w:r>
        <w:rPr>
          <w:spacing w:val="-2"/>
        </w:rPr>
        <w:t xml:space="preserve"> </w:t>
      </w:r>
      <w:r>
        <w:t>for</w:t>
      </w:r>
      <w:r>
        <w:rPr>
          <w:spacing w:val="-2"/>
        </w:rPr>
        <w:t xml:space="preserve"> </w:t>
      </w:r>
      <w:r>
        <w:t>those</w:t>
      </w:r>
      <w:r>
        <w:rPr>
          <w:spacing w:val="-2"/>
        </w:rPr>
        <w:t xml:space="preserve"> </w:t>
      </w:r>
      <w:r>
        <w:t>who</w:t>
      </w:r>
      <w:r>
        <w:rPr>
          <w:spacing w:val="-2"/>
        </w:rPr>
        <w:t xml:space="preserve"> </w:t>
      </w:r>
      <w:r>
        <w:t>are</w:t>
      </w:r>
      <w:r>
        <w:rPr>
          <w:spacing w:val="-2"/>
        </w:rPr>
        <w:t xml:space="preserve"> </w:t>
      </w:r>
      <w:r>
        <w:t>starting</w:t>
      </w:r>
      <w:r>
        <w:rPr>
          <w:spacing w:val="-2"/>
        </w:rPr>
        <w:t xml:space="preserve"> </w:t>
      </w:r>
      <w:r>
        <w:t>mentoring,</w:t>
      </w:r>
      <w:r>
        <w:rPr>
          <w:spacing w:val="-2"/>
        </w:rPr>
        <w:t xml:space="preserve"> </w:t>
      </w:r>
      <w:r>
        <w:t>and</w:t>
      </w:r>
      <w:r>
        <w:rPr>
          <w:spacing w:val="-2"/>
        </w:rPr>
        <w:t xml:space="preserve"> </w:t>
      </w:r>
      <w:r>
        <w:t>who</w:t>
      </w:r>
      <w:r>
        <w:rPr>
          <w:spacing w:val="-2"/>
        </w:rPr>
        <w:t xml:space="preserve"> </w:t>
      </w:r>
      <w:r>
        <w:t>have</w:t>
      </w:r>
      <w:r>
        <w:rPr>
          <w:spacing w:val="-2"/>
        </w:rPr>
        <w:t xml:space="preserve"> </w:t>
      </w:r>
      <w:r>
        <w:t>been mentors</w:t>
      </w:r>
      <w:r>
        <w:rPr>
          <w:spacing w:val="-3"/>
        </w:rPr>
        <w:t xml:space="preserve"> </w:t>
      </w:r>
      <w:r>
        <w:t>for</w:t>
      </w:r>
      <w:r>
        <w:rPr>
          <w:spacing w:val="-3"/>
        </w:rPr>
        <w:t xml:space="preserve"> </w:t>
      </w:r>
      <w:r>
        <w:t>years.</w:t>
      </w:r>
      <w:r>
        <w:rPr>
          <w:spacing w:val="-3"/>
        </w:rPr>
        <w:t xml:space="preserve"> </w:t>
      </w:r>
      <w:r>
        <w:t>This</w:t>
      </w:r>
      <w:r>
        <w:rPr>
          <w:spacing w:val="-3"/>
        </w:rPr>
        <w:t xml:space="preserve"> </w:t>
      </w:r>
      <w:r>
        <w:t>topic</w:t>
      </w:r>
      <w:r>
        <w:rPr>
          <w:spacing w:val="-3"/>
        </w:rPr>
        <w:t xml:space="preserve"> </w:t>
      </w:r>
      <w:r>
        <w:t>is</w:t>
      </w:r>
      <w:r>
        <w:rPr>
          <w:spacing w:val="-3"/>
        </w:rPr>
        <w:t xml:space="preserve"> </w:t>
      </w:r>
      <w:r>
        <w:t>an</w:t>
      </w:r>
      <w:r>
        <w:rPr>
          <w:spacing w:val="-3"/>
        </w:rPr>
        <w:t xml:space="preserve"> </w:t>
      </w:r>
      <w:r>
        <w:t>excellent</w:t>
      </w:r>
      <w:r>
        <w:rPr>
          <w:spacing w:val="-3"/>
        </w:rPr>
        <w:t xml:space="preserve"> </w:t>
      </w:r>
      <w:r>
        <w:t>way</w:t>
      </w:r>
      <w:r>
        <w:rPr>
          <w:spacing w:val="-3"/>
        </w:rPr>
        <w:t xml:space="preserve"> </w:t>
      </w:r>
      <w:r>
        <w:t>to</w:t>
      </w:r>
      <w:r>
        <w:rPr>
          <w:spacing w:val="-3"/>
        </w:rPr>
        <w:t xml:space="preserve"> </w:t>
      </w:r>
      <w:r>
        <w:t>motivate</w:t>
      </w:r>
      <w:r>
        <w:rPr>
          <w:spacing w:val="-3"/>
        </w:rPr>
        <w:t xml:space="preserve"> </w:t>
      </w:r>
      <w:r>
        <w:t>not</w:t>
      </w:r>
      <w:r>
        <w:rPr>
          <w:spacing w:val="-3"/>
        </w:rPr>
        <w:t xml:space="preserve"> </w:t>
      </w:r>
      <w:r>
        <w:t>only</w:t>
      </w:r>
      <w:r>
        <w:rPr>
          <w:spacing w:val="-3"/>
        </w:rPr>
        <w:t xml:space="preserve"> </w:t>
      </w:r>
      <w:r>
        <w:t>ourselves</w:t>
      </w:r>
      <w:r>
        <w:rPr>
          <w:spacing w:val="-3"/>
        </w:rPr>
        <w:t xml:space="preserve"> </w:t>
      </w:r>
      <w:r>
        <w:t>but</w:t>
      </w:r>
      <w:r>
        <w:rPr>
          <w:spacing w:val="-3"/>
        </w:rPr>
        <w:t xml:space="preserve"> </w:t>
      </w:r>
      <w:r>
        <w:t>others</w:t>
      </w:r>
      <w:r>
        <w:rPr>
          <w:spacing w:val="-3"/>
        </w:rPr>
        <w:t xml:space="preserve"> </w:t>
      </w:r>
      <w:r>
        <w:t>around us. Especially those who are being mentored.</w:t>
      </w:r>
    </w:p>
    <w:p w14:paraId="1BB20752" w14:textId="77777777" w:rsidR="00C96708" w:rsidRDefault="00C96708">
      <w:pPr>
        <w:jc w:val="both"/>
        <w:sectPr w:rsidR="00C96708">
          <w:type w:val="continuous"/>
          <w:pgSz w:w="12240" w:h="15840"/>
          <w:pgMar w:top="1600" w:right="1460" w:bottom="1840" w:left="1620" w:header="0" w:footer="1657" w:gutter="0"/>
          <w:cols w:space="720"/>
        </w:sectPr>
      </w:pPr>
    </w:p>
    <w:p w14:paraId="1BB20753" w14:textId="77777777" w:rsidR="00C96708" w:rsidRDefault="00D87A20">
      <w:pPr>
        <w:pStyle w:val="Heading1"/>
        <w:ind w:right="73"/>
        <w:jc w:val="center"/>
      </w:pPr>
      <w:r>
        <w:lastRenderedPageBreak/>
        <w:t>Being</w:t>
      </w:r>
      <w:r>
        <w:rPr>
          <w:spacing w:val="-4"/>
        </w:rPr>
        <w:t xml:space="preserve"> </w:t>
      </w:r>
      <w:r>
        <w:t>a</w:t>
      </w:r>
      <w:r>
        <w:rPr>
          <w:spacing w:val="-4"/>
        </w:rPr>
        <w:t xml:space="preserve"> </w:t>
      </w:r>
      <w:r>
        <w:t>C.O.P.</w:t>
      </w:r>
      <w:r>
        <w:rPr>
          <w:spacing w:val="-3"/>
        </w:rPr>
        <w:t xml:space="preserve"> </w:t>
      </w:r>
      <w:r>
        <w:t>Does</w:t>
      </w:r>
      <w:r>
        <w:rPr>
          <w:spacing w:val="-4"/>
        </w:rPr>
        <w:t xml:space="preserve"> </w:t>
      </w:r>
      <w:r>
        <w:t>Not</w:t>
      </w:r>
      <w:r>
        <w:rPr>
          <w:spacing w:val="-4"/>
        </w:rPr>
        <w:t xml:space="preserve"> </w:t>
      </w:r>
      <w:r>
        <w:t>Define</w:t>
      </w:r>
      <w:r>
        <w:rPr>
          <w:spacing w:val="-3"/>
        </w:rPr>
        <w:t xml:space="preserve"> </w:t>
      </w:r>
      <w:r>
        <w:rPr>
          <w:spacing w:val="-2"/>
        </w:rPr>
        <w:t>Leadership</w:t>
      </w:r>
    </w:p>
    <w:p w14:paraId="1BB20754" w14:textId="77777777" w:rsidR="00C96708" w:rsidRDefault="00C96708">
      <w:pPr>
        <w:pStyle w:val="BodyText"/>
        <w:spacing w:before="11"/>
        <w:ind w:left="0"/>
        <w:rPr>
          <w:sz w:val="14"/>
        </w:rPr>
      </w:pPr>
    </w:p>
    <w:p w14:paraId="1BB20755" w14:textId="77777777" w:rsidR="00C96708" w:rsidRDefault="00C96708">
      <w:pPr>
        <w:rPr>
          <w:sz w:val="14"/>
        </w:rPr>
        <w:sectPr w:rsidR="00C96708">
          <w:pgSz w:w="12240" w:h="15840"/>
          <w:pgMar w:top="1600" w:right="1460" w:bottom="1840" w:left="1620" w:header="0" w:footer="1657" w:gutter="0"/>
          <w:cols w:space="720"/>
        </w:sectPr>
      </w:pPr>
    </w:p>
    <w:p w14:paraId="1BB20756" w14:textId="77777777" w:rsidR="00C96708" w:rsidRDefault="00D87A20">
      <w:pPr>
        <w:pStyle w:val="BodyText"/>
        <w:spacing w:before="93" w:line="333" w:lineRule="auto"/>
        <w:ind w:right="38"/>
      </w:pPr>
      <w:r>
        <w:t xml:space="preserve">Fairbank, Christopher </w:t>
      </w:r>
      <w:hyperlink r:id="rId268">
        <w:r>
          <w:rPr>
            <w:spacing w:val="-2"/>
          </w:rPr>
          <w:t>christopher@christopherfairbank.com</w:t>
        </w:r>
      </w:hyperlink>
      <w:r>
        <w:rPr>
          <w:spacing w:val="-2"/>
        </w:rPr>
        <w:t xml:space="preserve"> 803-361-0618</w:t>
      </w:r>
    </w:p>
    <w:p w14:paraId="1BB20757" w14:textId="77777777" w:rsidR="00C96708" w:rsidRDefault="00D87A20">
      <w:pPr>
        <w:pStyle w:val="BodyText"/>
        <w:spacing w:before="93"/>
      </w:pPr>
      <w:r>
        <w:br w:type="column"/>
      </w:r>
      <w:r>
        <w:rPr>
          <w:spacing w:val="-2"/>
        </w:rPr>
        <w:t>2/11/2019</w:t>
      </w:r>
    </w:p>
    <w:p w14:paraId="1BB20758"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1201</w:t>
      </w:r>
    </w:p>
    <w:p w14:paraId="1BB20759" w14:textId="77777777" w:rsidR="00C96708" w:rsidRDefault="00C96708">
      <w:pPr>
        <w:rPr>
          <w:sz w:val="20"/>
        </w:rPr>
        <w:sectPr w:rsidR="00C96708">
          <w:type w:val="continuous"/>
          <w:pgSz w:w="12240" w:h="15840"/>
          <w:pgMar w:top="1600" w:right="1460" w:bottom="1840" w:left="1620" w:header="0" w:footer="1657" w:gutter="0"/>
          <w:cols w:num="3" w:space="720" w:equalWidth="0">
            <w:col w:w="3482" w:space="2203"/>
            <w:col w:w="1045" w:space="1019"/>
            <w:col w:w="1411"/>
          </w:cols>
        </w:sectPr>
      </w:pPr>
    </w:p>
    <w:p w14:paraId="1BB2075A" w14:textId="77777777" w:rsidR="00C96708" w:rsidRDefault="00C96708">
      <w:pPr>
        <w:pStyle w:val="BodyText"/>
        <w:spacing w:before="41"/>
        <w:ind w:left="0"/>
      </w:pPr>
    </w:p>
    <w:p w14:paraId="1BB2075B" w14:textId="77777777" w:rsidR="00C96708" w:rsidRDefault="00D87A20">
      <w:pPr>
        <w:pStyle w:val="Heading2"/>
      </w:pPr>
      <w:r>
        <w:rPr>
          <w:spacing w:val="-2"/>
        </w:rPr>
        <w:t>Abstract:</w:t>
      </w:r>
    </w:p>
    <w:p w14:paraId="1BB2075C" w14:textId="77777777" w:rsidR="00C96708" w:rsidRDefault="00D87A20">
      <w:pPr>
        <w:pStyle w:val="BodyText"/>
        <w:spacing w:before="70"/>
        <w:ind w:right="239"/>
      </w:pPr>
      <w:r>
        <w:t>Whether or not you are a parent, teacher, mentor, coach, CEO, or student, we have all heard the phrase, “because I said so”, or “I’m the parent that’s why” or better yet, “I’m the boss and you’ll do as</w:t>
      </w:r>
      <w:r>
        <w:rPr>
          <w:spacing w:val="-3"/>
        </w:rPr>
        <w:t xml:space="preserve"> </w:t>
      </w:r>
      <w:r>
        <w:t>I</w:t>
      </w:r>
      <w:r>
        <w:rPr>
          <w:spacing w:val="-3"/>
        </w:rPr>
        <w:t xml:space="preserve"> </w:t>
      </w:r>
      <w:r>
        <w:t>say”.</w:t>
      </w:r>
      <w:r>
        <w:rPr>
          <w:spacing w:val="-3"/>
        </w:rPr>
        <w:t xml:space="preserve"> </w:t>
      </w:r>
      <w:r>
        <w:t>In</w:t>
      </w:r>
      <w:r>
        <w:rPr>
          <w:spacing w:val="-3"/>
        </w:rPr>
        <w:t xml:space="preserve"> </w:t>
      </w:r>
      <w:r>
        <w:t>this</w:t>
      </w:r>
      <w:r>
        <w:rPr>
          <w:spacing w:val="-3"/>
        </w:rPr>
        <w:t xml:space="preserve"> </w:t>
      </w:r>
      <w:r>
        <w:t>talk</w:t>
      </w:r>
      <w:r>
        <w:rPr>
          <w:spacing w:val="-3"/>
        </w:rPr>
        <w:t xml:space="preserve"> </w:t>
      </w:r>
      <w:r>
        <w:t>Christopher</w:t>
      </w:r>
      <w:r>
        <w:rPr>
          <w:spacing w:val="-3"/>
        </w:rPr>
        <w:t xml:space="preserve"> </w:t>
      </w:r>
      <w:r>
        <w:t>will</w:t>
      </w:r>
      <w:r>
        <w:rPr>
          <w:spacing w:val="-3"/>
        </w:rPr>
        <w:t xml:space="preserve"> </w:t>
      </w:r>
      <w:r>
        <w:t>help</w:t>
      </w:r>
      <w:r>
        <w:rPr>
          <w:spacing w:val="-3"/>
        </w:rPr>
        <w:t xml:space="preserve"> </w:t>
      </w:r>
      <w:r>
        <w:t>the</w:t>
      </w:r>
      <w:r>
        <w:rPr>
          <w:spacing w:val="-3"/>
        </w:rPr>
        <w:t xml:space="preserve"> </w:t>
      </w:r>
      <w:r>
        <w:t>audience</w:t>
      </w:r>
      <w:r>
        <w:rPr>
          <w:spacing w:val="-3"/>
        </w:rPr>
        <w:t xml:space="preserve"> </w:t>
      </w:r>
      <w:r>
        <w:t>realize</w:t>
      </w:r>
      <w:r>
        <w:rPr>
          <w:spacing w:val="-3"/>
        </w:rPr>
        <w:t xml:space="preserve"> </w:t>
      </w:r>
      <w:r>
        <w:t>and</w:t>
      </w:r>
      <w:r>
        <w:rPr>
          <w:spacing w:val="-3"/>
        </w:rPr>
        <w:t xml:space="preserve"> </w:t>
      </w:r>
      <w:r>
        <w:t>understand</w:t>
      </w:r>
      <w:r>
        <w:rPr>
          <w:spacing w:val="-3"/>
        </w:rPr>
        <w:t xml:space="preserve"> </w:t>
      </w:r>
      <w:r>
        <w:t>that,</w:t>
      </w:r>
      <w:r>
        <w:rPr>
          <w:spacing w:val="-3"/>
        </w:rPr>
        <w:t xml:space="preserve"> </w:t>
      </w:r>
      <w:r>
        <w:t>that</w:t>
      </w:r>
      <w:r>
        <w:rPr>
          <w:spacing w:val="-3"/>
        </w:rPr>
        <w:t xml:space="preserve"> </w:t>
      </w:r>
      <w:r>
        <w:t>mentality</w:t>
      </w:r>
      <w:r>
        <w:rPr>
          <w:spacing w:val="-3"/>
        </w:rPr>
        <w:t xml:space="preserve"> </w:t>
      </w:r>
      <w:r>
        <w:t>is not only self-destructing but also demeaning to others around us. Christopher shares his formula to better and constructive leadership. Your audience will learn how to:</w:t>
      </w:r>
    </w:p>
    <w:p w14:paraId="1BB2075D" w14:textId="77777777" w:rsidR="00C96708" w:rsidRDefault="00C96708">
      <w:pPr>
        <w:pStyle w:val="BodyText"/>
        <w:ind w:left="0"/>
      </w:pPr>
    </w:p>
    <w:p w14:paraId="1BB2075E" w14:textId="77777777" w:rsidR="00C96708" w:rsidRDefault="00D87A20">
      <w:pPr>
        <w:pStyle w:val="BodyText"/>
      </w:pPr>
      <w:r>
        <w:t>•Better</w:t>
      </w:r>
      <w:r>
        <w:rPr>
          <w:spacing w:val="-3"/>
        </w:rPr>
        <w:t xml:space="preserve"> </w:t>
      </w:r>
      <w:r>
        <w:t>serve</w:t>
      </w:r>
      <w:r>
        <w:rPr>
          <w:spacing w:val="-3"/>
        </w:rPr>
        <w:t xml:space="preserve"> </w:t>
      </w:r>
      <w:r>
        <w:t>using</w:t>
      </w:r>
      <w:r>
        <w:rPr>
          <w:spacing w:val="-3"/>
        </w:rPr>
        <w:t xml:space="preserve"> </w:t>
      </w:r>
      <w:r>
        <w:t>the</w:t>
      </w:r>
      <w:r>
        <w:rPr>
          <w:spacing w:val="-3"/>
        </w:rPr>
        <w:t xml:space="preserve"> </w:t>
      </w:r>
      <w:r>
        <w:t>“C.O.P.”</w:t>
      </w:r>
      <w:r>
        <w:rPr>
          <w:spacing w:val="-3"/>
        </w:rPr>
        <w:t xml:space="preserve"> </w:t>
      </w:r>
      <w:r>
        <w:rPr>
          <w:spacing w:val="-2"/>
        </w:rPr>
        <w:t>formula</w:t>
      </w:r>
    </w:p>
    <w:p w14:paraId="1BB2075F" w14:textId="77777777" w:rsidR="00C96708" w:rsidRDefault="00D87A20">
      <w:pPr>
        <w:pStyle w:val="BodyText"/>
      </w:pPr>
      <w:r>
        <w:t>•Lead</w:t>
      </w:r>
      <w:r>
        <w:rPr>
          <w:spacing w:val="-5"/>
        </w:rPr>
        <w:t xml:space="preserve"> </w:t>
      </w:r>
      <w:r>
        <w:t>by</w:t>
      </w:r>
      <w:r>
        <w:rPr>
          <w:spacing w:val="-4"/>
        </w:rPr>
        <w:t xml:space="preserve"> </w:t>
      </w:r>
      <w:r>
        <w:t>example</w:t>
      </w:r>
      <w:r>
        <w:rPr>
          <w:spacing w:val="-4"/>
        </w:rPr>
        <w:t xml:space="preserve"> </w:t>
      </w:r>
      <w:r>
        <w:t>with</w:t>
      </w:r>
      <w:r>
        <w:rPr>
          <w:spacing w:val="-4"/>
        </w:rPr>
        <w:t xml:space="preserve"> </w:t>
      </w:r>
      <w:r>
        <w:rPr>
          <w:spacing w:val="-2"/>
        </w:rPr>
        <w:t>respect</w:t>
      </w:r>
    </w:p>
    <w:p w14:paraId="1BB20760" w14:textId="77777777" w:rsidR="00C96708" w:rsidRDefault="00D87A20">
      <w:pPr>
        <w:pStyle w:val="BodyText"/>
      </w:pPr>
      <w:r>
        <w:t>•Check</w:t>
      </w:r>
      <w:r>
        <w:rPr>
          <w:spacing w:val="-2"/>
        </w:rPr>
        <w:t xml:space="preserve"> </w:t>
      </w:r>
      <w:r>
        <w:t>the</w:t>
      </w:r>
      <w:r>
        <w:rPr>
          <w:spacing w:val="-2"/>
        </w:rPr>
        <w:t xml:space="preserve"> </w:t>
      </w:r>
      <w:r>
        <w:t>ego</w:t>
      </w:r>
      <w:r>
        <w:rPr>
          <w:spacing w:val="-2"/>
        </w:rPr>
        <w:t xml:space="preserve"> </w:t>
      </w:r>
      <w:r>
        <w:t>at</w:t>
      </w:r>
      <w:r>
        <w:rPr>
          <w:spacing w:val="-2"/>
        </w:rPr>
        <w:t xml:space="preserve"> </w:t>
      </w:r>
      <w:r>
        <w:t>the</w:t>
      </w:r>
      <w:r>
        <w:rPr>
          <w:spacing w:val="-2"/>
        </w:rPr>
        <w:t xml:space="preserve"> </w:t>
      </w:r>
      <w:r>
        <w:t>door</w:t>
      </w:r>
      <w:r>
        <w:rPr>
          <w:spacing w:val="-2"/>
        </w:rPr>
        <w:t xml:space="preserve"> </w:t>
      </w:r>
      <w:r>
        <w:t>for</w:t>
      </w:r>
      <w:r>
        <w:rPr>
          <w:spacing w:val="-2"/>
        </w:rPr>
        <w:t xml:space="preserve"> </w:t>
      </w:r>
      <w:r>
        <w:t>better</w:t>
      </w:r>
      <w:r>
        <w:rPr>
          <w:spacing w:val="-1"/>
        </w:rPr>
        <w:t xml:space="preserve"> </w:t>
      </w:r>
      <w:r>
        <w:rPr>
          <w:spacing w:val="-2"/>
        </w:rPr>
        <w:t>results</w:t>
      </w:r>
    </w:p>
    <w:p w14:paraId="1BB20761" w14:textId="77777777" w:rsidR="00C96708" w:rsidRDefault="00D87A20">
      <w:pPr>
        <w:pStyle w:val="BodyText"/>
      </w:pPr>
      <w:r>
        <w:t>•To</w:t>
      </w:r>
      <w:r>
        <w:rPr>
          <w:spacing w:val="-7"/>
        </w:rPr>
        <w:t xml:space="preserve"> </w:t>
      </w:r>
      <w:r>
        <w:t>be</w:t>
      </w:r>
      <w:r>
        <w:rPr>
          <w:spacing w:val="-4"/>
        </w:rPr>
        <w:t xml:space="preserve"> </w:t>
      </w:r>
      <w:r>
        <w:t>educated</w:t>
      </w:r>
      <w:r>
        <w:rPr>
          <w:spacing w:val="-4"/>
        </w:rPr>
        <w:t xml:space="preserve"> </w:t>
      </w:r>
      <w:r>
        <w:t>and</w:t>
      </w:r>
      <w:r>
        <w:rPr>
          <w:spacing w:val="-4"/>
        </w:rPr>
        <w:t xml:space="preserve"> </w:t>
      </w:r>
      <w:r>
        <w:t>get</w:t>
      </w:r>
      <w:r>
        <w:rPr>
          <w:spacing w:val="-5"/>
        </w:rPr>
        <w:t xml:space="preserve"> </w:t>
      </w:r>
      <w:r>
        <w:t>a</w:t>
      </w:r>
      <w:r>
        <w:rPr>
          <w:spacing w:val="-4"/>
        </w:rPr>
        <w:t xml:space="preserve"> </w:t>
      </w:r>
      <w:r>
        <w:t>given</w:t>
      </w:r>
      <w:r>
        <w:rPr>
          <w:spacing w:val="-4"/>
        </w:rPr>
        <w:t xml:space="preserve"> </w:t>
      </w:r>
      <w:r>
        <w:t>obedience</w:t>
      </w:r>
      <w:r>
        <w:rPr>
          <w:spacing w:val="-4"/>
        </w:rPr>
        <w:t xml:space="preserve"> </w:t>
      </w:r>
      <w:r>
        <w:t>with</w:t>
      </w:r>
      <w:r>
        <w:rPr>
          <w:spacing w:val="-4"/>
        </w:rPr>
        <w:t xml:space="preserve"> </w:t>
      </w:r>
      <w:r>
        <w:rPr>
          <w:spacing w:val="-2"/>
        </w:rPr>
        <w:t>grace</w:t>
      </w:r>
    </w:p>
    <w:p w14:paraId="1BB20762" w14:textId="77777777" w:rsidR="00C96708" w:rsidRDefault="00C96708">
      <w:pPr>
        <w:pStyle w:val="BodyText"/>
        <w:spacing w:before="118"/>
        <w:ind w:left="0"/>
      </w:pPr>
    </w:p>
    <w:p w14:paraId="1BB20763" w14:textId="77777777" w:rsidR="00C96708" w:rsidRDefault="00D87A20">
      <w:pPr>
        <w:pStyle w:val="Heading2"/>
      </w:pPr>
      <w:r>
        <w:rPr>
          <w:spacing w:val="-2"/>
        </w:rPr>
        <w:t>Notes:</w:t>
      </w:r>
    </w:p>
    <w:p w14:paraId="1BB20764" w14:textId="77777777" w:rsidR="00C96708" w:rsidRDefault="00D87A20">
      <w:pPr>
        <w:pStyle w:val="BodyText"/>
        <w:spacing w:before="70"/>
        <w:ind w:right="312"/>
      </w:pPr>
      <w:r>
        <w:t>This</w:t>
      </w:r>
      <w:r>
        <w:rPr>
          <w:spacing w:val="-3"/>
        </w:rPr>
        <w:t xml:space="preserve"> </w:t>
      </w:r>
      <w:r>
        <w:t>topic</w:t>
      </w:r>
      <w:r>
        <w:rPr>
          <w:spacing w:val="-3"/>
        </w:rPr>
        <w:t xml:space="preserve"> </w:t>
      </w:r>
      <w:r>
        <w:t>is</w:t>
      </w:r>
      <w:r>
        <w:rPr>
          <w:spacing w:val="-3"/>
        </w:rPr>
        <w:t xml:space="preserve"> </w:t>
      </w:r>
      <w:r>
        <w:t>great</w:t>
      </w:r>
      <w:r>
        <w:rPr>
          <w:spacing w:val="-3"/>
        </w:rPr>
        <w:t xml:space="preserve"> </w:t>
      </w:r>
      <w:r>
        <w:t>for</w:t>
      </w:r>
      <w:r>
        <w:rPr>
          <w:spacing w:val="-3"/>
        </w:rPr>
        <w:t xml:space="preserve"> </w:t>
      </w:r>
      <w:r>
        <w:t>emerging</w:t>
      </w:r>
      <w:r>
        <w:rPr>
          <w:spacing w:val="-3"/>
        </w:rPr>
        <w:t xml:space="preserve"> </w:t>
      </w:r>
      <w:r>
        <w:t>leaders</w:t>
      </w:r>
      <w:r>
        <w:rPr>
          <w:spacing w:val="-3"/>
        </w:rPr>
        <w:t xml:space="preserve"> </w:t>
      </w:r>
      <w:r>
        <w:t>and</w:t>
      </w:r>
      <w:r>
        <w:rPr>
          <w:spacing w:val="-3"/>
        </w:rPr>
        <w:t xml:space="preserve"> </w:t>
      </w:r>
      <w:r>
        <w:t>those</w:t>
      </w:r>
      <w:r>
        <w:rPr>
          <w:spacing w:val="-3"/>
        </w:rPr>
        <w:t xml:space="preserve"> </w:t>
      </w:r>
      <w:r>
        <w:t>that</w:t>
      </w:r>
      <w:r>
        <w:rPr>
          <w:spacing w:val="-3"/>
        </w:rPr>
        <w:t xml:space="preserve"> </w:t>
      </w:r>
      <w:r>
        <w:t>are</w:t>
      </w:r>
      <w:r>
        <w:rPr>
          <w:spacing w:val="-3"/>
        </w:rPr>
        <w:t xml:space="preserve"> </w:t>
      </w:r>
      <w:r>
        <w:t>already</w:t>
      </w:r>
      <w:r>
        <w:rPr>
          <w:spacing w:val="-3"/>
        </w:rPr>
        <w:t xml:space="preserve"> </w:t>
      </w:r>
      <w:r>
        <w:t>leaders</w:t>
      </w:r>
      <w:r>
        <w:rPr>
          <w:spacing w:val="-3"/>
        </w:rPr>
        <w:t xml:space="preserve"> </w:t>
      </w:r>
      <w:r>
        <w:t>and</w:t>
      </w:r>
      <w:r>
        <w:rPr>
          <w:spacing w:val="-3"/>
        </w:rPr>
        <w:t xml:space="preserve"> </w:t>
      </w:r>
      <w:r>
        <w:t>serving.</w:t>
      </w:r>
      <w:r>
        <w:rPr>
          <w:spacing w:val="-3"/>
        </w:rPr>
        <w:t xml:space="preserve"> </w:t>
      </w:r>
      <w:r>
        <w:t>Those</w:t>
      </w:r>
      <w:r>
        <w:rPr>
          <w:spacing w:val="-3"/>
        </w:rPr>
        <w:t xml:space="preserve"> </w:t>
      </w:r>
      <w:r>
        <w:t>who have attended this session have become better and more respected leaders in their field. This session is a must NOT miss session. Everyone values this session as it teaches the true and correct principals of leadership.</w:t>
      </w:r>
    </w:p>
    <w:p w14:paraId="1BB20765" w14:textId="77777777" w:rsidR="00C96708" w:rsidRDefault="00C96708">
      <w:pPr>
        <w:sectPr w:rsidR="00C96708">
          <w:type w:val="continuous"/>
          <w:pgSz w:w="12240" w:h="15840"/>
          <w:pgMar w:top="1600" w:right="1460" w:bottom="1840" w:left="1620" w:header="0" w:footer="1657" w:gutter="0"/>
          <w:cols w:space="720"/>
        </w:sectPr>
      </w:pPr>
    </w:p>
    <w:p w14:paraId="1BB20766" w14:textId="77777777" w:rsidR="00C96708" w:rsidRDefault="00D87A20">
      <w:pPr>
        <w:pStyle w:val="Heading1"/>
        <w:ind w:right="71"/>
        <w:jc w:val="center"/>
      </w:pPr>
      <w:r>
        <w:lastRenderedPageBreak/>
        <w:t>Strategies</w:t>
      </w:r>
      <w:r>
        <w:rPr>
          <w:spacing w:val="-7"/>
        </w:rPr>
        <w:t xml:space="preserve"> </w:t>
      </w:r>
      <w:r>
        <w:t>for</w:t>
      </w:r>
      <w:r>
        <w:rPr>
          <w:spacing w:val="-7"/>
        </w:rPr>
        <w:t xml:space="preserve"> </w:t>
      </w:r>
      <w:r>
        <w:t>identifying</w:t>
      </w:r>
      <w:r>
        <w:rPr>
          <w:spacing w:val="-6"/>
        </w:rPr>
        <w:t xml:space="preserve"> </w:t>
      </w:r>
      <w:r>
        <w:t>a</w:t>
      </w:r>
      <w:r>
        <w:rPr>
          <w:spacing w:val="-7"/>
        </w:rPr>
        <w:t xml:space="preserve"> </w:t>
      </w:r>
      <w:r>
        <w:t>thesis/dissertation</w:t>
      </w:r>
      <w:r>
        <w:rPr>
          <w:spacing w:val="-6"/>
        </w:rPr>
        <w:t xml:space="preserve"> </w:t>
      </w:r>
      <w:r>
        <w:rPr>
          <w:spacing w:val="-2"/>
        </w:rPr>
        <w:t>advisor</w:t>
      </w:r>
    </w:p>
    <w:p w14:paraId="1BB20767" w14:textId="77777777" w:rsidR="00C96708" w:rsidRDefault="00C96708">
      <w:pPr>
        <w:pStyle w:val="BodyText"/>
        <w:spacing w:before="11"/>
        <w:ind w:left="0"/>
        <w:rPr>
          <w:sz w:val="14"/>
        </w:rPr>
      </w:pPr>
    </w:p>
    <w:p w14:paraId="1BB20768" w14:textId="77777777" w:rsidR="00C96708" w:rsidRDefault="00C96708">
      <w:pPr>
        <w:rPr>
          <w:sz w:val="14"/>
        </w:rPr>
        <w:sectPr w:rsidR="00C96708">
          <w:pgSz w:w="12240" w:h="15840"/>
          <w:pgMar w:top="1600" w:right="1460" w:bottom="1840" w:left="1620" w:header="0" w:footer="1657" w:gutter="0"/>
          <w:cols w:space="720"/>
        </w:sectPr>
      </w:pPr>
    </w:p>
    <w:p w14:paraId="1BB20769" w14:textId="77777777" w:rsidR="00C96708" w:rsidRDefault="00D87A20">
      <w:pPr>
        <w:pStyle w:val="BodyText"/>
        <w:spacing w:before="93" w:line="333" w:lineRule="auto"/>
        <w:ind w:right="38"/>
      </w:pPr>
      <w:r>
        <w:t xml:space="preserve">Batta, Rajan </w:t>
      </w:r>
      <w:hyperlink r:id="rId269">
        <w:r>
          <w:rPr>
            <w:spacing w:val="-2"/>
          </w:rPr>
          <w:t>batta@buffalo.edu</w:t>
        </w:r>
      </w:hyperlink>
      <w:r>
        <w:rPr>
          <w:spacing w:val="-2"/>
        </w:rPr>
        <w:t xml:space="preserve"> 716-645-0972</w:t>
      </w:r>
    </w:p>
    <w:p w14:paraId="1BB2076A" w14:textId="77777777" w:rsidR="00C96708" w:rsidRDefault="00D87A20">
      <w:pPr>
        <w:pStyle w:val="BodyText"/>
        <w:spacing w:before="93"/>
      </w:pPr>
      <w:r>
        <w:br w:type="column"/>
      </w:r>
      <w:r>
        <w:rPr>
          <w:spacing w:val="-2"/>
        </w:rPr>
        <w:t>2/15/2019</w:t>
      </w:r>
    </w:p>
    <w:p w14:paraId="1BB2076B"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1202</w:t>
      </w:r>
    </w:p>
    <w:p w14:paraId="1BB2076C" w14:textId="77777777" w:rsidR="00C96708" w:rsidRDefault="00C96708">
      <w:pPr>
        <w:rPr>
          <w:sz w:val="20"/>
        </w:rPr>
        <w:sectPr w:rsidR="00C96708">
          <w:type w:val="continuous"/>
          <w:pgSz w:w="12240" w:h="15840"/>
          <w:pgMar w:top="1600" w:right="1460" w:bottom="1840" w:left="1620" w:header="0" w:footer="1657" w:gutter="0"/>
          <w:cols w:num="3" w:space="720" w:equalWidth="0">
            <w:col w:w="1793" w:space="3892"/>
            <w:col w:w="1045" w:space="1019"/>
            <w:col w:w="1411"/>
          </w:cols>
        </w:sectPr>
      </w:pPr>
    </w:p>
    <w:p w14:paraId="1BB2076D" w14:textId="77777777" w:rsidR="00C96708" w:rsidRDefault="00C96708">
      <w:pPr>
        <w:pStyle w:val="BodyText"/>
        <w:spacing w:before="41"/>
        <w:ind w:left="0"/>
      </w:pPr>
    </w:p>
    <w:p w14:paraId="1BB2076E" w14:textId="77777777" w:rsidR="00C96708" w:rsidRDefault="00D87A20">
      <w:pPr>
        <w:pStyle w:val="Heading2"/>
      </w:pPr>
      <w:r>
        <w:rPr>
          <w:spacing w:val="-2"/>
        </w:rPr>
        <w:t>Abstract:</w:t>
      </w:r>
    </w:p>
    <w:p w14:paraId="1BB2076F" w14:textId="77777777" w:rsidR="00C96708" w:rsidRDefault="00D87A20">
      <w:pPr>
        <w:pStyle w:val="BodyText"/>
        <w:spacing w:before="70"/>
        <w:ind w:right="194"/>
      </w:pPr>
      <w:r>
        <w:t>Identifying a thesis/dissertation advisor is a challenging task for many students.</w:t>
      </w:r>
      <w:r>
        <w:rPr>
          <w:spacing w:val="40"/>
        </w:rPr>
        <w:t xml:space="preserve"> </w:t>
      </w:r>
      <w:r>
        <w:t>The outcome of a graduate</w:t>
      </w:r>
      <w:r>
        <w:rPr>
          <w:spacing w:val="-3"/>
        </w:rPr>
        <w:t xml:space="preserve"> </w:t>
      </w:r>
      <w:r>
        <w:t>education</w:t>
      </w:r>
      <w:r>
        <w:rPr>
          <w:spacing w:val="-3"/>
        </w:rPr>
        <w:t xml:space="preserve"> </w:t>
      </w:r>
      <w:r>
        <w:t>often</w:t>
      </w:r>
      <w:r>
        <w:rPr>
          <w:spacing w:val="-3"/>
        </w:rPr>
        <w:t xml:space="preserve"> </w:t>
      </w:r>
      <w:r>
        <w:t>hinges</w:t>
      </w:r>
      <w:r>
        <w:rPr>
          <w:spacing w:val="-3"/>
        </w:rPr>
        <w:t xml:space="preserve"> </w:t>
      </w:r>
      <w:r>
        <w:t>on</w:t>
      </w:r>
      <w:r>
        <w:rPr>
          <w:spacing w:val="-3"/>
        </w:rPr>
        <w:t xml:space="preserve"> </w:t>
      </w:r>
      <w:r>
        <w:t>the</w:t>
      </w:r>
      <w:r>
        <w:rPr>
          <w:spacing w:val="-3"/>
        </w:rPr>
        <w:t xml:space="preserve"> </w:t>
      </w:r>
      <w:r>
        <w:t>topic</w:t>
      </w:r>
      <w:r>
        <w:rPr>
          <w:spacing w:val="-3"/>
        </w:rPr>
        <w:t xml:space="preserve"> </w:t>
      </w:r>
      <w:r>
        <w:t>of</w:t>
      </w:r>
      <w:r>
        <w:rPr>
          <w:spacing w:val="-3"/>
        </w:rPr>
        <w:t xml:space="preserve"> </w:t>
      </w:r>
      <w:r>
        <w:t>the</w:t>
      </w:r>
      <w:r>
        <w:rPr>
          <w:spacing w:val="-3"/>
        </w:rPr>
        <w:t xml:space="preserve"> </w:t>
      </w:r>
      <w:r>
        <w:t>thesis</w:t>
      </w:r>
      <w:r>
        <w:rPr>
          <w:spacing w:val="-3"/>
        </w:rPr>
        <w:t xml:space="preserve"> </w:t>
      </w:r>
      <w:r>
        <w:t>or</w:t>
      </w:r>
      <w:r>
        <w:rPr>
          <w:spacing w:val="-3"/>
        </w:rPr>
        <w:t xml:space="preserve"> </w:t>
      </w:r>
      <w:r>
        <w:t>dissertation</w:t>
      </w:r>
      <w:r>
        <w:rPr>
          <w:spacing w:val="-3"/>
        </w:rPr>
        <w:t xml:space="preserve"> </w:t>
      </w:r>
      <w:r>
        <w:t>and</w:t>
      </w:r>
      <w:r>
        <w:rPr>
          <w:spacing w:val="-3"/>
        </w:rPr>
        <w:t xml:space="preserve"> </w:t>
      </w:r>
      <w:r>
        <w:t>the</w:t>
      </w:r>
      <w:r>
        <w:rPr>
          <w:spacing w:val="-3"/>
        </w:rPr>
        <w:t xml:space="preserve"> </w:t>
      </w:r>
      <w:r>
        <w:t>quality</w:t>
      </w:r>
      <w:r>
        <w:rPr>
          <w:spacing w:val="-3"/>
        </w:rPr>
        <w:t xml:space="preserve"> </w:t>
      </w:r>
      <w:r>
        <w:t>of</w:t>
      </w:r>
      <w:r>
        <w:rPr>
          <w:spacing w:val="-3"/>
        </w:rPr>
        <w:t xml:space="preserve"> </w:t>
      </w:r>
      <w:r>
        <w:t>work</w:t>
      </w:r>
      <w:r>
        <w:rPr>
          <w:spacing w:val="-3"/>
        </w:rPr>
        <w:t xml:space="preserve"> </w:t>
      </w:r>
      <w:r>
        <w:t>that is performed.</w:t>
      </w:r>
      <w:r>
        <w:rPr>
          <w:spacing w:val="40"/>
        </w:rPr>
        <w:t xml:space="preserve"> </w:t>
      </w:r>
      <w:r>
        <w:t>A synergy between the student and advisor is needed to accomplish these goals.</w:t>
      </w:r>
    </w:p>
    <w:p w14:paraId="1BB20770" w14:textId="77777777" w:rsidR="00C96708" w:rsidRDefault="00D87A20">
      <w:pPr>
        <w:pStyle w:val="BodyText"/>
        <w:ind w:right="231"/>
      </w:pPr>
      <w:r>
        <w:t>The student must have a passion for the topic and the advisor must have significant knowledge in the</w:t>
      </w:r>
      <w:r>
        <w:rPr>
          <w:spacing w:val="-3"/>
        </w:rPr>
        <w:t xml:space="preserve"> </w:t>
      </w:r>
      <w:r>
        <w:t>area.</w:t>
      </w:r>
      <w:r>
        <w:rPr>
          <w:spacing w:val="40"/>
        </w:rPr>
        <w:t xml:space="preserve"> </w:t>
      </w:r>
      <w:r>
        <w:t>There</w:t>
      </w:r>
      <w:r>
        <w:rPr>
          <w:spacing w:val="-3"/>
        </w:rPr>
        <w:t xml:space="preserve"> </w:t>
      </w:r>
      <w:r>
        <w:t>are</w:t>
      </w:r>
      <w:r>
        <w:rPr>
          <w:spacing w:val="-3"/>
        </w:rPr>
        <w:t xml:space="preserve"> </w:t>
      </w:r>
      <w:r>
        <w:t>also</w:t>
      </w:r>
      <w:r>
        <w:rPr>
          <w:spacing w:val="-3"/>
        </w:rPr>
        <w:t xml:space="preserve"> </w:t>
      </w:r>
      <w:r>
        <w:t>intangibles</w:t>
      </w:r>
      <w:r>
        <w:rPr>
          <w:spacing w:val="-3"/>
        </w:rPr>
        <w:t xml:space="preserve"> </w:t>
      </w:r>
      <w:r>
        <w:t>like</w:t>
      </w:r>
      <w:r>
        <w:rPr>
          <w:spacing w:val="-3"/>
        </w:rPr>
        <w:t xml:space="preserve"> </w:t>
      </w:r>
      <w:r>
        <w:t>an</w:t>
      </w:r>
      <w:r>
        <w:rPr>
          <w:spacing w:val="-3"/>
        </w:rPr>
        <w:t xml:space="preserve"> </w:t>
      </w:r>
      <w:r>
        <w:t>advisor's</w:t>
      </w:r>
      <w:r>
        <w:rPr>
          <w:spacing w:val="-3"/>
        </w:rPr>
        <w:t xml:space="preserve"> </w:t>
      </w:r>
      <w:r>
        <w:t>mentoring</w:t>
      </w:r>
      <w:r>
        <w:rPr>
          <w:spacing w:val="-3"/>
        </w:rPr>
        <w:t xml:space="preserve"> </w:t>
      </w:r>
      <w:r>
        <w:t>style</w:t>
      </w:r>
      <w:r>
        <w:rPr>
          <w:spacing w:val="-3"/>
        </w:rPr>
        <w:t xml:space="preserve"> </w:t>
      </w:r>
      <w:r>
        <w:t>(e.g.,</w:t>
      </w:r>
      <w:r>
        <w:rPr>
          <w:spacing w:val="-3"/>
        </w:rPr>
        <w:t xml:space="preserve"> </w:t>
      </w:r>
      <w:r>
        <w:t>how</w:t>
      </w:r>
      <w:r>
        <w:rPr>
          <w:spacing w:val="-3"/>
        </w:rPr>
        <w:t xml:space="preserve"> </w:t>
      </w:r>
      <w:r>
        <w:t>hands</w:t>
      </w:r>
      <w:r>
        <w:rPr>
          <w:spacing w:val="-3"/>
        </w:rPr>
        <w:t xml:space="preserve"> </w:t>
      </w:r>
      <w:r>
        <w:t>off</w:t>
      </w:r>
      <w:r>
        <w:rPr>
          <w:spacing w:val="-3"/>
        </w:rPr>
        <w:t xml:space="preserve"> </w:t>
      </w:r>
      <w:r>
        <w:t>are</w:t>
      </w:r>
      <w:r>
        <w:rPr>
          <w:spacing w:val="-3"/>
        </w:rPr>
        <w:t xml:space="preserve"> </w:t>
      </w:r>
      <w:r>
        <w:t>they) and job prospects that result from working with a particular advisor (e.g., how helpful are they in helping students find suitable employment).</w:t>
      </w:r>
      <w:r>
        <w:rPr>
          <w:spacing w:val="40"/>
        </w:rPr>
        <w:t xml:space="preserve"> </w:t>
      </w:r>
      <w:r>
        <w:t>In this session, a panel consisting of faculty members from a variety of departments/schools at the University at Buffalo will present their views on this important topic and solicit/answer questions from the audience.</w:t>
      </w:r>
      <w:r>
        <w:rPr>
          <w:spacing w:val="40"/>
        </w:rPr>
        <w:t xml:space="preserve"> </w:t>
      </w:r>
      <w:r>
        <w:t xml:space="preserve">Particular attention will be paid by panelists to </w:t>
      </w:r>
      <w:r>
        <w:t>challenges that relate to underrepresented minority students in advisor selection.</w:t>
      </w:r>
    </w:p>
    <w:p w14:paraId="1BB20771" w14:textId="77777777" w:rsidR="00C96708" w:rsidRDefault="00C96708">
      <w:pPr>
        <w:pStyle w:val="BodyText"/>
        <w:spacing w:before="118"/>
        <w:ind w:left="0"/>
      </w:pPr>
    </w:p>
    <w:p w14:paraId="1BB20772" w14:textId="77777777" w:rsidR="00C96708" w:rsidRDefault="00D87A20">
      <w:pPr>
        <w:ind w:left="115"/>
        <w:rPr>
          <w:b/>
          <w:sz w:val="20"/>
        </w:rPr>
      </w:pPr>
      <w:r>
        <w:rPr>
          <w:b/>
          <w:spacing w:val="-2"/>
          <w:sz w:val="20"/>
        </w:rPr>
        <w:t>Notes:</w:t>
      </w:r>
    </w:p>
    <w:p w14:paraId="1BB20773" w14:textId="77777777" w:rsidR="00C96708" w:rsidRDefault="00C96708">
      <w:pPr>
        <w:rPr>
          <w:sz w:val="20"/>
        </w:rPr>
        <w:sectPr w:rsidR="00C96708">
          <w:type w:val="continuous"/>
          <w:pgSz w:w="12240" w:h="15840"/>
          <w:pgMar w:top="1600" w:right="1460" w:bottom="1840" w:left="1620" w:header="0" w:footer="1657" w:gutter="0"/>
          <w:cols w:space="720"/>
        </w:sectPr>
      </w:pPr>
    </w:p>
    <w:p w14:paraId="1BB20774" w14:textId="77777777" w:rsidR="00C96708" w:rsidRDefault="00D87A20">
      <w:pPr>
        <w:pStyle w:val="Heading1"/>
        <w:ind w:left="5" w:right="59"/>
        <w:jc w:val="center"/>
      </w:pPr>
      <w:r>
        <w:lastRenderedPageBreak/>
        <w:t>Becoming</w:t>
      </w:r>
      <w:r>
        <w:rPr>
          <w:spacing w:val="-4"/>
        </w:rPr>
        <w:t xml:space="preserve"> </w:t>
      </w:r>
      <w:r>
        <w:t>a</w:t>
      </w:r>
      <w:r>
        <w:rPr>
          <w:spacing w:val="-3"/>
        </w:rPr>
        <w:t xml:space="preserve"> </w:t>
      </w:r>
      <w:r>
        <w:t>Public</w:t>
      </w:r>
      <w:r>
        <w:rPr>
          <w:spacing w:val="-3"/>
        </w:rPr>
        <w:t xml:space="preserve"> </w:t>
      </w:r>
      <w:r>
        <w:rPr>
          <w:spacing w:val="-2"/>
        </w:rPr>
        <w:t>Intellectual</w:t>
      </w:r>
    </w:p>
    <w:p w14:paraId="1BB20775" w14:textId="77777777" w:rsidR="00C96708" w:rsidRDefault="00C96708">
      <w:pPr>
        <w:pStyle w:val="BodyText"/>
        <w:spacing w:before="11"/>
        <w:ind w:left="0"/>
        <w:rPr>
          <w:sz w:val="14"/>
        </w:rPr>
      </w:pPr>
    </w:p>
    <w:p w14:paraId="1BB20776" w14:textId="77777777" w:rsidR="00C96708" w:rsidRDefault="00C96708">
      <w:pPr>
        <w:rPr>
          <w:sz w:val="14"/>
        </w:rPr>
        <w:sectPr w:rsidR="00C96708">
          <w:pgSz w:w="12240" w:h="15840"/>
          <w:pgMar w:top="1600" w:right="1460" w:bottom="1840" w:left="1620" w:header="0" w:footer="1657" w:gutter="0"/>
          <w:cols w:space="720"/>
        </w:sectPr>
      </w:pPr>
    </w:p>
    <w:p w14:paraId="1BB20777" w14:textId="77777777" w:rsidR="00C96708" w:rsidRDefault="00D87A20">
      <w:pPr>
        <w:pStyle w:val="BodyText"/>
        <w:spacing w:before="93" w:line="333" w:lineRule="auto"/>
        <w:ind w:right="38"/>
      </w:pPr>
      <w:r>
        <w:t xml:space="preserve">Wise Whitehead, Karsonya </w:t>
      </w:r>
      <w:hyperlink r:id="rId270">
        <w:r>
          <w:rPr>
            <w:spacing w:val="-2"/>
          </w:rPr>
          <w:t>todaywithdrkaye@gmail.com</w:t>
        </w:r>
      </w:hyperlink>
      <w:r>
        <w:rPr>
          <w:spacing w:val="-2"/>
        </w:rPr>
        <w:t xml:space="preserve"> 917-716-8739</w:t>
      </w:r>
    </w:p>
    <w:p w14:paraId="1BB20778" w14:textId="77777777" w:rsidR="00C96708" w:rsidRDefault="00D87A20">
      <w:pPr>
        <w:pStyle w:val="BodyText"/>
        <w:spacing w:before="93"/>
      </w:pPr>
      <w:r>
        <w:br w:type="column"/>
      </w:r>
      <w:r>
        <w:rPr>
          <w:spacing w:val="-2"/>
        </w:rPr>
        <w:t>2/20/2019</w:t>
      </w:r>
    </w:p>
    <w:p w14:paraId="1BB2077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1203</w:t>
      </w:r>
    </w:p>
    <w:p w14:paraId="1BB2077A" w14:textId="77777777" w:rsidR="00C96708" w:rsidRDefault="00C96708">
      <w:pPr>
        <w:rPr>
          <w:sz w:val="20"/>
        </w:rPr>
        <w:sectPr w:rsidR="00C96708">
          <w:type w:val="continuous"/>
          <w:pgSz w:w="12240" w:h="15840"/>
          <w:pgMar w:top="1600" w:right="1460" w:bottom="1840" w:left="1620" w:header="0" w:footer="1657" w:gutter="0"/>
          <w:cols w:num="3" w:space="720" w:equalWidth="0">
            <w:col w:w="2715" w:space="2970"/>
            <w:col w:w="1045" w:space="1019"/>
            <w:col w:w="1411"/>
          </w:cols>
        </w:sectPr>
      </w:pPr>
    </w:p>
    <w:p w14:paraId="1BB2077B" w14:textId="77777777" w:rsidR="00C96708" w:rsidRDefault="00C96708">
      <w:pPr>
        <w:pStyle w:val="BodyText"/>
        <w:spacing w:before="41"/>
        <w:ind w:left="0"/>
      </w:pPr>
    </w:p>
    <w:p w14:paraId="1BB2077C" w14:textId="77777777" w:rsidR="00C96708" w:rsidRDefault="00D87A20">
      <w:pPr>
        <w:pStyle w:val="Heading2"/>
      </w:pPr>
      <w:r>
        <w:rPr>
          <w:spacing w:val="-2"/>
        </w:rPr>
        <w:t>Abstract:</w:t>
      </w:r>
    </w:p>
    <w:p w14:paraId="1BB2077D" w14:textId="77777777" w:rsidR="00C96708" w:rsidRDefault="00D87A20">
      <w:pPr>
        <w:pStyle w:val="BodyText"/>
        <w:spacing w:before="70"/>
      </w:pPr>
      <w:r>
        <w:t>Hands-On</w:t>
      </w:r>
      <w:r>
        <w:rPr>
          <w:spacing w:val="-7"/>
        </w:rPr>
        <w:t xml:space="preserve"> </w:t>
      </w:r>
      <w:r>
        <w:t>Workshop</w:t>
      </w:r>
      <w:r>
        <w:rPr>
          <w:spacing w:val="-5"/>
        </w:rPr>
        <w:t xml:space="preserve"> </w:t>
      </w:r>
      <w:r>
        <w:t>teaching</w:t>
      </w:r>
      <w:r>
        <w:rPr>
          <w:spacing w:val="-4"/>
        </w:rPr>
        <w:t xml:space="preserve"> </w:t>
      </w:r>
      <w:r>
        <w:t>academics</w:t>
      </w:r>
      <w:r>
        <w:rPr>
          <w:spacing w:val="-5"/>
        </w:rPr>
        <w:t xml:space="preserve"> </w:t>
      </w:r>
      <w:r>
        <w:t>how</w:t>
      </w:r>
      <w:r>
        <w:rPr>
          <w:spacing w:val="-5"/>
        </w:rPr>
        <w:t xml:space="preserve"> </w:t>
      </w:r>
      <w:r>
        <w:t>to</w:t>
      </w:r>
      <w:r>
        <w:rPr>
          <w:spacing w:val="-4"/>
        </w:rPr>
        <w:t xml:space="preserve"> </w:t>
      </w:r>
      <w:r>
        <w:t>become</w:t>
      </w:r>
      <w:r>
        <w:rPr>
          <w:spacing w:val="-5"/>
        </w:rPr>
        <w:t xml:space="preserve"> </w:t>
      </w:r>
      <w:r>
        <w:t>public</w:t>
      </w:r>
      <w:r>
        <w:rPr>
          <w:spacing w:val="-4"/>
        </w:rPr>
        <w:t xml:space="preserve"> </w:t>
      </w:r>
      <w:r>
        <w:rPr>
          <w:spacing w:val="-2"/>
        </w:rPr>
        <w:t>intellectuals</w:t>
      </w:r>
    </w:p>
    <w:p w14:paraId="1BB2077E" w14:textId="77777777" w:rsidR="00C96708" w:rsidRDefault="00C96708">
      <w:pPr>
        <w:pStyle w:val="BodyText"/>
        <w:ind w:left="0"/>
      </w:pPr>
    </w:p>
    <w:p w14:paraId="1BB2077F" w14:textId="77777777" w:rsidR="00C96708" w:rsidRDefault="00C96708">
      <w:pPr>
        <w:pStyle w:val="BodyText"/>
        <w:ind w:left="0"/>
      </w:pPr>
    </w:p>
    <w:p w14:paraId="1BB20780" w14:textId="77777777" w:rsidR="00C96708" w:rsidRDefault="00C96708">
      <w:pPr>
        <w:pStyle w:val="BodyText"/>
        <w:ind w:left="0"/>
      </w:pPr>
    </w:p>
    <w:p w14:paraId="1BB20781" w14:textId="77777777" w:rsidR="00C96708" w:rsidRDefault="00C96708">
      <w:pPr>
        <w:pStyle w:val="BodyText"/>
        <w:spacing w:before="215"/>
        <w:ind w:left="0"/>
      </w:pPr>
    </w:p>
    <w:p w14:paraId="1BB20782" w14:textId="77777777" w:rsidR="00C96708" w:rsidRDefault="00D87A20">
      <w:pPr>
        <w:pStyle w:val="Heading2"/>
      </w:pPr>
      <w:r>
        <w:rPr>
          <w:spacing w:val="-2"/>
        </w:rPr>
        <w:t>Notes:</w:t>
      </w:r>
    </w:p>
    <w:p w14:paraId="1BB20783" w14:textId="77777777" w:rsidR="00C96708" w:rsidRDefault="00D87A20">
      <w:pPr>
        <w:pStyle w:val="BodyText"/>
        <w:spacing w:before="70"/>
        <w:ind w:right="231" w:firstLine="55"/>
      </w:pPr>
      <w:r>
        <w:t>Dr.</w:t>
      </w:r>
      <w:r>
        <w:rPr>
          <w:spacing w:val="-4"/>
        </w:rPr>
        <w:t xml:space="preserve"> </w:t>
      </w:r>
      <w:r>
        <w:t>Whitehead</w:t>
      </w:r>
      <w:r>
        <w:rPr>
          <w:spacing w:val="-4"/>
        </w:rPr>
        <w:t xml:space="preserve"> </w:t>
      </w:r>
      <w:r>
        <w:t>is</w:t>
      </w:r>
      <w:r>
        <w:rPr>
          <w:spacing w:val="-4"/>
        </w:rPr>
        <w:t xml:space="preserve"> </w:t>
      </w:r>
      <w:r>
        <w:t>a</w:t>
      </w:r>
      <w:r>
        <w:rPr>
          <w:spacing w:val="-4"/>
        </w:rPr>
        <w:t xml:space="preserve"> </w:t>
      </w:r>
      <w:r>
        <w:t>tenured</w:t>
      </w:r>
      <w:r>
        <w:rPr>
          <w:spacing w:val="-4"/>
        </w:rPr>
        <w:t xml:space="preserve"> </w:t>
      </w:r>
      <w:r>
        <w:t>professor,</w:t>
      </w:r>
      <w:r>
        <w:rPr>
          <w:spacing w:val="-4"/>
        </w:rPr>
        <w:t xml:space="preserve"> </w:t>
      </w:r>
      <w:r>
        <w:t>an</w:t>
      </w:r>
      <w:r>
        <w:rPr>
          <w:spacing w:val="-4"/>
        </w:rPr>
        <w:t xml:space="preserve"> </w:t>
      </w:r>
      <w:r>
        <w:t>award-winning</w:t>
      </w:r>
      <w:r>
        <w:rPr>
          <w:spacing w:val="-4"/>
        </w:rPr>
        <w:t xml:space="preserve"> </w:t>
      </w:r>
      <w:r>
        <w:t>talk</w:t>
      </w:r>
      <w:r>
        <w:rPr>
          <w:spacing w:val="-4"/>
        </w:rPr>
        <w:t xml:space="preserve"> </w:t>
      </w:r>
      <w:r>
        <w:t>radio</w:t>
      </w:r>
      <w:r>
        <w:rPr>
          <w:spacing w:val="-4"/>
        </w:rPr>
        <w:t xml:space="preserve"> </w:t>
      </w:r>
      <w:r>
        <w:t>host</w:t>
      </w:r>
      <w:r>
        <w:rPr>
          <w:spacing w:val="-4"/>
        </w:rPr>
        <w:t xml:space="preserve"> </w:t>
      </w:r>
      <w:r>
        <w:t>and</w:t>
      </w:r>
      <w:r>
        <w:rPr>
          <w:spacing w:val="-4"/>
        </w:rPr>
        <w:t xml:space="preserve"> </w:t>
      </w:r>
      <w:r>
        <w:t>an</w:t>
      </w:r>
      <w:r>
        <w:rPr>
          <w:spacing w:val="-4"/>
        </w:rPr>
        <w:t xml:space="preserve"> </w:t>
      </w:r>
      <w:r>
        <w:t>Op-Ed</w:t>
      </w:r>
      <w:r>
        <w:rPr>
          <w:spacing w:val="-4"/>
        </w:rPr>
        <w:t xml:space="preserve"> </w:t>
      </w:r>
      <w:r>
        <w:t>columnist</w:t>
      </w:r>
      <w:r>
        <w:rPr>
          <w:spacing w:val="-4"/>
        </w:rPr>
        <w:t xml:space="preserve"> </w:t>
      </w:r>
      <w:r>
        <w:t>for the Baltimore Afro.</w:t>
      </w:r>
    </w:p>
    <w:p w14:paraId="1BB20784" w14:textId="77777777" w:rsidR="00C96708" w:rsidRDefault="00C96708">
      <w:pPr>
        <w:sectPr w:rsidR="00C96708">
          <w:type w:val="continuous"/>
          <w:pgSz w:w="12240" w:h="15840"/>
          <w:pgMar w:top="1600" w:right="1460" w:bottom="1840" w:left="1620" w:header="0" w:footer="1657" w:gutter="0"/>
          <w:cols w:space="720"/>
        </w:sectPr>
      </w:pPr>
    </w:p>
    <w:p w14:paraId="1BB20785" w14:textId="77777777" w:rsidR="00C96708" w:rsidRDefault="00D87A20">
      <w:pPr>
        <w:pStyle w:val="Heading1"/>
        <w:ind w:left="3696" w:hanging="3468"/>
      </w:pPr>
      <w:r>
        <w:lastRenderedPageBreak/>
        <w:t>How</w:t>
      </w:r>
      <w:r>
        <w:rPr>
          <w:spacing w:val="-6"/>
        </w:rPr>
        <w:t xml:space="preserve"> </w:t>
      </w:r>
      <w:r>
        <w:t>Can</w:t>
      </w:r>
      <w:r>
        <w:rPr>
          <w:spacing w:val="-6"/>
        </w:rPr>
        <w:t xml:space="preserve"> </w:t>
      </w:r>
      <w:r>
        <w:t>One</w:t>
      </w:r>
      <w:r>
        <w:rPr>
          <w:spacing w:val="-6"/>
        </w:rPr>
        <w:t xml:space="preserve"> </w:t>
      </w:r>
      <w:r>
        <w:t>Maintain</w:t>
      </w:r>
      <w:r>
        <w:rPr>
          <w:spacing w:val="-6"/>
        </w:rPr>
        <w:t xml:space="preserve"> </w:t>
      </w:r>
      <w:r>
        <w:t>Flexible</w:t>
      </w:r>
      <w:r>
        <w:rPr>
          <w:spacing w:val="-6"/>
        </w:rPr>
        <w:t xml:space="preserve"> </w:t>
      </w:r>
      <w:r>
        <w:t>Pathways</w:t>
      </w:r>
      <w:r>
        <w:rPr>
          <w:spacing w:val="-6"/>
        </w:rPr>
        <w:t xml:space="preserve"> </w:t>
      </w:r>
      <w:r>
        <w:t>across</w:t>
      </w:r>
      <w:r>
        <w:rPr>
          <w:spacing w:val="-6"/>
        </w:rPr>
        <w:t xml:space="preserve"> </w:t>
      </w:r>
      <w:r>
        <w:t>Academia,</w:t>
      </w:r>
      <w:r>
        <w:rPr>
          <w:spacing w:val="-6"/>
        </w:rPr>
        <w:t xml:space="preserve"> </w:t>
      </w:r>
      <w:r>
        <w:t>Industry, and Practice?</w:t>
      </w:r>
    </w:p>
    <w:p w14:paraId="1BB20786" w14:textId="77777777" w:rsidR="00C96708" w:rsidRDefault="00C96708">
      <w:pPr>
        <w:pStyle w:val="BodyText"/>
        <w:spacing w:before="10"/>
        <w:ind w:left="0"/>
        <w:rPr>
          <w:sz w:val="11"/>
        </w:rPr>
      </w:pPr>
    </w:p>
    <w:p w14:paraId="1BB20787" w14:textId="77777777" w:rsidR="00C96708" w:rsidRDefault="00C96708">
      <w:pPr>
        <w:rPr>
          <w:sz w:val="11"/>
        </w:rPr>
        <w:sectPr w:rsidR="00C96708">
          <w:pgSz w:w="12240" w:h="15840"/>
          <w:pgMar w:top="1600" w:right="1460" w:bottom="1840" w:left="1620" w:header="0" w:footer="1657" w:gutter="0"/>
          <w:cols w:space="720"/>
        </w:sectPr>
      </w:pPr>
    </w:p>
    <w:p w14:paraId="1BB20788" w14:textId="77777777" w:rsidR="00C96708" w:rsidRDefault="00D87A20">
      <w:pPr>
        <w:pStyle w:val="BodyText"/>
        <w:spacing w:before="94" w:line="333" w:lineRule="auto"/>
        <w:ind w:right="38" w:hanging="1"/>
        <w:jc w:val="both"/>
      </w:pPr>
      <w:r>
        <w:t xml:space="preserve">Stratigakos, Despina </w:t>
      </w:r>
      <w:hyperlink r:id="rId271">
        <w:r>
          <w:rPr>
            <w:spacing w:val="-2"/>
          </w:rPr>
          <w:t>despina@buffalo.edu</w:t>
        </w:r>
      </w:hyperlink>
      <w:r>
        <w:rPr>
          <w:spacing w:val="-2"/>
        </w:rPr>
        <w:t xml:space="preserve"> 716-645-6200</w:t>
      </w:r>
    </w:p>
    <w:p w14:paraId="1BB20789" w14:textId="77777777" w:rsidR="00C96708" w:rsidRDefault="00D87A20">
      <w:pPr>
        <w:pStyle w:val="BodyText"/>
        <w:spacing w:before="94"/>
      </w:pPr>
      <w:r>
        <w:br w:type="column"/>
      </w:r>
      <w:r>
        <w:rPr>
          <w:spacing w:val="-2"/>
        </w:rPr>
        <w:t>2/26/2019</w:t>
      </w:r>
    </w:p>
    <w:p w14:paraId="1BB2078A"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1204</w:t>
      </w:r>
    </w:p>
    <w:p w14:paraId="1BB2078B" w14:textId="77777777" w:rsidR="00C96708" w:rsidRDefault="00C96708">
      <w:pPr>
        <w:rPr>
          <w:sz w:val="20"/>
        </w:rPr>
        <w:sectPr w:rsidR="00C96708">
          <w:type w:val="continuous"/>
          <w:pgSz w:w="12240" w:h="15840"/>
          <w:pgMar w:top="1600" w:right="1460" w:bottom="1840" w:left="1620" w:header="0" w:footer="1657" w:gutter="0"/>
          <w:cols w:num="3" w:space="720" w:equalWidth="0">
            <w:col w:w="2048" w:space="3637"/>
            <w:col w:w="1045" w:space="1019"/>
            <w:col w:w="1411"/>
          </w:cols>
        </w:sectPr>
      </w:pPr>
    </w:p>
    <w:p w14:paraId="1BB2078C" w14:textId="77777777" w:rsidR="00C96708" w:rsidRDefault="00C96708">
      <w:pPr>
        <w:pStyle w:val="BodyText"/>
        <w:spacing w:before="41"/>
        <w:ind w:left="0"/>
      </w:pPr>
    </w:p>
    <w:p w14:paraId="1BB2078D" w14:textId="77777777" w:rsidR="00C96708" w:rsidRDefault="00D87A20">
      <w:pPr>
        <w:pStyle w:val="Heading2"/>
      </w:pPr>
      <w:r>
        <w:rPr>
          <w:spacing w:val="-2"/>
        </w:rPr>
        <w:t>Abstract:</w:t>
      </w:r>
    </w:p>
    <w:p w14:paraId="1BB2078E" w14:textId="77777777" w:rsidR="00C96708" w:rsidRDefault="00D87A20">
      <w:pPr>
        <w:pStyle w:val="BodyText"/>
        <w:spacing w:before="70"/>
        <w:ind w:right="189"/>
      </w:pPr>
      <w:r>
        <w:t>This session is intended for students who are uncertain about what career choice to follow. Increasingly, professionals are moving seamlessly across the traditional boundaries of academia, industry, and private practice. Our panelists will consider how to structure career pathways to keep transitions open, and the benefits of flexible career paths. How can you keep your options open so that</w:t>
      </w:r>
      <w:r>
        <w:rPr>
          <w:spacing w:val="-3"/>
        </w:rPr>
        <w:t xml:space="preserve"> </w:t>
      </w:r>
      <w:r>
        <w:t>you</w:t>
      </w:r>
      <w:r>
        <w:rPr>
          <w:spacing w:val="-3"/>
        </w:rPr>
        <w:t xml:space="preserve"> </w:t>
      </w:r>
      <w:r>
        <w:t>can</w:t>
      </w:r>
      <w:r>
        <w:rPr>
          <w:spacing w:val="-3"/>
        </w:rPr>
        <w:t xml:space="preserve"> </w:t>
      </w:r>
      <w:r>
        <w:t>experience</w:t>
      </w:r>
      <w:r>
        <w:rPr>
          <w:spacing w:val="-3"/>
        </w:rPr>
        <w:t xml:space="preserve"> </w:t>
      </w:r>
      <w:r>
        <w:t>different</w:t>
      </w:r>
      <w:r>
        <w:rPr>
          <w:spacing w:val="-3"/>
        </w:rPr>
        <w:t xml:space="preserve"> </w:t>
      </w:r>
      <w:r>
        <w:t>kinds</w:t>
      </w:r>
      <w:r>
        <w:rPr>
          <w:spacing w:val="-3"/>
        </w:rPr>
        <w:t xml:space="preserve"> </w:t>
      </w:r>
      <w:r>
        <w:t>of</w:t>
      </w:r>
      <w:r>
        <w:rPr>
          <w:spacing w:val="-3"/>
        </w:rPr>
        <w:t xml:space="preserve"> </w:t>
      </w:r>
      <w:r>
        <w:t>positions</w:t>
      </w:r>
      <w:r>
        <w:rPr>
          <w:spacing w:val="-3"/>
        </w:rPr>
        <w:t xml:space="preserve"> </w:t>
      </w:r>
      <w:r>
        <w:t>before</w:t>
      </w:r>
      <w:r>
        <w:rPr>
          <w:spacing w:val="-3"/>
        </w:rPr>
        <w:t xml:space="preserve"> </w:t>
      </w:r>
      <w:r>
        <w:t>committing</w:t>
      </w:r>
      <w:r>
        <w:rPr>
          <w:spacing w:val="-3"/>
        </w:rPr>
        <w:t xml:space="preserve"> </w:t>
      </w:r>
      <w:r>
        <w:t>to</w:t>
      </w:r>
      <w:r>
        <w:rPr>
          <w:spacing w:val="-3"/>
        </w:rPr>
        <w:t xml:space="preserve"> </w:t>
      </w:r>
      <w:r>
        <w:t>a</w:t>
      </w:r>
      <w:r>
        <w:rPr>
          <w:spacing w:val="-3"/>
        </w:rPr>
        <w:t xml:space="preserve"> </w:t>
      </w:r>
      <w:r>
        <w:t>particular</w:t>
      </w:r>
      <w:r>
        <w:rPr>
          <w:spacing w:val="-3"/>
        </w:rPr>
        <w:t xml:space="preserve"> </w:t>
      </w:r>
      <w:r>
        <w:t>career</w:t>
      </w:r>
      <w:r>
        <w:rPr>
          <w:spacing w:val="-3"/>
        </w:rPr>
        <w:t xml:space="preserve"> </w:t>
      </w:r>
      <w:r>
        <w:t>path</w:t>
      </w:r>
      <w:r>
        <w:rPr>
          <w:spacing w:val="-3"/>
        </w:rPr>
        <w:t xml:space="preserve"> </w:t>
      </w:r>
      <w:r>
        <w:t>or</w:t>
      </w:r>
      <w:r>
        <w:rPr>
          <w:spacing w:val="-3"/>
        </w:rPr>
        <w:t xml:space="preserve"> </w:t>
      </w:r>
      <w:r>
        <w:t>if your interests should change? What does a hybrid career, which spans academia, industry, and practice, look like?</w:t>
      </w:r>
    </w:p>
    <w:p w14:paraId="1BB2078F" w14:textId="77777777" w:rsidR="00C96708" w:rsidRDefault="00C96708">
      <w:pPr>
        <w:pStyle w:val="BodyText"/>
        <w:spacing w:before="118"/>
        <w:ind w:left="0"/>
      </w:pPr>
    </w:p>
    <w:p w14:paraId="1BB20790" w14:textId="77777777" w:rsidR="00C96708" w:rsidRDefault="00D87A20">
      <w:pPr>
        <w:pStyle w:val="Heading2"/>
      </w:pPr>
      <w:r>
        <w:rPr>
          <w:spacing w:val="-2"/>
        </w:rPr>
        <w:t>Notes:</w:t>
      </w:r>
    </w:p>
    <w:p w14:paraId="1BB20791" w14:textId="77777777" w:rsidR="00C96708" w:rsidRDefault="00D87A20">
      <w:pPr>
        <w:pStyle w:val="BodyText"/>
        <w:spacing w:before="70"/>
      </w:pPr>
      <w:r>
        <w:t>Panelists</w:t>
      </w:r>
      <w:r>
        <w:rPr>
          <w:spacing w:val="-7"/>
        </w:rPr>
        <w:t xml:space="preserve"> </w:t>
      </w:r>
      <w:r>
        <w:t>will</w:t>
      </w:r>
      <w:r>
        <w:rPr>
          <w:spacing w:val="-4"/>
        </w:rPr>
        <w:t xml:space="preserve"> </w:t>
      </w:r>
      <w:r>
        <w:t>include</w:t>
      </w:r>
      <w:r>
        <w:rPr>
          <w:spacing w:val="-4"/>
        </w:rPr>
        <w:t xml:space="preserve"> </w:t>
      </w:r>
      <w:r>
        <w:t>faculty</w:t>
      </w:r>
      <w:r>
        <w:rPr>
          <w:spacing w:val="-4"/>
        </w:rPr>
        <w:t xml:space="preserve"> </w:t>
      </w:r>
      <w:r>
        <w:t>in</w:t>
      </w:r>
      <w:r>
        <w:rPr>
          <w:spacing w:val="-4"/>
        </w:rPr>
        <w:t xml:space="preserve"> </w:t>
      </w:r>
      <w:r>
        <w:t>engineering,</w:t>
      </w:r>
      <w:r>
        <w:rPr>
          <w:spacing w:val="-4"/>
        </w:rPr>
        <w:t xml:space="preserve"> </w:t>
      </w:r>
      <w:r>
        <w:t>medicine,</w:t>
      </w:r>
      <w:r>
        <w:rPr>
          <w:spacing w:val="-4"/>
        </w:rPr>
        <w:t xml:space="preserve"> </w:t>
      </w:r>
      <w:r>
        <w:t>and</w:t>
      </w:r>
      <w:r>
        <w:rPr>
          <w:spacing w:val="-4"/>
        </w:rPr>
        <w:t xml:space="preserve"> </w:t>
      </w:r>
      <w:r>
        <w:t>the</w:t>
      </w:r>
      <w:r>
        <w:rPr>
          <w:spacing w:val="-4"/>
        </w:rPr>
        <w:t xml:space="preserve"> </w:t>
      </w:r>
      <w:r>
        <w:t>Provost</w:t>
      </w:r>
      <w:r>
        <w:rPr>
          <w:spacing w:val="-4"/>
        </w:rPr>
        <w:t xml:space="preserve"> </w:t>
      </w:r>
      <w:r>
        <w:t>of</w:t>
      </w:r>
      <w:r>
        <w:rPr>
          <w:spacing w:val="-4"/>
        </w:rPr>
        <w:t xml:space="preserve"> </w:t>
      </w:r>
      <w:r>
        <w:t>the</w:t>
      </w:r>
      <w:r>
        <w:rPr>
          <w:spacing w:val="-4"/>
        </w:rPr>
        <w:t xml:space="preserve"> </w:t>
      </w:r>
      <w:r>
        <w:t>University</w:t>
      </w:r>
      <w:r>
        <w:rPr>
          <w:spacing w:val="-4"/>
        </w:rPr>
        <w:t xml:space="preserve"> </w:t>
      </w:r>
      <w:r>
        <w:t>at</w:t>
      </w:r>
      <w:r>
        <w:rPr>
          <w:spacing w:val="-4"/>
        </w:rPr>
        <w:t xml:space="preserve"> </w:t>
      </w:r>
      <w:r>
        <w:rPr>
          <w:spacing w:val="-2"/>
        </w:rPr>
        <w:t>Buffalo.</w:t>
      </w:r>
    </w:p>
    <w:p w14:paraId="1BB20792" w14:textId="77777777" w:rsidR="00C96708" w:rsidRDefault="00C96708">
      <w:pPr>
        <w:sectPr w:rsidR="00C96708">
          <w:type w:val="continuous"/>
          <w:pgSz w:w="12240" w:h="15840"/>
          <w:pgMar w:top="1600" w:right="1460" w:bottom="1840" w:left="1620" w:header="0" w:footer="1657" w:gutter="0"/>
          <w:cols w:space="720"/>
        </w:sectPr>
      </w:pPr>
    </w:p>
    <w:p w14:paraId="1BB20793" w14:textId="77777777" w:rsidR="00C96708" w:rsidRDefault="00D87A20">
      <w:pPr>
        <w:pStyle w:val="Heading1"/>
        <w:ind w:left="2716" w:hanging="2405"/>
      </w:pPr>
      <w:r>
        <w:lastRenderedPageBreak/>
        <w:t>Everything</w:t>
      </w:r>
      <w:r>
        <w:rPr>
          <w:spacing w:val="-5"/>
        </w:rPr>
        <w:t xml:space="preserve"> </w:t>
      </w:r>
      <w:r>
        <w:t>a</w:t>
      </w:r>
      <w:r>
        <w:rPr>
          <w:spacing w:val="-5"/>
        </w:rPr>
        <w:t xml:space="preserve"> </w:t>
      </w:r>
      <w:r>
        <w:t>new</w:t>
      </w:r>
      <w:r>
        <w:rPr>
          <w:spacing w:val="-5"/>
        </w:rPr>
        <w:t xml:space="preserve"> </w:t>
      </w:r>
      <w:r>
        <w:t>faculty</w:t>
      </w:r>
      <w:r>
        <w:rPr>
          <w:spacing w:val="-5"/>
        </w:rPr>
        <w:t xml:space="preserve"> </w:t>
      </w:r>
      <w:r>
        <w:t>member</w:t>
      </w:r>
      <w:r>
        <w:rPr>
          <w:spacing w:val="-5"/>
        </w:rPr>
        <w:t xml:space="preserve"> </w:t>
      </w:r>
      <w:r>
        <w:t>needs</w:t>
      </w:r>
      <w:r>
        <w:rPr>
          <w:spacing w:val="-5"/>
        </w:rPr>
        <w:t xml:space="preserve"> </w:t>
      </w:r>
      <w:r>
        <w:t>to</w:t>
      </w:r>
      <w:r>
        <w:rPr>
          <w:spacing w:val="-5"/>
        </w:rPr>
        <w:t xml:space="preserve"> </w:t>
      </w:r>
      <w:r>
        <w:t>know</w:t>
      </w:r>
      <w:r>
        <w:rPr>
          <w:spacing w:val="-5"/>
        </w:rPr>
        <w:t xml:space="preserve"> </w:t>
      </w:r>
      <w:r>
        <w:t>about</w:t>
      </w:r>
      <w:r>
        <w:rPr>
          <w:spacing w:val="-5"/>
        </w:rPr>
        <w:t xml:space="preserve"> </w:t>
      </w:r>
      <w:r>
        <w:t>becoming</w:t>
      </w:r>
      <w:r>
        <w:rPr>
          <w:spacing w:val="-5"/>
        </w:rPr>
        <w:t xml:space="preserve"> </w:t>
      </w:r>
      <w:r>
        <w:t>an effective</w:t>
      </w:r>
      <w:r>
        <w:rPr>
          <w:spacing w:val="40"/>
        </w:rPr>
        <w:t xml:space="preserve"> </w:t>
      </w:r>
      <w:r>
        <w:t>advisor and mentor.</w:t>
      </w:r>
    </w:p>
    <w:p w14:paraId="1BB20794" w14:textId="77777777" w:rsidR="00C96708" w:rsidRDefault="00C96708">
      <w:pPr>
        <w:pStyle w:val="BodyText"/>
        <w:spacing w:before="10"/>
        <w:ind w:left="0"/>
        <w:rPr>
          <w:sz w:val="11"/>
        </w:rPr>
      </w:pPr>
    </w:p>
    <w:p w14:paraId="1BB20795" w14:textId="77777777" w:rsidR="00C96708" w:rsidRDefault="00C96708">
      <w:pPr>
        <w:rPr>
          <w:sz w:val="11"/>
        </w:rPr>
        <w:sectPr w:rsidR="00C96708">
          <w:pgSz w:w="12240" w:h="15840"/>
          <w:pgMar w:top="1600" w:right="1460" w:bottom="1840" w:left="1620" w:header="0" w:footer="1657" w:gutter="0"/>
          <w:cols w:space="720"/>
        </w:sectPr>
      </w:pPr>
    </w:p>
    <w:p w14:paraId="1BB20796" w14:textId="77777777" w:rsidR="00C96708" w:rsidRDefault="00D87A20">
      <w:pPr>
        <w:pStyle w:val="BodyText"/>
        <w:spacing w:before="94" w:line="333" w:lineRule="auto"/>
        <w:ind w:right="38"/>
      </w:pPr>
      <w:r>
        <w:t xml:space="preserve">McGregor, Loretta </w:t>
      </w:r>
      <w:hyperlink r:id="rId272">
        <w:r>
          <w:rPr>
            <w:spacing w:val="-2"/>
          </w:rPr>
          <w:t>Lmcgregor@astate.edu</w:t>
        </w:r>
      </w:hyperlink>
      <w:r>
        <w:rPr>
          <w:spacing w:val="-2"/>
        </w:rPr>
        <w:t xml:space="preserve"> 809-723-064</w:t>
      </w:r>
    </w:p>
    <w:p w14:paraId="1BB20797" w14:textId="77777777" w:rsidR="00C96708" w:rsidRDefault="00D87A20">
      <w:pPr>
        <w:pStyle w:val="BodyText"/>
        <w:spacing w:before="94"/>
      </w:pPr>
      <w:r>
        <w:br w:type="column"/>
      </w:r>
      <w:r>
        <w:rPr>
          <w:spacing w:val="-2"/>
        </w:rPr>
        <w:t>3/12/2019</w:t>
      </w:r>
    </w:p>
    <w:p w14:paraId="1BB20798"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1205</w:t>
      </w:r>
    </w:p>
    <w:p w14:paraId="1BB20799" w14:textId="77777777" w:rsidR="00C96708" w:rsidRDefault="00C96708">
      <w:pPr>
        <w:rPr>
          <w:sz w:val="20"/>
        </w:rPr>
        <w:sectPr w:rsidR="00C96708">
          <w:type w:val="continuous"/>
          <w:pgSz w:w="12240" w:h="15840"/>
          <w:pgMar w:top="1600" w:right="1460" w:bottom="1840" w:left="1620" w:header="0" w:footer="1657" w:gutter="0"/>
          <w:cols w:num="3" w:space="720" w:equalWidth="0">
            <w:col w:w="2248" w:space="3437"/>
            <w:col w:w="1045" w:space="1019"/>
            <w:col w:w="1411"/>
          </w:cols>
        </w:sectPr>
      </w:pPr>
    </w:p>
    <w:p w14:paraId="1BB2079A" w14:textId="77777777" w:rsidR="00C96708" w:rsidRDefault="00C96708">
      <w:pPr>
        <w:pStyle w:val="BodyText"/>
        <w:spacing w:before="41"/>
        <w:ind w:left="0"/>
      </w:pPr>
    </w:p>
    <w:p w14:paraId="1BB2079B" w14:textId="77777777" w:rsidR="00C96708" w:rsidRDefault="00D87A20">
      <w:pPr>
        <w:pStyle w:val="Heading2"/>
      </w:pPr>
      <w:r>
        <w:rPr>
          <w:spacing w:val="-2"/>
        </w:rPr>
        <w:t>Abstract:</w:t>
      </w:r>
    </w:p>
    <w:p w14:paraId="1BB2079C" w14:textId="77777777" w:rsidR="00C96708" w:rsidRDefault="00D87A20">
      <w:pPr>
        <w:pStyle w:val="BodyText"/>
        <w:spacing w:before="70"/>
      </w:pPr>
      <w:r>
        <w:t>The</w:t>
      </w:r>
      <w:r>
        <w:rPr>
          <w:spacing w:val="-3"/>
        </w:rPr>
        <w:t xml:space="preserve"> </w:t>
      </w:r>
      <w:r>
        <w:t>learning</w:t>
      </w:r>
      <w:r>
        <w:rPr>
          <w:spacing w:val="-3"/>
        </w:rPr>
        <w:t xml:space="preserve"> </w:t>
      </w:r>
      <w:r>
        <w:t>curve</w:t>
      </w:r>
      <w:r>
        <w:rPr>
          <w:spacing w:val="-3"/>
        </w:rPr>
        <w:t xml:space="preserve"> </w:t>
      </w:r>
      <w:r>
        <w:t>for</w:t>
      </w:r>
      <w:r>
        <w:rPr>
          <w:spacing w:val="-3"/>
        </w:rPr>
        <w:t xml:space="preserve"> </w:t>
      </w:r>
      <w:r>
        <w:t>new</w:t>
      </w:r>
      <w:r>
        <w:rPr>
          <w:spacing w:val="-3"/>
        </w:rPr>
        <w:t xml:space="preserve"> </w:t>
      </w:r>
      <w:r>
        <w:t>faculty</w:t>
      </w:r>
      <w:r>
        <w:rPr>
          <w:spacing w:val="-3"/>
        </w:rPr>
        <w:t xml:space="preserve"> </w:t>
      </w:r>
      <w:r>
        <w:t>members</w:t>
      </w:r>
      <w:r>
        <w:rPr>
          <w:spacing w:val="-3"/>
        </w:rPr>
        <w:t xml:space="preserve"> </w:t>
      </w:r>
      <w:r>
        <w:t>is</w:t>
      </w:r>
      <w:r>
        <w:rPr>
          <w:spacing w:val="-3"/>
        </w:rPr>
        <w:t xml:space="preserve"> </w:t>
      </w:r>
      <w:r>
        <w:t>extremely</w:t>
      </w:r>
      <w:r>
        <w:rPr>
          <w:spacing w:val="-3"/>
        </w:rPr>
        <w:t xml:space="preserve"> </w:t>
      </w:r>
      <w:r>
        <w:t>steep</w:t>
      </w:r>
      <w:r>
        <w:rPr>
          <w:spacing w:val="-3"/>
        </w:rPr>
        <w:t xml:space="preserve"> </w:t>
      </w:r>
      <w:r>
        <w:t>during</w:t>
      </w:r>
      <w:r>
        <w:rPr>
          <w:spacing w:val="-3"/>
        </w:rPr>
        <w:t xml:space="preserve"> </w:t>
      </w:r>
      <w:r>
        <w:t>their</w:t>
      </w:r>
      <w:r>
        <w:rPr>
          <w:spacing w:val="-3"/>
        </w:rPr>
        <w:t xml:space="preserve"> </w:t>
      </w:r>
      <w:r>
        <w:t>first</w:t>
      </w:r>
      <w:r>
        <w:rPr>
          <w:spacing w:val="-3"/>
        </w:rPr>
        <w:t xml:space="preserve"> </w:t>
      </w:r>
      <w:r>
        <w:t>year</w:t>
      </w:r>
      <w:r>
        <w:rPr>
          <w:spacing w:val="-3"/>
        </w:rPr>
        <w:t xml:space="preserve"> </w:t>
      </w:r>
      <w:r>
        <w:t>of</w:t>
      </w:r>
      <w:r>
        <w:rPr>
          <w:spacing w:val="-3"/>
        </w:rPr>
        <w:t xml:space="preserve"> </w:t>
      </w:r>
      <w:r>
        <w:t>employment. They must learn the physical layout of the campus, gauge the climate of the college and/or department, prep for new courses, and cultivate a research agenda in a new environment.</w:t>
      </w:r>
    </w:p>
    <w:p w14:paraId="1BB2079D" w14:textId="77777777" w:rsidR="00C96708" w:rsidRDefault="00D87A20">
      <w:pPr>
        <w:pStyle w:val="BodyText"/>
      </w:pPr>
      <w:r>
        <w:t>Oftentimes,</w:t>
      </w:r>
      <w:r>
        <w:rPr>
          <w:spacing w:val="-4"/>
        </w:rPr>
        <w:t xml:space="preserve"> </w:t>
      </w:r>
      <w:r>
        <w:t>seasoned</w:t>
      </w:r>
      <w:r>
        <w:rPr>
          <w:spacing w:val="-4"/>
        </w:rPr>
        <w:t xml:space="preserve"> </w:t>
      </w:r>
      <w:r>
        <w:t>faculty</w:t>
      </w:r>
      <w:r>
        <w:rPr>
          <w:spacing w:val="-4"/>
        </w:rPr>
        <w:t xml:space="preserve"> </w:t>
      </w:r>
      <w:r>
        <w:t>members</w:t>
      </w:r>
      <w:r>
        <w:rPr>
          <w:spacing w:val="-4"/>
        </w:rPr>
        <w:t xml:space="preserve"> </w:t>
      </w:r>
      <w:r>
        <w:t>are</w:t>
      </w:r>
      <w:r>
        <w:rPr>
          <w:spacing w:val="-4"/>
        </w:rPr>
        <w:t xml:space="preserve"> </w:t>
      </w:r>
      <w:r>
        <w:t>eager</w:t>
      </w:r>
      <w:r>
        <w:rPr>
          <w:spacing w:val="-4"/>
        </w:rPr>
        <w:t xml:space="preserve"> </w:t>
      </w:r>
      <w:r>
        <w:t>to</w:t>
      </w:r>
      <w:r>
        <w:rPr>
          <w:spacing w:val="-4"/>
        </w:rPr>
        <w:t xml:space="preserve"> </w:t>
      </w:r>
      <w:r>
        <w:t>provide</w:t>
      </w:r>
      <w:r>
        <w:rPr>
          <w:spacing w:val="-4"/>
        </w:rPr>
        <w:t xml:space="preserve"> </w:t>
      </w:r>
      <w:r>
        <w:t>assistance</w:t>
      </w:r>
      <w:r>
        <w:rPr>
          <w:spacing w:val="-4"/>
        </w:rPr>
        <w:t xml:space="preserve"> </w:t>
      </w:r>
      <w:r>
        <w:t>and</w:t>
      </w:r>
      <w:r>
        <w:rPr>
          <w:spacing w:val="-4"/>
        </w:rPr>
        <w:t xml:space="preserve"> </w:t>
      </w:r>
      <w:r>
        <w:t>guidance</w:t>
      </w:r>
      <w:r>
        <w:rPr>
          <w:spacing w:val="-4"/>
        </w:rPr>
        <w:t xml:space="preserve"> </w:t>
      </w:r>
      <w:r>
        <w:t>in</w:t>
      </w:r>
      <w:r>
        <w:rPr>
          <w:spacing w:val="-4"/>
        </w:rPr>
        <w:t xml:space="preserve"> </w:t>
      </w:r>
      <w:r>
        <w:t xml:space="preserve">these </w:t>
      </w:r>
      <w:r>
        <w:rPr>
          <w:spacing w:val="-2"/>
        </w:rPr>
        <w:t>endeavors.</w:t>
      </w:r>
    </w:p>
    <w:p w14:paraId="1BB2079E" w14:textId="77777777" w:rsidR="00C96708" w:rsidRDefault="00C96708">
      <w:pPr>
        <w:pStyle w:val="BodyText"/>
        <w:ind w:left="0"/>
      </w:pPr>
    </w:p>
    <w:p w14:paraId="1BB2079F" w14:textId="77777777" w:rsidR="00C96708" w:rsidRDefault="00D87A20">
      <w:pPr>
        <w:pStyle w:val="BodyText"/>
        <w:ind w:right="212"/>
      </w:pPr>
      <w:r>
        <w:t>However, many new faculty members do not receive advice on how to become a good advisor or mentor. Senior faculty members often leave new faculty to their own devices with the expectation that “they will figure it out.” The lack of training in mentorship specifically can prove detrimental to the very students who might benefit most from a quality relationship with a faculty member. This session will discuss important aspects of being a good mentor and advisor. Specific topics to be covered include how to wr</w:t>
      </w:r>
      <w:r>
        <w:t>ite successful letters of recommendations, how to select competent lab assistants,</w:t>
      </w:r>
      <w:r>
        <w:rPr>
          <w:spacing w:val="-5"/>
        </w:rPr>
        <w:t xml:space="preserve"> </w:t>
      </w:r>
      <w:r>
        <w:t>the</w:t>
      </w:r>
      <w:r>
        <w:rPr>
          <w:spacing w:val="-5"/>
        </w:rPr>
        <w:t xml:space="preserve"> </w:t>
      </w:r>
      <w:r>
        <w:t>difference</w:t>
      </w:r>
      <w:r>
        <w:rPr>
          <w:spacing w:val="-5"/>
        </w:rPr>
        <w:t xml:space="preserve"> </w:t>
      </w:r>
      <w:r>
        <w:t>between</w:t>
      </w:r>
      <w:r>
        <w:rPr>
          <w:spacing w:val="-5"/>
        </w:rPr>
        <w:t xml:space="preserve"> </w:t>
      </w:r>
      <w:r>
        <w:t>mentoring</w:t>
      </w:r>
      <w:r>
        <w:rPr>
          <w:spacing w:val="-5"/>
        </w:rPr>
        <w:t xml:space="preserve"> </w:t>
      </w:r>
      <w:r>
        <w:t>and</w:t>
      </w:r>
      <w:r>
        <w:rPr>
          <w:spacing w:val="-5"/>
        </w:rPr>
        <w:t xml:space="preserve"> </w:t>
      </w:r>
      <w:r>
        <w:t>advising</w:t>
      </w:r>
      <w:r>
        <w:rPr>
          <w:spacing w:val="-5"/>
        </w:rPr>
        <w:t xml:space="preserve"> </w:t>
      </w:r>
      <w:r>
        <w:t>a</w:t>
      </w:r>
      <w:r>
        <w:rPr>
          <w:spacing w:val="-5"/>
        </w:rPr>
        <w:t xml:space="preserve"> </w:t>
      </w:r>
      <w:r>
        <w:t>student,</w:t>
      </w:r>
      <w:r>
        <w:rPr>
          <w:spacing w:val="-5"/>
        </w:rPr>
        <w:t xml:space="preserve"> </w:t>
      </w:r>
      <w:r>
        <w:t>setting</w:t>
      </w:r>
      <w:r>
        <w:rPr>
          <w:spacing w:val="-5"/>
        </w:rPr>
        <w:t xml:space="preserve"> </w:t>
      </w:r>
      <w:r>
        <w:t>appropriate</w:t>
      </w:r>
      <w:r>
        <w:rPr>
          <w:spacing w:val="-5"/>
        </w:rPr>
        <w:t xml:space="preserve"> </w:t>
      </w:r>
      <w:r>
        <w:t>boundaries and expectations, defining the relationship, and soliciting and responding to feedback.</w:t>
      </w:r>
      <w:r>
        <w:rPr>
          <w:spacing w:val="40"/>
        </w:rPr>
        <w:t xml:space="preserve"> </w:t>
      </w:r>
      <w:r>
        <w:t>The presenters will give special attention to the topics of mentoring students of color and non-traditional students. We draw on our combined 40+ years of experience mentoring undergraduate and graduate students, describing mistakes and lessons learned.</w:t>
      </w:r>
    </w:p>
    <w:p w14:paraId="1BB207A0" w14:textId="77777777" w:rsidR="00C96708" w:rsidRDefault="00C96708">
      <w:pPr>
        <w:pStyle w:val="BodyText"/>
        <w:ind w:left="0"/>
      </w:pPr>
    </w:p>
    <w:p w14:paraId="1BB207A1" w14:textId="77777777" w:rsidR="00C96708" w:rsidRDefault="00D87A20">
      <w:pPr>
        <w:pStyle w:val="BodyText"/>
        <w:ind w:right="231"/>
      </w:pPr>
      <w:r>
        <w:t>Dr. McGregor is the author of “Teaching and mentoring racially and ethnically diverse students” in the Handbook of Teaching of Psychology (Buskist &amp; Davis, 2008), and co-author of “Important considerations for ethnic minority graduate students,” in Your graduate training in psychology: Effective strategies for success (Giordano, Davis, and Licht. 2012). She was the 2015-16 recipient of</w:t>
      </w:r>
      <w:r>
        <w:rPr>
          <w:spacing w:val="-3"/>
        </w:rPr>
        <w:t xml:space="preserve"> </w:t>
      </w:r>
      <w:r>
        <w:t>the</w:t>
      </w:r>
      <w:r>
        <w:rPr>
          <w:spacing w:val="-3"/>
        </w:rPr>
        <w:t xml:space="preserve"> </w:t>
      </w:r>
      <w:r>
        <w:t>Arkansas</w:t>
      </w:r>
      <w:r>
        <w:rPr>
          <w:spacing w:val="-3"/>
        </w:rPr>
        <w:t xml:space="preserve"> </w:t>
      </w:r>
      <w:r>
        <w:t>State</w:t>
      </w:r>
      <w:r>
        <w:rPr>
          <w:spacing w:val="-3"/>
        </w:rPr>
        <w:t xml:space="preserve"> </w:t>
      </w:r>
      <w:r>
        <w:t>University’s</w:t>
      </w:r>
      <w:r>
        <w:rPr>
          <w:spacing w:val="-3"/>
        </w:rPr>
        <w:t xml:space="preserve"> </w:t>
      </w:r>
      <w:r>
        <w:t>Faculty</w:t>
      </w:r>
      <w:r>
        <w:rPr>
          <w:spacing w:val="-3"/>
        </w:rPr>
        <w:t xml:space="preserve"> </w:t>
      </w:r>
      <w:r>
        <w:t>Award</w:t>
      </w:r>
      <w:r>
        <w:rPr>
          <w:spacing w:val="-3"/>
        </w:rPr>
        <w:t xml:space="preserve"> </w:t>
      </w:r>
      <w:r>
        <w:t>for</w:t>
      </w:r>
      <w:r>
        <w:rPr>
          <w:spacing w:val="-3"/>
        </w:rPr>
        <w:t xml:space="preserve"> </w:t>
      </w:r>
      <w:r>
        <w:t>Excellence</w:t>
      </w:r>
      <w:r>
        <w:rPr>
          <w:spacing w:val="-3"/>
        </w:rPr>
        <w:t xml:space="preserve"> </w:t>
      </w:r>
      <w:r>
        <w:t>in</w:t>
      </w:r>
      <w:r>
        <w:rPr>
          <w:spacing w:val="-3"/>
        </w:rPr>
        <w:t xml:space="preserve"> </w:t>
      </w:r>
      <w:r>
        <w:t>Academic</w:t>
      </w:r>
      <w:r>
        <w:rPr>
          <w:spacing w:val="-3"/>
        </w:rPr>
        <w:t xml:space="preserve"> </w:t>
      </w:r>
      <w:r>
        <w:t>Advising</w:t>
      </w:r>
      <w:r>
        <w:rPr>
          <w:spacing w:val="-3"/>
        </w:rPr>
        <w:t xml:space="preserve"> </w:t>
      </w:r>
      <w:r>
        <w:t>and</w:t>
      </w:r>
      <w:r>
        <w:rPr>
          <w:spacing w:val="-3"/>
        </w:rPr>
        <w:t xml:space="preserve"> </w:t>
      </w:r>
      <w:r>
        <w:t>the</w:t>
      </w:r>
      <w:r>
        <w:rPr>
          <w:spacing w:val="-3"/>
        </w:rPr>
        <w:t xml:space="preserve"> </w:t>
      </w:r>
      <w:r>
        <w:t>2017 Honor’s Professor of the Year.</w:t>
      </w:r>
    </w:p>
    <w:p w14:paraId="1BB207A2" w14:textId="77777777" w:rsidR="00C96708" w:rsidRDefault="00C96708">
      <w:pPr>
        <w:pStyle w:val="BodyText"/>
        <w:ind w:left="0"/>
      </w:pPr>
    </w:p>
    <w:p w14:paraId="1BB207A3" w14:textId="77777777" w:rsidR="00C96708" w:rsidRDefault="00D87A20">
      <w:pPr>
        <w:pStyle w:val="BodyText"/>
        <w:ind w:right="231"/>
      </w:pPr>
      <w:r>
        <w:t>Dr.</w:t>
      </w:r>
      <w:r>
        <w:rPr>
          <w:spacing w:val="-3"/>
        </w:rPr>
        <w:t xml:space="preserve"> </w:t>
      </w:r>
      <w:r>
        <w:t>Bridges</w:t>
      </w:r>
      <w:r>
        <w:rPr>
          <w:spacing w:val="-3"/>
        </w:rPr>
        <w:t xml:space="preserve"> </w:t>
      </w:r>
      <w:r>
        <w:t>is</w:t>
      </w:r>
      <w:r>
        <w:rPr>
          <w:spacing w:val="-3"/>
        </w:rPr>
        <w:t xml:space="preserve"> </w:t>
      </w:r>
      <w:r>
        <w:t>the</w:t>
      </w:r>
      <w:r>
        <w:rPr>
          <w:spacing w:val="-3"/>
        </w:rPr>
        <w:t xml:space="preserve"> </w:t>
      </w:r>
      <w:r>
        <w:t>recent</w:t>
      </w:r>
      <w:r>
        <w:rPr>
          <w:spacing w:val="-3"/>
        </w:rPr>
        <w:t xml:space="preserve"> </w:t>
      </w:r>
      <w:r>
        <w:t>recipient</w:t>
      </w:r>
      <w:r>
        <w:rPr>
          <w:spacing w:val="-3"/>
        </w:rPr>
        <w:t xml:space="preserve"> </w:t>
      </w:r>
      <w:r>
        <w:t>of</w:t>
      </w:r>
      <w:r>
        <w:rPr>
          <w:spacing w:val="-3"/>
        </w:rPr>
        <w:t xml:space="preserve"> </w:t>
      </w:r>
      <w:r>
        <w:t>the</w:t>
      </w:r>
      <w:r>
        <w:rPr>
          <w:spacing w:val="-3"/>
        </w:rPr>
        <w:t xml:space="preserve"> </w:t>
      </w:r>
      <w:r>
        <w:t>SREB</w:t>
      </w:r>
      <w:r>
        <w:rPr>
          <w:spacing w:val="-3"/>
        </w:rPr>
        <w:t xml:space="preserve"> </w:t>
      </w:r>
      <w:r>
        <w:t>Faculty</w:t>
      </w:r>
      <w:r>
        <w:rPr>
          <w:spacing w:val="-3"/>
        </w:rPr>
        <w:t xml:space="preserve"> </w:t>
      </w:r>
      <w:r>
        <w:t>Advising</w:t>
      </w:r>
      <w:r>
        <w:rPr>
          <w:spacing w:val="-3"/>
        </w:rPr>
        <w:t xml:space="preserve"> </w:t>
      </w:r>
      <w:r>
        <w:t>Award</w:t>
      </w:r>
      <w:r>
        <w:rPr>
          <w:spacing w:val="-3"/>
        </w:rPr>
        <w:t xml:space="preserve"> </w:t>
      </w:r>
      <w:r>
        <w:t>and</w:t>
      </w:r>
      <w:r>
        <w:rPr>
          <w:spacing w:val="-3"/>
        </w:rPr>
        <w:t xml:space="preserve"> </w:t>
      </w:r>
      <w:r>
        <w:t>the</w:t>
      </w:r>
      <w:r>
        <w:rPr>
          <w:spacing w:val="-3"/>
        </w:rPr>
        <w:t xml:space="preserve"> </w:t>
      </w:r>
      <w:r>
        <w:t>APA</w:t>
      </w:r>
      <w:r>
        <w:rPr>
          <w:spacing w:val="-3"/>
        </w:rPr>
        <w:t xml:space="preserve"> </w:t>
      </w:r>
      <w:r>
        <w:t>Kenneth</w:t>
      </w:r>
      <w:r>
        <w:rPr>
          <w:spacing w:val="-3"/>
        </w:rPr>
        <w:t xml:space="preserve"> </w:t>
      </w:r>
      <w:r>
        <w:t>&amp; Mamie Clark APAGS mentoring award in 2016- for psychologists who have made outstanding contributions to the professional development of ethnic minority graduate students.</w:t>
      </w:r>
    </w:p>
    <w:p w14:paraId="1BB207A4" w14:textId="77777777" w:rsidR="00C96708" w:rsidRDefault="00C96708">
      <w:pPr>
        <w:pStyle w:val="BodyText"/>
        <w:spacing w:before="118"/>
        <w:ind w:left="0"/>
      </w:pPr>
    </w:p>
    <w:p w14:paraId="1BB207A5" w14:textId="77777777" w:rsidR="00C96708" w:rsidRDefault="00D87A20">
      <w:pPr>
        <w:pStyle w:val="Heading2"/>
      </w:pPr>
      <w:r>
        <w:rPr>
          <w:spacing w:val="-2"/>
        </w:rPr>
        <w:t>Notes:</w:t>
      </w:r>
    </w:p>
    <w:p w14:paraId="1BB207A6" w14:textId="77777777" w:rsidR="00C96708" w:rsidRDefault="00D87A20">
      <w:pPr>
        <w:pStyle w:val="BodyText"/>
        <w:spacing w:before="70"/>
      </w:pPr>
      <w:r>
        <w:t>Presenters:</w:t>
      </w:r>
      <w:r>
        <w:rPr>
          <w:spacing w:val="-4"/>
        </w:rPr>
        <w:t xml:space="preserve"> </w:t>
      </w:r>
      <w:r>
        <w:t>Loretta</w:t>
      </w:r>
      <w:r>
        <w:rPr>
          <w:spacing w:val="-4"/>
        </w:rPr>
        <w:t xml:space="preserve"> </w:t>
      </w:r>
      <w:r>
        <w:t>Neal</w:t>
      </w:r>
      <w:r>
        <w:rPr>
          <w:spacing w:val="-4"/>
        </w:rPr>
        <w:t xml:space="preserve"> </w:t>
      </w:r>
      <w:r>
        <w:t>McGregor,</w:t>
      </w:r>
      <w:r>
        <w:rPr>
          <w:spacing w:val="-4"/>
        </w:rPr>
        <w:t xml:space="preserve"> </w:t>
      </w:r>
      <w:r>
        <w:t>PhD.,</w:t>
      </w:r>
      <w:r>
        <w:rPr>
          <w:spacing w:val="-4"/>
        </w:rPr>
        <w:t xml:space="preserve"> </w:t>
      </w:r>
      <w:r>
        <w:t>Arkansas</w:t>
      </w:r>
      <w:r>
        <w:rPr>
          <w:spacing w:val="-4"/>
        </w:rPr>
        <w:t xml:space="preserve"> </w:t>
      </w:r>
      <w:r>
        <w:t>State</w:t>
      </w:r>
      <w:r>
        <w:rPr>
          <w:spacing w:val="-4"/>
        </w:rPr>
        <w:t xml:space="preserve"> </w:t>
      </w:r>
      <w:r>
        <w:t>University</w:t>
      </w:r>
      <w:r>
        <w:rPr>
          <w:spacing w:val="-4"/>
        </w:rPr>
        <w:t xml:space="preserve"> </w:t>
      </w:r>
      <w:r>
        <w:t>and</w:t>
      </w:r>
      <w:r>
        <w:rPr>
          <w:spacing w:val="-4"/>
        </w:rPr>
        <w:t xml:space="preserve"> </w:t>
      </w:r>
      <w:r>
        <w:t>Ana</w:t>
      </w:r>
      <w:r>
        <w:rPr>
          <w:spacing w:val="-4"/>
        </w:rPr>
        <w:t xml:space="preserve"> </w:t>
      </w:r>
      <w:r>
        <w:t>Julia</w:t>
      </w:r>
      <w:r>
        <w:rPr>
          <w:spacing w:val="-4"/>
        </w:rPr>
        <w:t xml:space="preserve"> </w:t>
      </w:r>
      <w:r>
        <w:t>Bridges,</w:t>
      </w:r>
      <w:r>
        <w:rPr>
          <w:spacing w:val="-4"/>
        </w:rPr>
        <w:t xml:space="preserve"> </w:t>
      </w:r>
      <w:r>
        <w:t>PhD., University of Arkansas.</w:t>
      </w:r>
    </w:p>
    <w:p w14:paraId="1BB207A7" w14:textId="77777777" w:rsidR="00C96708" w:rsidRDefault="00C96708">
      <w:pPr>
        <w:sectPr w:rsidR="00C96708">
          <w:type w:val="continuous"/>
          <w:pgSz w:w="12240" w:h="15840"/>
          <w:pgMar w:top="1600" w:right="1460" w:bottom="1840" w:left="1620" w:header="0" w:footer="1657" w:gutter="0"/>
          <w:cols w:space="720"/>
        </w:sectPr>
      </w:pPr>
    </w:p>
    <w:p w14:paraId="1BB207A8" w14:textId="77777777" w:rsidR="00C96708" w:rsidRDefault="00D87A20">
      <w:pPr>
        <w:pStyle w:val="Heading1"/>
        <w:ind w:right="73"/>
        <w:jc w:val="center"/>
      </w:pPr>
      <w:r>
        <w:lastRenderedPageBreak/>
        <w:t>Five</w:t>
      </w:r>
      <w:r>
        <w:rPr>
          <w:spacing w:val="-6"/>
        </w:rPr>
        <w:t xml:space="preserve"> </w:t>
      </w:r>
      <w:r>
        <w:t>Tips</w:t>
      </w:r>
      <w:r>
        <w:rPr>
          <w:spacing w:val="-3"/>
        </w:rPr>
        <w:t xml:space="preserve"> </w:t>
      </w:r>
      <w:r>
        <w:t>For</w:t>
      </w:r>
      <w:r>
        <w:rPr>
          <w:spacing w:val="-3"/>
        </w:rPr>
        <w:t xml:space="preserve"> </w:t>
      </w:r>
      <w:r>
        <w:t>Career</w:t>
      </w:r>
      <w:r>
        <w:rPr>
          <w:spacing w:val="-4"/>
        </w:rPr>
        <w:t xml:space="preserve"> </w:t>
      </w:r>
      <w:r>
        <w:t>Advancement</w:t>
      </w:r>
      <w:r>
        <w:rPr>
          <w:spacing w:val="-3"/>
        </w:rPr>
        <w:t xml:space="preserve"> </w:t>
      </w:r>
      <w:r>
        <w:t>in</w:t>
      </w:r>
      <w:r>
        <w:rPr>
          <w:spacing w:val="-3"/>
        </w:rPr>
        <w:t xml:space="preserve"> </w:t>
      </w:r>
      <w:r>
        <w:rPr>
          <w:spacing w:val="-2"/>
        </w:rPr>
        <w:t>Academia</w:t>
      </w:r>
    </w:p>
    <w:p w14:paraId="1BB207A9" w14:textId="77777777" w:rsidR="00C96708" w:rsidRDefault="00C96708">
      <w:pPr>
        <w:pStyle w:val="BodyText"/>
        <w:spacing w:before="11"/>
        <w:ind w:left="0"/>
        <w:rPr>
          <w:sz w:val="14"/>
        </w:rPr>
      </w:pPr>
    </w:p>
    <w:p w14:paraId="1BB207AA" w14:textId="77777777" w:rsidR="00C96708" w:rsidRDefault="00C96708">
      <w:pPr>
        <w:rPr>
          <w:sz w:val="14"/>
        </w:rPr>
        <w:sectPr w:rsidR="00C96708">
          <w:pgSz w:w="12240" w:h="15840"/>
          <w:pgMar w:top="1600" w:right="1460" w:bottom="1840" w:left="1620" w:header="0" w:footer="1657" w:gutter="0"/>
          <w:cols w:space="720"/>
        </w:sectPr>
      </w:pPr>
    </w:p>
    <w:p w14:paraId="1BB207AB" w14:textId="77777777" w:rsidR="00C96708" w:rsidRDefault="00D87A20">
      <w:pPr>
        <w:pStyle w:val="BodyText"/>
        <w:spacing w:before="93" w:line="333" w:lineRule="auto"/>
        <w:ind w:right="38"/>
      </w:pPr>
      <w:r>
        <w:t xml:space="preserve">Jean, Daniel </w:t>
      </w:r>
      <w:hyperlink r:id="rId273">
        <w:r>
          <w:rPr>
            <w:spacing w:val="-2"/>
          </w:rPr>
          <w:t>danieljean@wordstravel.org</w:t>
        </w:r>
      </w:hyperlink>
      <w:r>
        <w:rPr>
          <w:spacing w:val="-2"/>
        </w:rPr>
        <w:t xml:space="preserve"> 201-532-2353</w:t>
      </w:r>
    </w:p>
    <w:p w14:paraId="1BB207AC" w14:textId="77777777" w:rsidR="00C96708" w:rsidRDefault="00D87A20">
      <w:pPr>
        <w:pStyle w:val="BodyText"/>
        <w:spacing w:before="93"/>
      </w:pPr>
      <w:r>
        <w:br w:type="column"/>
      </w:r>
      <w:r>
        <w:rPr>
          <w:spacing w:val="-2"/>
        </w:rPr>
        <w:t>4/10/2019</w:t>
      </w:r>
    </w:p>
    <w:p w14:paraId="1BB207AD"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1208</w:t>
      </w:r>
    </w:p>
    <w:p w14:paraId="1BB207AE"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045" w:space="1019"/>
            <w:col w:w="1411"/>
          </w:cols>
        </w:sectPr>
      </w:pPr>
    </w:p>
    <w:p w14:paraId="1BB207AF" w14:textId="77777777" w:rsidR="00C96708" w:rsidRDefault="00C96708">
      <w:pPr>
        <w:pStyle w:val="BodyText"/>
        <w:spacing w:before="41"/>
        <w:ind w:left="0"/>
      </w:pPr>
    </w:p>
    <w:p w14:paraId="1BB207B0" w14:textId="77777777" w:rsidR="00C96708" w:rsidRDefault="00D87A20">
      <w:pPr>
        <w:pStyle w:val="Heading2"/>
      </w:pPr>
      <w:r>
        <w:rPr>
          <w:spacing w:val="-2"/>
        </w:rPr>
        <w:t>Abstract:</w:t>
      </w:r>
    </w:p>
    <w:p w14:paraId="1BB207B1" w14:textId="77777777" w:rsidR="00C96708" w:rsidRDefault="00D87A20">
      <w:pPr>
        <w:pStyle w:val="BodyText"/>
        <w:spacing w:before="70"/>
        <w:ind w:right="231"/>
      </w:pPr>
      <w:r>
        <w:t>Topics include: writing your cover letter, cv, and references, connection your passion to several positions,</w:t>
      </w:r>
      <w:r>
        <w:rPr>
          <w:spacing w:val="-5"/>
        </w:rPr>
        <w:t xml:space="preserve"> </w:t>
      </w:r>
      <w:r>
        <w:t>networking</w:t>
      </w:r>
      <w:r>
        <w:rPr>
          <w:spacing w:val="-5"/>
        </w:rPr>
        <w:t xml:space="preserve"> </w:t>
      </w:r>
      <w:r>
        <w:t>internally</w:t>
      </w:r>
      <w:r>
        <w:rPr>
          <w:spacing w:val="-5"/>
        </w:rPr>
        <w:t xml:space="preserve"> </w:t>
      </w:r>
      <w:r>
        <w:t>and</w:t>
      </w:r>
      <w:r>
        <w:rPr>
          <w:spacing w:val="-5"/>
        </w:rPr>
        <w:t xml:space="preserve"> </w:t>
      </w:r>
      <w:r>
        <w:t>externally,</w:t>
      </w:r>
      <w:r>
        <w:rPr>
          <w:spacing w:val="-5"/>
        </w:rPr>
        <w:t xml:space="preserve"> </w:t>
      </w:r>
      <w:r>
        <w:t>smart</w:t>
      </w:r>
      <w:r>
        <w:rPr>
          <w:spacing w:val="-5"/>
        </w:rPr>
        <w:t xml:space="preserve"> </w:t>
      </w:r>
      <w:r>
        <w:t>goals,</w:t>
      </w:r>
      <w:r>
        <w:rPr>
          <w:spacing w:val="-5"/>
        </w:rPr>
        <w:t xml:space="preserve"> </w:t>
      </w:r>
      <w:r>
        <w:t>avoiding</w:t>
      </w:r>
      <w:r>
        <w:rPr>
          <w:spacing w:val="-5"/>
        </w:rPr>
        <w:t xml:space="preserve"> </w:t>
      </w:r>
      <w:r>
        <w:t>weapons</w:t>
      </w:r>
      <w:r>
        <w:rPr>
          <w:spacing w:val="-5"/>
        </w:rPr>
        <w:t xml:space="preserve"> </w:t>
      </w:r>
      <w:r>
        <w:t>of</w:t>
      </w:r>
      <w:r>
        <w:rPr>
          <w:spacing w:val="-5"/>
        </w:rPr>
        <w:t xml:space="preserve"> </w:t>
      </w:r>
      <w:r>
        <w:t>mass</w:t>
      </w:r>
      <w:r>
        <w:rPr>
          <w:spacing w:val="-5"/>
        </w:rPr>
        <w:t xml:space="preserve"> </w:t>
      </w:r>
      <w:r>
        <w:t>distraction and landing your dream career.</w:t>
      </w:r>
    </w:p>
    <w:p w14:paraId="1BB207B2" w14:textId="77777777" w:rsidR="00C96708" w:rsidRDefault="00C96708">
      <w:pPr>
        <w:pStyle w:val="BodyText"/>
        <w:ind w:left="0"/>
      </w:pPr>
    </w:p>
    <w:p w14:paraId="1BB207B3" w14:textId="77777777" w:rsidR="00C96708" w:rsidRDefault="00C96708">
      <w:pPr>
        <w:pStyle w:val="BodyText"/>
        <w:spacing w:before="215"/>
        <w:ind w:left="0"/>
      </w:pPr>
    </w:p>
    <w:p w14:paraId="1BB207B4" w14:textId="77777777" w:rsidR="00C96708" w:rsidRDefault="00D87A20">
      <w:pPr>
        <w:ind w:left="115"/>
        <w:rPr>
          <w:b/>
          <w:sz w:val="20"/>
        </w:rPr>
      </w:pPr>
      <w:r>
        <w:rPr>
          <w:b/>
          <w:spacing w:val="-2"/>
          <w:sz w:val="20"/>
        </w:rPr>
        <w:t>Notes:</w:t>
      </w:r>
    </w:p>
    <w:p w14:paraId="1BB207B5" w14:textId="77777777" w:rsidR="00C96708" w:rsidRDefault="00C96708">
      <w:pPr>
        <w:rPr>
          <w:sz w:val="20"/>
        </w:rPr>
        <w:sectPr w:rsidR="00C96708">
          <w:type w:val="continuous"/>
          <w:pgSz w:w="12240" w:h="15840"/>
          <w:pgMar w:top="1600" w:right="1460" w:bottom="1840" w:left="1620" w:header="0" w:footer="1657" w:gutter="0"/>
          <w:cols w:space="720"/>
        </w:sectPr>
      </w:pPr>
    </w:p>
    <w:p w14:paraId="1BB207B6" w14:textId="77777777" w:rsidR="00C96708" w:rsidRDefault="00D87A20">
      <w:pPr>
        <w:pStyle w:val="Heading1"/>
        <w:ind w:left="3797" w:hanging="3424"/>
      </w:pPr>
      <w:r>
        <w:lastRenderedPageBreak/>
        <w:t>STEM-Minority</w:t>
      </w:r>
      <w:r>
        <w:rPr>
          <w:spacing w:val="-7"/>
        </w:rPr>
        <w:t xml:space="preserve"> </w:t>
      </w:r>
      <w:r>
        <w:t>Students</w:t>
      </w:r>
      <w:r>
        <w:rPr>
          <w:spacing w:val="-7"/>
        </w:rPr>
        <w:t xml:space="preserve"> </w:t>
      </w:r>
      <w:r>
        <w:t>Guide</w:t>
      </w:r>
      <w:r>
        <w:rPr>
          <w:spacing w:val="-7"/>
        </w:rPr>
        <w:t xml:space="preserve"> </w:t>
      </w:r>
      <w:r>
        <w:t>to</w:t>
      </w:r>
      <w:r>
        <w:rPr>
          <w:spacing w:val="-7"/>
        </w:rPr>
        <w:t xml:space="preserve"> </w:t>
      </w:r>
      <w:r>
        <w:t>Recognizing</w:t>
      </w:r>
      <w:r>
        <w:rPr>
          <w:spacing w:val="-7"/>
        </w:rPr>
        <w:t xml:space="preserve"> </w:t>
      </w:r>
      <w:r>
        <w:t>Microaggressions</w:t>
      </w:r>
      <w:r>
        <w:rPr>
          <w:spacing w:val="-7"/>
        </w:rPr>
        <w:t xml:space="preserve"> </w:t>
      </w:r>
      <w:r>
        <w:t>in Group Work</w:t>
      </w:r>
    </w:p>
    <w:p w14:paraId="1BB207B7" w14:textId="77777777" w:rsidR="00C96708" w:rsidRDefault="00C96708">
      <w:pPr>
        <w:pStyle w:val="BodyText"/>
        <w:spacing w:before="10"/>
        <w:ind w:left="0"/>
        <w:rPr>
          <w:sz w:val="11"/>
        </w:rPr>
      </w:pPr>
    </w:p>
    <w:p w14:paraId="1BB207B8" w14:textId="77777777" w:rsidR="00C96708" w:rsidRDefault="00C96708">
      <w:pPr>
        <w:rPr>
          <w:sz w:val="11"/>
        </w:rPr>
        <w:sectPr w:rsidR="00C96708">
          <w:pgSz w:w="12240" w:h="15840"/>
          <w:pgMar w:top="1600" w:right="1460" w:bottom="1840" w:left="1620" w:header="0" w:footer="1657" w:gutter="0"/>
          <w:cols w:space="720"/>
        </w:sectPr>
      </w:pPr>
    </w:p>
    <w:p w14:paraId="1BB207B9" w14:textId="77777777" w:rsidR="00C96708" w:rsidRDefault="00D87A20">
      <w:pPr>
        <w:pStyle w:val="BodyText"/>
        <w:spacing w:before="94" w:line="333" w:lineRule="auto"/>
        <w:ind w:left="114" w:right="38"/>
      </w:pPr>
      <w:r>
        <w:t xml:space="preserve">Thime, Cassy </w:t>
      </w:r>
      <w:hyperlink r:id="rId274">
        <w:r>
          <w:rPr>
            <w:spacing w:val="-2"/>
          </w:rPr>
          <w:t>cassydthime@gmail.com</w:t>
        </w:r>
      </w:hyperlink>
      <w:r>
        <w:rPr>
          <w:spacing w:val="-2"/>
        </w:rPr>
        <w:t xml:space="preserve"> 347-471-1231</w:t>
      </w:r>
    </w:p>
    <w:p w14:paraId="1BB207BA" w14:textId="77777777" w:rsidR="00C96708" w:rsidRDefault="00D87A20">
      <w:pPr>
        <w:pStyle w:val="BodyText"/>
        <w:spacing w:before="94"/>
        <w:ind w:left="114"/>
      </w:pPr>
      <w:r>
        <w:br w:type="column"/>
      </w:r>
      <w:r>
        <w:rPr>
          <w:spacing w:val="-2"/>
        </w:rPr>
        <w:t>4/22/2019</w:t>
      </w:r>
    </w:p>
    <w:p w14:paraId="1BB207BB"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1211</w:t>
      </w:r>
    </w:p>
    <w:p w14:paraId="1BB207BC" w14:textId="77777777" w:rsidR="00C96708" w:rsidRDefault="00C96708">
      <w:pPr>
        <w:rPr>
          <w:sz w:val="20"/>
        </w:rPr>
        <w:sectPr w:rsidR="00C96708">
          <w:type w:val="continuous"/>
          <w:pgSz w:w="12240" w:h="15840"/>
          <w:pgMar w:top="1600" w:right="1460" w:bottom="1840" w:left="1620" w:header="0" w:footer="1657" w:gutter="0"/>
          <w:cols w:num="3" w:space="720" w:equalWidth="0">
            <w:col w:w="2381" w:space="3304"/>
            <w:col w:w="1045" w:space="1019"/>
            <w:col w:w="1411"/>
          </w:cols>
        </w:sectPr>
      </w:pPr>
    </w:p>
    <w:p w14:paraId="1BB207BD" w14:textId="77777777" w:rsidR="00C96708" w:rsidRDefault="00C96708">
      <w:pPr>
        <w:pStyle w:val="BodyText"/>
        <w:spacing w:before="41"/>
        <w:ind w:left="0"/>
      </w:pPr>
    </w:p>
    <w:p w14:paraId="1BB207BE" w14:textId="77777777" w:rsidR="00C96708" w:rsidRDefault="00D87A20">
      <w:pPr>
        <w:pStyle w:val="Heading2"/>
      </w:pPr>
      <w:r>
        <w:rPr>
          <w:spacing w:val="-2"/>
        </w:rPr>
        <w:t>Abstract:</w:t>
      </w:r>
    </w:p>
    <w:p w14:paraId="1BB207BF" w14:textId="77777777" w:rsidR="00C96708" w:rsidRDefault="00D87A20">
      <w:pPr>
        <w:pStyle w:val="BodyText"/>
        <w:spacing w:before="70"/>
        <w:ind w:right="231"/>
      </w:pPr>
      <w:r>
        <w:t>Educators use group work in hopes of enhancing student performance in STEM. However, this session will facilitate discussions of the impact of diversity on producing deleterious microaggressions for STEM-minorities. This session will guide STEM-minority students in recognizing</w:t>
      </w:r>
      <w:r>
        <w:rPr>
          <w:spacing w:val="-4"/>
        </w:rPr>
        <w:t xml:space="preserve"> </w:t>
      </w:r>
      <w:r>
        <w:t>these</w:t>
      </w:r>
      <w:r>
        <w:rPr>
          <w:spacing w:val="-4"/>
        </w:rPr>
        <w:t xml:space="preserve"> </w:t>
      </w:r>
      <w:r>
        <w:t>microaggressions</w:t>
      </w:r>
      <w:r>
        <w:rPr>
          <w:spacing w:val="-4"/>
        </w:rPr>
        <w:t xml:space="preserve"> </w:t>
      </w:r>
      <w:r>
        <w:t>and</w:t>
      </w:r>
      <w:r>
        <w:rPr>
          <w:spacing w:val="-4"/>
        </w:rPr>
        <w:t xml:space="preserve"> </w:t>
      </w:r>
      <w:r>
        <w:t>will</w:t>
      </w:r>
      <w:r>
        <w:rPr>
          <w:spacing w:val="-4"/>
        </w:rPr>
        <w:t xml:space="preserve"> </w:t>
      </w:r>
      <w:r>
        <w:t>close</w:t>
      </w:r>
      <w:r>
        <w:rPr>
          <w:spacing w:val="-4"/>
        </w:rPr>
        <w:t xml:space="preserve"> </w:t>
      </w:r>
      <w:r>
        <w:t>with</w:t>
      </w:r>
      <w:r>
        <w:rPr>
          <w:spacing w:val="-4"/>
        </w:rPr>
        <w:t xml:space="preserve"> </w:t>
      </w:r>
      <w:r>
        <w:t>recommendations</w:t>
      </w:r>
      <w:r>
        <w:rPr>
          <w:spacing w:val="-4"/>
        </w:rPr>
        <w:t xml:space="preserve"> </w:t>
      </w:r>
      <w:r>
        <w:t>and</w:t>
      </w:r>
      <w:r>
        <w:rPr>
          <w:spacing w:val="-4"/>
        </w:rPr>
        <w:t xml:space="preserve"> </w:t>
      </w:r>
      <w:r>
        <w:t>call</w:t>
      </w:r>
      <w:r>
        <w:rPr>
          <w:spacing w:val="-4"/>
        </w:rPr>
        <w:t xml:space="preserve"> </w:t>
      </w:r>
      <w:r>
        <w:t>to</w:t>
      </w:r>
      <w:r>
        <w:rPr>
          <w:spacing w:val="-4"/>
        </w:rPr>
        <w:t xml:space="preserve"> </w:t>
      </w:r>
      <w:r>
        <w:t>action</w:t>
      </w:r>
      <w:r>
        <w:rPr>
          <w:spacing w:val="-4"/>
        </w:rPr>
        <w:t xml:space="preserve"> </w:t>
      </w:r>
      <w:r>
        <w:t>to</w:t>
      </w:r>
      <w:r>
        <w:rPr>
          <w:spacing w:val="-4"/>
        </w:rPr>
        <w:t xml:space="preserve"> </w:t>
      </w:r>
      <w:r>
        <w:t>be successful in STEM.</w:t>
      </w:r>
    </w:p>
    <w:p w14:paraId="1BB207C0" w14:textId="77777777" w:rsidR="00C96708" w:rsidRDefault="00D87A20">
      <w:pPr>
        <w:pStyle w:val="BodyText"/>
      </w:pPr>
      <w:r>
        <w:t>Key</w:t>
      </w:r>
      <w:r>
        <w:rPr>
          <w:spacing w:val="-8"/>
        </w:rPr>
        <w:t xml:space="preserve"> </w:t>
      </w:r>
      <w:r>
        <w:t>Words:</w:t>
      </w:r>
      <w:r>
        <w:rPr>
          <w:spacing w:val="-8"/>
        </w:rPr>
        <w:t xml:space="preserve"> </w:t>
      </w:r>
      <w:r>
        <w:t>group</w:t>
      </w:r>
      <w:r>
        <w:rPr>
          <w:spacing w:val="-7"/>
        </w:rPr>
        <w:t xml:space="preserve"> </w:t>
      </w:r>
      <w:r>
        <w:t>work,</w:t>
      </w:r>
      <w:r>
        <w:rPr>
          <w:spacing w:val="-8"/>
        </w:rPr>
        <w:t xml:space="preserve"> </w:t>
      </w:r>
      <w:r>
        <w:t>microaggressions,</w:t>
      </w:r>
      <w:r>
        <w:rPr>
          <w:spacing w:val="-7"/>
        </w:rPr>
        <w:t xml:space="preserve"> </w:t>
      </w:r>
      <w:r>
        <w:t>student</w:t>
      </w:r>
      <w:r>
        <w:rPr>
          <w:spacing w:val="-8"/>
        </w:rPr>
        <w:t xml:space="preserve"> </w:t>
      </w:r>
      <w:r>
        <w:t>performance,</w:t>
      </w:r>
      <w:r>
        <w:rPr>
          <w:spacing w:val="-7"/>
        </w:rPr>
        <w:t xml:space="preserve"> </w:t>
      </w:r>
      <w:r>
        <w:t>STEM-</w:t>
      </w:r>
      <w:r>
        <w:rPr>
          <w:spacing w:val="-2"/>
        </w:rPr>
        <w:t>Minority</w:t>
      </w:r>
    </w:p>
    <w:p w14:paraId="1BB207C1" w14:textId="77777777" w:rsidR="00C96708" w:rsidRDefault="00C96708">
      <w:pPr>
        <w:pStyle w:val="BodyText"/>
        <w:spacing w:before="118"/>
        <w:ind w:left="0"/>
      </w:pPr>
    </w:p>
    <w:p w14:paraId="1BB207C2" w14:textId="77777777" w:rsidR="00C96708" w:rsidRDefault="00D87A20">
      <w:pPr>
        <w:pStyle w:val="Heading2"/>
      </w:pPr>
      <w:r>
        <w:rPr>
          <w:spacing w:val="-2"/>
        </w:rPr>
        <w:t>Notes:</w:t>
      </w:r>
    </w:p>
    <w:p w14:paraId="1BB207C3" w14:textId="77777777" w:rsidR="00C96708" w:rsidRDefault="00D87A20">
      <w:pPr>
        <w:pStyle w:val="BodyText"/>
        <w:spacing w:before="70"/>
      </w:pPr>
      <w:r>
        <w:t>Group</w:t>
      </w:r>
      <w:r>
        <w:rPr>
          <w:spacing w:val="-3"/>
        </w:rPr>
        <w:t xml:space="preserve"> </w:t>
      </w:r>
      <w:r>
        <w:t>Work</w:t>
      </w:r>
      <w:r>
        <w:rPr>
          <w:spacing w:val="-2"/>
        </w:rPr>
        <w:t xml:space="preserve"> </w:t>
      </w:r>
      <w:r>
        <w:t>In</w:t>
      </w:r>
      <w:r>
        <w:rPr>
          <w:spacing w:val="-2"/>
        </w:rPr>
        <w:t xml:space="preserve"> </w:t>
      </w:r>
      <w:r>
        <w:t>Higher</w:t>
      </w:r>
      <w:r>
        <w:rPr>
          <w:spacing w:val="-2"/>
        </w:rPr>
        <w:t xml:space="preserve"> Education</w:t>
      </w:r>
    </w:p>
    <w:p w14:paraId="1BB207C4" w14:textId="77777777" w:rsidR="00C96708" w:rsidRDefault="00D87A20">
      <w:pPr>
        <w:pStyle w:val="BodyText"/>
        <w:ind w:right="212" w:firstLine="110"/>
      </w:pPr>
      <w:r>
        <w:t>There are many benefits to group work in STEM. Teachers use group work as an active, educationally purposeful activity in enhancing student learning and performance (Ledford, Saperstein, Cafferty, McClintick &amp; Bernstein, 2015). It can greatly supplement lecture-style classes. Additionally, group work promotes students to have confidence and motivation to participate in discussions and ask questions with their group members, helping to reduce anxiety in large classroom settings, like lectures. Moreover, grou</w:t>
      </w:r>
      <w:r>
        <w:t>p work provides the opportunities for groups of students to interact through communication, cooperation and collaboration (Jehn, Northcraft &amp; Neale,</w:t>
      </w:r>
      <w:r>
        <w:rPr>
          <w:spacing w:val="-3"/>
        </w:rPr>
        <w:t xml:space="preserve"> </w:t>
      </w:r>
      <w:r>
        <w:t>1999).</w:t>
      </w:r>
      <w:r>
        <w:rPr>
          <w:spacing w:val="-3"/>
        </w:rPr>
        <w:t xml:space="preserve"> </w:t>
      </w:r>
      <w:r>
        <w:t>Through</w:t>
      </w:r>
      <w:r>
        <w:rPr>
          <w:spacing w:val="-3"/>
        </w:rPr>
        <w:t xml:space="preserve"> </w:t>
      </w:r>
      <w:r>
        <w:t>this,</w:t>
      </w:r>
      <w:r>
        <w:rPr>
          <w:spacing w:val="-3"/>
        </w:rPr>
        <w:t xml:space="preserve"> </w:t>
      </w:r>
      <w:r>
        <w:t>group</w:t>
      </w:r>
      <w:r>
        <w:rPr>
          <w:spacing w:val="-3"/>
        </w:rPr>
        <w:t xml:space="preserve"> </w:t>
      </w:r>
      <w:r>
        <w:t>work</w:t>
      </w:r>
      <w:r>
        <w:rPr>
          <w:spacing w:val="-3"/>
        </w:rPr>
        <w:t xml:space="preserve"> </w:t>
      </w:r>
      <w:r>
        <w:t>serves</w:t>
      </w:r>
      <w:r>
        <w:rPr>
          <w:spacing w:val="-3"/>
        </w:rPr>
        <w:t xml:space="preserve"> </w:t>
      </w:r>
      <w:r>
        <w:t>as</w:t>
      </w:r>
      <w:r>
        <w:rPr>
          <w:spacing w:val="-3"/>
        </w:rPr>
        <w:t xml:space="preserve"> </w:t>
      </w:r>
      <w:r>
        <w:t>a</w:t>
      </w:r>
      <w:r>
        <w:rPr>
          <w:spacing w:val="-3"/>
        </w:rPr>
        <w:t xml:space="preserve"> </w:t>
      </w:r>
      <w:r>
        <w:t>medium</w:t>
      </w:r>
      <w:r>
        <w:rPr>
          <w:spacing w:val="-3"/>
        </w:rPr>
        <w:t xml:space="preserve"> </w:t>
      </w:r>
      <w:r>
        <w:t>for</w:t>
      </w:r>
      <w:r>
        <w:rPr>
          <w:spacing w:val="-3"/>
        </w:rPr>
        <w:t xml:space="preserve"> </w:t>
      </w:r>
      <w:r>
        <w:t>students</w:t>
      </w:r>
      <w:r>
        <w:rPr>
          <w:spacing w:val="-3"/>
        </w:rPr>
        <w:t xml:space="preserve"> </w:t>
      </w:r>
      <w:r>
        <w:t>to</w:t>
      </w:r>
      <w:r>
        <w:rPr>
          <w:spacing w:val="-3"/>
        </w:rPr>
        <w:t xml:space="preserve"> </w:t>
      </w:r>
      <w:r>
        <w:t>form</w:t>
      </w:r>
      <w:r>
        <w:rPr>
          <w:spacing w:val="-3"/>
        </w:rPr>
        <w:t xml:space="preserve"> </w:t>
      </w:r>
      <w:r>
        <w:t>social</w:t>
      </w:r>
      <w:r>
        <w:rPr>
          <w:spacing w:val="-3"/>
        </w:rPr>
        <w:t xml:space="preserve"> </w:t>
      </w:r>
      <w:r>
        <w:t>relationships (Byrd, 2007). Finally, group work supports academic success and matriculation for STEM students. A challenge with group work is that, outside of organizations of workplaces and higher education institutions, different racial/ethnic groups seldom interact on a personal l</w:t>
      </w:r>
      <w:r>
        <w:t>evel (Byrd, 2007).</w:t>
      </w:r>
    </w:p>
    <w:p w14:paraId="1BB207C5" w14:textId="77777777" w:rsidR="00C96708" w:rsidRDefault="00D87A20">
      <w:pPr>
        <w:pStyle w:val="BodyText"/>
        <w:ind w:right="310"/>
      </w:pPr>
      <w:r>
        <w:t>Intersectional analyses of group work and diversity illuminate how interlocking systems of power, privilege, and oppression shape key issues such as gatekeeping and achievement gaps. For example,</w:t>
      </w:r>
      <w:r>
        <w:rPr>
          <w:spacing w:val="-4"/>
        </w:rPr>
        <w:t xml:space="preserve"> </w:t>
      </w:r>
      <w:r>
        <w:t>social</w:t>
      </w:r>
      <w:r>
        <w:rPr>
          <w:spacing w:val="-4"/>
        </w:rPr>
        <w:t xml:space="preserve"> </w:t>
      </w:r>
      <w:r>
        <w:t>relationships</w:t>
      </w:r>
      <w:r>
        <w:rPr>
          <w:spacing w:val="-4"/>
        </w:rPr>
        <w:t xml:space="preserve"> </w:t>
      </w:r>
      <w:r>
        <w:t>in</w:t>
      </w:r>
      <w:r>
        <w:rPr>
          <w:spacing w:val="-4"/>
        </w:rPr>
        <w:t xml:space="preserve"> </w:t>
      </w:r>
      <w:r>
        <w:t>the</w:t>
      </w:r>
      <w:r>
        <w:rPr>
          <w:spacing w:val="-4"/>
        </w:rPr>
        <w:t xml:space="preserve"> </w:t>
      </w:r>
      <w:r>
        <w:t>classroom</w:t>
      </w:r>
      <w:r>
        <w:rPr>
          <w:spacing w:val="-4"/>
        </w:rPr>
        <w:t xml:space="preserve"> </w:t>
      </w:r>
      <w:r>
        <w:t>mirror</w:t>
      </w:r>
      <w:r>
        <w:rPr>
          <w:spacing w:val="-4"/>
        </w:rPr>
        <w:t xml:space="preserve"> </w:t>
      </w:r>
      <w:r>
        <w:t>the</w:t>
      </w:r>
      <w:r>
        <w:rPr>
          <w:spacing w:val="-4"/>
        </w:rPr>
        <w:t xml:space="preserve"> </w:t>
      </w:r>
      <w:r>
        <w:t>socialized</w:t>
      </w:r>
      <w:r>
        <w:rPr>
          <w:spacing w:val="-4"/>
        </w:rPr>
        <w:t xml:space="preserve"> </w:t>
      </w:r>
      <w:r>
        <w:t>larger</w:t>
      </w:r>
      <w:r>
        <w:rPr>
          <w:spacing w:val="-4"/>
        </w:rPr>
        <w:t xml:space="preserve"> </w:t>
      </w:r>
      <w:r>
        <w:t>society,</w:t>
      </w:r>
      <w:r>
        <w:rPr>
          <w:spacing w:val="-4"/>
        </w:rPr>
        <w:t xml:space="preserve"> </w:t>
      </w:r>
      <w:r>
        <w:t>as</w:t>
      </w:r>
      <w:r>
        <w:rPr>
          <w:spacing w:val="-4"/>
        </w:rPr>
        <w:t xml:space="preserve"> </w:t>
      </w:r>
      <w:r>
        <w:t>students</w:t>
      </w:r>
      <w:r>
        <w:rPr>
          <w:spacing w:val="-4"/>
        </w:rPr>
        <w:t xml:space="preserve"> </w:t>
      </w:r>
      <w:r>
        <w:t>tend to interact with others like themselves and less likely to have meaningful interactions with those different from themselves. Similarity-attraction paradigm supports this phenomenon by highlighting that the more similar one perceives another person to be, the more that the other person is liked (Ensher &amp; Murphy, 1997). These similarities can be perceived in demographics (e.g., educational backgrounds, age, gender, and race/ethnicity) or cultural values. In contrast, perception in differences</w:t>
      </w:r>
      <w:r>
        <w:rPr>
          <w:spacing w:val="-4"/>
        </w:rPr>
        <w:t xml:space="preserve"> </w:t>
      </w:r>
      <w:r>
        <w:t>in</w:t>
      </w:r>
      <w:r>
        <w:rPr>
          <w:spacing w:val="-4"/>
        </w:rPr>
        <w:t xml:space="preserve"> </w:t>
      </w:r>
      <w:r>
        <w:t>these</w:t>
      </w:r>
      <w:r>
        <w:rPr>
          <w:spacing w:val="-4"/>
        </w:rPr>
        <w:t xml:space="preserve"> </w:t>
      </w:r>
      <w:r>
        <w:t>v</w:t>
      </w:r>
      <w:r>
        <w:t>ariables</w:t>
      </w:r>
      <w:r>
        <w:rPr>
          <w:spacing w:val="-4"/>
        </w:rPr>
        <w:t xml:space="preserve"> </w:t>
      </w:r>
      <w:r>
        <w:t>can</w:t>
      </w:r>
      <w:r>
        <w:rPr>
          <w:spacing w:val="-4"/>
        </w:rPr>
        <w:t xml:space="preserve"> </w:t>
      </w:r>
      <w:r>
        <w:t>create</w:t>
      </w:r>
      <w:r>
        <w:rPr>
          <w:spacing w:val="-4"/>
        </w:rPr>
        <w:t xml:space="preserve"> </w:t>
      </w:r>
      <w:r>
        <w:t>poor</w:t>
      </w:r>
      <w:r>
        <w:rPr>
          <w:spacing w:val="-4"/>
        </w:rPr>
        <w:t xml:space="preserve"> </w:t>
      </w:r>
      <w:r>
        <w:t>communication</w:t>
      </w:r>
      <w:r>
        <w:rPr>
          <w:spacing w:val="-4"/>
        </w:rPr>
        <w:t xml:space="preserve"> </w:t>
      </w:r>
      <w:r>
        <w:t>and</w:t>
      </w:r>
      <w:r>
        <w:rPr>
          <w:spacing w:val="-4"/>
        </w:rPr>
        <w:t xml:space="preserve"> </w:t>
      </w:r>
      <w:r>
        <w:t>excessive</w:t>
      </w:r>
      <w:r>
        <w:rPr>
          <w:spacing w:val="-4"/>
        </w:rPr>
        <w:t xml:space="preserve"> </w:t>
      </w:r>
      <w:r>
        <w:t>that</w:t>
      </w:r>
      <w:r>
        <w:rPr>
          <w:spacing w:val="-4"/>
        </w:rPr>
        <w:t xml:space="preserve"> </w:t>
      </w:r>
      <w:r>
        <w:t>can</w:t>
      </w:r>
      <w:r>
        <w:rPr>
          <w:spacing w:val="-4"/>
        </w:rPr>
        <w:t xml:space="preserve"> </w:t>
      </w:r>
      <w:r>
        <w:t>impact</w:t>
      </w:r>
      <w:r>
        <w:rPr>
          <w:spacing w:val="-4"/>
        </w:rPr>
        <w:t xml:space="preserve"> </w:t>
      </w:r>
      <w:r>
        <w:t>group cohesion and group performance. This proves disadvantageous for STEM-minorities like Blacks/African-Americans, Non-White Hispanics, Indigenous, Pacific-Islanders, and women, who are underrepresented in STEM majors and classes.</w:t>
      </w:r>
    </w:p>
    <w:p w14:paraId="1BB207C6" w14:textId="77777777" w:rsidR="00C96708" w:rsidRDefault="00D87A20">
      <w:pPr>
        <w:pStyle w:val="BodyText"/>
      </w:pPr>
      <w:r>
        <w:t>Evidence-Based</w:t>
      </w:r>
      <w:r>
        <w:rPr>
          <w:spacing w:val="-13"/>
        </w:rPr>
        <w:t xml:space="preserve"> </w:t>
      </w:r>
      <w:r>
        <w:t>And</w:t>
      </w:r>
      <w:r>
        <w:rPr>
          <w:spacing w:val="-13"/>
        </w:rPr>
        <w:t xml:space="preserve"> </w:t>
      </w:r>
      <w:r>
        <w:t>Culturally-Responsive</w:t>
      </w:r>
      <w:r>
        <w:rPr>
          <w:spacing w:val="-12"/>
        </w:rPr>
        <w:t xml:space="preserve"> </w:t>
      </w:r>
      <w:r>
        <w:rPr>
          <w:spacing w:val="-2"/>
        </w:rPr>
        <w:t>Recommendations</w:t>
      </w:r>
    </w:p>
    <w:p w14:paraId="1BB207C7" w14:textId="77777777" w:rsidR="00C96708" w:rsidRDefault="00D87A20">
      <w:pPr>
        <w:pStyle w:val="BodyText"/>
        <w:ind w:right="231"/>
      </w:pPr>
      <w:r>
        <w:t>With</w:t>
      </w:r>
      <w:r>
        <w:rPr>
          <w:spacing w:val="-4"/>
        </w:rPr>
        <w:t xml:space="preserve"> </w:t>
      </w:r>
      <w:r>
        <w:t>an</w:t>
      </w:r>
      <w:r>
        <w:rPr>
          <w:spacing w:val="-4"/>
        </w:rPr>
        <w:t xml:space="preserve"> </w:t>
      </w:r>
      <w:r>
        <w:t>increasingly</w:t>
      </w:r>
      <w:r>
        <w:rPr>
          <w:spacing w:val="-4"/>
        </w:rPr>
        <w:t xml:space="preserve"> </w:t>
      </w:r>
      <w:r>
        <w:t>diverse</w:t>
      </w:r>
      <w:r>
        <w:rPr>
          <w:spacing w:val="-4"/>
        </w:rPr>
        <w:t xml:space="preserve"> </w:t>
      </w:r>
      <w:r>
        <w:t>STEM</w:t>
      </w:r>
      <w:r>
        <w:rPr>
          <w:spacing w:val="-4"/>
        </w:rPr>
        <w:t xml:space="preserve"> </w:t>
      </w:r>
      <w:r>
        <w:t>student</w:t>
      </w:r>
      <w:r>
        <w:rPr>
          <w:spacing w:val="-4"/>
        </w:rPr>
        <w:t xml:space="preserve"> </w:t>
      </w:r>
      <w:r>
        <w:t>body</w:t>
      </w:r>
      <w:r>
        <w:rPr>
          <w:spacing w:val="-4"/>
        </w:rPr>
        <w:t xml:space="preserve"> </w:t>
      </w:r>
      <w:r>
        <w:t>on</w:t>
      </w:r>
      <w:r>
        <w:rPr>
          <w:spacing w:val="-4"/>
        </w:rPr>
        <w:t xml:space="preserve"> </w:t>
      </w:r>
      <w:r>
        <w:t>many</w:t>
      </w:r>
      <w:r>
        <w:rPr>
          <w:spacing w:val="-4"/>
        </w:rPr>
        <w:t xml:space="preserve"> </w:t>
      </w:r>
      <w:r>
        <w:t>dimensions</w:t>
      </w:r>
      <w:r>
        <w:rPr>
          <w:spacing w:val="-4"/>
        </w:rPr>
        <w:t xml:space="preserve"> </w:t>
      </w:r>
      <w:r>
        <w:t>(e.g.,</w:t>
      </w:r>
      <w:r>
        <w:rPr>
          <w:spacing w:val="-4"/>
        </w:rPr>
        <w:t xml:space="preserve"> </w:t>
      </w:r>
      <w:r>
        <w:t>age,</w:t>
      </w:r>
      <w:r>
        <w:rPr>
          <w:spacing w:val="-4"/>
        </w:rPr>
        <w:t xml:space="preserve"> </w:t>
      </w:r>
      <w:r>
        <w:t>gender,</w:t>
      </w:r>
      <w:r>
        <w:rPr>
          <w:spacing w:val="-4"/>
        </w:rPr>
        <w:t xml:space="preserve"> </w:t>
      </w:r>
      <w:r>
        <w:t>ethnicity) enrolling in higher-education institutions, there is a call to action for students to be aware of the impact of diversity in group performance. Using Byrd’s model of organizational culture (Figure 1), which highlights that a diverse student body, as displayed in differences in demographic, cultural, technical or cognitive differences, is affected by group processes (e.g., communication, conflict, cohesion, informati</w:t>
      </w:r>
      <w:r>
        <w:t>on, and creativity). These processes, in turn, affect group outcomes, like performance,</w:t>
      </w:r>
      <w:r>
        <w:rPr>
          <w:spacing w:val="-2"/>
        </w:rPr>
        <w:t xml:space="preserve"> </w:t>
      </w:r>
      <w:r>
        <w:t>satisfaction,</w:t>
      </w:r>
      <w:r>
        <w:rPr>
          <w:spacing w:val="-2"/>
        </w:rPr>
        <w:t xml:space="preserve"> </w:t>
      </w:r>
      <w:r>
        <w:t>or</w:t>
      </w:r>
      <w:r>
        <w:rPr>
          <w:spacing w:val="-2"/>
        </w:rPr>
        <w:t xml:space="preserve"> </w:t>
      </w:r>
      <w:r>
        <w:t>turnover,</w:t>
      </w:r>
      <w:r>
        <w:rPr>
          <w:spacing w:val="-2"/>
        </w:rPr>
        <w:t xml:space="preserve"> </w:t>
      </w:r>
      <w:r>
        <w:t>which</w:t>
      </w:r>
      <w:r>
        <w:rPr>
          <w:spacing w:val="-2"/>
        </w:rPr>
        <w:t xml:space="preserve"> </w:t>
      </w:r>
      <w:r>
        <w:t>is</w:t>
      </w:r>
      <w:r>
        <w:rPr>
          <w:spacing w:val="-2"/>
        </w:rPr>
        <w:t xml:space="preserve"> </w:t>
      </w:r>
      <w:r>
        <w:t>seen</w:t>
      </w:r>
      <w:r>
        <w:rPr>
          <w:spacing w:val="-2"/>
        </w:rPr>
        <w:t xml:space="preserve"> </w:t>
      </w:r>
      <w:r>
        <w:t>by</w:t>
      </w:r>
      <w:r>
        <w:rPr>
          <w:spacing w:val="-2"/>
        </w:rPr>
        <w:t xml:space="preserve"> </w:t>
      </w:r>
      <w:r>
        <w:t>the</w:t>
      </w:r>
      <w:r>
        <w:rPr>
          <w:spacing w:val="-2"/>
        </w:rPr>
        <w:t xml:space="preserve"> </w:t>
      </w:r>
      <w:r>
        <w:t>educator</w:t>
      </w:r>
      <w:r>
        <w:rPr>
          <w:spacing w:val="-2"/>
        </w:rPr>
        <w:t xml:space="preserve"> </w:t>
      </w:r>
      <w:r>
        <w:t>as</w:t>
      </w:r>
      <w:r>
        <w:rPr>
          <w:spacing w:val="-2"/>
        </w:rPr>
        <w:t xml:space="preserve"> </w:t>
      </w:r>
      <w:r>
        <w:t>a</w:t>
      </w:r>
      <w:r>
        <w:rPr>
          <w:spacing w:val="-2"/>
        </w:rPr>
        <w:t xml:space="preserve"> </w:t>
      </w:r>
      <w:r>
        <w:t>higher</w:t>
      </w:r>
      <w:r>
        <w:rPr>
          <w:spacing w:val="-2"/>
        </w:rPr>
        <w:t xml:space="preserve"> </w:t>
      </w:r>
      <w:r>
        <w:t>or</w:t>
      </w:r>
      <w:r>
        <w:rPr>
          <w:spacing w:val="-2"/>
        </w:rPr>
        <w:t xml:space="preserve"> </w:t>
      </w:r>
      <w:r>
        <w:t>lower</w:t>
      </w:r>
      <w:r>
        <w:rPr>
          <w:spacing w:val="-2"/>
        </w:rPr>
        <w:t xml:space="preserve"> </w:t>
      </w:r>
      <w:r>
        <w:t>grade</w:t>
      </w:r>
      <w:r>
        <w:rPr>
          <w:spacing w:val="-2"/>
        </w:rPr>
        <w:t xml:space="preserve"> </w:t>
      </w:r>
      <w:r>
        <w:t>on an assignment.</w:t>
      </w:r>
    </w:p>
    <w:p w14:paraId="1BB207C8" w14:textId="77777777" w:rsidR="00C96708" w:rsidRDefault="00C96708">
      <w:pPr>
        <w:sectPr w:rsidR="00C96708">
          <w:type w:val="continuous"/>
          <w:pgSz w:w="12240" w:h="15840"/>
          <w:pgMar w:top="1600" w:right="1460" w:bottom="1840" w:left="1620" w:header="0" w:footer="1657" w:gutter="0"/>
          <w:cols w:space="720"/>
        </w:sectPr>
      </w:pPr>
    </w:p>
    <w:p w14:paraId="1BB207C9" w14:textId="77777777" w:rsidR="00C96708" w:rsidRDefault="00D87A20">
      <w:pPr>
        <w:pStyle w:val="BodyText"/>
        <w:spacing w:before="78"/>
        <w:ind w:right="231"/>
      </w:pPr>
      <w:r>
        <w:lastRenderedPageBreak/>
        <w:t>Figure 1: The model: The effects of diversity on group processes and outcomes. Replicated from: Byrd,</w:t>
      </w:r>
      <w:r>
        <w:rPr>
          <w:spacing w:val="-4"/>
        </w:rPr>
        <w:t xml:space="preserve"> </w:t>
      </w:r>
      <w:r>
        <w:t>M.</w:t>
      </w:r>
      <w:r>
        <w:rPr>
          <w:spacing w:val="-4"/>
        </w:rPr>
        <w:t xml:space="preserve"> </w:t>
      </w:r>
      <w:r>
        <w:t>Y.</w:t>
      </w:r>
      <w:r>
        <w:rPr>
          <w:spacing w:val="-4"/>
        </w:rPr>
        <w:t xml:space="preserve"> </w:t>
      </w:r>
      <w:r>
        <w:t>(2007).</w:t>
      </w:r>
      <w:r>
        <w:rPr>
          <w:spacing w:val="-4"/>
        </w:rPr>
        <w:t xml:space="preserve"> </w:t>
      </w:r>
      <w:r>
        <w:t>The</w:t>
      </w:r>
      <w:r>
        <w:rPr>
          <w:spacing w:val="-4"/>
        </w:rPr>
        <w:t xml:space="preserve"> </w:t>
      </w:r>
      <w:r>
        <w:t>effects</w:t>
      </w:r>
      <w:r>
        <w:rPr>
          <w:spacing w:val="-4"/>
        </w:rPr>
        <w:t xml:space="preserve"> </w:t>
      </w:r>
      <w:r>
        <w:t>of</w:t>
      </w:r>
      <w:r>
        <w:rPr>
          <w:spacing w:val="-4"/>
        </w:rPr>
        <w:t xml:space="preserve"> </w:t>
      </w:r>
      <w:r>
        <w:t>racial</w:t>
      </w:r>
      <w:r>
        <w:rPr>
          <w:spacing w:val="-4"/>
        </w:rPr>
        <w:t xml:space="preserve"> </w:t>
      </w:r>
      <w:r>
        <w:t>conflict</w:t>
      </w:r>
      <w:r>
        <w:rPr>
          <w:spacing w:val="-4"/>
        </w:rPr>
        <w:t xml:space="preserve"> </w:t>
      </w:r>
      <w:r>
        <w:t>on</w:t>
      </w:r>
      <w:r>
        <w:rPr>
          <w:spacing w:val="-4"/>
        </w:rPr>
        <w:t xml:space="preserve"> </w:t>
      </w:r>
      <w:r>
        <w:t>organizational</w:t>
      </w:r>
      <w:r>
        <w:rPr>
          <w:spacing w:val="-4"/>
        </w:rPr>
        <w:t xml:space="preserve"> </w:t>
      </w:r>
      <w:r>
        <w:t>performance:</w:t>
      </w:r>
      <w:r>
        <w:rPr>
          <w:spacing w:val="-4"/>
        </w:rPr>
        <w:t xml:space="preserve"> </w:t>
      </w:r>
      <w:r>
        <w:t>A</w:t>
      </w:r>
      <w:r>
        <w:rPr>
          <w:spacing w:val="-4"/>
        </w:rPr>
        <w:t xml:space="preserve"> </w:t>
      </w:r>
      <w:r>
        <w:t>search</w:t>
      </w:r>
      <w:r>
        <w:rPr>
          <w:spacing w:val="-4"/>
        </w:rPr>
        <w:t xml:space="preserve"> </w:t>
      </w:r>
      <w:r>
        <w:t>for</w:t>
      </w:r>
      <w:r>
        <w:rPr>
          <w:spacing w:val="-4"/>
        </w:rPr>
        <w:t xml:space="preserve"> </w:t>
      </w:r>
      <w:r>
        <w:t>theory. New Horizons in Adult Education and Human Resource Development, 21(1-2), 13-28.</w:t>
      </w:r>
    </w:p>
    <w:p w14:paraId="1BB207CA" w14:textId="77777777" w:rsidR="00C96708" w:rsidRDefault="00C96708">
      <w:pPr>
        <w:pStyle w:val="BodyText"/>
        <w:ind w:left="0"/>
      </w:pPr>
    </w:p>
    <w:p w14:paraId="1BB207CB" w14:textId="77777777" w:rsidR="00C96708" w:rsidRDefault="00D87A20">
      <w:pPr>
        <w:pStyle w:val="BodyText"/>
        <w:ind w:right="231"/>
      </w:pPr>
      <w:r>
        <w:t>Students should, also, be aware of micro-aggressions, or negative micro-messages, and how they manifest</w:t>
      </w:r>
      <w:r>
        <w:rPr>
          <w:spacing w:val="-4"/>
        </w:rPr>
        <w:t xml:space="preserve"> </w:t>
      </w:r>
      <w:r>
        <w:t>in</w:t>
      </w:r>
      <w:r>
        <w:rPr>
          <w:spacing w:val="-4"/>
        </w:rPr>
        <w:t xml:space="preserve"> </w:t>
      </w:r>
      <w:r>
        <w:t>diverse</w:t>
      </w:r>
      <w:r>
        <w:rPr>
          <w:spacing w:val="-4"/>
        </w:rPr>
        <w:t xml:space="preserve"> </w:t>
      </w:r>
      <w:r>
        <w:t>STEM</w:t>
      </w:r>
      <w:r>
        <w:rPr>
          <w:spacing w:val="-4"/>
        </w:rPr>
        <w:t xml:space="preserve"> </w:t>
      </w:r>
      <w:r>
        <w:t>student</w:t>
      </w:r>
      <w:r>
        <w:rPr>
          <w:spacing w:val="-4"/>
        </w:rPr>
        <w:t xml:space="preserve"> </w:t>
      </w:r>
      <w:r>
        <w:t>groups</w:t>
      </w:r>
      <w:r>
        <w:rPr>
          <w:spacing w:val="-4"/>
        </w:rPr>
        <w:t xml:space="preserve"> </w:t>
      </w:r>
      <w:r>
        <w:t>engaged</w:t>
      </w:r>
      <w:r>
        <w:rPr>
          <w:spacing w:val="-4"/>
        </w:rPr>
        <w:t xml:space="preserve"> </w:t>
      </w:r>
      <w:r>
        <w:t>in</w:t>
      </w:r>
      <w:r>
        <w:rPr>
          <w:spacing w:val="-4"/>
        </w:rPr>
        <w:t xml:space="preserve"> </w:t>
      </w:r>
      <w:r>
        <w:t>group</w:t>
      </w:r>
      <w:r>
        <w:rPr>
          <w:spacing w:val="-4"/>
        </w:rPr>
        <w:t xml:space="preserve"> </w:t>
      </w:r>
      <w:r>
        <w:t>work.</w:t>
      </w:r>
      <w:r>
        <w:rPr>
          <w:spacing w:val="-4"/>
        </w:rPr>
        <w:t xml:space="preserve"> </w:t>
      </w:r>
      <w:r>
        <w:t>National</w:t>
      </w:r>
      <w:r>
        <w:rPr>
          <w:spacing w:val="-4"/>
        </w:rPr>
        <w:t xml:space="preserve"> </w:t>
      </w:r>
      <w:r>
        <w:t>Alliance</w:t>
      </w:r>
      <w:r>
        <w:rPr>
          <w:spacing w:val="-4"/>
        </w:rPr>
        <w:t xml:space="preserve"> </w:t>
      </w:r>
      <w:r>
        <w:t>for</w:t>
      </w:r>
      <w:r>
        <w:rPr>
          <w:spacing w:val="-4"/>
        </w:rPr>
        <w:t xml:space="preserve"> </w:t>
      </w:r>
      <w:r>
        <w:t>Partnerships in Equity (NAPE)</w:t>
      </w:r>
      <w:r>
        <w:rPr>
          <w:spacing w:val="40"/>
        </w:rPr>
        <w:t xml:space="preserve"> </w:t>
      </w:r>
      <w:r>
        <w:t>identified micro-messages as a critical but insufficiently addressed phenomenon (2015). NAPE’s cultural wheel (Figure 2) shows how microaggressions can come from biases and cultural stereotypes and that these micro-messages can lead to an accumulation of disadvantage performance outcomes in affected students and lower self-efficacy, especially for STEM-minorities. Subsequently, perceptions of one’s sel</w:t>
      </w:r>
      <w:r>
        <w:t>f-efficacy can lead to behavioral changes in students. While many efforts have been placed on teaching undergraduate students and staff to reflect on bias and stereotypes and their own behaviors (NAPE, 2015), further efforts should be used with students in discovering and addressing micro-messages in the classroom.</w:t>
      </w:r>
    </w:p>
    <w:p w14:paraId="1BB207CC" w14:textId="77777777" w:rsidR="00C96708" w:rsidRDefault="00C96708">
      <w:pPr>
        <w:pStyle w:val="BodyText"/>
        <w:ind w:left="0"/>
      </w:pPr>
    </w:p>
    <w:p w14:paraId="1BB207CD" w14:textId="77777777" w:rsidR="00C96708" w:rsidRDefault="00D87A20">
      <w:pPr>
        <w:pStyle w:val="BodyText"/>
        <w:ind w:right="231"/>
      </w:pPr>
      <w:r>
        <w:t>Figure</w:t>
      </w:r>
      <w:r>
        <w:rPr>
          <w:spacing w:val="-5"/>
        </w:rPr>
        <w:t xml:space="preserve"> </w:t>
      </w:r>
      <w:r>
        <w:t>2:</w:t>
      </w:r>
      <w:r>
        <w:rPr>
          <w:spacing w:val="-5"/>
        </w:rPr>
        <w:t xml:space="preserve"> </w:t>
      </w:r>
      <w:r>
        <w:t>Replicated</w:t>
      </w:r>
      <w:r>
        <w:rPr>
          <w:spacing w:val="-5"/>
        </w:rPr>
        <w:t xml:space="preserve"> </w:t>
      </w:r>
      <w:r>
        <w:t>from:</w:t>
      </w:r>
      <w:r>
        <w:rPr>
          <w:spacing w:val="-5"/>
        </w:rPr>
        <w:t xml:space="preserve"> </w:t>
      </w:r>
      <w:r>
        <w:t>NAPE,</w:t>
      </w:r>
      <w:r>
        <w:rPr>
          <w:spacing w:val="-5"/>
        </w:rPr>
        <w:t xml:space="preserve"> </w:t>
      </w:r>
      <w:r>
        <w:t>2015.</w:t>
      </w:r>
      <w:r>
        <w:rPr>
          <w:spacing w:val="-5"/>
        </w:rPr>
        <w:t xml:space="preserve"> </w:t>
      </w:r>
      <w:r>
        <w:t>Mighty</w:t>
      </w:r>
      <w:r>
        <w:rPr>
          <w:spacing w:val="-5"/>
        </w:rPr>
        <w:t xml:space="preserve"> </w:t>
      </w:r>
      <w:r>
        <w:t>Micromessages</w:t>
      </w:r>
      <w:r>
        <w:rPr>
          <w:spacing w:val="-5"/>
        </w:rPr>
        <w:t xml:space="preserve"> </w:t>
      </w:r>
      <w:r>
        <w:t>for</w:t>
      </w:r>
      <w:r>
        <w:rPr>
          <w:spacing w:val="-5"/>
        </w:rPr>
        <w:t xml:space="preserve"> </w:t>
      </w:r>
      <w:r>
        <w:t>Student</w:t>
      </w:r>
      <w:r>
        <w:rPr>
          <w:spacing w:val="-5"/>
        </w:rPr>
        <w:t xml:space="preserve"> </w:t>
      </w:r>
      <w:r>
        <w:t>Success.</w:t>
      </w:r>
      <w:r>
        <w:rPr>
          <w:spacing w:val="-5"/>
        </w:rPr>
        <w:t xml:space="preserve"> </w:t>
      </w:r>
      <w:r>
        <w:t>National Alliance for Partnerships in Equity. Retrieved at: Avid.org.</w:t>
      </w:r>
    </w:p>
    <w:p w14:paraId="1BB207CE" w14:textId="77777777" w:rsidR="00C96708" w:rsidRDefault="00C96708">
      <w:pPr>
        <w:pStyle w:val="BodyText"/>
        <w:ind w:left="0"/>
      </w:pPr>
    </w:p>
    <w:p w14:paraId="1BB207CF" w14:textId="77777777" w:rsidR="00C96708" w:rsidRDefault="00D87A20">
      <w:pPr>
        <w:pStyle w:val="BodyText"/>
        <w:ind w:right="231"/>
      </w:pPr>
      <w:r>
        <w:t>Students should also be privy to impact and sources of the three different types of diversity: informational diversity, social category diversity, and value diversity (Jehn, Northcraft, &amp; Neale, 1999). Informational diversity comes from differences in educational background and training experiences. Social category diversity comes from differences in race, gender and ethnicity, between</w:t>
      </w:r>
      <w:r>
        <w:rPr>
          <w:spacing w:val="-3"/>
        </w:rPr>
        <w:t xml:space="preserve"> </w:t>
      </w:r>
      <w:r>
        <w:t>members</w:t>
      </w:r>
      <w:r>
        <w:rPr>
          <w:spacing w:val="-3"/>
        </w:rPr>
        <w:t xml:space="preserve"> </w:t>
      </w:r>
      <w:r>
        <w:t>in</w:t>
      </w:r>
      <w:r>
        <w:rPr>
          <w:spacing w:val="-3"/>
        </w:rPr>
        <w:t xml:space="preserve"> </w:t>
      </w:r>
      <w:r>
        <w:t>a</w:t>
      </w:r>
      <w:r>
        <w:rPr>
          <w:spacing w:val="-3"/>
        </w:rPr>
        <w:t xml:space="preserve"> </w:t>
      </w:r>
      <w:r>
        <w:t>group.</w:t>
      </w:r>
      <w:r>
        <w:rPr>
          <w:spacing w:val="-3"/>
        </w:rPr>
        <w:t xml:space="preserve"> </w:t>
      </w:r>
      <w:r>
        <w:t>This</w:t>
      </w:r>
      <w:r>
        <w:rPr>
          <w:spacing w:val="-3"/>
        </w:rPr>
        <w:t xml:space="preserve"> </w:t>
      </w:r>
      <w:r>
        <w:t>can</w:t>
      </w:r>
      <w:r>
        <w:rPr>
          <w:spacing w:val="-3"/>
        </w:rPr>
        <w:t xml:space="preserve"> </w:t>
      </w:r>
      <w:r>
        <w:t>come</w:t>
      </w:r>
      <w:r>
        <w:rPr>
          <w:spacing w:val="-3"/>
        </w:rPr>
        <w:t xml:space="preserve"> </w:t>
      </w:r>
      <w:r>
        <w:t>from</w:t>
      </w:r>
      <w:r>
        <w:rPr>
          <w:spacing w:val="-3"/>
        </w:rPr>
        <w:t xml:space="preserve"> </w:t>
      </w:r>
      <w:r>
        <w:t>members</w:t>
      </w:r>
      <w:r>
        <w:rPr>
          <w:spacing w:val="-3"/>
        </w:rPr>
        <w:t xml:space="preserve"> </w:t>
      </w:r>
      <w:r>
        <w:t>of</w:t>
      </w:r>
      <w:r>
        <w:rPr>
          <w:spacing w:val="-3"/>
        </w:rPr>
        <w:t xml:space="preserve"> </w:t>
      </w:r>
      <w:r>
        <w:t>a</w:t>
      </w:r>
      <w:r>
        <w:rPr>
          <w:spacing w:val="-3"/>
        </w:rPr>
        <w:t xml:space="preserve"> </w:t>
      </w:r>
      <w:r>
        <w:t>group</w:t>
      </w:r>
      <w:r>
        <w:rPr>
          <w:spacing w:val="-3"/>
        </w:rPr>
        <w:t xml:space="preserve"> </w:t>
      </w:r>
      <w:r>
        <w:t>choosing</w:t>
      </w:r>
      <w:r>
        <w:rPr>
          <w:spacing w:val="-3"/>
        </w:rPr>
        <w:t xml:space="preserve"> </w:t>
      </w:r>
      <w:r>
        <w:t>to</w:t>
      </w:r>
      <w:r>
        <w:rPr>
          <w:spacing w:val="-3"/>
        </w:rPr>
        <w:t xml:space="preserve"> </w:t>
      </w:r>
      <w:r>
        <w:t>show</w:t>
      </w:r>
      <w:r>
        <w:rPr>
          <w:spacing w:val="-3"/>
        </w:rPr>
        <w:t xml:space="preserve"> </w:t>
      </w:r>
      <w:r>
        <w:t>favoritism to</w:t>
      </w:r>
      <w:r>
        <w:rPr>
          <w:spacing w:val="-3"/>
        </w:rPr>
        <w:t xml:space="preserve"> </w:t>
      </w:r>
      <w:r>
        <w:t>members</w:t>
      </w:r>
      <w:r>
        <w:rPr>
          <w:spacing w:val="-3"/>
        </w:rPr>
        <w:t xml:space="preserve"> </w:t>
      </w:r>
      <w:r>
        <w:t>that</w:t>
      </w:r>
      <w:r>
        <w:rPr>
          <w:spacing w:val="-3"/>
        </w:rPr>
        <w:t xml:space="preserve"> </w:t>
      </w:r>
      <w:r>
        <w:t>belong</w:t>
      </w:r>
      <w:r>
        <w:rPr>
          <w:spacing w:val="-3"/>
        </w:rPr>
        <w:t xml:space="preserve"> </w:t>
      </w:r>
      <w:r>
        <w:t>to</w:t>
      </w:r>
      <w:r>
        <w:rPr>
          <w:spacing w:val="-3"/>
        </w:rPr>
        <w:t xml:space="preserve"> </w:t>
      </w:r>
      <w:r>
        <w:t>their</w:t>
      </w:r>
      <w:r>
        <w:rPr>
          <w:spacing w:val="-3"/>
        </w:rPr>
        <w:t xml:space="preserve"> </w:t>
      </w:r>
      <w:r>
        <w:t>social</w:t>
      </w:r>
      <w:r>
        <w:rPr>
          <w:spacing w:val="-3"/>
        </w:rPr>
        <w:t xml:space="preserve"> </w:t>
      </w:r>
      <w:r>
        <w:t>category.</w:t>
      </w:r>
      <w:r>
        <w:rPr>
          <w:spacing w:val="-3"/>
        </w:rPr>
        <w:t xml:space="preserve"> </w:t>
      </w:r>
      <w:r>
        <w:t>Value</w:t>
      </w:r>
      <w:r>
        <w:rPr>
          <w:spacing w:val="-3"/>
        </w:rPr>
        <w:t xml:space="preserve"> </w:t>
      </w:r>
      <w:r>
        <w:t>diversity</w:t>
      </w:r>
      <w:r>
        <w:rPr>
          <w:spacing w:val="-3"/>
        </w:rPr>
        <w:t xml:space="preserve"> </w:t>
      </w:r>
      <w:r>
        <w:t>comes</w:t>
      </w:r>
      <w:r>
        <w:rPr>
          <w:spacing w:val="-3"/>
        </w:rPr>
        <w:t xml:space="preserve"> </w:t>
      </w:r>
      <w:r>
        <w:t>from</w:t>
      </w:r>
      <w:r>
        <w:rPr>
          <w:spacing w:val="-3"/>
        </w:rPr>
        <w:t xml:space="preserve"> </w:t>
      </w:r>
      <w:r>
        <w:t>differences</w:t>
      </w:r>
      <w:r>
        <w:rPr>
          <w:spacing w:val="-3"/>
        </w:rPr>
        <w:t xml:space="preserve"> </w:t>
      </w:r>
      <w:r>
        <w:t>in</w:t>
      </w:r>
      <w:r>
        <w:rPr>
          <w:spacing w:val="-3"/>
        </w:rPr>
        <w:t xml:space="preserve"> </w:t>
      </w:r>
      <w:r>
        <w:t>the</w:t>
      </w:r>
      <w:r>
        <w:rPr>
          <w:spacing w:val="-3"/>
        </w:rPr>
        <w:t xml:space="preserve"> </w:t>
      </w:r>
      <w:r>
        <w:t>group that exist in what the group’s real task, goal, target or mission should be (p. 745). In a group work setting at a higher institution, for example, value diversity could present itself when members value effectiveness while others value efficiency. Examination of the diversity types in a group, for a student, can help students be proactive or to predict the</w:t>
      </w:r>
      <w:r>
        <w:t xml:space="preserve"> different types of diversity that may arise and how that can enhance or impede interpersonal relations, or group cohesion, within the group.</w:t>
      </w:r>
    </w:p>
    <w:p w14:paraId="1BB207D0" w14:textId="77777777" w:rsidR="00C96708" w:rsidRDefault="00D87A20">
      <w:pPr>
        <w:pStyle w:val="BodyText"/>
        <w:ind w:right="231"/>
      </w:pPr>
      <w:r>
        <w:t>Jehn, Northcraft, and Neale (1999) conducted a significant study that measured diversity and workgroup performance. They used a study sample of 545 employees that formed various work units or teams in one of the top three firms in the household goods moving industry. The researchers</w:t>
      </w:r>
      <w:r>
        <w:rPr>
          <w:spacing w:val="-2"/>
        </w:rPr>
        <w:t xml:space="preserve"> </w:t>
      </w:r>
      <w:r>
        <w:t>found</w:t>
      </w:r>
      <w:r>
        <w:rPr>
          <w:spacing w:val="-2"/>
        </w:rPr>
        <w:t xml:space="preserve"> </w:t>
      </w:r>
      <w:r>
        <w:t>that</w:t>
      </w:r>
      <w:r>
        <w:rPr>
          <w:spacing w:val="-2"/>
        </w:rPr>
        <w:t xml:space="preserve"> </w:t>
      </w:r>
      <w:r>
        <w:t>relationship</w:t>
      </w:r>
      <w:r>
        <w:rPr>
          <w:spacing w:val="-2"/>
        </w:rPr>
        <w:t xml:space="preserve"> </w:t>
      </w:r>
      <w:r>
        <w:t>conflict</w:t>
      </w:r>
      <w:r>
        <w:rPr>
          <w:spacing w:val="-2"/>
        </w:rPr>
        <w:t xml:space="preserve"> </w:t>
      </w:r>
      <w:r>
        <w:t>was</w:t>
      </w:r>
      <w:r>
        <w:rPr>
          <w:spacing w:val="-2"/>
        </w:rPr>
        <w:t xml:space="preserve"> </w:t>
      </w:r>
      <w:r>
        <w:t>often</w:t>
      </w:r>
      <w:r>
        <w:rPr>
          <w:spacing w:val="-2"/>
        </w:rPr>
        <w:t xml:space="preserve"> </w:t>
      </w:r>
      <w:r>
        <w:t>caused</w:t>
      </w:r>
      <w:r>
        <w:rPr>
          <w:spacing w:val="-2"/>
        </w:rPr>
        <w:t xml:space="preserve"> </w:t>
      </w:r>
      <w:r>
        <w:t>by</w:t>
      </w:r>
      <w:r>
        <w:rPr>
          <w:spacing w:val="-2"/>
        </w:rPr>
        <w:t xml:space="preserve"> </w:t>
      </w:r>
      <w:r>
        <w:t>social</w:t>
      </w:r>
      <w:r>
        <w:rPr>
          <w:spacing w:val="-2"/>
        </w:rPr>
        <w:t xml:space="preserve"> </w:t>
      </w:r>
      <w:r>
        <w:t>category</w:t>
      </w:r>
      <w:r>
        <w:rPr>
          <w:spacing w:val="-2"/>
        </w:rPr>
        <w:t xml:space="preserve"> </w:t>
      </w:r>
      <w:r>
        <w:t>diversity</w:t>
      </w:r>
      <w:r>
        <w:rPr>
          <w:spacing w:val="-2"/>
        </w:rPr>
        <w:t xml:space="preserve"> </w:t>
      </w:r>
      <w:r>
        <w:t>and</w:t>
      </w:r>
      <w:r>
        <w:rPr>
          <w:spacing w:val="-2"/>
        </w:rPr>
        <w:t xml:space="preserve"> </w:t>
      </w:r>
      <w:r>
        <w:t>value diversity,</w:t>
      </w:r>
      <w:r>
        <w:rPr>
          <w:spacing w:val="-4"/>
        </w:rPr>
        <w:t xml:space="preserve"> </w:t>
      </w:r>
      <w:r>
        <w:t>with</w:t>
      </w:r>
      <w:r>
        <w:rPr>
          <w:spacing w:val="-4"/>
        </w:rPr>
        <w:t xml:space="preserve"> </w:t>
      </w:r>
      <w:r>
        <w:t>informational</w:t>
      </w:r>
      <w:r>
        <w:rPr>
          <w:spacing w:val="-4"/>
        </w:rPr>
        <w:t xml:space="preserve"> </w:t>
      </w:r>
      <w:r>
        <w:t>diversity</w:t>
      </w:r>
      <w:r>
        <w:rPr>
          <w:spacing w:val="-4"/>
        </w:rPr>
        <w:t xml:space="preserve"> </w:t>
      </w:r>
      <w:r>
        <w:t>being</w:t>
      </w:r>
      <w:r>
        <w:rPr>
          <w:spacing w:val="-4"/>
        </w:rPr>
        <w:t xml:space="preserve"> </w:t>
      </w:r>
      <w:r>
        <w:t>the</w:t>
      </w:r>
      <w:r>
        <w:rPr>
          <w:spacing w:val="-4"/>
        </w:rPr>
        <w:t xml:space="preserve"> </w:t>
      </w:r>
      <w:r>
        <w:t>least</w:t>
      </w:r>
      <w:r>
        <w:rPr>
          <w:spacing w:val="-4"/>
        </w:rPr>
        <w:t xml:space="preserve"> </w:t>
      </w:r>
      <w:r>
        <w:t>likely</w:t>
      </w:r>
      <w:r>
        <w:rPr>
          <w:spacing w:val="-4"/>
        </w:rPr>
        <w:t xml:space="preserve"> </w:t>
      </w:r>
      <w:r>
        <w:t>of</w:t>
      </w:r>
      <w:r>
        <w:rPr>
          <w:spacing w:val="-4"/>
        </w:rPr>
        <w:t xml:space="preserve"> </w:t>
      </w:r>
      <w:r>
        <w:t>the</w:t>
      </w:r>
      <w:r>
        <w:rPr>
          <w:spacing w:val="-4"/>
        </w:rPr>
        <w:t xml:space="preserve"> </w:t>
      </w:r>
      <w:r>
        <w:t>three</w:t>
      </w:r>
      <w:r>
        <w:rPr>
          <w:spacing w:val="-4"/>
        </w:rPr>
        <w:t xml:space="preserve"> </w:t>
      </w:r>
      <w:r>
        <w:t>to</w:t>
      </w:r>
      <w:r>
        <w:rPr>
          <w:spacing w:val="-4"/>
        </w:rPr>
        <w:t xml:space="preserve"> </w:t>
      </w:r>
      <w:r>
        <w:t>form</w:t>
      </w:r>
      <w:r>
        <w:rPr>
          <w:spacing w:val="-4"/>
        </w:rPr>
        <w:t xml:space="preserve"> </w:t>
      </w:r>
      <w:r>
        <w:t>relationship</w:t>
      </w:r>
      <w:r>
        <w:rPr>
          <w:spacing w:val="-4"/>
        </w:rPr>
        <w:t xml:space="preserve"> </w:t>
      </w:r>
      <w:r>
        <w:t>conflict</w:t>
      </w:r>
      <w:r>
        <w:rPr>
          <w:spacing w:val="-4"/>
        </w:rPr>
        <w:t xml:space="preserve"> </w:t>
      </w:r>
      <w:r>
        <w:t>in the group. The research supported the hypothesis that process conflict will mediate the effects of informational diversity on workgroup performance. This research concluded that for a team to be effective,</w:t>
      </w:r>
      <w:r>
        <w:rPr>
          <w:spacing w:val="-1"/>
        </w:rPr>
        <w:t xml:space="preserve"> </w:t>
      </w:r>
      <w:r>
        <w:t>members</w:t>
      </w:r>
      <w:r>
        <w:rPr>
          <w:spacing w:val="-1"/>
        </w:rPr>
        <w:t xml:space="preserve"> </w:t>
      </w:r>
      <w:r>
        <w:t>should</w:t>
      </w:r>
      <w:r>
        <w:rPr>
          <w:spacing w:val="-1"/>
        </w:rPr>
        <w:t xml:space="preserve"> </w:t>
      </w:r>
      <w:r>
        <w:t>have</w:t>
      </w:r>
      <w:r>
        <w:rPr>
          <w:spacing w:val="-1"/>
        </w:rPr>
        <w:t xml:space="preserve"> </w:t>
      </w:r>
      <w:r>
        <w:t>high</w:t>
      </w:r>
      <w:r>
        <w:rPr>
          <w:spacing w:val="-1"/>
        </w:rPr>
        <w:t xml:space="preserve"> </w:t>
      </w:r>
      <w:r>
        <w:t>information</w:t>
      </w:r>
      <w:r>
        <w:rPr>
          <w:spacing w:val="-1"/>
        </w:rPr>
        <w:t xml:space="preserve"> </w:t>
      </w:r>
      <w:r>
        <w:t>diversity</w:t>
      </w:r>
      <w:r>
        <w:rPr>
          <w:spacing w:val="-1"/>
        </w:rPr>
        <w:t xml:space="preserve"> </w:t>
      </w:r>
      <w:r>
        <w:t>and</w:t>
      </w:r>
      <w:r>
        <w:rPr>
          <w:spacing w:val="-1"/>
        </w:rPr>
        <w:t xml:space="preserve"> </w:t>
      </w:r>
      <w:r>
        <w:t>low</w:t>
      </w:r>
      <w:r>
        <w:rPr>
          <w:spacing w:val="-1"/>
        </w:rPr>
        <w:t xml:space="preserve"> </w:t>
      </w:r>
      <w:r>
        <w:t>value</w:t>
      </w:r>
      <w:r>
        <w:rPr>
          <w:spacing w:val="-1"/>
        </w:rPr>
        <w:t xml:space="preserve"> </w:t>
      </w:r>
      <w:r>
        <w:t>diversity</w:t>
      </w:r>
      <w:r>
        <w:rPr>
          <w:spacing w:val="-1"/>
        </w:rPr>
        <w:t xml:space="preserve"> </w:t>
      </w:r>
      <w:r>
        <w:t>and</w:t>
      </w:r>
      <w:r>
        <w:rPr>
          <w:spacing w:val="-1"/>
        </w:rPr>
        <w:t xml:space="preserve"> </w:t>
      </w:r>
      <w:r>
        <w:t>for</w:t>
      </w:r>
      <w:r>
        <w:rPr>
          <w:spacing w:val="-1"/>
        </w:rPr>
        <w:t xml:space="preserve"> </w:t>
      </w:r>
      <w:r>
        <w:t>a</w:t>
      </w:r>
      <w:r>
        <w:rPr>
          <w:spacing w:val="-1"/>
        </w:rPr>
        <w:t xml:space="preserve"> </w:t>
      </w:r>
      <w:r>
        <w:t>team</w:t>
      </w:r>
      <w:r>
        <w:rPr>
          <w:spacing w:val="-1"/>
        </w:rPr>
        <w:t xml:space="preserve"> </w:t>
      </w:r>
      <w:r>
        <w:t>to be efficient, members should have low value diversity. Students, alongside educators, can support these findings by promoting effectiveness and efficiency practices in group work.</w:t>
      </w:r>
    </w:p>
    <w:p w14:paraId="1BB207D1" w14:textId="77777777" w:rsidR="00C96708" w:rsidRDefault="00D87A20">
      <w:pPr>
        <w:pStyle w:val="BodyText"/>
        <w:ind w:right="239"/>
      </w:pPr>
      <w:r>
        <w:t>Differences in race between members, a type of social category diversity in a group, can be a big reason for micro-messages. For instance, non-marginalized racial members of a group, or STEM- majorities, through a culture of privilege, can cause members of a marginalized group, like STEM- minorities,</w:t>
      </w:r>
      <w:r>
        <w:rPr>
          <w:spacing w:val="-4"/>
        </w:rPr>
        <w:t xml:space="preserve"> </w:t>
      </w:r>
      <w:r>
        <w:t>to</w:t>
      </w:r>
      <w:r>
        <w:rPr>
          <w:spacing w:val="-4"/>
        </w:rPr>
        <w:t xml:space="preserve"> </w:t>
      </w:r>
      <w:r>
        <w:t>not</w:t>
      </w:r>
      <w:r>
        <w:rPr>
          <w:spacing w:val="-4"/>
        </w:rPr>
        <w:t xml:space="preserve"> </w:t>
      </w:r>
      <w:r>
        <w:t>function</w:t>
      </w:r>
      <w:r>
        <w:rPr>
          <w:spacing w:val="-4"/>
        </w:rPr>
        <w:t xml:space="preserve"> </w:t>
      </w:r>
      <w:r>
        <w:t>at</w:t>
      </w:r>
      <w:r>
        <w:rPr>
          <w:spacing w:val="-4"/>
        </w:rPr>
        <w:t xml:space="preserve"> </w:t>
      </w:r>
      <w:r>
        <w:t>their</w:t>
      </w:r>
      <w:r>
        <w:rPr>
          <w:spacing w:val="-4"/>
        </w:rPr>
        <w:t xml:space="preserve"> </w:t>
      </w:r>
      <w:r>
        <w:t>highest</w:t>
      </w:r>
      <w:r>
        <w:rPr>
          <w:spacing w:val="-4"/>
        </w:rPr>
        <w:t xml:space="preserve"> </w:t>
      </w:r>
      <w:r>
        <w:t>level</w:t>
      </w:r>
      <w:r>
        <w:rPr>
          <w:spacing w:val="-4"/>
        </w:rPr>
        <w:t xml:space="preserve"> </w:t>
      </w:r>
      <w:r>
        <w:t>of</w:t>
      </w:r>
      <w:r>
        <w:rPr>
          <w:spacing w:val="-4"/>
        </w:rPr>
        <w:t xml:space="preserve"> </w:t>
      </w:r>
      <w:r>
        <w:t>performance</w:t>
      </w:r>
      <w:r>
        <w:rPr>
          <w:spacing w:val="-4"/>
        </w:rPr>
        <w:t xml:space="preserve"> </w:t>
      </w:r>
      <w:r>
        <w:t>(Byrd,</w:t>
      </w:r>
      <w:r>
        <w:rPr>
          <w:spacing w:val="-4"/>
        </w:rPr>
        <w:t xml:space="preserve"> </w:t>
      </w:r>
      <w:r>
        <w:t>2007).</w:t>
      </w:r>
      <w:r>
        <w:rPr>
          <w:spacing w:val="-4"/>
        </w:rPr>
        <w:t xml:space="preserve"> </w:t>
      </w:r>
      <w:r>
        <w:t>Stressful</w:t>
      </w:r>
      <w:r>
        <w:rPr>
          <w:spacing w:val="-4"/>
        </w:rPr>
        <w:t xml:space="preserve"> </w:t>
      </w:r>
      <w:r>
        <w:t>situations,</w:t>
      </w:r>
      <w:r>
        <w:rPr>
          <w:spacing w:val="-4"/>
        </w:rPr>
        <w:t xml:space="preserve"> </w:t>
      </w:r>
      <w:r>
        <w:t>like those created by the perceptions of micro-inequities in a group, can lead groups members who differ</w:t>
      </w:r>
      <w:r>
        <w:rPr>
          <w:spacing w:val="-2"/>
        </w:rPr>
        <w:t xml:space="preserve"> </w:t>
      </w:r>
      <w:r>
        <w:t>from</w:t>
      </w:r>
      <w:r>
        <w:rPr>
          <w:spacing w:val="-2"/>
        </w:rPr>
        <w:t xml:space="preserve"> </w:t>
      </w:r>
      <w:r>
        <w:t>the</w:t>
      </w:r>
      <w:r>
        <w:rPr>
          <w:spacing w:val="-2"/>
        </w:rPr>
        <w:t xml:space="preserve"> </w:t>
      </w:r>
      <w:r>
        <w:t>majority</w:t>
      </w:r>
      <w:r>
        <w:rPr>
          <w:spacing w:val="-2"/>
        </w:rPr>
        <w:t xml:space="preserve"> </w:t>
      </w:r>
      <w:r>
        <w:t>to</w:t>
      </w:r>
      <w:r>
        <w:rPr>
          <w:spacing w:val="-2"/>
        </w:rPr>
        <w:t xml:space="preserve"> </w:t>
      </w:r>
      <w:r>
        <w:t>develop</w:t>
      </w:r>
      <w:r>
        <w:rPr>
          <w:spacing w:val="-2"/>
        </w:rPr>
        <w:t xml:space="preserve"> </w:t>
      </w:r>
      <w:r>
        <w:t>negative</w:t>
      </w:r>
      <w:r>
        <w:rPr>
          <w:spacing w:val="-2"/>
        </w:rPr>
        <w:t xml:space="preserve"> </w:t>
      </w:r>
      <w:r>
        <w:t>psychological</w:t>
      </w:r>
      <w:r>
        <w:rPr>
          <w:spacing w:val="-2"/>
        </w:rPr>
        <w:t xml:space="preserve"> </w:t>
      </w:r>
      <w:r>
        <w:t>and</w:t>
      </w:r>
      <w:r>
        <w:rPr>
          <w:spacing w:val="-2"/>
        </w:rPr>
        <w:t xml:space="preserve"> </w:t>
      </w:r>
      <w:r>
        <w:t>physiological</w:t>
      </w:r>
      <w:r>
        <w:rPr>
          <w:spacing w:val="-2"/>
        </w:rPr>
        <w:t xml:space="preserve"> </w:t>
      </w:r>
      <w:r>
        <w:t>factors,</w:t>
      </w:r>
      <w:r>
        <w:rPr>
          <w:spacing w:val="-2"/>
        </w:rPr>
        <w:t xml:space="preserve"> </w:t>
      </w:r>
      <w:r>
        <w:t>like</w:t>
      </w:r>
      <w:r>
        <w:rPr>
          <w:spacing w:val="-2"/>
        </w:rPr>
        <w:t xml:space="preserve"> </w:t>
      </w:r>
      <w:r>
        <w:t>depression, anger, nervousness, anxiety, and elevated blood pressure. Additionally, manifestations of dysfunctional psychological outcomes, like low self-worth and self-esteem, can occur. Students should learn to recognize these negative psychological and physiological factors and intervene.</w:t>
      </w:r>
    </w:p>
    <w:p w14:paraId="1BB207D2" w14:textId="77777777" w:rsidR="00C96708" w:rsidRDefault="00D87A20">
      <w:pPr>
        <w:pStyle w:val="BodyText"/>
        <w:ind w:right="231"/>
      </w:pPr>
      <w:r>
        <w:t>Students,</w:t>
      </w:r>
      <w:r>
        <w:rPr>
          <w:spacing w:val="-4"/>
        </w:rPr>
        <w:t xml:space="preserve"> </w:t>
      </w:r>
      <w:r>
        <w:t>with</w:t>
      </w:r>
      <w:r>
        <w:rPr>
          <w:spacing w:val="-4"/>
        </w:rPr>
        <w:t xml:space="preserve"> </w:t>
      </w:r>
      <w:r>
        <w:t>the</w:t>
      </w:r>
      <w:r>
        <w:rPr>
          <w:spacing w:val="-4"/>
        </w:rPr>
        <w:t xml:space="preserve"> </w:t>
      </w:r>
      <w:r>
        <w:t>aide</w:t>
      </w:r>
      <w:r>
        <w:rPr>
          <w:spacing w:val="-4"/>
        </w:rPr>
        <w:t xml:space="preserve"> </w:t>
      </w:r>
      <w:r>
        <w:t>of</w:t>
      </w:r>
      <w:r>
        <w:rPr>
          <w:spacing w:val="-4"/>
        </w:rPr>
        <w:t xml:space="preserve"> </w:t>
      </w:r>
      <w:r>
        <w:t>their</w:t>
      </w:r>
      <w:r>
        <w:rPr>
          <w:spacing w:val="-4"/>
        </w:rPr>
        <w:t xml:space="preserve"> </w:t>
      </w:r>
      <w:r>
        <w:t>educators,</w:t>
      </w:r>
      <w:r>
        <w:rPr>
          <w:spacing w:val="-4"/>
        </w:rPr>
        <w:t xml:space="preserve"> </w:t>
      </w:r>
      <w:r>
        <w:t>should</w:t>
      </w:r>
      <w:r>
        <w:rPr>
          <w:spacing w:val="-4"/>
        </w:rPr>
        <w:t xml:space="preserve"> </w:t>
      </w:r>
      <w:r>
        <w:t>encourage</w:t>
      </w:r>
      <w:r>
        <w:rPr>
          <w:spacing w:val="-4"/>
        </w:rPr>
        <w:t xml:space="preserve"> </w:t>
      </w:r>
      <w:r>
        <w:t>group</w:t>
      </w:r>
      <w:r>
        <w:rPr>
          <w:spacing w:val="-4"/>
        </w:rPr>
        <w:t xml:space="preserve"> </w:t>
      </w:r>
      <w:r>
        <w:t>cohesion</w:t>
      </w:r>
      <w:r>
        <w:rPr>
          <w:spacing w:val="-4"/>
        </w:rPr>
        <w:t xml:space="preserve"> </w:t>
      </w:r>
      <w:r>
        <w:t>is</w:t>
      </w:r>
      <w:r>
        <w:rPr>
          <w:spacing w:val="-4"/>
        </w:rPr>
        <w:t xml:space="preserve"> </w:t>
      </w:r>
      <w:r>
        <w:t>a</w:t>
      </w:r>
      <w:r>
        <w:rPr>
          <w:spacing w:val="-4"/>
        </w:rPr>
        <w:t xml:space="preserve"> </w:t>
      </w:r>
      <w:r>
        <w:t>group</w:t>
      </w:r>
      <w:r>
        <w:rPr>
          <w:spacing w:val="-4"/>
        </w:rPr>
        <w:t xml:space="preserve"> </w:t>
      </w:r>
      <w:r>
        <w:t>process,</w:t>
      </w:r>
      <w:r>
        <w:rPr>
          <w:spacing w:val="-4"/>
        </w:rPr>
        <w:t xml:space="preserve"> </w:t>
      </w:r>
      <w:r>
        <w:t>the forces interacting to keep a group intact, in group work (Nagel, 2015). Nagel (2015) defined group cohesion by three variables: (a) interpersonal attraction, a shared attachment to members of the group; (b) task commitment, a share commitment to the group’s tasks; and (c) group pride, the</w:t>
      </w:r>
    </w:p>
    <w:p w14:paraId="1BB207D3" w14:textId="77777777" w:rsidR="00C96708" w:rsidRDefault="00C96708">
      <w:pPr>
        <w:sectPr w:rsidR="00C96708">
          <w:pgSz w:w="12240" w:h="15840"/>
          <w:pgMar w:top="1660" w:right="1460" w:bottom="1840" w:left="1620" w:header="0" w:footer="1657" w:gutter="0"/>
          <w:cols w:space="720"/>
        </w:sectPr>
      </w:pPr>
    </w:p>
    <w:p w14:paraId="1BB207D4" w14:textId="77777777" w:rsidR="00C96708" w:rsidRDefault="00D87A20">
      <w:pPr>
        <w:pStyle w:val="BodyText"/>
        <w:spacing w:before="68"/>
        <w:ind w:right="235"/>
      </w:pPr>
      <w:r>
        <w:lastRenderedPageBreak/>
        <w:t>share importance of being a member of the group. In a higher education settings, group performance is dependent on group cohesion (Byrd, 2007). Actions like avoidance, closed and unfriendly communication, unwillingness to communicate, and failure to offer assistance leave an individual</w:t>
      </w:r>
      <w:r>
        <w:rPr>
          <w:spacing w:val="-4"/>
        </w:rPr>
        <w:t xml:space="preserve"> </w:t>
      </w:r>
      <w:r>
        <w:t>with</w:t>
      </w:r>
      <w:r>
        <w:rPr>
          <w:spacing w:val="-4"/>
        </w:rPr>
        <w:t xml:space="preserve"> </w:t>
      </w:r>
      <w:r>
        <w:t>unsatisfied</w:t>
      </w:r>
      <w:r>
        <w:rPr>
          <w:spacing w:val="-4"/>
        </w:rPr>
        <w:t xml:space="preserve"> </w:t>
      </w:r>
      <w:r>
        <w:t>social</w:t>
      </w:r>
      <w:r>
        <w:rPr>
          <w:spacing w:val="-4"/>
        </w:rPr>
        <w:t xml:space="preserve"> </w:t>
      </w:r>
      <w:r>
        <w:t>interactions.</w:t>
      </w:r>
      <w:r>
        <w:rPr>
          <w:spacing w:val="-4"/>
        </w:rPr>
        <w:t xml:space="preserve"> </w:t>
      </w:r>
      <w:r>
        <w:t>Supported</w:t>
      </w:r>
      <w:r>
        <w:rPr>
          <w:spacing w:val="-4"/>
        </w:rPr>
        <w:t xml:space="preserve"> </w:t>
      </w:r>
      <w:r>
        <w:t>by</w:t>
      </w:r>
      <w:r>
        <w:rPr>
          <w:spacing w:val="-4"/>
        </w:rPr>
        <w:t xml:space="preserve"> </w:t>
      </w:r>
      <w:r>
        <w:t>Maslow’s</w:t>
      </w:r>
      <w:r>
        <w:rPr>
          <w:spacing w:val="-4"/>
        </w:rPr>
        <w:t xml:space="preserve"> </w:t>
      </w:r>
      <w:r>
        <w:t>theory</w:t>
      </w:r>
      <w:r>
        <w:rPr>
          <w:spacing w:val="-4"/>
        </w:rPr>
        <w:t xml:space="preserve"> </w:t>
      </w:r>
      <w:r>
        <w:t>in</w:t>
      </w:r>
      <w:r>
        <w:rPr>
          <w:spacing w:val="-4"/>
        </w:rPr>
        <w:t xml:space="preserve"> </w:t>
      </w:r>
      <w:r>
        <w:t>psychology,</w:t>
      </w:r>
      <w:r>
        <w:rPr>
          <w:spacing w:val="-4"/>
        </w:rPr>
        <w:t xml:space="preserve"> </w:t>
      </w:r>
      <w:r>
        <w:t>a</w:t>
      </w:r>
      <w:r>
        <w:rPr>
          <w:spacing w:val="-4"/>
        </w:rPr>
        <w:t xml:space="preserve"> </w:t>
      </w:r>
      <w:r>
        <w:t>lack</w:t>
      </w:r>
      <w:r>
        <w:rPr>
          <w:spacing w:val="-4"/>
        </w:rPr>
        <w:t xml:space="preserve"> </w:t>
      </w:r>
      <w:r>
        <w:t>of sense of belonging and group identification in a group decreases an individual’s drive to the performance outcome. Additionally, performance of an individual in conditions of stress and anxiety interferes</w:t>
      </w:r>
      <w:r>
        <w:rPr>
          <w:spacing w:val="-2"/>
        </w:rPr>
        <w:t xml:space="preserve"> </w:t>
      </w:r>
      <w:r>
        <w:t>with</w:t>
      </w:r>
      <w:r>
        <w:rPr>
          <w:spacing w:val="-2"/>
        </w:rPr>
        <w:t xml:space="preserve"> </w:t>
      </w:r>
      <w:r>
        <w:t>learning</w:t>
      </w:r>
      <w:r>
        <w:rPr>
          <w:spacing w:val="-2"/>
        </w:rPr>
        <w:t xml:space="preserve"> </w:t>
      </w:r>
      <w:r>
        <w:t>capacity</w:t>
      </w:r>
      <w:r>
        <w:rPr>
          <w:spacing w:val="-2"/>
        </w:rPr>
        <w:t xml:space="preserve"> </w:t>
      </w:r>
      <w:r>
        <w:t>and</w:t>
      </w:r>
      <w:r>
        <w:rPr>
          <w:spacing w:val="-2"/>
        </w:rPr>
        <w:t xml:space="preserve"> </w:t>
      </w:r>
      <w:r>
        <w:t>performance</w:t>
      </w:r>
      <w:r>
        <w:rPr>
          <w:spacing w:val="-2"/>
        </w:rPr>
        <w:t xml:space="preserve"> </w:t>
      </w:r>
      <w:r>
        <w:t>ability.</w:t>
      </w:r>
      <w:r>
        <w:rPr>
          <w:spacing w:val="-2"/>
        </w:rPr>
        <w:t xml:space="preserve"> </w:t>
      </w:r>
      <w:r>
        <w:t>With</w:t>
      </w:r>
      <w:r>
        <w:rPr>
          <w:spacing w:val="-2"/>
        </w:rPr>
        <w:t xml:space="preserve"> </w:t>
      </w:r>
      <w:r>
        <w:t>unsatisfied</w:t>
      </w:r>
      <w:r>
        <w:rPr>
          <w:spacing w:val="-2"/>
        </w:rPr>
        <w:t xml:space="preserve"> </w:t>
      </w:r>
      <w:r>
        <w:t>social</w:t>
      </w:r>
      <w:r>
        <w:rPr>
          <w:spacing w:val="-2"/>
        </w:rPr>
        <w:t xml:space="preserve"> </w:t>
      </w:r>
      <w:r>
        <w:t>needs</w:t>
      </w:r>
      <w:r>
        <w:rPr>
          <w:spacing w:val="-2"/>
        </w:rPr>
        <w:t xml:space="preserve"> </w:t>
      </w:r>
      <w:r>
        <w:t>in</w:t>
      </w:r>
      <w:r>
        <w:rPr>
          <w:spacing w:val="-2"/>
        </w:rPr>
        <w:t xml:space="preserve"> </w:t>
      </w:r>
      <w:r>
        <w:t>a</w:t>
      </w:r>
      <w:r>
        <w:rPr>
          <w:spacing w:val="-2"/>
        </w:rPr>
        <w:t xml:space="preserve"> </w:t>
      </w:r>
      <w:r>
        <w:t>group,</w:t>
      </w:r>
      <w:r>
        <w:rPr>
          <w:spacing w:val="-2"/>
        </w:rPr>
        <w:t xml:space="preserve"> </w:t>
      </w:r>
      <w:r>
        <w:t>a STEM-minority student may show lower levels of psychological commitment, higher levels of turnover intent, and absenteeism</w:t>
      </w:r>
      <w:r>
        <w:t>. Students should be made aware of these types of “push out” behaviors that can impact group work and group performance, in order to address them.</w:t>
      </w:r>
    </w:p>
    <w:p w14:paraId="1BB207D5" w14:textId="77777777" w:rsidR="00C96708" w:rsidRDefault="00D87A20">
      <w:pPr>
        <w:pStyle w:val="BodyText"/>
      </w:pPr>
      <w:r>
        <w:t>Call</w:t>
      </w:r>
      <w:r>
        <w:rPr>
          <w:spacing w:val="-3"/>
        </w:rPr>
        <w:t xml:space="preserve"> </w:t>
      </w:r>
      <w:r>
        <w:t>To</w:t>
      </w:r>
      <w:r>
        <w:rPr>
          <w:spacing w:val="-3"/>
        </w:rPr>
        <w:t xml:space="preserve"> </w:t>
      </w:r>
      <w:r>
        <w:rPr>
          <w:spacing w:val="-2"/>
        </w:rPr>
        <w:t>Action</w:t>
      </w:r>
    </w:p>
    <w:p w14:paraId="1BB207D6" w14:textId="77777777" w:rsidR="00C96708" w:rsidRDefault="00D87A20">
      <w:pPr>
        <w:pStyle w:val="BodyText"/>
        <w:ind w:right="196"/>
      </w:pPr>
      <w:r>
        <w:t>At the conclusion of this workshop, students will be called to action to create dialogues in their classroom that will promote the examination of micro-messaging on diversity, group cohesion, and group performance in higher education settings for STEM-minority students. STEM-minority students will be called to ask educators to intervene when they realize that microaggressions are negatively</w:t>
      </w:r>
      <w:r>
        <w:rPr>
          <w:spacing w:val="-4"/>
        </w:rPr>
        <w:t xml:space="preserve"> </w:t>
      </w:r>
      <w:r>
        <w:t>affecting</w:t>
      </w:r>
      <w:r>
        <w:rPr>
          <w:spacing w:val="-4"/>
        </w:rPr>
        <w:t xml:space="preserve"> </w:t>
      </w:r>
      <w:r>
        <w:t>their</w:t>
      </w:r>
      <w:r>
        <w:rPr>
          <w:spacing w:val="-4"/>
        </w:rPr>
        <w:t xml:space="preserve"> </w:t>
      </w:r>
      <w:r>
        <w:t>educational</w:t>
      </w:r>
      <w:r>
        <w:rPr>
          <w:spacing w:val="-4"/>
        </w:rPr>
        <w:t xml:space="preserve"> </w:t>
      </w:r>
      <w:r>
        <w:t>success.</w:t>
      </w:r>
      <w:r>
        <w:rPr>
          <w:spacing w:val="-4"/>
        </w:rPr>
        <w:t xml:space="preserve"> </w:t>
      </w:r>
      <w:r>
        <w:t>Lastly,</w:t>
      </w:r>
      <w:r>
        <w:rPr>
          <w:spacing w:val="-4"/>
        </w:rPr>
        <w:t xml:space="preserve"> </w:t>
      </w:r>
      <w:r>
        <w:t>attendees</w:t>
      </w:r>
      <w:r>
        <w:rPr>
          <w:spacing w:val="-4"/>
        </w:rPr>
        <w:t xml:space="preserve"> </w:t>
      </w:r>
      <w:r>
        <w:t>will</w:t>
      </w:r>
      <w:r>
        <w:rPr>
          <w:spacing w:val="-4"/>
        </w:rPr>
        <w:t xml:space="preserve"> </w:t>
      </w:r>
      <w:r>
        <w:t>realize</w:t>
      </w:r>
      <w:r>
        <w:rPr>
          <w:spacing w:val="-4"/>
        </w:rPr>
        <w:t xml:space="preserve"> </w:t>
      </w:r>
      <w:r>
        <w:t>that</w:t>
      </w:r>
      <w:r>
        <w:rPr>
          <w:spacing w:val="-4"/>
        </w:rPr>
        <w:t xml:space="preserve"> </w:t>
      </w:r>
      <w:r>
        <w:t>they</w:t>
      </w:r>
      <w:r>
        <w:rPr>
          <w:spacing w:val="-4"/>
        </w:rPr>
        <w:t xml:space="preserve"> </w:t>
      </w:r>
      <w:r>
        <w:t>have</w:t>
      </w:r>
      <w:r>
        <w:rPr>
          <w:spacing w:val="-4"/>
        </w:rPr>
        <w:t xml:space="preserve"> </w:t>
      </w:r>
      <w:r>
        <w:t>the</w:t>
      </w:r>
      <w:r>
        <w:rPr>
          <w:spacing w:val="-4"/>
        </w:rPr>
        <w:t xml:space="preserve"> </w:t>
      </w:r>
      <w:r>
        <w:t>power to break interlocking systems of power and privilege and to increase representation of STEM- minorities, like themselves, to matriculation.</w:t>
      </w:r>
    </w:p>
    <w:p w14:paraId="1BB207D7" w14:textId="77777777" w:rsidR="00C96708" w:rsidRDefault="00C96708">
      <w:pPr>
        <w:pStyle w:val="BodyText"/>
        <w:ind w:left="0"/>
      </w:pPr>
    </w:p>
    <w:p w14:paraId="1BB207D8" w14:textId="77777777" w:rsidR="00C96708" w:rsidRDefault="00C96708">
      <w:pPr>
        <w:pStyle w:val="BodyText"/>
        <w:ind w:left="0"/>
      </w:pPr>
    </w:p>
    <w:p w14:paraId="1BB207D9" w14:textId="77777777" w:rsidR="00C96708" w:rsidRDefault="00C96708">
      <w:pPr>
        <w:pStyle w:val="BodyText"/>
        <w:ind w:left="0"/>
      </w:pPr>
    </w:p>
    <w:p w14:paraId="1BB207DA" w14:textId="77777777" w:rsidR="00C96708" w:rsidRDefault="00C96708">
      <w:pPr>
        <w:pStyle w:val="BodyText"/>
        <w:ind w:left="0"/>
      </w:pPr>
    </w:p>
    <w:p w14:paraId="1BB207DB" w14:textId="77777777" w:rsidR="00C96708" w:rsidRDefault="00C96708">
      <w:pPr>
        <w:pStyle w:val="BodyText"/>
        <w:ind w:left="0"/>
      </w:pPr>
    </w:p>
    <w:p w14:paraId="1BB207DC" w14:textId="77777777" w:rsidR="00C96708" w:rsidRDefault="00C96708">
      <w:pPr>
        <w:pStyle w:val="BodyText"/>
        <w:ind w:left="0"/>
      </w:pPr>
    </w:p>
    <w:p w14:paraId="1BB207DD" w14:textId="77777777" w:rsidR="00C96708" w:rsidRDefault="00C96708">
      <w:pPr>
        <w:pStyle w:val="BodyText"/>
        <w:ind w:left="0"/>
      </w:pPr>
    </w:p>
    <w:p w14:paraId="1BB207DE" w14:textId="77777777" w:rsidR="00C96708" w:rsidRDefault="00D87A20">
      <w:pPr>
        <w:ind w:left="115"/>
        <w:rPr>
          <w:sz w:val="20"/>
        </w:rPr>
      </w:pPr>
      <w:r>
        <w:rPr>
          <w:spacing w:val="-10"/>
          <w:w w:val="105"/>
          <w:sz w:val="20"/>
        </w:rPr>
        <w:t>D</w:t>
      </w:r>
    </w:p>
    <w:p w14:paraId="1BB207DF" w14:textId="77777777" w:rsidR="00C96708" w:rsidRDefault="00C96708">
      <w:pPr>
        <w:pStyle w:val="BodyText"/>
        <w:ind w:left="0"/>
      </w:pPr>
    </w:p>
    <w:p w14:paraId="1BB207E0" w14:textId="77777777" w:rsidR="00C96708" w:rsidRDefault="00D87A20">
      <w:pPr>
        <w:pStyle w:val="BodyText"/>
      </w:pPr>
      <w:r>
        <w:rPr>
          <w:spacing w:val="-2"/>
        </w:rPr>
        <w:t>References</w:t>
      </w:r>
    </w:p>
    <w:p w14:paraId="1BB207E1" w14:textId="77777777" w:rsidR="00C96708" w:rsidRDefault="00D87A20">
      <w:pPr>
        <w:pStyle w:val="BodyText"/>
      </w:pPr>
      <w:r>
        <w:t>Byrd,</w:t>
      </w:r>
      <w:r>
        <w:rPr>
          <w:spacing w:val="-4"/>
        </w:rPr>
        <w:t xml:space="preserve"> </w:t>
      </w:r>
      <w:r>
        <w:t>M.</w:t>
      </w:r>
      <w:r>
        <w:rPr>
          <w:spacing w:val="-4"/>
        </w:rPr>
        <w:t xml:space="preserve"> </w:t>
      </w:r>
      <w:r>
        <w:t>Y.</w:t>
      </w:r>
      <w:r>
        <w:rPr>
          <w:spacing w:val="-4"/>
        </w:rPr>
        <w:t xml:space="preserve"> </w:t>
      </w:r>
      <w:r>
        <w:t>(2007).</w:t>
      </w:r>
      <w:r>
        <w:rPr>
          <w:spacing w:val="-4"/>
        </w:rPr>
        <w:t xml:space="preserve"> </w:t>
      </w:r>
      <w:r>
        <w:t>The</w:t>
      </w:r>
      <w:r>
        <w:rPr>
          <w:spacing w:val="-4"/>
        </w:rPr>
        <w:t xml:space="preserve"> </w:t>
      </w:r>
      <w:r>
        <w:t>effects</w:t>
      </w:r>
      <w:r>
        <w:rPr>
          <w:spacing w:val="-4"/>
        </w:rPr>
        <w:t xml:space="preserve"> </w:t>
      </w:r>
      <w:r>
        <w:t>of</w:t>
      </w:r>
      <w:r>
        <w:rPr>
          <w:spacing w:val="-4"/>
        </w:rPr>
        <w:t xml:space="preserve"> </w:t>
      </w:r>
      <w:r>
        <w:t>racial</w:t>
      </w:r>
      <w:r>
        <w:rPr>
          <w:spacing w:val="-4"/>
        </w:rPr>
        <w:t xml:space="preserve"> </w:t>
      </w:r>
      <w:r>
        <w:t>conflict</w:t>
      </w:r>
      <w:r>
        <w:rPr>
          <w:spacing w:val="-4"/>
        </w:rPr>
        <w:t xml:space="preserve"> </w:t>
      </w:r>
      <w:r>
        <w:t>on</w:t>
      </w:r>
      <w:r>
        <w:rPr>
          <w:spacing w:val="-4"/>
        </w:rPr>
        <w:t xml:space="preserve"> </w:t>
      </w:r>
      <w:r>
        <w:t>organizational</w:t>
      </w:r>
      <w:r>
        <w:rPr>
          <w:spacing w:val="-4"/>
        </w:rPr>
        <w:t xml:space="preserve"> </w:t>
      </w:r>
      <w:r>
        <w:t>performance:</w:t>
      </w:r>
      <w:r>
        <w:rPr>
          <w:spacing w:val="-4"/>
        </w:rPr>
        <w:t xml:space="preserve"> </w:t>
      </w:r>
      <w:r>
        <w:t>A</w:t>
      </w:r>
      <w:r>
        <w:rPr>
          <w:spacing w:val="-4"/>
        </w:rPr>
        <w:t xml:space="preserve"> </w:t>
      </w:r>
      <w:r>
        <w:t>search</w:t>
      </w:r>
      <w:r>
        <w:rPr>
          <w:spacing w:val="-4"/>
        </w:rPr>
        <w:t xml:space="preserve"> </w:t>
      </w:r>
      <w:r>
        <w:t>for</w:t>
      </w:r>
      <w:r>
        <w:rPr>
          <w:spacing w:val="-4"/>
        </w:rPr>
        <w:t xml:space="preserve"> </w:t>
      </w:r>
      <w:r>
        <w:t>theory. New Horizons in Adult Education and Human Resource Development, 21(1-2), 13-28.</w:t>
      </w:r>
    </w:p>
    <w:p w14:paraId="1BB207E2" w14:textId="77777777" w:rsidR="00C96708" w:rsidRDefault="00D87A20">
      <w:pPr>
        <w:pStyle w:val="BodyText"/>
        <w:ind w:right="305"/>
      </w:pPr>
      <w:r>
        <w:t>Ensher,</w:t>
      </w:r>
      <w:r>
        <w:rPr>
          <w:spacing w:val="-4"/>
        </w:rPr>
        <w:t xml:space="preserve"> </w:t>
      </w:r>
      <w:r>
        <w:t>E.</w:t>
      </w:r>
      <w:r>
        <w:rPr>
          <w:spacing w:val="-4"/>
        </w:rPr>
        <w:t xml:space="preserve"> </w:t>
      </w:r>
      <w:r>
        <w:t>A.,</w:t>
      </w:r>
      <w:r>
        <w:rPr>
          <w:spacing w:val="-4"/>
        </w:rPr>
        <w:t xml:space="preserve"> </w:t>
      </w:r>
      <w:r>
        <w:t>&amp;</w:t>
      </w:r>
      <w:r>
        <w:rPr>
          <w:spacing w:val="-4"/>
        </w:rPr>
        <w:t xml:space="preserve"> </w:t>
      </w:r>
      <w:r>
        <w:t>Murphy,</w:t>
      </w:r>
      <w:r>
        <w:rPr>
          <w:spacing w:val="-4"/>
        </w:rPr>
        <w:t xml:space="preserve"> </w:t>
      </w:r>
      <w:r>
        <w:t>S.</w:t>
      </w:r>
      <w:r>
        <w:rPr>
          <w:spacing w:val="-4"/>
        </w:rPr>
        <w:t xml:space="preserve"> </w:t>
      </w:r>
      <w:r>
        <w:t>E.</w:t>
      </w:r>
      <w:r>
        <w:rPr>
          <w:spacing w:val="-4"/>
        </w:rPr>
        <w:t xml:space="preserve"> </w:t>
      </w:r>
      <w:r>
        <w:t>(1997).</w:t>
      </w:r>
      <w:r>
        <w:rPr>
          <w:spacing w:val="-4"/>
        </w:rPr>
        <w:t xml:space="preserve"> </w:t>
      </w:r>
      <w:r>
        <w:t>Effects</w:t>
      </w:r>
      <w:r>
        <w:rPr>
          <w:spacing w:val="-4"/>
        </w:rPr>
        <w:t xml:space="preserve"> </w:t>
      </w:r>
      <w:r>
        <w:t>of</w:t>
      </w:r>
      <w:r>
        <w:rPr>
          <w:spacing w:val="-4"/>
        </w:rPr>
        <w:t xml:space="preserve"> </w:t>
      </w:r>
      <w:r>
        <w:t>race,</w:t>
      </w:r>
      <w:r>
        <w:rPr>
          <w:spacing w:val="-4"/>
        </w:rPr>
        <w:t xml:space="preserve"> </w:t>
      </w:r>
      <w:r>
        <w:t>gender,</w:t>
      </w:r>
      <w:r>
        <w:rPr>
          <w:spacing w:val="-4"/>
        </w:rPr>
        <w:t xml:space="preserve"> </w:t>
      </w:r>
      <w:r>
        <w:t>perceived</w:t>
      </w:r>
      <w:r>
        <w:rPr>
          <w:spacing w:val="-4"/>
        </w:rPr>
        <w:t xml:space="preserve"> </w:t>
      </w:r>
      <w:r>
        <w:t>similarity,</w:t>
      </w:r>
      <w:r>
        <w:rPr>
          <w:spacing w:val="-4"/>
        </w:rPr>
        <w:t xml:space="preserve"> </w:t>
      </w:r>
      <w:r>
        <w:t>and</w:t>
      </w:r>
      <w:r>
        <w:rPr>
          <w:spacing w:val="-4"/>
        </w:rPr>
        <w:t xml:space="preserve"> </w:t>
      </w:r>
      <w:r>
        <w:t>contact</w:t>
      </w:r>
      <w:r>
        <w:rPr>
          <w:spacing w:val="-4"/>
        </w:rPr>
        <w:t xml:space="preserve"> </w:t>
      </w:r>
      <w:r>
        <w:t>on mentor relationships. Journal of Vocational Behavior, 50(3), 460-481.</w:t>
      </w:r>
    </w:p>
    <w:p w14:paraId="1BB207E3" w14:textId="77777777" w:rsidR="00C96708" w:rsidRDefault="00D87A20">
      <w:pPr>
        <w:pStyle w:val="BodyText"/>
        <w:ind w:right="394"/>
      </w:pPr>
      <w:r>
        <w:t>Jehn, K. A., Northcraft, G. B., &amp; Neale, M. A. (1999). Why differences make a difference: A field study</w:t>
      </w:r>
      <w:r>
        <w:rPr>
          <w:spacing w:val="-5"/>
        </w:rPr>
        <w:t xml:space="preserve"> </w:t>
      </w:r>
      <w:r>
        <w:t>of</w:t>
      </w:r>
      <w:r>
        <w:rPr>
          <w:spacing w:val="-5"/>
        </w:rPr>
        <w:t xml:space="preserve"> </w:t>
      </w:r>
      <w:r>
        <w:t>diversity,</w:t>
      </w:r>
      <w:r>
        <w:rPr>
          <w:spacing w:val="-5"/>
        </w:rPr>
        <w:t xml:space="preserve"> </w:t>
      </w:r>
      <w:r>
        <w:t>conflict</w:t>
      </w:r>
      <w:r>
        <w:rPr>
          <w:spacing w:val="-5"/>
        </w:rPr>
        <w:t xml:space="preserve"> </w:t>
      </w:r>
      <w:r>
        <w:t>and</w:t>
      </w:r>
      <w:r>
        <w:rPr>
          <w:spacing w:val="-5"/>
        </w:rPr>
        <w:t xml:space="preserve"> </w:t>
      </w:r>
      <w:r>
        <w:t>performance</w:t>
      </w:r>
      <w:r>
        <w:rPr>
          <w:spacing w:val="-5"/>
        </w:rPr>
        <w:t xml:space="preserve"> </w:t>
      </w:r>
      <w:r>
        <w:t>in</w:t>
      </w:r>
      <w:r>
        <w:rPr>
          <w:spacing w:val="-5"/>
        </w:rPr>
        <w:t xml:space="preserve"> </w:t>
      </w:r>
      <w:r>
        <w:t>workgroups.</w:t>
      </w:r>
      <w:r>
        <w:rPr>
          <w:spacing w:val="-5"/>
        </w:rPr>
        <w:t xml:space="preserve"> </w:t>
      </w:r>
      <w:r>
        <w:t>Administrative</w:t>
      </w:r>
      <w:r>
        <w:rPr>
          <w:spacing w:val="-5"/>
        </w:rPr>
        <w:t xml:space="preserve"> </w:t>
      </w:r>
      <w:r>
        <w:t>science</w:t>
      </w:r>
      <w:r>
        <w:rPr>
          <w:spacing w:val="-5"/>
        </w:rPr>
        <w:t xml:space="preserve"> </w:t>
      </w:r>
      <w:r>
        <w:t>quarterly,</w:t>
      </w:r>
      <w:r>
        <w:rPr>
          <w:spacing w:val="-5"/>
        </w:rPr>
        <w:t xml:space="preserve"> </w:t>
      </w:r>
      <w:r>
        <w:t xml:space="preserve">44(4), </w:t>
      </w:r>
      <w:r>
        <w:rPr>
          <w:spacing w:val="-2"/>
        </w:rPr>
        <w:t>741-763.</w:t>
      </w:r>
    </w:p>
    <w:p w14:paraId="1BB207E4" w14:textId="77777777" w:rsidR="00C96708" w:rsidRDefault="00D87A20">
      <w:pPr>
        <w:pStyle w:val="BodyText"/>
        <w:ind w:right="522"/>
      </w:pPr>
      <w:r>
        <w:t>Ledford,</w:t>
      </w:r>
      <w:r>
        <w:rPr>
          <w:spacing w:val="-4"/>
        </w:rPr>
        <w:t xml:space="preserve"> </w:t>
      </w:r>
      <w:r>
        <w:t>C.</w:t>
      </w:r>
      <w:r>
        <w:rPr>
          <w:spacing w:val="-4"/>
        </w:rPr>
        <w:t xml:space="preserve"> </w:t>
      </w:r>
      <w:r>
        <w:t>J.,</w:t>
      </w:r>
      <w:r>
        <w:rPr>
          <w:spacing w:val="-4"/>
        </w:rPr>
        <w:t xml:space="preserve"> </w:t>
      </w:r>
      <w:r>
        <w:t>Saperstein,</w:t>
      </w:r>
      <w:r>
        <w:rPr>
          <w:spacing w:val="-4"/>
        </w:rPr>
        <w:t xml:space="preserve"> </w:t>
      </w:r>
      <w:r>
        <w:t>A.</w:t>
      </w:r>
      <w:r>
        <w:rPr>
          <w:spacing w:val="-4"/>
        </w:rPr>
        <w:t xml:space="preserve"> </w:t>
      </w:r>
      <w:r>
        <w:t>K.,</w:t>
      </w:r>
      <w:r>
        <w:rPr>
          <w:spacing w:val="-4"/>
        </w:rPr>
        <w:t xml:space="preserve"> </w:t>
      </w:r>
      <w:r>
        <w:t>Cafferty,</w:t>
      </w:r>
      <w:r>
        <w:rPr>
          <w:spacing w:val="-4"/>
        </w:rPr>
        <w:t xml:space="preserve"> </w:t>
      </w:r>
      <w:r>
        <w:t>L.</w:t>
      </w:r>
      <w:r>
        <w:rPr>
          <w:spacing w:val="-4"/>
        </w:rPr>
        <w:t xml:space="preserve"> </w:t>
      </w:r>
      <w:r>
        <w:t>A.,</w:t>
      </w:r>
      <w:r>
        <w:rPr>
          <w:spacing w:val="-4"/>
        </w:rPr>
        <w:t xml:space="preserve"> </w:t>
      </w:r>
      <w:r>
        <w:t>McClintick,</w:t>
      </w:r>
      <w:r>
        <w:rPr>
          <w:spacing w:val="-4"/>
        </w:rPr>
        <w:t xml:space="preserve"> </w:t>
      </w:r>
      <w:r>
        <w:t>S.</w:t>
      </w:r>
      <w:r>
        <w:rPr>
          <w:spacing w:val="-4"/>
        </w:rPr>
        <w:t xml:space="preserve"> </w:t>
      </w:r>
      <w:r>
        <w:t>H.,</w:t>
      </w:r>
      <w:r>
        <w:rPr>
          <w:spacing w:val="-4"/>
        </w:rPr>
        <w:t xml:space="preserve"> </w:t>
      </w:r>
      <w:r>
        <w:t>&amp;</w:t>
      </w:r>
      <w:r>
        <w:rPr>
          <w:spacing w:val="-4"/>
        </w:rPr>
        <w:t xml:space="preserve"> </w:t>
      </w:r>
      <w:r>
        <w:t>Bernstein,</w:t>
      </w:r>
      <w:r>
        <w:rPr>
          <w:spacing w:val="-4"/>
        </w:rPr>
        <w:t xml:space="preserve"> </w:t>
      </w:r>
      <w:r>
        <w:t>E.</w:t>
      </w:r>
      <w:r>
        <w:rPr>
          <w:spacing w:val="-4"/>
        </w:rPr>
        <w:t xml:space="preserve"> </w:t>
      </w:r>
      <w:r>
        <w:t>M.</w:t>
      </w:r>
      <w:r>
        <w:rPr>
          <w:spacing w:val="-4"/>
        </w:rPr>
        <w:t xml:space="preserve"> </w:t>
      </w:r>
      <w:r>
        <w:t>(2015).</w:t>
      </w:r>
      <w:r>
        <w:rPr>
          <w:spacing w:val="-4"/>
        </w:rPr>
        <w:t xml:space="preserve"> </w:t>
      </w:r>
      <w:r>
        <w:t>Any questions? an application of Weick's Model of organizing to increase student involvement in the large-lecture classroom. Communication Teacher, 29(2), 116-128.</w:t>
      </w:r>
    </w:p>
    <w:p w14:paraId="1BB207E5" w14:textId="77777777" w:rsidR="00C96708" w:rsidRDefault="00D87A20">
      <w:pPr>
        <w:pStyle w:val="BodyText"/>
        <w:ind w:right="231"/>
      </w:pPr>
      <w:r>
        <w:t>NAPE,</w:t>
      </w:r>
      <w:r>
        <w:rPr>
          <w:spacing w:val="-4"/>
        </w:rPr>
        <w:t xml:space="preserve"> </w:t>
      </w:r>
      <w:r>
        <w:t>2015.</w:t>
      </w:r>
      <w:r>
        <w:rPr>
          <w:spacing w:val="-4"/>
        </w:rPr>
        <w:t xml:space="preserve"> </w:t>
      </w:r>
      <w:r>
        <w:t>Mighty</w:t>
      </w:r>
      <w:r>
        <w:rPr>
          <w:spacing w:val="-4"/>
        </w:rPr>
        <w:t xml:space="preserve"> </w:t>
      </w:r>
      <w:r>
        <w:t>Micromessages</w:t>
      </w:r>
      <w:r>
        <w:rPr>
          <w:spacing w:val="-4"/>
        </w:rPr>
        <w:t xml:space="preserve"> </w:t>
      </w:r>
      <w:r>
        <w:t>for</w:t>
      </w:r>
      <w:r>
        <w:rPr>
          <w:spacing w:val="-4"/>
        </w:rPr>
        <w:t xml:space="preserve"> </w:t>
      </w:r>
      <w:r>
        <w:t>Student</w:t>
      </w:r>
      <w:r>
        <w:rPr>
          <w:spacing w:val="-4"/>
        </w:rPr>
        <w:t xml:space="preserve"> </w:t>
      </w:r>
      <w:r>
        <w:t>Success.</w:t>
      </w:r>
      <w:r>
        <w:rPr>
          <w:spacing w:val="-4"/>
        </w:rPr>
        <w:t xml:space="preserve"> </w:t>
      </w:r>
      <w:r>
        <w:t>National</w:t>
      </w:r>
      <w:r>
        <w:rPr>
          <w:spacing w:val="-4"/>
        </w:rPr>
        <w:t xml:space="preserve"> </w:t>
      </w:r>
      <w:r>
        <w:t>Alliance</w:t>
      </w:r>
      <w:r>
        <w:rPr>
          <w:spacing w:val="-4"/>
        </w:rPr>
        <w:t xml:space="preserve"> </w:t>
      </w:r>
      <w:r>
        <w:t>for</w:t>
      </w:r>
      <w:r>
        <w:rPr>
          <w:spacing w:val="-4"/>
        </w:rPr>
        <w:t xml:space="preserve"> </w:t>
      </w:r>
      <w:r>
        <w:t>Partnerships</w:t>
      </w:r>
      <w:r>
        <w:rPr>
          <w:spacing w:val="-4"/>
        </w:rPr>
        <w:t xml:space="preserve"> </w:t>
      </w:r>
      <w:r>
        <w:t>in Equity. Retrieved at: avid.org</w:t>
      </w:r>
    </w:p>
    <w:p w14:paraId="1BB207E6" w14:textId="77777777" w:rsidR="00C96708" w:rsidRDefault="00D87A20">
      <w:pPr>
        <w:pStyle w:val="BodyText"/>
        <w:ind w:right="231"/>
      </w:pPr>
      <w:r>
        <w:t>Nagel,</w:t>
      </w:r>
      <w:r>
        <w:rPr>
          <w:spacing w:val="-4"/>
        </w:rPr>
        <w:t xml:space="preserve"> </w:t>
      </w:r>
      <w:r>
        <w:t>R.</w:t>
      </w:r>
      <w:r>
        <w:rPr>
          <w:spacing w:val="-4"/>
        </w:rPr>
        <w:t xml:space="preserve"> </w:t>
      </w:r>
      <w:r>
        <w:t>L.,</w:t>
      </w:r>
      <w:r>
        <w:rPr>
          <w:spacing w:val="-4"/>
        </w:rPr>
        <w:t xml:space="preserve"> </w:t>
      </w:r>
      <w:r>
        <w:t>Pappas,</w:t>
      </w:r>
      <w:r>
        <w:rPr>
          <w:spacing w:val="-4"/>
        </w:rPr>
        <w:t xml:space="preserve"> </w:t>
      </w:r>
      <w:r>
        <w:t>E.</w:t>
      </w:r>
      <w:r>
        <w:rPr>
          <w:spacing w:val="-4"/>
        </w:rPr>
        <w:t xml:space="preserve"> </w:t>
      </w:r>
      <w:r>
        <w:t>C.,</w:t>
      </w:r>
      <w:r>
        <w:rPr>
          <w:spacing w:val="-4"/>
        </w:rPr>
        <w:t xml:space="preserve"> </w:t>
      </w:r>
      <w:r>
        <w:t>Swain,</w:t>
      </w:r>
      <w:r>
        <w:rPr>
          <w:spacing w:val="-4"/>
        </w:rPr>
        <w:t xml:space="preserve"> </w:t>
      </w:r>
      <w:r>
        <w:t>M.</w:t>
      </w:r>
      <w:r>
        <w:rPr>
          <w:spacing w:val="-4"/>
        </w:rPr>
        <w:t xml:space="preserve"> </w:t>
      </w:r>
      <w:r>
        <w:t>S.,</w:t>
      </w:r>
      <w:r>
        <w:rPr>
          <w:spacing w:val="-4"/>
        </w:rPr>
        <w:t xml:space="preserve"> </w:t>
      </w:r>
      <w:r>
        <w:t>&amp;</w:t>
      </w:r>
      <w:r>
        <w:rPr>
          <w:spacing w:val="-4"/>
        </w:rPr>
        <w:t xml:space="preserve"> </w:t>
      </w:r>
      <w:r>
        <w:t>Hazard,</w:t>
      </w:r>
      <w:r>
        <w:rPr>
          <w:spacing w:val="-4"/>
        </w:rPr>
        <w:t xml:space="preserve"> </w:t>
      </w:r>
      <w:r>
        <w:t>G.</w:t>
      </w:r>
      <w:r>
        <w:rPr>
          <w:spacing w:val="-4"/>
        </w:rPr>
        <w:t xml:space="preserve"> </w:t>
      </w:r>
      <w:r>
        <w:t>A.</w:t>
      </w:r>
      <w:r>
        <w:rPr>
          <w:spacing w:val="-4"/>
        </w:rPr>
        <w:t xml:space="preserve"> </w:t>
      </w:r>
      <w:r>
        <w:t>(2015).</w:t>
      </w:r>
      <w:r>
        <w:rPr>
          <w:spacing w:val="-4"/>
        </w:rPr>
        <w:t xml:space="preserve"> </w:t>
      </w:r>
      <w:r>
        <w:t>Exploration</w:t>
      </w:r>
      <w:r>
        <w:rPr>
          <w:spacing w:val="-4"/>
        </w:rPr>
        <w:t xml:space="preserve"> </w:t>
      </w:r>
      <w:r>
        <w:t>of</w:t>
      </w:r>
      <w:r>
        <w:rPr>
          <w:spacing w:val="-4"/>
        </w:rPr>
        <w:t xml:space="preserve"> </w:t>
      </w:r>
      <w:r>
        <w:t>Engineering Students’ Values with Respect to Behaviors in Group Work. International Journal of Higher Education, 4(2), 181.</w:t>
      </w:r>
    </w:p>
    <w:p w14:paraId="1BB207E7" w14:textId="77777777" w:rsidR="00C96708" w:rsidRDefault="00D87A20">
      <w:pPr>
        <w:pStyle w:val="BodyText"/>
      </w:pPr>
      <w:r>
        <w:t>Schnellmann,</w:t>
      </w:r>
      <w:r>
        <w:rPr>
          <w:spacing w:val="-4"/>
        </w:rPr>
        <w:t xml:space="preserve"> </w:t>
      </w:r>
      <w:r>
        <w:t>J.,</w:t>
      </w:r>
      <w:r>
        <w:rPr>
          <w:spacing w:val="-4"/>
        </w:rPr>
        <w:t xml:space="preserve"> </w:t>
      </w:r>
      <w:r>
        <w:t>&amp;</w:t>
      </w:r>
      <w:r>
        <w:rPr>
          <w:spacing w:val="-4"/>
        </w:rPr>
        <w:t xml:space="preserve"> </w:t>
      </w:r>
      <w:r>
        <w:t>Gibbons,</w:t>
      </w:r>
      <w:r>
        <w:rPr>
          <w:spacing w:val="-4"/>
        </w:rPr>
        <w:t xml:space="preserve"> </w:t>
      </w:r>
      <w:r>
        <w:t>J.</w:t>
      </w:r>
      <w:r>
        <w:rPr>
          <w:spacing w:val="-4"/>
        </w:rPr>
        <w:t xml:space="preserve"> </w:t>
      </w:r>
      <w:r>
        <w:t>L.</w:t>
      </w:r>
      <w:r>
        <w:rPr>
          <w:spacing w:val="-4"/>
        </w:rPr>
        <w:t xml:space="preserve"> </w:t>
      </w:r>
      <w:r>
        <w:t>(1984).</w:t>
      </w:r>
      <w:r>
        <w:rPr>
          <w:spacing w:val="-4"/>
        </w:rPr>
        <w:t xml:space="preserve"> </w:t>
      </w:r>
      <w:r>
        <w:t>Microinequities</w:t>
      </w:r>
      <w:r>
        <w:rPr>
          <w:spacing w:val="-4"/>
        </w:rPr>
        <w:t xml:space="preserve"> </w:t>
      </w:r>
      <w:r>
        <w:t>in</w:t>
      </w:r>
      <w:r>
        <w:rPr>
          <w:spacing w:val="-4"/>
        </w:rPr>
        <w:t xml:space="preserve"> </w:t>
      </w:r>
      <w:r>
        <w:t>the</w:t>
      </w:r>
      <w:r>
        <w:rPr>
          <w:spacing w:val="-4"/>
        </w:rPr>
        <w:t xml:space="preserve"> </w:t>
      </w:r>
      <w:r>
        <w:t>Classroom:</w:t>
      </w:r>
      <w:r>
        <w:rPr>
          <w:spacing w:val="-4"/>
        </w:rPr>
        <w:t xml:space="preserve"> </w:t>
      </w:r>
      <w:r>
        <w:t>The</w:t>
      </w:r>
      <w:r>
        <w:rPr>
          <w:spacing w:val="-4"/>
        </w:rPr>
        <w:t xml:space="preserve"> </w:t>
      </w:r>
      <w:r>
        <w:t>Perception</w:t>
      </w:r>
      <w:r>
        <w:rPr>
          <w:spacing w:val="-4"/>
        </w:rPr>
        <w:t xml:space="preserve"> </w:t>
      </w:r>
      <w:r>
        <w:t>by Minorities and Women of a Less Favorable Climate in the Classroom.</w:t>
      </w:r>
    </w:p>
    <w:p w14:paraId="1BB207E8" w14:textId="77777777" w:rsidR="00C96708" w:rsidRDefault="00C96708">
      <w:pPr>
        <w:sectPr w:rsidR="00C96708">
          <w:pgSz w:w="12240" w:h="15840"/>
          <w:pgMar w:top="1440" w:right="1460" w:bottom="1840" w:left="1620" w:header="0" w:footer="1657" w:gutter="0"/>
          <w:cols w:space="720"/>
        </w:sectPr>
      </w:pPr>
    </w:p>
    <w:p w14:paraId="1BB207E9" w14:textId="77777777" w:rsidR="00C96708" w:rsidRDefault="00D87A20">
      <w:pPr>
        <w:pStyle w:val="Heading1"/>
        <w:ind w:left="4070" w:hanging="3837"/>
      </w:pPr>
      <w:r>
        <w:lastRenderedPageBreak/>
        <w:t>Culturally</w:t>
      </w:r>
      <w:r>
        <w:rPr>
          <w:spacing w:val="-7"/>
        </w:rPr>
        <w:t xml:space="preserve"> </w:t>
      </w:r>
      <w:r>
        <w:t>Attuned</w:t>
      </w:r>
      <w:r>
        <w:rPr>
          <w:spacing w:val="-7"/>
        </w:rPr>
        <w:t xml:space="preserve"> </w:t>
      </w:r>
      <w:r>
        <w:t>Mentoring</w:t>
      </w:r>
      <w:r>
        <w:rPr>
          <w:spacing w:val="-7"/>
        </w:rPr>
        <w:t xml:space="preserve"> </w:t>
      </w:r>
      <w:r>
        <w:t>Paradigms</w:t>
      </w:r>
      <w:r>
        <w:rPr>
          <w:spacing w:val="-7"/>
        </w:rPr>
        <w:t xml:space="preserve"> </w:t>
      </w:r>
      <w:r>
        <w:t>–Relationships</w:t>
      </w:r>
      <w:r>
        <w:rPr>
          <w:spacing w:val="-7"/>
        </w:rPr>
        <w:t xml:space="preserve"> </w:t>
      </w:r>
      <w:r>
        <w:t>in</w:t>
      </w:r>
      <w:r>
        <w:rPr>
          <w:spacing w:val="-7"/>
        </w:rPr>
        <w:t xml:space="preserve"> </w:t>
      </w:r>
      <w:r>
        <w:t xml:space="preserve">Community </w:t>
      </w:r>
      <w:r>
        <w:rPr>
          <w:spacing w:val="-2"/>
        </w:rPr>
        <w:t>Context</w:t>
      </w:r>
    </w:p>
    <w:p w14:paraId="1BB207EA" w14:textId="77777777" w:rsidR="00C96708" w:rsidRDefault="00C96708">
      <w:pPr>
        <w:pStyle w:val="BodyText"/>
        <w:spacing w:before="10"/>
        <w:ind w:left="0"/>
        <w:rPr>
          <w:sz w:val="11"/>
        </w:rPr>
      </w:pPr>
    </w:p>
    <w:p w14:paraId="1BB207EB" w14:textId="77777777" w:rsidR="00C96708" w:rsidRDefault="00C96708">
      <w:pPr>
        <w:rPr>
          <w:sz w:val="11"/>
        </w:rPr>
        <w:sectPr w:rsidR="00C96708">
          <w:pgSz w:w="12240" w:h="15840"/>
          <w:pgMar w:top="1600" w:right="1460" w:bottom="1840" w:left="1620" w:header="0" w:footer="1657" w:gutter="0"/>
          <w:cols w:space="720"/>
        </w:sectPr>
      </w:pPr>
    </w:p>
    <w:p w14:paraId="1BB207EC" w14:textId="77777777" w:rsidR="00C96708" w:rsidRDefault="00D87A20">
      <w:pPr>
        <w:pStyle w:val="BodyText"/>
        <w:spacing w:before="94" w:line="333" w:lineRule="auto"/>
        <w:ind w:right="38"/>
      </w:pPr>
      <w:r>
        <w:t xml:space="preserve">Windchief, Sweeney </w:t>
      </w:r>
      <w:hyperlink r:id="rId275">
        <w:r>
          <w:rPr>
            <w:spacing w:val="-2"/>
          </w:rPr>
          <w:t>sweeney.windchief@montana.edu</w:t>
        </w:r>
      </w:hyperlink>
      <w:r>
        <w:rPr>
          <w:spacing w:val="-2"/>
        </w:rPr>
        <w:t xml:space="preserve"> 406-994-3339</w:t>
      </w:r>
    </w:p>
    <w:p w14:paraId="1BB207ED" w14:textId="77777777" w:rsidR="00C96708" w:rsidRDefault="00D87A20">
      <w:pPr>
        <w:pStyle w:val="BodyText"/>
        <w:spacing w:before="94"/>
      </w:pPr>
      <w:r>
        <w:br w:type="column"/>
      </w:r>
      <w:r>
        <w:rPr>
          <w:spacing w:val="-2"/>
        </w:rPr>
        <w:t>7/3/2019</w:t>
      </w:r>
    </w:p>
    <w:p w14:paraId="1BB207EE"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1213</w:t>
      </w:r>
    </w:p>
    <w:p w14:paraId="1BB207EF" w14:textId="77777777" w:rsidR="00C96708" w:rsidRDefault="00C96708">
      <w:pPr>
        <w:rPr>
          <w:sz w:val="20"/>
        </w:rPr>
        <w:sectPr w:rsidR="00C96708">
          <w:type w:val="continuous"/>
          <w:pgSz w:w="12240" w:h="15840"/>
          <w:pgMar w:top="1600" w:right="1460" w:bottom="1840" w:left="1620" w:header="0" w:footer="1657" w:gutter="0"/>
          <w:cols w:num="3" w:space="720" w:equalWidth="0">
            <w:col w:w="3204" w:space="2481"/>
            <w:col w:w="934" w:space="1130"/>
            <w:col w:w="1411"/>
          </w:cols>
        </w:sectPr>
      </w:pPr>
    </w:p>
    <w:p w14:paraId="1BB207F0" w14:textId="77777777" w:rsidR="00C96708" w:rsidRDefault="00C96708">
      <w:pPr>
        <w:pStyle w:val="BodyText"/>
        <w:spacing w:before="41"/>
        <w:ind w:left="0"/>
      </w:pPr>
    </w:p>
    <w:p w14:paraId="1BB207F1" w14:textId="77777777" w:rsidR="00C96708" w:rsidRDefault="00D87A20">
      <w:pPr>
        <w:pStyle w:val="Heading2"/>
      </w:pPr>
      <w:r>
        <w:rPr>
          <w:spacing w:val="-2"/>
        </w:rPr>
        <w:t>Abstract:</w:t>
      </w:r>
    </w:p>
    <w:p w14:paraId="1BB207F2" w14:textId="77777777" w:rsidR="00C96708" w:rsidRDefault="00D87A20">
      <w:pPr>
        <w:pStyle w:val="BodyText"/>
        <w:spacing w:before="70"/>
        <w:ind w:right="167"/>
      </w:pPr>
      <w:r>
        <w:t>How</w:t>
      </w:r>
      <w:r>
        <w:rPr>
          <w:spacing w:val="-4"/>
        </w:rPr>
        <w:t xml:space="preserve"> </w:t>
      </w:r>
      <w:r>
        <w:t>do</w:t>
      </w:r>
      <w:r>
        <w:rPr>
          <w:spacing w:val="-4"/>
        </w:rPr>
        <w:t xml:space="preserve"> </w:t>
      </w:r>
      <w:r>
        <w:t>mentors</w:t>
      </w:r>
      <w:r>
        <w:rPr>
          <w:spacing w:val="-4"/>
        </w:rPr>
        <w:t xml:space="preserve"> </w:t>
      </w:r>
      <w:r>
        <w:t>learn</w:t>
      </w:r>
      <w:r>
        <w:rPr>
          <w:spacing w:val="-4"/>
        </w:rPr>
        <w:t xml:space="preserve"> </w:t>
      </w:r>
      <w:r>
        <w:t>to</w:t>
      </w:r>
      <w:r>
        <w:rPr>
          <w:spacing w:val="-4"/>
        </w:rPr>
        <w:t xml:space="preserve"> </w:t>
      </w:r>
      <w:r>
        <w:t>mentor?</w:t>
      </w:r>
      <w:r>
        <w:rPr>
          <w:spacing w:val="-4"/>
        </w:rPr>
        <w:t xml:space="preserve"> </w:t>
      </w:r>
      <w:r>
        <w:t>Professional</w:t>
      </w:r>
      <w:r>
        <w:rPr>
          <w:spacing w:val="-4"/>
        </w:rPr>
        <w:t xml:space="preserve"> </w:t>
      </w:r>
      <w:r>
        <w:t>mentoring</w:t>
      </w:r>
      <w:r>
        <w:rPr>
          <w:spacing w:val="-4"/>
        </w:rPr>
        <w:t xml:space="preserve"> </w:t>
      </w:r>
      <w:r>
        <w:t>in</w:t>
      </w:r>
      <w:r>
        <w:rPr>
          <w:spacing w:val="-4"/>
        </w:rPr>
        <w:t xml:space="preserve"> </w:t>
      </w:r>
      <w:r>
        <w:t>higher</w:t>
      </w:r>
      <w:r>
        <w:rPr>
          <w:spacing w:val="-4"/>
        </w:rPr>
        <w:t xml:space="preserve"> </w:t>
      </w:r>
      <w:r>
        <w:t>education</w:t>
      </w:r>
      <w:r>
        <w:rPr>
          <w:spacing w:val="-4"/>
        </w:rPr>
        <w:t xml:space="preserve"> </w:t>
      </w:r>
      <w:r>
        <w:t>typically</w:t>
      </w:r>
      <w:r>
        <w:rPr>
          <w:spacing w:val="-4"/>
        </w:rPr>
        <w:t xml:space="preserve"> </w:t>
      </w:r>
      <w:r>
        <w:t>mirrors</w:t>
      </w:r>
      <w:r>
        <w:rPr>
          <w:spacing w:val="-4"/>
        </w:rPr>
        <w:t xml:space="preserve"> </w:t>
      </w:r>
      <w:r>
        <w:t>higher education in the contemporary American context, meaning that we tend to mentor the way we were mentored. This presentation builds upon the implementation of a program designed to develop the knowledge, skills and dispositions of faculty who mentor American Indian and Alaska Native graduate students in the STEM fields and is recalibrated for current faculty in other fields as well as those considering academia as a career. The goal of this session is for participants to consider how they can become ac</w:t>
      </w:r>
      <w:r>
        <w:t>tive in co-constructing their own, identity informed, professional mentor/mentee platform.</w:t>
      </w:r>
      <w:r>
        <w:rPr>
          <w:spacing w:val="-2"/>
        </w:rPr>
        <w:t xml:space="preserve"> </w:t>
      </w:r>
      <w:r>
        <w:t>We</w:t>
      </w:r>
      <w:r>
        <w:rPr>
          <w:spacing w:val="-2"/>
        </w:rPr>
        <w:t xml:space="preserve"> </w:t>
      </w:r>
      <w:r>
        <w:t>also</w:t>
      </w:r>
      <w:r>
        <w:rPr>
          <w:spacing w:val="-2"/>
        </w:rPr>
        <w:t xml:space="preserve"> </w:t>
      </w:r>
      <w:r>
        <w:t>will</w:t>
      </w:r>
      <w:r>
        <w:rPr>
          <w:spacing w:val="-2"/>
        </w:rPr>
        <w:t xml:space="preserve"> </w:t>
      </w:r>
      <w:r>
        <w:t>discuss</w:t>
      </w:r>
      <w:r>
        <w:rPr>
          <w:spacing w:val="-2"/>
        </w:rPr>
        <w:t xml:space="preserve"> </w:t>
      </w:r>
      <w:r>
        <w:t>the</w:t>
      </w:r>
      <w:r>
        <w:rPr>
          <w:spacing w:val="-2"/>
        </w:rPr>
        <w:t xml:space="preserve"> </w:t>
      </w:r>
      <w:r>
        <w:t>concept</w:t>
      </w:r>
      <w:r>
        <w:rPr>
          <w:spacing w:val="-2"/>
        </w:rPr>
        <w:t xml:space="preserve"> </w:t>
      </w:r>
      <w:r>
        <w:t>of</w:t>
      </w:r>
      <w:r>
        <w:rPr>
          <w:spacing w:val="-2"/>
        </w:rPr>
        <w:t xml:space="preserve"> </w:t>
      </w:r>
      <w:r>
        <w:t>self-authorship</w:t>
      </w:r>
      <w:r>
        <w:rPr>
          <w:spacing w:val="-2"/>
        </w:rPr>
        <w:t xml:space="preserve"> </w:t>
      </w:r>
      <w:r>
        <w:t>in</w:t>
      </w:r>
      <w:r>
        <w:rPr>
          <w:spacing w:val="-2"/>
        </w:rPr>
        <w:t xml:space="preserve"> </w:t>
      </w:r>
      <w:r>
        <w:t>order</w:t>
      </w:r>
      <w:r>
        <w:rPr>
          <w:spacing w:val="-2"/>
        </w:rPr>
        <w:t xml:space="preserve"> </w:t>
      </w:r>
      <w:r>
        <w:t>to</w:t>
      </w:r>
      <w:r>
        <w:rPr>
          <w:spacing w:val="-2"/>
        </w:rPr>
        <w:t xml:space="preserve"> </w:t>
      </w:r>
      <w:r>
        <w:t>activate</w:t>
      </w:r>
      <w:r>
        <w:rPr>
          <w:spacing w:val="-2"/>
        </w:rPr>
        <w:t xml:space="preserve"> </w:t>
      </w:r>
      <w:r>
        <w:t>one’s</w:t>
      </w:r>
      <w:r>
        <w:rPr>
          <w:spacing w:val="-2"/>
        </w:rPr>
        <w:t xml:space="preserve"> </w:t>
      </w:r>
      <w:r>
        <w:t>own</w:t>
      </w:r>
      <w:r>
        <w:rPr>
          <w:spacing w:val="-2"/>
        </w:rPr>
        <w:t xml:space="preserve"> </w:t>
      </w:r>
      <w:r>
        <w:t>agency</w:t>
      </w:r>
      <w:r>
        <w:rPr>
          <w:spacing w:val="-2"/>
        </w:rPr>
        <w:t xml:space="preserve"> </w:t>
      </w:r>
      <w:r>
        <w:t>in developing a “constellation of mentors”. Different Institutional types and the specific disciplines in which we work have their own unique cultures, geographies, infrastructure, and resources that need to be considered.</w:t>
      </w:r>
    </w:p>
    <w:p w14:paraId="1BB207F3" w14:textId="77777777" w:rsidR="00C96708" w:rsidRDefault="00C96708">
      <w:pPr>
        <w:pStyle w:val="BodyText"/>
        <w:spacing w:before="118"/>
        <w:ind w:left="0"/>
      </w:pPr>
    </w:p>
    <w:p w14:paraId="1BB207F4" w14:textId="77777777" w:rsidR="00C96708" w:rsidRDefault="00D87A20">
      <w:pPr>
        <w:pStyle w:val="Heading2"/>
      </w:pPr>
      <w:r>
        <w:rPr>
          <w:spacing w:val="-2"/>
        </w:rPr>
        <w:t>Notes:</w:t>
      </w:r>
    </w:p>
    <w:p w14:paraId="1BB207F5" w14:textId="77777777" w:rsidR="00C96708" w:rsidRDefault="00D87A20">
      <w:pPr>
        <w:pStyle w:val="BodyText"/>
        <w:spacing w:before="70"/>
        <w:ind w:right="231"/>
      </w:pPr>
      <w:r>
        <w:t>May co-present with Dr. Blakely Brown depending on the date we might be scheduled. If at all possible</w:t>
      </w:r>
      <w:r>
        <w:rPr>
          <w:spacing w:val="-4"/>
        </w:rPr>
        <w:t xml:space="preserve"> </w:t>
      </w:r>
      <w:r>
        <w:t>we</w:t>
      </w:r>
      <w:r>
        <w:rPr>
          <w:spacing w:val="-4"/>
        </w:rPr>
        <w:t xml:space="preserve"> </w:t>
      </w:r>
      <w:r>
        <w:t>would</w:t>
      </w:r>
      <w:r>
        <w:rPr>
          <w:spacing w:val="-4"/>
        </w:rPr>
        <w:t xml:space="preserve"> </w:t>
      </w:r>
      <w:r>
        <w:t>prefer</w:t>
      </w:r>
      <w:r>
        <w:rPr>
          <w:spacing w:val="-4"/>
        </w:rPr>
        <w:t xml:space="preserve"> </w:t>
      </w:r>
      <w:r>
        <w:t>a</w:t>
      </w:r>
      <w:r>
        <w:rPr>
          <w:spacing w:val="-4"/>
        </w:rPr>
        <w:t xml:space="preserve"> </w:t>
      </w:r>
      <w:r>
        <w:t>presentation</w:t>
      </w:r>
      <w:r>
        <w:rPr>
          <w:spacing w:val="-4"/>
        </w:rPr>
        <w:t xml:space="preserve"> </w:t>
      </w:r>
      <w:r>
        <w:t>day</w:t>
      </w:r>
      <w:r>
        <w:rPr>
          <w:spacing w:val="-4"/>
        </w:rPr>
        <w:t xml:space="preserve"> </w:t>
      </w:r>
      <w:r>
        <w:t>other</w:t>
      </w:r>
      <w:r>
        <w:rPr>
          <w:spacing w:val="-4"/>
        </w:rPr>
        <w:t xml:space="preserve"> </w:t>
      </w:r>
      <w:r>
        <w:t>than</w:t>
      </w:r>
      <w:r>
        <w:rPr>
          <w:spacing w:val="-4"/>
        </w:rPr>
        <w:t xml:space="preserve"> </w:t>
      </w:r>
      <w:r>
        <w:t>Thursday.</w:t>
      </w:r>
      <w:r>
        <w:rPr>
          <w:spacing w:val="-4"/>
        </w:rPr>
        <w:t xml:space="preserve"> </w:t>
      </w:r>
      <w:r>
        <w:t>Thank</w:t>
      </w:r>
      <w:r>
        <w:rPr>
          <w:spacing w:val="-4"/>
        </w:rPr>
        <w:t xml:space="preserve"> </w:t>
      </w:r>
      <w:r>
        <w:t>your</w:t>
      </w:r>
      <w:r>
        <w:rPr>
          <w:spacing w:val="-4"/>
        </w:rPr>
        <w:t xml:space="preserve"> </w:t>
      </w:r>
      <w:r>
        <w:t>your</w:t>
      </w:r>
      <w:r>
        <w:rPr>
          <w:spacing w:val="-4"/>
        </w:rPr>
        <w:t xml:space="preserve"> </w:t>
      </w:r>
      <w:r>
        <w:t>consideration.</w:t>
      </w:r>
    </w:p>
    <w:p w14:paraId="1BB207F6" w14:textId="77777777" w:rsidR="00C96708" w:rsidRDefault="00C96708">
      <w:pPr>
        <w:pStyle w:val="BodyText"/>
        <w:ind w:left="0"/>
      </w:pPr>
    </w:p>
    <w:p w14:paraId="1BB207F7" w14:textId="77777777" w:rsidR="00C96708" w:rsidRDefault="00D87A20">
      <w:pPr>
        <w:pStyle w:val="BodyText"/>
      </w:pPr>
      <w:r>
        <w:t>Dr.</w:t>
      </w:r>
      <w:r>
        <w:rPr>
          <w:spacing w:val="-2"/>
        </w:rPr>
        <w:t xml:space="preserve"> </w:t>
      </w:r>
      <w:r>
        <w:t>Sweeney</w:t>
      </w:r>
      <w:r>
        <w:rPr>
          <w:spacing w:val="-2"/>
        </w:rPr>
        <w:t xml:space="preserve"> Windchief</w:t>
      </w:r>
    </w:p>
    <w:p w14:paraId="1BB207F8" w14:textId="77777777" w:rsidR="00C96708" w:rsidRDefault="00C96708">
      <w:pPr>
        <w:sectPr w:rsidR="00C96708">
          <w:type w:val="continuous"/>
          <w:pgSz w:w="12240" w:h="15840"/>
          <w:pgMar w:top="1600" w:right="1460" w:bottom="1840" w:left="1620" w:header="0" w:footer="1657" w:gutter="0"/>
          <w:cols w:space="720"/>
        </w:sectPr>
      </w:pPr>
    </w:p>
    <w:p w14:paraId="1BB207F9" w14:textId="77777777" w:rsidR="00C96708" w:rsidRDefault="00D87A20">
      <w:pPr>
        <w:pStyle w:val="Heading1"/>
        <w:ind w:left="3143" w:right="194" w:hanging="2934"/>
      </w:pPr>
      <w:r>
        <w:lastRenderedPageBreak/>
        <w:t>Recruitment</w:t>
      </w:r>
      <w:r>
        <w:rPr>
          <w:spacing w:val="-5"/>
        </w:rPr>
        <w:t xml:space="preserve"> </w:t>
      </w:r>
      <w:r>
        <w:t>and</w:t>
      </w:r>
      <w:r>
        <w:rPr>
          <w:spacing w:val="-5"/>
        </w:rPr>
        <w:t xml:space="preserve"> </w:t>
      </w:r>
      <w:r>
        <w:t>Retention</w:t>
      </w:r>
      <w:r>
        <w:rPr>
          <w:spacing w:val="-5"/>
        </w:rPr>
        <w:t xml:space="preserve"> </w:t>
      </w:r>
      <w:r>
        <w:t>of</w:t>
      </w:r>
      <w:r>
        <w:rPr>
          <w:spacing w:val="-5"/>
        </w:rPr>
        <w:t xml:space="preserve"> </w:t>
      </w:r>
      <w:r>
        <w:t>Diverse</w:t>
      </w:r>
      <w:r>
        <w:rPr>
          <w:spacing w:val="-5"/>
        </w:rPr>
        <w:t xml:space="preserve"> </w:t>
      </w:r>
      <w:r>
        <w:t>Faculty:</w:t>
      </w:r>
      <w:r>
        <w:rPr>
          <w:spacing w:val="-5"/>
        </w:rPr>
        <w:t xml:space="preserve"> </w:t>
      </w:r>
      <w:r>
        <w:t>A</w:t>
      </w:r>
      <w:r>
        <w:rPr>
          <w:spacing w:val="-5"/>
        </w:rPr>
        <w:t xml:space="preserve"> </w:t>
      </w:r>
      <w:r>
        <w:t>look</w:t>
      </w:r>
      <w:r>
        <w:rPr>
          <w:spacing w:val="-5"/>
        </w:rPr>
        <w:t xml:space="preserve"> </w:t>
      </w:r>
      <w:r>
        <w:t>at</w:t>
      </w:r>
      <w:r>
        <w:rPr>
          <w:spacing w:val="-5"/>
        </w:rPr>
        <w:t xml:space="preserve"> </w:t>
      </w:r>
      <w:r>
        <w:t>the</w:t>
      </w:r>
      <w:r>
        <w:rPr>
          <w:spacing w:val="-5"/>
        </w:rPr>
        <w:t xml:space="preserve"> </w:t>
      </w:r>
      <w:r>
        <w:t>Rochester Institute of Technology</w:t>
      </w:r>
    </w:p>
    <w:p w14:paraId="1BB207FA" w14:textId="77777777" w:rsidR="00C96708" w:rsidRDefault="00C96708">
      <w:pPr>
        <w:pStyle w:val="BodyText"/>
        <w:spacing w:before="10"/>
        <w:ind w:left="0"/>
        <w:rPr>
          <w:sz w:val="11"/>
        </w:rPr>
      </w:pPr>
    </w:p>
    <w:p w14:paraId="1BB207FB" w14:textId="77777777" w:rsidR="00C96708" w:rsidRDefault="00C96708">
      <w:pPr>
        <w:rPr>
          <w:sz w:val="11"/>
        </w:rPr>
        <w:sectPr w:rsidR="00C96708">
          <w:pgSz w:w="12240" w:h="15840"/>
          <w:pgMar w:top="1600" w:right="1460" w:bottom="1840" w:left="1620" w:header="0" w:footer="1657" w:gutter="0"/>
          <w:cols w:space="720"/>
        </w:sectPr>
      </w:pPr>
    </w:p>
    <w:p w14:paraId="1BB207FC" w14:textId="77777777" w:rsidR="00C96708" w:rsidRDefault="00D87A20">
      <w:pPr>
        <w:pStyle w:val="BodyText"/>
        <w:spacing w:before="94" w:line="340" w:lineRule="auto"/>
        <w:ind w:right="32"/>
      </w:pPr>
      <w:r>
        <w:t>Stinebiser,</w:t>
      </w:r>
      <w:r>
        <w:rPr>
          <w:spacing w:val="-14"/>
        </w:rPr>
        <w:t xml:space="preserve"> </w:t>
      </w:r>
      <w:r>
        <w:t xml:space="preserve">Lorraine </w:t>
      </w:r>
      <w:hyperlink r:id="rId276">
        <w:r>
          <w:rPr>
            <w:spacing w:val="-2"/>
          </w:rPr>
          <w:t>losofr@rit.edu</w:t>
        </w:r>
      </w:hyperlink>
    </w:p>
    <w:p w14:paraId="1BB207FD" w14:textId="77777777" w:rsidR="00C96708" w:rsidRDefault="00D87A20">
      <w:pPr>
        <w:pStyle w:val="BodyText"/>
        <w:spacing w:line="216" w:lineRule="exact"/>
      </w:pPr>
      <w:r>
        <w:rPr>
          <w:spacing w:val="-2"/>
        </w:rPr>
        <w:t>585-475-</w:t>
      </w:r>
      <w:r>
        <w:rPr>
          <w:spacing w:val="-4"/>
        </w:rPr>
        <w:t>5775</w:t>
      </w:r>
    </w:p>
    <w:p w14:paraId="1BB207FE" w14:textId="77777777" w:rsidR="00C96708" w:rsidRDefault="00D87A20">
      <w:pPr>
        <w:pStyle w:val="BodyText"/>
        <w:spacing w:before="94"/>
      </w:pPr>
      <w:r>
        <w:br w:type="column"/>
      </w:r>
      <w:r>
        <w:rPr>
          <w:spacing w:val="-2"/>
        </w:rPr>
        <w:t>8/5/2019</w:t>
      </w:r>
    </w:p>
    <w:p w14:paraId="1BB207FF"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1215</w:t>
      </w:r>
    </w:p>
    <w:p w14:paraId="1BB20800" w14:textId="77777777" w:rsidR="00C96708" w:rsidRDefault="00C96708">
      <w:pPr>
        <w:rPr>
          <w:sz w:val="20"/>
        </w:rPr>
        <w:sectPr w:rsidR="00C96708">
          <w:type w:val="continuous"/>
          <w:pgSz w:w="12240" w:h="15840"/>
          <w:pgMar w:top="1600" w:right="1460" w:bottom="1840" w:left="1620" w:header="0" w:footer="1657" w:gutter="0"/>
          <w:cols w:num="3" w:space="720" w:equalWidth="0">
            <w:col w:w="1888" w:space="3797"/>
            <w:col w:w="934" w:space="1130"/>
            <w:col w:w="1411"/>
          </w:cols>
        </w:sectPr>
      </w:pPr>
    </w:p>
    <w:p w14:paraId="1BB20801" w14:textId="77777777" w:rsidR="00C96708" w:rsidRDefault="00C96708">
      <w:pPr>
        <w:pStyle w:val="BodyText"/>
        <w:spacing w:before="130"/>
        <w:ind w:left="0"/>
      </w:pPr>
    </w:p>
    <w:p w14:paraId="1BB20802" w14:textId="77777777" w:rsidR="00C96708" w:rsidRDefault="00D87A20">
      <w:pPr>
        <w:pStyle w:val="Heading2"/>
        <w:spacing w:before="1"/>
      </w:pPr>
      <w:r>
        <w:rPr>
          <w:spacing w:val="-2"/>
        </w:rPr>
        <w:t>Abstract:</w:t>
      </w:r>
    </w:p>
    <w:p w14:paraId="1BB20803" w14:textId="77777777" w:rsidR="00C96708" w:rsidRDefault="00D87A20">
      <w:pPr>
        <w:pStyle w:val="BodyText"/>
        <w:spacing w:before="70"/>
        <w:ind w:right="231"/>
      </w:pPr>
      <w:r>
        <w:t>Woven throughout the Rochester Institute of Technology strategic plan is its student-centered approach toward diversifying the faculty and administration with an emphasis on increasing the number</w:t>
      </w:r>
      <w:r>
        <w:rPr>
          <w:spacing w:val="-3"/>
        </w:rPr>
        <w:t xml:space="preserve"> </w:t>
      </w:r>
      <w:r>
        <w:t>of</w:t>
      </w:r>
      <w:r>
        <w:rPr>
          <w:spacing w:val="-3"/>
        </w:rPr>
        <w:t xml:space="preserve"> </w:t>
      </w:r>
      <w:r>
        <w:t>female</w:t>
      </w:r>
      <w:r>
        <w:rPr>
          <w:spacing w:val="-3"/>
        </w:rPr>
        <w:t xml:space="preserve"> </w:t>
      </w:r>
      <w:r>
        <w:t>faculty</w:t>
      </w:r>
      <w:r>
        <w:rPr>
          <w:spacing w:val="-3"/>
        </w:rPr>
        <w:t xml:space="preserve"> </w:t>
      </w:r>
      <w:r>
        <w:t>in</w:t>
      </w:r>
      <w:r>
        <w:rPr>
          <w:spacing w:val="-3"/>
        </w:rPr>
        <w:t xml:space="preserve"> </w:t>
      </w:r>
      <w:r>
        <w:t>STEM</w:t>
      </w:r>
      <w:r>
        <w:rPr>
          <w:spacing w:val="-3"/>
        </w:rPr>
        <w:t xml:space="preserve"> </w:t>
      </w:r>
      <w:r>
        <w:t>fields</w:t>
      </w:r>
      <w:r>
        <w:rPr>
          <w:spacing w:val="-3"/>
        </w:rPr>
        <w:t xml:space="preserve"> </w:t>
      </w:r>
      <w:r>
        <w:t>and</w:t>
      </w:r>
      <w:r>
        <w:rPr>
          <w:spacing w:val="-3"/>
        </w:rPr>
        <w:t xml:space="preserve"> </w:t>
      </w:r>
      <w:r>
        <w:t>AALANA</w:t>
      </w:r>
      <w:r>
        <w:rPr>
          <w:spacing w:val="-3"/>
        </w:rPr>
        <w:t xml:space="preserve"> </w:t>
      </w:r>
      <w:r>
        <w:t>faculty</w:t>
      </w:r>
      <w:r>
        <w:rPr>
          <w:spacing w:val="-3"/>
        </w:rPr>
        <w:t xml:space="preserve"> </w:t>
      </w:r>
      <w:r>
        <w:t>in</w:t>
      </w:r>
      <w:r>
        <w:rPr>
          <w:spacing w:val="-3"/>
        </w:rPr>
        <w:t xml:space="preserve"> </w:t>
      </w:r>
      <w:r>
        <w:t>all</w:t>
      </w:r>
      <w:r>
        <w:rPr>
          <w:spacing w:val="-3"/>
        </w:rPr>
        <w:t xml:space="preserve"> </w:t>
      </w:r>
      <w:r>
        <w:t>fields.</w:t>
      </w:r>
      <w:r>
        <w:rPr>
          <w:spacing w:val="-3"/>
        </w:rPr>
        <w:t xml:space="preserve"> </w:t>
      </w:r>
      <w:r>
        <w:t>RIT</w:t>
      </w:r>
      <w:r>
        <w:rPr>
          <w:spacing w:val="-3"/>
        </w:rPr>
        <w:t xml:space="preserve"> </w:t>
      </w:r>
      <w:r>
        <w:t>sees</w:t>
      </w:r>
      <w:r>
        <w:rPr>
          <w:spacing w:val="-3"/>
        </w:rPr>
        <w:t xml:space="preserve"> </w:t>
      </w:r>
      <w:r>
        <w:t>this</w:t>
      </w:r>
      <w:r>
        <w:rPr>
          <w:spacing w:val="-3"/>
        </w:rPr>
        <w:t xml:space="preserve"> </w:t>
      </w:r>
      <w:r>
        <w:t>as</w:t>
      </w:r>
      <w:r>
        <w:rPr>
          <w:spacing w:val="-3"/>
        </w:rPr>
        <w:t xml:space="preserve"> </w:t>
      </w:r>
      <w:r>
        <w:t>a</w:t>
      </w:r>
      <w:r>
        <w:rPr>
          <w:spacing w:val="-3"/>
        </w:rPr>
        <w:t xml:space="preserve"> </w:t>
      </w:r>
      <w:r>
        <w:t>driving force</w:t>
      </w:r>
      <w:r>
        <w:rPr>
          <w:spacing w:val="-1"/>
        </w:rPr>
        <w:t xml:space="preserve"> </w:t>
      </w:r>
      <w:r>
        <w:t>to</w:t>
      </w:r>
      <w:r>
        <w:rPr>
          <w:spacing w:val="-1"/>
        </w:rPr>
        <w:t xml:space="preserve"> </w:t>
      </w:r>
      <w:r>
        <w:t>positively</w:t>
      </w:r>
      <w:r>
        <w:rPr>
          <w:spacing w:val="-1"/>
        </w:rPr>
        <w:t xml:space="preserve"> </w:t>
      </w:r>
      <w:r>
        <w:t>impact</w:t>
      </w:r>
      <w:r>
        <w:rPr>
          <w:spacing w:val="-1"/>
        </w:rPr>
        <w:t xml:space="preserve"> </w:t>
      </w:r>
      <w:r>
        <w:t>undergraduate</w:t>
      </w:r>
      <w:r>
        <w:rPr>
          <w:spacing w:val="-1"/>
        </w:rPr>
        <w:t xml:space="preserve"> </w:t>
      </w:r>
      <w:r>
        <w:t>student</w:t>
      </w:r>
      <w:r>
        <w:rPr>
          <w:spacing w:val="-1"/>
        </w:rPr>
        <w:t xml:space="preserve"> </w:t>
      </w:r>
      <w:r>
        <w:t>diversity</w:t>
      </w:r>
      <w:r>
        <w:rPr>
          <w:spacing w:val="-1"/>
        </w:rPr>
        <w:t xml:space="preserve"> </w:t>
      </w:r>
      <w:r>
        <w:t>as</w:t>
      </w:r>
      <w:r>
        <w:rPr>
          <w:spacing w:val="-1"/>
        </w:rPr>
        <w:t xml:space="preserve"> </w:t>
      </w:r>
      <w:r>
        <w:t>well</w:t>
      </w:r>
      <w:r>
        <w:rPr>
          <w:spacing w:val="-1"/>
        </w:rPr>
        <w:t xml:space="preserve"> </w:t>
      </w:r>
      <w:r>
        <w:t>as</w:t>
      </w:r>
      <w:r>
        <w:rPr>
          <w:spacing w:val="-1"/>
        </w:rPr>
        <w:t xml:space="preserve"> </w:t>
      </w:r>
      <w:r>
        <w:t>aiding</w:t>
      </w:r>
      <w:r>
        <w:rPr>
          <w:spacing w:val="-1"/>
        </w:rPr>
        <w:t xml:space="preserve"> </w:t>
      </w:r>
      <w:r>
        <w:t>in</w:t>
      </w:r>
      <w:r>
        <w:rPr>
          <w:spacing w:val="-1"/>
        </w:rPr>
        <w:t xml:space="preserve"> </w:t>
      </w:r>
      <w:r>
        <w:t>improving</w:t>
      </w:r>
      <w:r>
        <w:rPr>
          <w:spacing w:val="-1"/>
        </w:rPr>
        <w:t xml:space="preserve"> </w:t>
      </w:r>
      <w:r>
        <w:t>graduation rates across all demographics.</w:t>
      </w:r>
    </w:p>
    <w:p w14:paraId="1BB20804" w14:textId="77777777" w:rsidR="00C96708" w:rsidRDefault="00C96708">
      <w:pPr>
        <w:pStyle w:val="BodyText"/>
        <w:ind w:left="0"/>
      </w:pPr>
    </w:p>
    <w:p w14:paraId="1BB20805" w14:textId="77777777" w:rsidR="00C96708" w:rsidRDefault="00D87A20">
      <w:pPr>
        <w:pStyle w:val="BodyText"/>
        <w:ind w:right="231"/>
      </w:pPr>
      <w:r>
        <w:t>Collaborating with colleges, departments, Human Resources and administration, the RIT Office of Faculty Diversity &amp; Recruitment employs a variety of programs and initiatives to increase the pipeline</w:t>
      </w:r>
      <w:r>
        <w:rPr>
          <w:spacing w:val="-4"/>
        </w:rPr>
        <w:t xml:space="preserve"> </w:t>
      </w:r>
      <w:r>
        <w:t>of</w:t>
      </w:r>
      <w:r>
        <w:rPr>
          <w:spacing w:val="-4"/>
        </w:rPr>
        <w:t xml:space="preserve"> </w:t>
      </w:r>
      <w:r>
        <w:t>candidates</w:t>
      </w:r>
      <w:r>
        <w:rPr>
          <w:spacing w:val="-4"/>
        </w:rPr>
        <w:t xml:space="preserve"> </w:t>
      </w:r>
      <w:r>
        <w:t>for</w:t>
      </w:r>
      <w:r>
        <w:rPr>
          <w:spacing w:val="-4"/>
        </w:rPr>
        <w:t xml:space="preserve"> </w:t>
      </w:r>
      <w:r>
        <w:t>faculty</w:t>
      </w:r>
      <w:r>
        <w:rPr>
          <w:spacing w:val="-4"/>
        </w:rPr>
        <w:t xml:space="preserve"> </w:t>
      </w:r>
      <w:r>
        <w:t>searches</w:t>
      </w:r>
      <w:r>
        <w:rPr>
          <w:spacing w:val="-4"/>
        </w:rPr>
        <w:t xml:space="preserve"> </w:t>
      </w:r>
      <w:r>
        <w:t>and</w:t>
      </w:r>
      <w:r>
        <w:rPr>
          <w:spacing w:val="-4"/>
        </w:rPr>
        <w:t xml:space="preserve"> </w:t>
      </w:r>
      <w:r>
        <w:t>to</w:t>
      </w:r>
      <w:r>
        <w:rPr>
          <w:spacing w:val="-4"/>
        </w:rPr>
        <w:t xml:space="preserve"> </w:t>
      </w:r>
      <w:r>
        <w:t>support</w:t>
      </w:r>
      <w:r>
        <w:rPr>
          <w:spacing w:val="-4"/>
        </w:rPr>
        <w:t xml:space="preserve"> </w:t>
      </w:r>
      <w:r>
        <w:t>the</w:t>
      </w:r>
      <w:r>
        <w:rPr>
          <w:spacing w:val="-4"/>
        </w:rPr>
        <w:t xml:space="preserve"> </w:t>
      </w:r>
      <w:r>
        <w:t>retention</w:t>
      </w:r>
      <w:r>
        <w:rPr>
          <w:spacing w:val="-4"/>
        </w:rPr>
        <w:t xml:space="preserve"> </w:t>
      </w:r>
      <w:r>
        <w:t>of</w:t>
      </w:r>
      <w:r>
        <w:rPr>
          <w:spacing w:val="-4"/>
        </w:rPr>
        <w:t xml:space="preserve"> </w:t>
      </w:r>
      <w:r>
        <w:t>historically</w:t>
      </w:r>
      <w:r>
        <w:rPr>
          <w:spacing w:val="-4"/>
        </w:rPr>
        <w:t xml:space="preserve"> </w:t>
      </w:r>
      <w:r>
        <w:t>unrepresented faculty populations.</w:t>
      </w:r>
      <w:r>
        <w:rPr>
          <w:spacing w:val="40"/>
        </w:rPr>
        <w:t xml:space="preserve"> </w:t>
      </w:r>
      <w:r>
        <w:t>The presentation will highlight the following:</w:t>
      </w:r>
    </w:p>
    <w:p w14:paraId="1BB20806" w14:textId="77777777" w:rsidR="00C96708" w:rsidRDefault="00C96708">
      <w:pPr>
        <w:pStyle w:val="BodyText"/>
        <w:ind w:left="0"/>
      </w:pPr>
    </w:p>
    <w:p w14:paraId="1BB20807" w14:textId="77777777" w:rsidR="00C96708" w:rsidRDefault="00D87A20">
      <w:pPr>
        <w:pStyle w:val="BodyText"/>
        <w:ind w:right="312"/>
      </w:pPr>
      <w:r>
        <w:t>--Future</w:t>
      </w:r>
      <w:r>
        <w:rPr>
          <w:spacing w:val="-4"/>
        </w:rPr>
        <w:t xml:space="preserve"> </w:t>
      </w:r>
      <w:r>
        <w:t>Faculty</w:t>
      </w:r>
      <w:r>
        <w:rPr>
          <w:spacing w:val="-4"/>
        </w:rPr>
        <w:t xml:space="preserve"> </w:t>
      </w:r>
      <w:r>
        <w:t>Career</w:t>
      </w:r>
      <w:r>
        <w:rPr>
          <w:spacing w:val="-4"/>
        </w:rPr>
        <w:t xml:space="preserve"> </w:t>
      </w:r>
      <w:r>
        <w:t>Exploration</w:t>
      </w:r>
      <w:r>
        <w:rPr>
          <w:spacing w:val="-4"/>
        </w:rPr>
        <w:t xml:space="preserve"> </w:t>
      </w:r>
      <w:r>
        <w:t>Program:</w:t>
      </w:r>
      <w:r>
        <w:rPr>
          <w:spacing w:val="-4"/>
        </w:rPr>
        <w:t xml:space="preserve"> </w:t>
      </w:r>
      <w:r>
        <w:t>signature</w:t>
      </w:r>
      <w:r>
        <w:rPr>
          <w:spacing w:val="-4"/>
        </w:rPr>
        <w:t xml:space="preserve"> </w:t>
      </w:r>
      <w:r>
        <w:t>four-day</w:t>
      </w:r>
      <w:r>
        <w:rPr>
          <w:spacing w:val="-4"/>
        </w:rPr>
        <w:t xml:space="preserve"> </w:t>
      </w:r>
      <w:r>
        <w:t>program</w:t>
      </w:r>
      <w:r>
        <w:rPr>
          <w:spacing w:val="-4"/>
        </w:rPr>
        <w:t xml:space="preserve"> </w:t>
      </w:r>
      <w:r>
        <w:t>to</w:t>
      </w:r>
      <w:r>
        <w:rPr>
          <w:spacing w:val="-4"/>
        </w:rPr>
        <w:t xml:space="preserve"> </w:t>
      </w:r>
      <w:r>
        <w:t>bring</w:t>
      </w:r>
      <w:r>
        <w:rPr>
          <w:spacing w:val="-4"/>
        </w:rPr>
        <w:t xml:space="preserve"> </w:t>
      </w:r>
      <w:r>
        <w:t>diverse</w:t>
      </w:r>
      <w:r>
        <w:rPr>
          <w:spacing w:val="-4"/>
        </w:rPr>
        <w:t xml:space="preserve"> </w:t>
      </w:r>
      <w:r>
        <w:t>scholars to campus.</w:t>
      </w:r>
      <w:r>
        <w:rPr>
          <w:spacing w:val="40"/>
        </w:rPr>
        <w:t xml:space="preserve"> </w:t>
      </w:r>
      <w:r>
        <w:t>This program allows scholars to get a better understanding of the faculty search and interview</w:t>
      </w:r>
      <w:r>
        <w:rPr>
          <w:spacing w:val="-1"/>
        </w:rPr>
        <w:t xml:space="preserve"> </w:t>
      </w:r>
      <w:r>
        <w:t>process,</w:t>
      </w:r>
      <w:r>
        <w:rPr>
          <w:spacing w:val="-1"/>
        </w:rPr>
        <w:t xml:space="preserve"> </w:t>
      </w:r>
      <w:r>
        <w:t>and</w:t>
      </w:r>
      <w:r>
        <w:rPr>
          <w:spacing w:val="-1"/>
        </w:rPr>
        <w:t xml:space="preserve"> </w:t>
      </w:r>
      <w:r>
        <w:t>allows</w:t>
      </w:r>
      <w:r>
        <w:rPr>
          <w:spacing w:val="-1"/>
        </w:rPr>
        <w:t xml:space="preserve"> </w:t>
      </w:r>
      <w:r>
        <w:t>the</w:t>
      </w:r>
      <w:r>
        <w:rPr>
          <w:spacing w:val="-1"/>
        </w:rPr>
        <w:t xml:space="preserve"> </w:t>
      </w:r>
      <w:r>
        <w:t>institution</w:t>
      </w:r>
      <w:r>
        <w:rPr>
          <w:spacing w:val="-1"/>
        </w:rPr>
        <w:t xml:space="preserve"> </w:t>
      </w:r>
      <w:r>
        <w:t>to</w:t>
      </w:r>
      <w:r>
        <w:rPr>
          <w:spacing w:val="-1"/>
        </w:rPr>
        <w:t xml:space="preserve"> </w:t>
      </w:r>
      <w:r>
        <w:t>get</w:t>
      </w:r>
      <w:r>
        <w:rPr>
          <w:spacing w:val="-1"/>
        </w:rPr>
        <w:t xml:space="preserve"> </w:t>
      </w:r>
      <w:r>
        <w:t>a</w:t>
      </w:r>
      <w:r>
        <w:rPr>
          <w:spacing w:val="-1"/>
        </w:rPr>
        <w:t xml:space="preserve"> </w:t>
      </w:r>
      <w:r>
        <w:t>better</w:t>
      </w:r>
      <w:r>
        <w:rPr>
          <w:spacing w:val="-1"/>
        </w:rPr>
        <w:t xml:space="preserve"> </w:t>
      </w:r>
      <w:r>
        <w:t>understanding</w:t>
      </w:r>
      <w:r>
        <w:rPr>
          <w:spacing w:val="-1"/>
        </w:rPr>
        <w:t xml:space="preserve"> </w:t>
      </w:r>
      <w:r>
        <w:t>of</w:t>
      </w:r>
      <w:r>
        <w:rPr>
          <w:spacing w:val="-1"/>
        </w:rPr>
        <w:t xml:space="preserve"> </w:t>
      </w:r>
      <w:r>
        <w:t>their</w:t>
      </w:r>
      <w:r>
        <w:rPr>
          <w:spacing w:val="-1"/>
        </w:rPr>
        <w:t xml:space="preserve"> </w:t>
      </w:r>
      <w:r>
        <w:t>research</w:t>
      </w:r>
      <w:r>
        <w:rPr>
          <w:spacing w:val="-1"/>
        </w:rPr>
        <w:t xml:space="preserve"> </w:t>
      </w:r>
      <w:r>
        <w:t>agenda and potential fit.</w:t>
      </w:r>
    </w:p>
    <w:p w14:paraId="1BB20808" w14:textId="77777777" w:rsidR="00C96708" w:rsidRDefault="00C96708">
      <w:pPr>
        <w:pStyle w:val="BodyText"/>
        <w:ind w:left="0"/>
      </w:pPr>
    </w:p>
    <w:p w14:paraId="1BB20809" w14:textId="77777777" w:rsidR="00C96708" w:rsidRDefault="00D87A20">
      <w:pPr>
        <w:pStyle w:val="BodyText"/>
        <w:ind w:right="189"/>
      </w:pPr>
      <w:r>
        <w:t>--College</w:t>
      </w:r>
      <w:r>
        <w:rPr>
          <w:spacing w:val="-4"/>
        </w:rPr>
        <w:t xml:space="preserve"> </w:t>
      </w:r>
      <w:r>
        <w:t>Liaisons</w:t>
      </w:r>
      <w:r>
        <w:rPr>
          <w:spacing w:val="-4"/>
        </w:rPr>
        <w:t xml:space="preserve"> </w:t>
      </w:r>
      <w:r>
        <w:t>for</w:t>
      </w:r>
      <w:r>
        <w:rPr>
          <w:spacing w:val="-4"/>
        </w:rPr>
        <w:t xml:space="preserve"> </w:t>
      </w:r>
      <w:r>
        <w:t>Faculty</w:t>
      </w:r>
      <w:r>
        <w:rPr>
          <w:spacing w:val="-4"/>
        </w:rPr>
        <w:t xml:space="preserve"> </w:t>
      </w:r>
      <w:r>
        <w:t>Recruitment:</w:t>
      </w:r>
      <w:r>
        <w:rPr>
          <w:spacing w:val="-4"/>
        </w:rPr>
        <w:t xml:space="preserve"> </w:t>
      </w:r>
      <w:r>
        <w:t>partnership</w:t>
      </w:r>
      <w:r>
        <w:rPr>
          <w:spacing w:val="-4"/>
        </w:rPr>
        <w:t xml:space="preserve"> </w:t>
      </w:r>
      <w:r>
        <w:t>the</w:t>
      </w:r>
      <w:r>
        <w:rPr>
          <w:spacing w:val="-4"/>
        </w:rPr>
        <w:t xml:space="preserve"> </w:t>
      </w:r>
      <w:r>
        <w:t>Deans’</w:t>
      </w:r>
      <w:r>
        <w:rPr>
          <w:spacing w:val="-4"/>
        </w:rPr>
        <w:t xml:space="preserve"> </w:t>
      </w:r>
      <w:r>
        <w:t>offices,</w:t>
      </w:r>
      <w:r>
        <w:rPr>
          <w:spacing w:val="-4"/>
        </w:rPr>
        <w:t xml:space="preserve"> </w:t>
      </w:r>
      <w:r>
        <w:t>human</w:t>
      </w:r>
      <w:r>
        <w:rPr>
          <w:spacing w:val="-4"/>
        </w:rPr>
        <w:t xml:space="preserve"> </w:t>
      </w:r>
      <w:r>
        <w:t>resources</w:t>
      </w:r>
      <w:r>
        <w:rPr>
          <w:spacing w:val="-4"/>
        </w:rPr>
        <w:t xml:space="preserve"> </w:t>
      </w:r>
      <w:r>
        <w:t>and</w:t>
      </w:r>
      <w:r>
        <w:rPr>
          <w:spacing w:val="-4"/>
        </w:rPr>
        <w:t xml:space="preserve"> </w:t>
      </w:r>
      <w:r>
        <w:t>the Office of Faculty Diversity and Recruitment to facilitate search and selection process.</w:t>
      </w:r>
    </w:p>
    <w:p w14:paraId="1BB2080A" w14:textId="77777777" w:rsidR="00C96708" w:rsidRDefault="00C96708">
      <w:pPr>
        <w:pStyle w:val="BodyText"/>
        <w:ind w:left="0"/>
      </w:pPr>
    </w:p>
    <w:p w14:paraId="1BB2080B" w14:textId="77777777" w:rsidR="00C96708" w:rsidRDefault="00D87A20">
      <w:pPr>
        <w:pStyle w:val="BodyText"/>
        <w:ind w:right="180"/>
      </w:pPr>
      <w:r>
        <w:t>--Faculty</w:t>
      </w:r>
      <w:r>
        <w:rPr>
          <w:spacing w:val="-4"/>
        </w:rPr>
        <w:t xml:space="preserve"> </w:t>
      </w:r>
      <w:r>
        <w:t>Recruiters:</w:t>
      </w:r>
      <w:r>
        <w:rPr>
          <w:spacing w:val="-4"/>
        </w:rPr>
        <w:t xml:space="preserve"> </w:t>
      </w:r>
      <w:r>
        <w:t>a</w:t>
      </w:r>
      <w:r>
        <w:rPr>
          <w:spacing w:val="-4"/>
        </w:rPr>
        <w:t xml:space="preserve"> </w:t>
      </w:r>
      <w:r>
        <w:t>team</w:t>
      </w:r>
      <w:r>
        <w:rPr>
          <w:spacing w:val="-4"/>
        </w:rPr>
        <w:t xml:space="preserve"> </w:t>
      </w:r>
      <w:r>
        <w:t>of</w:t>
      </w:r>
      <w:r>
        <w:rPr>
          <w:spacing w:val="-4"/>
        </w:rPr>
        <w:t xml:space="preserve"> </w:t>
      </w:r>
      <w:r>
        <w:t>recruiters</w:t>
      </w:r>
      <w:r>
        <w:rPr>
          <w:spacing w:val="-4"/>
        </w:rPr>
        <w:t xml:space="preserve"> </w:t>
      </w:r>
      <w:r>
        <w:t>works</w:t>
      </w:r>
      <w:r>
        <w:rPr>
          <w:spacing w:val="-4"/>
        </w:rPr>
        <w:t xml:space="preserve"> </w:t>
      </w:r>
      <w:r>
        <w:t>directly</w:t>
      </w:r>
      <w:r>
        <w:rPr>
          <w:spacing w:val="-4"/>
        </w:rPr>
        <w:t xml:space="preserve"> </w:t>
      </w:r>
      <w:r>
        <w:t>with</w:t>
      </w:r>
      <w:r>
        <w:rPr>
          <w:spacing w:val="-4"/>
        </w:rPr>
        <w:t xml:space="preserve"> </w:t>
      </w:r>
      <w:r>
        <w:t>search</w:t>
      </w:r>
      <w:r>
        <w:rPr>
          <w:spacing w:val="-4"/>
        </w:rPr>
        <w:t xml:space="preserve"> </w:t>
      </w:r>
      <w:r>
        <w:t>committees</w:t>
      </w:r>
      <w:r>
        <w:rPr>
          <w:spacing w:val="-4"/>
        </w:rPr>
        <w:t xml:space="preserve"> </w:t>
      </w:r>
      <w:r>
        <w:t>proactively</w:t>
      </w:r>
      <w:r>
        <w:rPr>
          <w:spacing w:val="-4"/>
        </w:rPr>
        <w:t xml:space="preserve"> </w:t>
      </w:r>
      <w:r>
        <w:t>reaching out to historically underrepresented scholars to increase representation in the candidate pools.</w:t>
      </w:r>
    </w:p>
    <w:p w14:paraId="1BB2080C" w14:textId="77777777" w:rsidR="00C96708" w:rsidRDefault="00C96708">
      <w:pPr>
        <w:pStyle w:val="BodyText"/>
        <w:ind w:left="0"/>
      </w:pPr>
    </w:p>
    <w:p w14:paraId="1BB2080D" w14:textId="77777777" w:rsidR="00C96708" w:rsidRDefault="00D87A20">
      <w:pPr>
        <w:pStyle w:val="BodyText"/>
        <w:ind w:right="231"/>
      </w:pPr>
      <w:r>
        <w:t>--Holistic</w:t>
      </w:r>
      <w:r>
        <w:rPr>
          <w:spacing w:val="-4"/>
        </w:rPr>
        <w:t xml:space="preserve"> </w:t>
      </w:r>
      <w:r>
        <w:t>Approach</w:t>
      </w:r>
      <w:r>
        <w:rPr>
          <w:spacing w:val="-4"/>
        </w:rPr>
        <w:t xml:space="preserve"> </w:t>
      </w:r>
      <w:r>
        <w:t>to</w:t>
      </w:r>
      <w:r>
        <w:rPr>
          <w:spacing w:val="-4"/>
        </w:rPr>
        <w:t xml:space="preserve"> </w:t>
      </w:r>
      <w:r>
        <w:t>Retention:</w:t>
      </w:r>
      <w:r>
        <w:rPr>
          <w:spacing w:val="-4"/>
        </w:rPr>
        <w:t xml:space="preserve"> </w:t>
      </w:r>
      <w:r>
        <w:t>Supported</w:t>
      </w:r>
      <w:r>
        <w:rPr>
          <w:spacing w:val="-4"/>
        </w:rPr>
        <w:t xml:space="preserve"> </w:t>
      </w:r>
      <w:r>
        <w:t>through</w:t>
      </w:r>
      <w:r>
        <w:rPr>
          <w:spacing w:val="-4"/>
        </w:rPr>
        <w:t xml:space="preserve"> </w:t>
      </w:r>
      <w:r>
        <w:t>the</w:t>
      </w:r>
      <w:r>
        <w:rPr>
          <w:spacing w:val="-4"/>
        </w:rPr>
        <w:t xml:space="preserve"> </w:t>
      </w:r>
      <w:r>
        <w:t>Divisions</w:t>
      </w:r>
      <w:r>
        <w:rPr>
          <w:spacing w:val="-4"/>
        </w:rPr>
        <w:t xml:space="preserve"> </w:t>
      </w:r>
      <w:r>
        <w:t>of</w:t>
      </w:r>
      <w:r>
        <w:rPr>
          <w:spacing w:val="-4"/>
        </w:rPr>
        <w:t xml:space="preserve"> </w:t>
      </w:r>
      <w:r>
        <w:t>Academic</w:t>
      </w:r>
      <w:r>
        <w:rPr>
          <w:spacing w:val="-4"/>
        </w:rPr>
        <w:t xml:space="preserve"> </w:t>
      </w:r>
      <w:r>
        <w:t>Affairs</w:t>
      </w:r>
      <w:r>
        <w:rPr>
          <w:spacing w:val="-4"/>
        </w:rPr>
        <w:t xml:space="preserve"> </w:t>
      </w:r>
      <w:r>
        <w:t>and</w:t>
      </w:r>
      <w:r>
        <w:rPr>
          <w:spacing w:val="-4"/>
        </w:rPr>
        <w:t xml:space="preserve"> </w:t>
      </w:r>
      <w:r>
        <w:t>Diversity and Inclusion there are number of programs to support, retain and promote the career success of AALANA and women faculty including dual career, tenure and promotion and mentoring.</w:t>
      </w:r>
    </w:p>
    <w:p w14:paraId="1BB2080E" w14:textId="77777777" w:rsidR="00C96708" w:rsidRDefault="00C96708">
      <w:pPr>
        <w:pStyle w:val="BodyText"/>
        <w:ind w:left="0"/>
      </w:pPr>
    </w:p>
    <w:p w14:paraId="1BB2080F" w14:textId="77777777" w:rsidR="00C96708" w:rsidRDefault="00D87A20">
      <w:pPr>
        <w:pStyle w:val="BodyText"/>
      </w:pPr>
      <w:r>
        <w:rPr>
          <w:spacing w:val="-2"/>
        </w:rPr>
        <w:t>Presenters:</w:t>
      </w:r>
    </w:p>
    <w:p w14:paraId="1BB20810" w14:textId="77777777" w:rsidR="00C96708" w:rsidRDefault="00D87A20">
      <w:pPr>
        <w:pStyle w:val="BodyText"/>
      </w:pPr>
      <w:r>
        <w:t>Dr.</w:t>
      </w:r>
      <w:r>
        <w:rPr>
          <w:spacing w:val="-4"/>
        </w:rPr>
        <w:t xml:space="preserve"> </w:t>
      </w:r>
      <w:r>
        <w:t>Keith</w:t>
      </w:r>
      <w:r>
        <w:rPr>
          <w:spacing w:val="-4"/>
        </w:rPr>
        <w:t xml:space="preserve"> </w:t>
      </w:r>
      <w:r>
        <w:t>B.</w:t>
      </w:r>
      <w:r>
        <w:rPr>
          <w:spacing w:val="-4"/>
        </w:rPr>
        <w:t xml:space="preserve"> </w:t>
      </w:r>
      <w:r>
        <w:t>Jenkins,</w:t>
      </w:r>
      <w:r>
        <w:rPr>
          <w:spacing w:val="-4"/>
        </w:rPr>
        <w:t xml:space="preserve"> </w:t>
      </w:r>
      <w:r>
        <w:t>Professor</w:t>
      </w:r>
      <w:r>
        <w:rPr>
          <w:spacing w:val="-4"/>
        </w:rPr>
        <w:t xml:space="preserve"> </w:t>
      </w:r>
      <w:r>
        <w:t>of</w:t>
      </w:r>
      <w:r>
        <w:rPr>
          <w:spacing w:val="-4"/>
        </w:rPr>
        <w:t xml:space="preserve"> </w:t>
      </w:r>
      <w:r>
        <w:t>Communication,</w:t>
      </w:r>
      <w:r>
        <w:rPr>
          <w:spacing w:val="-4"/>
        </w:rPr>
        <w:t xml:space="preserve"> </w:t>
      </w:r>
      <w:r>
        <w:t>Vice</w:t>
      </w:r>
      <w:r>
        <w:rPr>
          <w:spacing w:val="-4"/>
        </w:rPr>
        <w:t xml:space="preserve"> </w:t>
      </w:r>
      <w:r>
        <w:t>President</w:t>
      </w:r>
      <w:r>
        <w:rPr>
          <w:spacing w:val="-4"/>
        </w:rPr>
        <w:t xml:space="preserve"> </w:t>
      </w:r>
      <w:r>
        <w:t>and</w:t>
      </w:r>
      <w:r>
        <w:rPr>
          <w:spacing w:val="-4"/>
        </w:rPr>
        <w:t xml:space="preserve"> </w:t>
      </w:r>
      <w:r>
        <w:t>Associate</w:t>
      </w:r>
      <w:r>
        <w:rPr>
          <w:spacing w:val="-4"/>
        </w:rPr>
        <w:t xml:space="preserve"> </w:t>
      </w:r>
      <w:r>
        <w:t>Provost,</w:t>
      </w:r>
      <w:r>
        <w:rPr>
          <w:spacing w:val="-4"/>
        </w:rPr>
        <w:t xml:space="preserve"> </w:t>
      </w:r>
      <w:r>
        <w:t>Division</w:t>
      </w:r>
      <w:r>
        <w:rPr>
          <w:spacing w:val="-4"/>
        </w:rPr>
        <w:t xml:space="preserve"> </w:t>
      </w:r>
      <w:r>
        <w:t>of Diversity &amp; Inclusion, Rochester Institute of Technology</w:t>
      </w:r>
    </w:p>
    <w:p w14:paraId="1BB20811" w14:textId="77777777" w:rsidR="00C96708" w:rsidRDefault="00C96708">
      <w:pPr>
        <w:pStyle w:val="BodyText"/>
        <w:ind w:left="0"/>
      </w:pPr>
    </w:p>
    <w:p w14:paraId="1BB20812" w14:textId="77777777" w:rsidR="00C96708" w:rsidRDefault="00D87A20">
      <w:pPr>
        <w:pStyle w:val="BodyText"/>
      </w:pPr>
      <w:r>
        <w:t>Dr.</w:t>
      </w:r>
      <w:r>
        <w:rPr>
          <w:spacing w:val="-5"/>
        </w:rPr>
        <w:t xml:space="preserve"> </w:t>
      </w:r>
      <w:r>
        <w:t>Donathan</w:t>
      </w:r>
      <w:r>
        <w:rPr>
          <w:spacing w:val="-5"/>
        </w:rPr>
        <w:t xml:space="preserve"> </w:t>
      </w:r>
      <w:r>
        <w:t>Brown,</w:t>
      </w:r>
      <w:r>
        <w:rPr>
          <w:spacing w:val="-5"/>
        </w:rPr>
        <w:t xml:space="preserve"> </w:t>
      </w:r>
      <w:r>
        <w:t>Associate</w:t>
      </w:r>
      <w:r>
        <w:rPr>
          <w:spacing w:val="-5"/>
        </w:rPr>
        <w:t xml:space="preserve"> </w:t>
      </w:r>
      <w:r>
        <w:t>Professor</w:t>
      </w:r>
      <w:r>
        <w:rPr>
          <w:spacing w:val="-5"/>
        </w:rPr>
        <w:t xml:space="preserve"> </w:t>
      </w:r>
      <w:r>
        <w:t>of</w:t>
      </w:r>
      <w:r>
        <w:rPr>
          <w:spacing w:val="-5"/>
        </w:rPr>
        <w:t xml:space="preserve"> </w:t>
      </w:r>
      <w:r>
        <w:t>Communication,</w:t>
      </w:r>
      <w:r>
        <w:rPr>
          <w:spacing w:val="-5"/>
        </w:rPr>
        <w:t xml:space="preserve"> </w:t>
      </w:r>
      <w:r>
        <w:t>Assistant</w:t>
      </w:r>
      <w:r>
        <w:rPr>
          <w:spacing w:val="-5"/>
        </w:rPr>
        <w:t xml:space="preserve"> </w:t>
      </w:r>
      <w:r>
        <w:t>Provost</w:t>
      </w:r>
      <w:r>
        <w:rPr>
          <w:spacing w:val="-5"/>
        </w:rPr>
        <w:t xml:space="preserve"> </w:t>
      </w:r>
      <w:r>
        <w:t>and</w:t>
      </w:r>
      <w:r>
        <w:rPr>
          <w:spacing w:val="-5"/>
        </w:rPr>
        <w:t xml:space="preserve"> </w:t>
      </w:r>
      <w:r>
        <w:t>Assistant</w:t>
      </w:r>
      <w:r>
        <w:rPr>
          <w:spacing w:val="-5"/>
        </w:rPr>
        <w:t xml:space="preserve"> </w:t>
      </w:r>
      <w:r>
        <w:t>Vice President for Faculty Diversity and Recruitment, Rochester Institute of Technology</w:t>
      </w:r>
    </w:p>
    <w:p w14:paraId="1BB20813" w14:textId="77777777" w:rsidR="00C96708" w:rsidRDefault="00C96708">
      <w:pPr>
        <w:pStyle w:val="BodyText"/>
        <w:spacing w:before="118"/>
        <w:ind w:left="0"/>
      </w:pPr>
    </w:p>
    <w:p w14:paraId="1BB20814" w14:textId="77777777" w:rsidR="00C96708" w:rsidRDefault="00D87A20">
      <w:pPr>
        <w:pStyle w:val="Heading2"/>
      </w:pPr>
      <w:r>
        <w:rPr>
          <w:spacing w:val="-2"/>
        </w:rPr>
        <w:t>Notes:</w:t>
      </w:r>
    </w:p>
    <w:p w14:paraId="1BB20815" w14:textId="77777777" w:rsidR="00C96708" w:rsidRDefault="00D87A20">
      <w:pPr>
        <w:pStyle w:val="BodyText"/>
        <w:spacing w:before="70"/>
        <w:ind w:right="312"/>
      </w:pPr>
      <w:r>
        <w:t>This</w:t>
      </w:r>
      <w:r>
        <w:rPr>
          <w:spacing w:val="-4"/>
        </w:rPr>
        <w:t xml:space="preserve"> </w:t>
      </w:r>
      <w:r>
        <w:t>session</w:t>
      </w:r>
      <w:r>
        <w:rPr>
          <w:spacing w:val="-4"/>
        </w:rPr>
        <w:t xml:space="preserve"> </w:t>
      </w:r>
      <w:r>
        <w:t>proposal</w:t>
      </w:r>
      <w:r>
        <w:rPr>
          <w:spacing w:val="-4"/>
        </w:rPr>
        <w:t xml:space="preserve"> </w:t>
      </w:r>
      <w:r>
        <w:t>was</w:t>
      </w:r>
      <w:r>
        <w:rPr>
          <w:spacing w:val="-4"/>
        </w:rPr>
        <w:t xml:space="preserve"> </w:t>
      </w:r>
      <w:r>
        <w:t>submitted</w:t>
      </w:r>
      <w:r>
        <w:rPr>
          <w:spacing w:val="-4"/>
        </w:rPr>
        <w:t xml:space="preserve"> </w:t>
      </w:r>
      <w:r>
        <w:t>by</w:t>
      </w:r>
      <w:r>
        <w:rPr>
          <w:spacing w:val="-4"/>
        </w:rPr>
        <w:t xml:space="preserve"> </w:t>
      </w:r>
      <w:r>
        <w:t>Lorraine</w:t>
      </w:r>
      <w:r>
        <w:rPr>
          <w:spacing w:val="-4"/>
        </w:rPr>
        <w:t xml:space="preserve"> </w:t>
      </w:r>
      <w:r>
        <w:t>Stinebiser</w:t>
      </w:r>
      <w:r>
        <w:rPr>
          <w:spacing w:val="-4"/>
        </w:rPr>
        <w:t xml:space="preserve"> </w:t>
      </w:r>
      <w:r>
        <w:t>on</w:t>
      </w:r>
      <w:r>
        <w:rPr>
          <w:spacing w:val="-4"/>
        </w:rPr>
        <w:t xml:space="preserve"> </w:t>
      </w:r>
      <w:r>
        <w:t>behalf</w:t>
      </w:r>
      <w:r>
        <w:rPr>
          <w:spacing w:val="-4"/>
        </w:rPr>
        <w:t xml:space="preserve"> </w:t>
      </w:r>
      <w:r>
        <w:t>of</w:t>
      </w:r>
      <w:r>
        <w:rPr>
          <w:spacing w:val="-4"/>
        </w:rPr>
        <w:t xml:space="preserve"> </w:t>
      </w:r>
      <w:r>
        <w:t>Dr.</w:t>
      </w:r>
      <w:r>
        <w:rPr>
          <w:spacing w:val="-4"/>
        </w:rPr>
        <w:t xml:space="preserve"> </w:t>
      </w:r>
      <w:r>
        <w:t xml:space="preserve">Jenkins </w:t>
      </w:r>
      <w:hyperlink r:id="rId277">
        <w:r>
          <w:t>(kbjgpt@rit.edu)</w:t>
        </w:r>
      </w:hyperlink>
      <w:r>
        <w:t xml:space="preserve"> and Dr. Brown </w:t>
      </w:r>
      <w:hyperlink r:id="rId278">
        <w:r>
          <w:t>(dlbddi@rit.edu)</w:t>
        </w:r>
      </w:hyperlink>
    </w:p>
    <w:p w14:paraId="1BB20816" w14:textId="77777777" w:rsidR="00C96708" w:rsidRDefault="00C96708">
      <w:pPr>
        <w:sectPr w:rsidR="00C96708">
          <w:type w:val="continuous"/>
          <w:pgSz w:w="12240" w:h="15840"/>
          <w:pgMar w:top="1600" w:right="1460" w:bottom="1840" w:left="1620" w:header="0" w:footer="1657" w:gutter="0"/>
          <w:cols w:space="720"/>
        </w:sectPr>
      </w:pPr>
    </w:p>
    <w:p w14:paraId="1BB20817" w14:textId="77777777" w:rsidR="00C96708" w:rsidRDefault="00D87A20">
      <w:pPr>
        <w:pStyle w:val="Heading1"/>
        <w:ind w:right="72"/>
        <w:jc w:val="center"/>
      </w:pPr>
      <w:r>
        <w:lastRenderedPageBreak/>
        <w:t>What</w:t>
      </w:r>
      <w:r>
        <w:rPr>
          <w:spacing w:val="-7"/>
        </w:rPr>
        <w:t xml:space="preserve"> </w:t>
      </w:r>
      <w:r>
        <w:t>are</w:t>
      </w:r>
      <w:r>
        <w:rPr>
          <w:spacing w:val="-5"/>
        </w:rPr>
        <w:t xml:space="preserve"> </w:t>
      </w:r>
      <w:r>
        <w:t>education</w:t>
      </w:r>
      <w:r>
        <w:rPr>
          <w:spacing w:val="-5"/>
        </w:rPr>
        <w:t xml:space="preserve"> </w:t>
      </w:r>
      <w:r>
        <w:t>employers</w:t>
      </w:r>
      <w:r>
        <w:rPr>
          <w:spacing w:val="-5"/>
        </w:rPr>
        <w:t xml:space="preserve"> </w:t>
      </w:r>
      <w:r>
        <w:t>looking</w:t>
      </w:r>
      <w:r>
        <w:rPr>
          <w:spacing w:val="-4"/>
        </w:rPr>
        <w:t xml:space="preserve"> for?</w:t>
      </w:r>
    </w:p>
    <w:p w14:paraId="1BB20818" w14:textId="77777777" w:rsidR="00C96708" w:rsidRDefault="00C96708">
      <w:pPr>
        <w:pStyle w:val="BodyText"/>
        <w:spacing w:before="11"/>
        <w:ind w:left="0"/>
        <w:rPr>
          <w:sz w:val="14"/>
        </w:rPr>
      </w:pPr>
    </w:p>
    <w:p w14:paraId="1BB20819" w14:textId="77777777" w:rsidR="00C96708" w:rsidRDefault="00C96708">
      <w:pPr>
        <w:rPr>
          <w:sz w:val="14"/>
        </w:rPr>
        <w:sectPr w:rsidR="00C96708">
          <w:pgSz w:w="12240" w:h="15840"/>
          <w:pgMar w:top="1600" w:right="1460" w:bottom="1840" w:left="1620" w:header="0" w:footer="1657" w:gutter="0"/>
          <w:cols w:space="720"/>
        </w:sectPr>
      </w:pPr>
    </w:p>
    <w:p w14:paraId="1BB2081A" w14:textId="77777777" w:rsidR="00C96708" w:rsidRDefault="00D87A20">
      <w:pPr>
        <w:pStyle w:val="BodyText"/>
        <w:spacing w:before="93" w:line="333" w:lineRule="auto"/>
        <w:ind w:right="38"/>
      </w:pPr>
      <w:r>
        <w:t xml:space="preserve">Penaloza, Carlos </w:t>
      </w:r>
      <w:hyperlink r:id="rId279">
        <w:r>
          <w:rPr>
            <w:spacing w:val="-2"/>
          </w:rPr>
          <w:t>carlospe@hawaii.edu</w:t>
        </w:r>
      </w:hyperlink>
      <w:r>
        <w:rPr>
          <w:spacing w:val="-2"/>
        </w:rPr>
        <w:t xml:space="preserve"> 917-592-6332</w:t>
      </w:r>
    </w:p>
    <w:p w14:paraId="1BB2081B" w14:textId="77777777" w:rsidR="00C96708" w:rsidRDefault="00D87A20">
      <w:pPr>
        <w:pStyle w:val="BodyText"/>
        <w:spacing w:before="93"/>
      </w:pPr>
      <w:r>
        <w:br w:type="column"/>
      </w:r>
      <w:r>
        <w:rPr>
          <w:spacing w:val="-2"/>
        </w:rPr>
        <w:t>8/22/2019</w:t>
      </w:r>
    </w:p>
    <w:p w14:paraId="1BB2081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1216</w:t>
      </w:r>
    </w:p>
    <w:p w14:paraId="1BB2081D" w14:textId="77777777" w:rsidR="00C96708" w:rsidRDefault="00C96708">
      <w:pPr>
        <w:rPr>
          <w:sz w:val="20"/>
        </w:rPr>
        <w:sectPr w:rsidR="00C96708">
          <w:type w:val="continuous"/>
          <w:pgSz w:w="12240" w:h="15840"/>
          <w:pgMar w:top="1600" w:right="1460" w:bottom="1840" w:left="1620" w:header="0" w:footer="1657" w:gutter="0"/>
          <w:cols w:num="3" w:space="720" w:equalWidth="0">
            <w:col w:w="2070" w:space="3615"/>
            <w:col w:w="1045" w:space="1019"/>
            <w:col w:w="1411"/>
          </w:cols>
        </w:sectPr>
      </w:pPr>
    </w:p>
    <w:p w14:paraId="1BB2081E" w14:textId="77777777" w:rsidR="00C96708" w:rsidRDefault="00C96708">
      <w:pPr>
        <w:pStyle w:val="BodyText"/>
        <w:spacing w:before="41"/>
        <w:ind w:left="0"/>
      </w:pPr>
    </w:p>
    <w:p w14:paraId="1BB2081F" w14:textId="77777777" w:rsidR="00C96708" w:rsidRDefault="00D87A20">
      <w:pPr>
        <w:pStyle w:val="Heading2"/>
      </w:pPr>
      <w:r>
        <w:rPr>
          <w:spacing w:val="-2"/>
        </w:rPr>
        <w:t>Abstract:</w:t>
      </w:r>
    </w:p>
    <w:p w14:paraId="1BB20820" w14:textId="77777777" w:rsidR="00C96708" w:rsidRDefault="00D87A20">
      <w:pPr>
        <w:pStyle w:val="BodyText"/>
        <w:spacing w:before="70"/>
        <w:ind w:right="194"/>
      </w:pPr>
      <w:r>
        <w:t>Inching toward ABD status and beginning to negotiate a post-doc or your first faculty position can seem</w:t>
      </w:r>
      <w:r>
        <w:rPr>
          <w:spacing w:val="-3"/>
        </w:rPr>
        <w:t xml:space="preserve"> </w:t>
      </w:r>
      <w:r>
        <w:t>daunting.</w:t>
      </w:r>
      <w:r>
        <w:rPr>
          <w:spacing w:val="40"/>
        </w:rPr>
        <w:t xml:space="preserve"> </w:t>
      </w:r>
      <w:r>
        <w:t>Higher</w:t>
      </w:r>
      <w:r>
        <w:rPr>
          <w:spacing w:val="-3"/>
        </w:rPr>
        <w:t xml:space="preserve"> </w:t>
      </w:r>
      <w:r>
        <w:t>education</w:t>
      </w:r>
      <w:r>
        <w:rPr>
          <w:spacing w:val="-3"/>
        </w:rPr>
        <w:t xml:space="preserve"> </w:t>
      </w:r>
      <w:r>
        <w:t>is</w:t>
      </w:r>
      <w:r>
        <w:rPr>
          <w:spacing w:val="-3"/>
        </w:rPr>
        <w:t xml:space="preserve"> </w:t>
      </w:r>
      <w:r>
        <w:t>in</w:t>
      </w:r>
      <w:r>
        <w:rPr>
          <w:spacing w:val="-3"/>
        </w:rPr>
        <w:t xml:space="preserve"> </w:t>
      </w:r>
      <w:r>
        <w:t>constant</w:t>
      </w:r>
      <w:r>
        <w:rPr>
          <w:spacing w:val="-3"/>
        </w:rPr>
        <w:t xml:space="preserve"> </w:t>
      </w:r>
      <w:r>
        <w:t>flux,</w:t>
      </w:r>
      <w:r>
        <w:rPr>
          <w:spacing w:val="-3"/>
        </w:rPr>
        <w:t xml:space="preserve"> </w:t>
      </w:r>
      <w:r>
        <w:t>and</w:t>
      </w:r>
      <w:r>
        <w:rPr>
          <w:spacing w:val="-3"/>
        </w:rPr>
        <w:t xml:space="preserve"> </w:t>
      </w:r>
      <w:r>
        <w:t>while</w:t>
      </w:r>
      <w:r>
        <w:rPr>
          <w:spacing w:val="-3"/>
        </w:rPr>
        <w:t xml:space="preserve"> </w:t>
      </w:r>
      <w:r>
        <w:t>your</w:t>
      </w:r>
      <w:r>
        <w:rPr>
          <w:spacing w:val="-3"/>
        </w:rPr>
        <w:t xml:space="preserve"> </w:t>
      </w:r>
      <w:r>
        <w:t>subject</w:t>
      </w:r>
      <w:r>
        <w:rPr>
          <w:spacing w:val="-3"/>
        </w:rPr>
        <w:t xml:space="preserve"> </w:t>
      </w:r>
      <w:r>
        <w:t>matter</w:t>
      </w:r>
      <w:r>
        <w:rPr>
          <w:spacing w:val="-3"/>
        </w:rPr>
        <w:t xml:space="preserve"> </w:t>
      </w:r>
      <w:r>
        <w:t>expertise</w:t>
      </w:r>
      <w:r>
        <w:rPr>
          <w:spacing w:val="-3"/>
        </w:rPr>
        <w:t xml:space="preserve"> </w:t>
      </w:r>
      <w:r>
        <w:t>is</w:t>
      </w:r>
      <w:r>
        <w:rPr>
          <w:spacing w:val="-3"/>
        </w:rPr>
        <w:t xml:space="preserve"> </w:t>
      </w:r>
      <w:r>
        <w:t>what you are primarily hired for, institutions are looking for a little more.</w:t>
      </w:r>
      <w:r>
        <w:rPr>
          <w:spacing w:val="40"/>
        </w:rPr>
        <w:t xml:space="preserve"> </w:t>
      </w:r>
      <w:r>
        <w:t>This session will define some major competencies we are looking for, which are the subject of teaching philosophy and interview scrutiny.</w:t>
      </w:r>
      <w:r>
        <w:rPr>
          <w:spacing w:val="40"/>
        </w:rPr>
        <w:t xml:space="preserve"> </w:t>
      </w:r>
      <w:r>
        <w:t>Focus on current challenges faced by students, institutions and communities; as well as typical “additional duties” reflected in job descriptions.</w:t>
      </w:r>
      <w:r>
        <w:rPr>
          <w:spacing w:val="40"/>
        </w:rPr>
        <w:t xml:space="preserve"> </w:t>
      </w:r>
      <w:r>
        <w:t>How do you prepare for your interview and first Full Time teaching job.</w:t>
      </w:r>
    </w:p>
    <w:p w14:paraId="1BB20821" w14:textId="77777777" w:rsidR="00C96708" w:rsidRDefault="00C96708">
      <w:pPr>
        <w:pStyle w:val="BodyText"/>
        <w:spacing w:before="118"/>
        <w:ind w:left="0"/>
      </w:pPr>
    </w:p>
    <w:p w14:paraId="1BB20822" w14:textId="77777777" w:rsidR="00C96708" w:rsidRDefault="00D87A20">
      <w:pPr>
        <w:ind w:left="115"/>
        <w:rPr>
          <w:b/>
          <w:sz w:val="20"/>
        </w:rPr>
      </w:pPr>
      <w:r>
        <w:rPr>
          <w:b/>
          <w:spacing w:val="-2"/>
          <w:sz w:val="20"/>
        </w:rPr>
        <w:t>Notes:</w:t>
      </w:r>
    </w:p>
    <w:p w14:paraId="1BB20823" w14:textId="77777777" w:rsidR="00C96708" w:rsidRDefault="00C96708">
      <w:pPr>
        <w:rPr>
          <w:sz w:val="20"/>
        </w:rPr>
        <w:sectPr w:rsidR="00C96708">
          <w:type w:val="continuous"/>
          <w:pgSz w:w="12240" w:h="15840"/>
          <w:pgMar w:top="1600" w:right="1460" w:bottom="1840" w:left="1620" w:header="0" w:footer="1657" w:gutter="0"/>
          <w:cols w:space="720"/>
        </w:sectPr>
      </w:pPr>
    </w:p>
    <w:p w14:paraId="1BB20824" w14:textId="77777777" w:rsidR="00C96708" w:rsidRDefault="00D87A20">
      <w:pPr>
        <w:pStyle w:val="Heading1"/>
        <w:ind w:left="2396" w:hanging="2155"/>
      </w:pPr>
      <w:r>
        <w:lastRenderedPageBreak/>
        <w:t>The</w:t>
      </w:r>
      <w:r>
        <w:rPr>
          <w:spacing w:val="-6"/>
        </w:rPr>
        <w:t xml:space="preserve"> </w:t>
      </w:r>
      <w:r>
        <w:t>Genomics</w:t>
      </w:r>
      <w:r>
        <w:rPr>
          <w:spacing w:val="-6"/>
        </w:rPr>
        <w:t xml:space="preserve"> </w:t>
      </w:r>
      <w:r>
        <w:t>Education</w:t>
      </w:r>
      <w:r>
        <w:rPr>
          <w:spacing w:val="-6"/>
        </w:rPr>
        <w:t xml:space="preserve"> </w:t>
      </w:r>
      <w:r>
        <w:t>Partnership</w:t>
      </w:r>
      <w:r>
        <w:rPr>
          <w:spacing w:val="-6"/>
        </w:rPr>
        <w:t xml:space="preserve"> </w:t>
      </w:r>
      <w:r>
        <w:t>(GEP):</w:t>
      </w:r>
      <w:r>
        <w:rPr>
          <w:spacing w:val="-6"/>
        </w:rPr>
        <w:t xml:space="preserve"> </w:t>
      </w:r>
      <w:r>
        <w:t>A</w:t>
      </w:r>
      <w:r>
        <w:rPr>
          <w:spacing w:val="-6"/>
        </w:rPr>
        <w:t xml:space="preserve"> </w:t>
      </w:r>
      <w:r>
        <w:t>community</w:t>
      </w:r>
      <w:r>
        <w:rPr>
          <w:spacing w:val="-6"/>
        </w:rPr>
        <w:t xml:space="preserve"> </w:t>
      </w:r>
      <w:r>
        <w:t>of</w:t>
      </w:r>
      <w:r>
        <w:rPr>
          <w:spacing w:val="-6"/>
        </w:rPr>
        <w:t xml:space="preserve"> </w:t>
      </w:r>
      <w:r>
        <w:t>practice that enhances research opportuniti</w:t>
      </w:r>
    </w:p>
    <w:p w14:paraId="1BB20825" w14:textId="77777777" w:rsidR="00C96708" w:rsidRDefault="00C96708">
      <w:pPr>
        <w:pStyle w:val="BodyText"/>
        <w:spacing w:before="10"/>
        <w:ind w:left="0"/>
        <w:rPr>
          <w:sz w:val="11"/>
        </w:rPr>
      </w:pPr>
    </w:p>
    <w:p w14:paraId="1BB20826" w14:textId="77777777" w:rsidR="00C96708" w:rsidRDefault="00C96708">
      <w:pPr>
        <w:rPr>
          <w:sz w:val="11"/>
        </w:rPr>
        <w:sectPr w:rsidR="00C96708">
          <w:pgSz w:w="12240" w:h="15840"/>
          <w:pgMar w:top="1600" w:right="1460" w:bottom="1840" w:left="1620" w:header="0" w:footer="1657" w:gutter="0"/>
          <w:cols w:space="720"/>
        </w:sectPr>
      </w:pPr>
    </w:p>
    <w:p w14:paraId="1BB20827" w14:textId="77777777" w:rsidR="00C96708" w:rsidRDefault="00D87A20">
      <w:pPr>
        <w:pStyle w:val="BodyText"/>
        <w:spacing w:before="94" w:line="333" w:lineRule="auto"/>
        <w:ind w:right="38"/>
      </w:pPr>
      <w:r>
        <w:t>Key,</w:t>
      </w:r>
      <w:r>
        <w:rPr>
          <w:spacing w:val="-14"/>
        </w:rPr>
        <w:t xml:space="preserve"> </w:t>
      </w:r>
      <w:r>
        <w:t>S.</w:t>
      </w:r>
      <w:r>
        <w:rPr>
          <w:spacing w:val="-14"/>
        </w:rPr>
        <w:t xml:space="preserve"> </w:t>
      </w:r>
      <w:r>
        <w:t>Catherine</w:t>
      </w:r>
      <w:r>
        <w:rPr>
          <w:spacing w:val="-14"/>
        </w:rPr>
        <w:t xml:space="preserve"> </w:t>
      </w:r>
      <w:r>
        <w:t xml:space="preserve">S. </w:t>
      </w:r>
      <w:hyperlink r:id="rId280">
        <w:r>
          <w:rPr>
            <w:spacing w:val="-2"/>
          </w:rPr>
          <w:t>ckey@nccu.edu</w:t>
        </w:r>
      </w:hyperlink>
      <w:r>
        <w:rPr>
          <w:spacing w:val="40"/>
        </w:rPr>
        <w:t xml:space="preserve"> </w:t>
      </w:r>
      <w:r>
        <w:rPr>
          <w:spacing w:val="-2"/>
        </w:rPr>
        <w:t>919-530-5365</w:t>
      </w:r>
    </w:p>
    <w:p w14:paraId="1BB20828" w14:textId="77777777" w:rsidR="00C96708" w:rsidRDefault="00D87A20">
      <w:pPr>
        <w:pStyle w:val="BodyText"/>
        <w:spacing w:before="94"/>
      </w:pPr>
      <w:r>
        <w:br w:type="column"/>
      </w:r>
      <w:r>
        <w:rPr>
          <w:spacing w:val="-2"/>
        </w:rPr>
        <w:t>9/17/2019</w:t>
      </w:r>
    </w:p>
    <w:p w14:paraId="1BB20829"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1217</w:t>
      </w:r>
    </w:p>
    <w:p w14:paraId="1BB2082A" w14:textId="77777777" w:rsidR="00C96708" w:rsidRDefault="00C96708">
      <w:pPr>
        <w:rPr>
          <w:sz w:val="20"/>
        </w:rPr>
        <w:sectPr w:rsidR="00C96708">
          <w:type w:val="continuous"/>
          <w:pgSz w:w="12240" w:h="15840"/>
          <w:pgMar w:top="1600" w:right="1460" w:bottom="1840" w:left="1620" w:header="0" w:footer="1657" w:gutter="0"/>
          <w:cols w:num="3" w:space="720" w:equalWidth="0">
            <w:col w:w="1965" w:space="3720"/>
            <w:col w:w="1045" w:space="1019"/>
            <w:col w:w="1411"/>
          </w:cols>
        </w:sectPr>
      </w:pPr>
    </w:p>
    <w:p w14:paraId="1BB2082B" w14:textId="77777777" w:rsidR="00C96708" w:rsidRDefault="00C96708">
      <w:pPr>
        <w:pStyle w:val="BodyText"/>
        <w:spacing w:before="41"/>
        <w:ind w:left="0"/>
      </w:pPr>
    </w:p>
    <w:p w14:paraId="1BB2082C" w14:textId="77777777" w:rsidR="00C96708" w:rsidRDefault="00D87A20">
      <w:pPr>
        <w:pStyle w:val="Heading2"/>
      </w:pPr>
      <w:r>
        <w:rPr>
          <w:spacing w:val="-2"/>
        </w:rPr>
        <w:t>Abstract:</w:t>
      </w:r>
    </w:p>
    <w:p w14:paraId="1BB2082D" w14:textId="77777777" w:rsidR="00C96708" w:rsidRDefault="00D87A20">
      <w:pPr>
        <w:pStyle w:val="BodyText"/>
        <w:spacing w:before="70"/>
        <w:ind w:right="231"/>
      </w:pPr>
      <w:r>
        <w:t xml:space="preserve">Since 2006, the Genomics Education Partnership (GEP; </w:t>
      </w:r>
      <w:hyperlink r:id="rId281">
        <w:r>
          <w:t>http://gep.wustl.edu)</w:t>
        </w:r>
      </w:hyperlink>
      <w:r>
        <w:t xml:space="preserve"> has incorporated authentic</w:t>
      </w:r>
      <w:r>
        <w:rPr>
          <w:spacing w:val="-5"/>
        </w:rPr>
        <w:t xml:space="preserve"> </w:t>
      </w:r>
      <w:r>
        <w:t>genomics</w:t>
      </w:r>
      <w:r>
        <w:rPr>
          <w:spacing w:val="-5"/>
        </w:rPr>
        <w:t xml:space="preserve"> </w:t>
      </w:r>
      <w:r>
        <w:t>research</w:t>
      </w:r>
      <w:r>
        <w:rPr>
          <w:spacing w:val="-5"/>
        </w:rPr>
        <w:t xml:space="preserve"> </w:t>
      </w:r>
      <w:r>
        <w:t>experiences</w:t>
      </w:r>
      <w:r>
        <w:rPr>
          <w:spacing w:val="-5"/>
        </w:rPr>
        <w:t xml:space="preserve"> </w:t>
      </w:r>
      <w:r>
        <w:t>into</w:t>
      </w:r>
      <w:r>
        <w:rPr>
          <w:spacing w:val="-5"/>
        </w:rPr>
        <w:t xml:space="preserve"> </w:t>
      </w:r>
      <w:r>
        <w:t>the</w:t>
      </w:r>
      <w:r>
        <w:rPr>
          <w:spacing w:val="-5"/>
        </w:rPr>
        <w:t xml:space="preserve"> </w:t>
      </w:r>
      <w:r>
        <w:t>undergraduate</w:t>
      </w:r>
      <w:r>
        <w:rPr>
          <w:spacing w:val="-5"/>
        </w:rPr>
        <w:t xml:space="preserve"> </w:t>
      </w:r>
      <w:r>
        <w:t>curriculum,</w:t>
      </w:r>
      <w:r>
        <w:rPr>
          <w:spacing w:val="-5"/>
        </w:rPr>
        <w:t xml:space="preserve"> </w:t>
      </w:r>
      <w:r>
        <w:t>introducing</w:t>
      </w:r>
      <w:r>
        <w:rPr>
          <w:spacing w:val="-5"/>
        </w:rPr>
        <w:t xml:space="preserve"> </w:t>
      </w:r>
      <w:r>
        <w:t>thousands of students to eukaryotic gene structure, comparative genomics, and the evolution of Drosophila.</w:t>
      </w:r>
    </w:p>
    <w:p w14:paraId="1BB2082E" w14:textId="77777777" w:rsidR="00C96708" w:rsidRDefault="00D87A20">
      <w:pPr>
        <w:pStyle w:val="BodyText"/>
        <w:ind w:right="295"/>
      </w:pPr>
      <w:r>
        <w:t>Our</w:t>
      </w:r>
      <w:r>
        <w:rPr>
          <w:spacing w:val="-5"/>
        </w:rPr>
        <w:t xml:space="preserve"> </w:t>
      </w:r>
      <w:r>
        <w:t>100+</w:t>
      </w:r>
      <w:r>
        <w:rPr>
          <w:spacing w:val="-5"/>
        </w:rPr>
        <w:t xml:space="preserve"> </w:t>
      </w:r>
      <w:r>
        <w:t>participating</w:t>
      </w:r>
      <w:r>
        <w:rPr>
          <w:spacing w:val="-5"/>
        </w:rPr>
        <w:t xml:space="preserve"> </w:t>
      </w:r>
      <w:r>
        <w:t>institutions</w:t>
      </w:r>
      <w:r>
        <w:rPr>
          <w:spacing w:val="-5"/>
        </w:rPr>
        <w:t xml:space="preserve"> </w:t>
      </w:r>
      <w:r>
        <w:t>include</w:t>
      </w:r>
      <w:r>
        <w:rPr>
          <w:spacing w:val="-5"/>
        </w:rPr>
        <w:t xml:space="preserve"> </w:t>
      </w:r>
      <w:r>
        <w:t>community</w:t>
      </w:r>
      <w:r>
        <w:rPr>
          <w:spacing w:val="-5"/>
        </w:rPr>
        <w:t xml:space="preserve"> </w:t>
      </w:r>
      <w:r>
        <w:t>colleges,</w:t>
      </w:r>
      <w:r>
        <w:rPr>
          <w:spacing w:val="-5"/>
        </w:rPr>
        <w:t xml:space="preserve"> </w:t>
      </w:r>
      <w:r>
        <w:t>primarily</w:t>
      </w:r>
      <w:r>
        <w:rPr>
          <w:spacing w:val="-5"/>
        </w:rPr>
        <w:t xml:space="preserve"> </w:t>
      </w:r>
      <w:r>
        <w:t>undergraduate</w:t>
      </w:r>
      <w:r>
        <w:rPr>
          <w:spacing w:val="-5"/>
        </w:rPr>
        <w:t xml:space="preserve"> </w:t>
      </w:r>
      <w:r>
        <w:t>institutions, minority-serving institutions (MSIs), historically black colleges and universities, and research- intensive PhD-granting institutions. For many faculty and their students, the accessible, immersive curriculum, and custom bioinformatics tools represent a unique opportunity to participate in genomics research. GEP faculty benefit from membership in a national network of like-minded colleagues and professional de</w:t>
      </w:r>
      <w:r>
        <w:t>velopment opportunities that include training, research, and publication in peer-reviewed journals.</w:t>
      </w:r>
    </w:p>
    <w:p w14:paraId="1BB2082F" w14:textId="77777777" w:rsidR="00C96708" w:rsidRDefault="00D87A20">
      <w:pPr>
        <w:pStyle w:val="BodyText"/>
      </w:pPr>
      <w:r>
        <w:t>The</w:t>
      </w:r>
      <w:r>
        <w:rPr>
          <w:spacing w:val="-5"/>
        </w:rPr>
        <w:t xml:space="preserve"> </w:t>
      </w:r>
      <w:r>
        <w:t>GEP</w:t>
      </w:r>
      <w:r>
        <w:rPr>
          <w:spacing w:val="-2"/>
        </w:rPr>
        <w:t xml:space="preserve"> </w:t>
      </w:r>
      <w:r>
        <w:t>provides</w:t>
      </w:r>
      <w:r>
        <w:rPr>
          <w:spacing w:val="-2"/>
        </w:rPr>
        <w:t xml:space="preserve"> </w:t>
      </w:r>
      <w:r>
        <w:t>a</w:t>
      </w:r>
      <w:r>
        <w:rPr>
          <w:spacing w:val="-3"/>
        </w:rPr>
        <w:t xml:space="preserve"> </w:t>
      </w:r>
      <w:r>
        <w:t>wide</w:t>
      </w:r>
      <w:r>
        <w:rPr>
          <w:spacing w:val="-2"/>
        </w:rPr>
        <w:t xml:space="preserve"> </w:t>
      </w:r>
      <w:r>
        <w:t>array</w:t>
      </w:r>
      <w:r>
        <w:rPr>
          <w:spacing w:val="-2"/>
        </w:rPr>
        <w:t xml:space="preserve"> </w:t>
      </w:r>
      <w:r>
        <w:t>of</w:t>
      </w:r>
      <w:r>
        <w:rPr>
          <w:spacing w:val="-3"/>
        </w:rPr>
        <w:t xml:space="preserve"> </w:t>
      </w:r>
      <w:r>
        <w:t>materials</w:t>
      </w:r>
      <w:r>
        <w:rPr>
          <w:spacing w:val="-2"/>
        </w:rPr>
        <w:t xml:space="preserve"> </w:t>
      </w:r>
      <w:r>
        <w:t>for</w:t>
      </w:r>
      <w:r>
        <w:rPr>
          <w:spacing w:val="-2"/>
        </w:rPr>
        <w:t xml:space="preserve"> </w:t>
      </w:r>
      <w:r>
        <w:t>faculty</w:t>
      </w:r>
      <w:r>
        <w:rPr>
          <w:spacing w:val="-3"/>
        </w:rPr>
        <w:t xml:space="preserve"> </w:t>
      </w:r>
      <w:r>
        <w:t>to</w:t>
      </w:r>
      <w:r>
        <w:rPr>
          <w:spacing w:val="-2"/>
        </w:rPr>
        <w:t xml:space="preserve"> </w:t>
      </w:r>
      <w:r>
        <w:t>implement</w:t>
      </w:r>
      <w:r>
        <w:rPr>
          <w:spacing w:val="-2"/>
        </w:rPr>
        <w:t xml:space="preserve"> </w:t>
      </w:r>
      <w:r>
        <w:t>with</w:t>
      </w:r>
      <w:r>
        <w:rPr>
          <w:spacing w:val="-3"/>
        </w:rPr>
        <w:t xml:space="preserve"> </w:t>
      </w:r>
      <w:r>
        <w:t>students</w:t>
      </w:r>
      <w:r>
        <w:rPr>
          <w:spacing w:val="-2"/>
        </w:rPr>
        <w:t xml:space="preserve"> </w:t>
      </w:r>
      <w:r>
        <w:t>at</w:t>
      </w:r>
      <w:r>
        <w:rPr>
          <w:spacing w:val="-2"/>
        </w:rPr>
        <w:t xml:space="preserve"> </w:t>
      </w:r>
      <w:r>
        <w:t>any</w:t>
      </w:r>
      <w:r>
        <w:rPr>
          <w:spacing w:val="-2"/>
        </w:rPr>
        <w:t xml:space="preserve"> level.</w:t>
      </w:r>
    </w:p>
    <w:p w14:paraId="1BB20830" w14:textId="77777777" w:rsidR="00C96708" w:rsidRDefault="00C96708">
      <w:pPr>
        <w:pStyle w:val="BodyText"/>
        <w:ind w:left="0"/>
      </w:pPr>
    </w:p>
    <w:p w14:paraId="1BB20831" w14:textId="77777777" w:rsidR="00C96708" w:rsidRDefault="00D87A20">
      <w:pPr>
        <w:pStyle w:val="BodyText"/>
        <w:ind w:right="231"/>
      </w:pPr>
      <w:r>
        <w:t>This workshop will utilize the GEP “Understanding Eukaryotic Genes” modules (available on CourseSource at https://doi.org/10.24918/cs.2017.13) to show how they can be applied in a high school or introductory college classroom or lab to help students master difficult biological concepts, such as eukaryotic genome structure and alternative splicing.</w:t>
      </w:r>
      <w:r>
        <w:rPr>
          <w:spacing w:val="40"/>
        </w:rPr>
        <w:t xml:space="preserve"> </w:t>
      </w:r>
      <w:r>
        <w:t>Furthermore, we will discuss how faculty</w:t>
      </w:r>
      <w:r>
        <w:rPr>
          <w:spacing w:val="-4"/>
        </w:rPr>
        <w:t xml:space="preserve"> </w:t>
      </w:r>
      <w:r>
        <w:t>can</w:t>
      </w:r>
      <w:r>
        <w:rPr>
          <w:spacing w:val="-4"/>
        </w:rPr>
        <w:t xml:space="preserve"> </w:t>
      </w:r>
      <w:r>
        <w:t>engage</w:t>
      </w:r>
      <w:r>
        <w:rPr>
          <w:spacing w:val="-4"/>
        </w:rPr>
        <w:t xml:space="preserve"> </w:t>
      </w:r>
      <w:r>
        <w:t>undergraduate</w:t>
      </w:r>
      <w:r>
        <w:rPr>
          <w:spacing w:val="-4"/>
        </w:rPr>
        <w:t xml:space="preserve"> </w:t>
      </w:r>
      <w:r>
        <w:t>students</w:t>
      </w:r>
      <w:r>
        <w:rPr>
          <w:spacing w:val="-4"/>
        </w:rPr>
        <w:t xml:space="preserve"> </w:t>
      </w:r>
      <w:r>
        <w:t>in</w:t>
      </w:r>
      <w:r>
        <w:rPr>
          <w:spacing w:val="-4"/>
        </w:rPr>
        <w:t xml:space="preserve"> </w:t>
      </w:r>
      <w:r>
        <w:t>GEP</w:t>
      </w:r>
      <w:r>
        <w:rPr>
          <w:spacing w:val="-4"/>
        </w:rPr>
        <w:t xml:space="preserve"> </w:t>
      </w:r>
      <w:r>
        <w:t>research</w:t>
      </w:r>
      <w:r>
        <w:rPr>
          <w:spacing w:val="-4"/>
        </w:rPr>
        <w:t xml:space="preserve"> </w:t>
      </w:r>
      <w:r>
        <w:t>projects</w:t>
      </w:r>
      <w:r>
        <w:rPr>
          <w:spacing w:val="-4"/>
        </w:rPr>
        <w:t xml:space="preserve"> </w:t>
      </w:r>
      <w:r>
        <w:t>that</w:t>
      </w:r>
      <w:r>
        <w:rPr>
          <w:spacing w:val="-4"/>
        </w:rPr>
        <w:t xml:space="preserve"> </w:t>
      </w:r>
      <w:r>
        <w:t>can</w:t>
      </w:r>
      <w:r>
        <w:rPr>
          <w:spacing w:val="-4"/>
        </w:rPr>
        <w:t xml:space="preserve"> </w:t>
      </w:r>
      <w:r>
        <w:t>lead</w:t>
      </w:r>
      <w:r>
        <w:rPr>
          <w:spacing w:val="-4"/>
        </w:rPr>
        <w:t xml:space="preserve"> </w:t>
      </w:r>
      <w:r>
        <w:t>to</w:t>
      </w:r>
      <w:r>
        <w:rPr>
          <w:spacing w:val="-4"/>
        </w:rPr>
        <w:t xml:space="preserve"> </w:t>
      </w:r>
      <w:r>
        <w:t>co-authorship on scientific publications: resolving sequencing/assembly problems and generating high-quality gene models for GEP analyses.</w:t>
      </w:r>
    </w:p>
    <w:p w14:paraId="1BB20832" w14:textId="77777777" w:rsidR="00C96708" w:rsidRDefault="00C96708">
      <w:pPr>
        <w:pStyle w:val="BodyText"/>
        <w:ind w:left="0"/>
      </w:pPr>
    </w:p>
    <w:p w14:paraId="1BB20833" w14:textId="77777777" w:rsidR="00C96708" w:rsidRDefault="00D87A20">
      <w:pPr>
        <w:pStyle w:val="BodyText"/>
        <w:ind w:right="235"/>
      </w:pPr>
      <w:r>
        <w:t>The GEP is actively recruiting additional faculty members, especially from community colleges and MSIs, to participate in regional and national (in person or online) professional development to use the</w:t>
      </w:r>
      <w:r>
        <w:rPr>
          <w:spacing w:val="-3"/>
        </w:rPr>
        <w:t xml:space="preserve"> </w:t>
      </w:r>
      <w:r>
        <w:t>GEP</w:t>
      </w:r>
      <w:r>
        <w:rPr>
          <w:spacing w:val="-3"/>
        </w:rPr>
        <w:t xml:space="preserve"> </w:t>
      </w:r>
      <w:r>
        <w:t>curriculum</w:t>
      </w:r>
      <w:r>
        <w:rPr>
          <w:spacing w:val="-3"/>
        </w:rPr>
        <w:t xml:space="preserve"> </w:t>
      </w:r>
      <w:r>
        <w:t>in</w:t>
      </w:r>
      <w:r>
        <w:rPr>
          <w:spacing w:val="-3"/>
        </w:rPr>
        <w:t xml:space="preserve"> </w:t>
      </w:r>
      <w:r>
        <w:t>their</w:t>
      </w:r>
      <w:r>
        <w:rPr>
          <w:spacing w:val="-3"/>
        </w:rPr>
        <w:t xml:space="preserve"> </w:t>
      </w:r>
      <w:r>
        <w:t>classrooms.</w:t>
      </w:r>
      <w:r>
        <w:rPr>
          <w:spacing w:val="-3"/>
        </w:rPr>
        <w:t xml:space="preserve"> </w:t>
      </w:r>
      <w:r>
        <w:t>Further,</w:t>
      </w:r>
      <w:r>
        <w:rPr>
          <w:spacing w:val="-3"/>
        </w:rPr>
        <w:t xml:space="preserve"> </w:t>
      </w:r>
      <w:r>
        <w:t>the</w:t>
      </w:r>
      <w:r>
        <w:rPr>
          <w:spacing w:val="-3"/>
        </w:rPr>
        <w:t xml:space="preserve"> </w:t>
      </w:r>
      <w:r>
        <w:t>GEP</w:t>
      </w:r>
      <w:r>
        <w:rPr>
          <w:spacing w:val="-3"/>
        </w:rPr>
        <w:t xml:space="preserve"> </w:t>
      </w:r>
      <w:r>
        <w:t>is</w:t>
      </w:r>
      <w:r>
        <w:rPr>
          <w:spacing w:val="-3"/>
        </w:rPr>
        <w:t xml:space="preserve"> </w:t>
      </w:r>
      <w:r>
        <w:t>seeking</w:t>
      </w:r>
      <w:r>
        <w:rPr>
          <w:spacing w:val="-3"/>
        </w:rPr>
        <w:t xml:space="preserve"> </w:t>
      </w:r>
      <w:r>
        <w:t>science</w:t>
      </w:r>
      <w:r>
        <w:rPr>
          <w:spacing w:val="-3"/>
        </w:rPr>
        <w:t xml:space="preserve"> </w:t>
      </w:r>
      <w:r>
        <w:t>partners</w:t>
      </w:r>
      <w:r>
        <w:rPr>
          <w:spacing w:val="-3"/>
        </w:rPr>
        <w:t xml:space="preserve"> </w:t>
      </w:r>
      <w:r>
        <w:t>to</w:t>
      </w:r>
      <w:r>
        <w:rPr>
          <w:spacing w:val="-3"/>
        </w:rPr>
        <w:t xml:space="preserve"> </w:t>
      </w:r>
      <w:r>
        <w:t>collaborate with GEP members on funding and development of additional projects, and science education partners</w:t>
      </w:r>
      <w:r>
        <w:rPr>
          <w:spacing w:val="-4"/>
        </w:rPr>
        <w:t xml:space="preserve"> </w:t>
      </w:r>
      <w:r>
        <w:t>to</w:t>
      </w:r>
      <w:r>
        <w:rPr>
          <w:spacing w:val="-4"/>
        </w:rPr>
        <w:t xml:space="preserve"> </w:t>
      </w:r>
      <w:r>
        <w:t>collaborate</w:t>
      </w:r>
      <w:r>
        <w:rPr>
          <w:spacing w:val="-4"/>
        </w:rPr>
        <w:t xml:space="preserve"> </w:t>
      </w:r>
      <w:r>
        <w:t>on</w:t>
      </w:r>
      <w:r>
        <w:rPr>
          <w:spacing w:val="-4"/>
        </w:rPr>
        <w:t xml:space="preserve"> </w:t>
      </w:r>
      <w:r>
        <w:t>curriculum</w:t>
      </w:r>
      <w:r>
        <w:rPr>
          <w:spacing w:val="-4"/>
        </w:rPr>
        <w:t xml:space="preserve"> </w:t>
      </w:r>
      <w:r>
        <w:t>development</w:t>
      </w:r>
      <w:r>
        <w:rPr>
          <w:spacing w:val="-4"/>
        </w:rPr>
        <w:t xml:space="preserve"> </w:t>
      </w:r>
      <w:r>
        <w:t>and</w:t>
      </w:r>
      <w:r>
        <w:rPr>
          <w:spacing w:val="-4"/>
        </w:rPr>
        <w:t xml:space="preserve"> </w:t>
      </w:r>
      <w:r>
        <w:t>assessments.</w:t>
      </w:r>
      <w:r>
        <w:rPr>
          <w:spacing w:val="-4"/>
        </w:rPr>
        <w:t xml:space="preserve"> </w:t>
      </w:r>
      <w:r>
        <w:t>Please</w:t>
      </w:r>
      <w:r>
        <w:rPr>
          <w:spacing w:val="-4"/>
        </w:rPr>
        <w:t xml:space="preserve"> </w:t>
      </w:r>
      <w:r>
        <w:t>contact</w:t>
      </w:r>
      <w:r>
        <w:rPr>
          <w:spacing w:val="-4"/>
        </w:rPr>
        <w:t xml:space="preserve"> </w:t>
      </w:r>
      <w:r>
        <w:t>us</w:t>
      </w:r>
      <w:r>
        <w:rPr>
          <w:spacing w:val="-4"/>
        </w:rPr>
        <w:t xml:space="preserve"> </w:t>
      </w:r>
      <w:r>
        <w:t>through</w:t>
      </w:r>
      <w:r>
        <w:rPr>
          <w:spacing w:val="-4"/>
        </w:rPr>
        <w:t xml:space="preserve"> </w:t>
      </w:r>
      <w:r>
        <w:t xml:space="preserve">the contact forms at </w:t>
      </w:r>
      <w:hyperlink r:id="rId282">
        <w:r>
          <w:t>http://gep.wustl.edu/contact_us.</w:t>
        </w:r>
      </w:hyperlink>
      <w:r>
        <w:rPr>
          <w:spacing w:val="40"/>
        </w:rPr>
        <w:t xml:space="preserve"> </w:t>
      </w:r>
      <w:r>
        <w:t>Supported by NSF IUSE-1431407 to SCRE, NSF IUSE-1915544 to LKR, and NIH IPERT-1R25GM130517-01 to LKR.</w:t>
      </w:r>
    </w:p>
    <w:p w14:paraId="1BB20834" w14:textId="77777777" w:rsidR="00C96708" w:rsidRDefault="00C96708">
      <w:pPr>
        <w:pStyle w:val="BodyText"/>
        <w:spacing w:before="118"/>
        <w:ind w:left="0"/>
      </w:pPr>
    </w:p>
    <w:p w14:paraId="1BB20835" w14:textId="77777777" w:rsidR="00C96708" w:rsidRDefault="00D87A20">
      <w:pPr>
        <w:pStyle w:val="Heading2"/>
      </w:pPr>
      <w:r>
        <w:rPr>
          <w:spacing w:val="-2"/>
        </w:rPr>
        <w:t>Notes:</w:t>
      </w:r>
    </w:p>
    <w:p w14:paraId="1BB20836" w14:textId="77777777" w:rsidR="00C96708" w:rsidRDefault="00C96708">
      <w:pPr>
        <w:sectPr w:rsidR="00C96708">
          <w:type w:val="continuous"/>
          <w:pgSz w:w="12240" w:h="15840"/>
          <w:pgMar w:top="1600" w:right="1460" w:bottom="1840" w:left="1620" w:header="0" w:footer="1657" w:gutter="0"/>
          <w:cols w:space="720"/>
        </w:sectPr>
      </w:pPr>
    </w:p>
    <w:p w14:paraId="1BB20837" w14:textId="77777777" w:rsidR="00C96708" w:rsidRDefault="00D87A20">
      <w:pPr>
        <w:pStyle w:val="BodyText"/>
        <w:spacing w:before="68"/>
      </w:pPr>
      <w:r>
        <w:lastRenderedPageBreak/>
        <w:t>Goals</w:t>
      </w:r>
      <w:r>
        <w:rPr>
          <w:spacing w:val="-4"/>
        </w:rPr>
        <w:t xml:space="preserve"> </w:t>
      </w:r>
      <w:r>
        <w:t>of</w:t>
      </w:r>
      <w:r>
        <w:rPr>
          <w:spacing w:val="-3"/>
        </w:rPr>
        <w:t xml:space="preserve"> </w:t>
      </w:r>
      <w:r>
        <w:t>the</w:t>
      </w:r>
      <w:r>
        <w:rPr>
          <w:spacing w:val="-4"/>
        </w:rPr>
        <w:t xml:space="preserve"> </w:t>
      </w:r>
      <w:r>
        <w:t>proposed</w:t>
      </w:r>
      <w:r>
        <w:rPr>
          <w:spacing w:val="-3"/>
        </w:rPr>
        <w:t xml:space="preserve"> </w:t>
      </w:r>
      <w:r>
        <w:rPr>
          <w:spacing w:val="-2"/>
        </w:rPr>
        <w:t>workshop:</w:t>
      </w:r>
    </w:p>
    <w:p w14:paraId="1BB20838" w14:textId="77777777" w:rsidR="00C96708" w:rsidRDefault="00C96708">
      <w:pPr>
        <w:pStyle w:val="BodyText"/>
        <w:ind w:left="0"/>
      </w:pPr>
    </w:p>
    <w:p w14:paraId="1BB20839" w14:textId="77777777" w:rsidR="00C96708" w:rsidRDefault="00D87A20">
      <w:pPr>
        <w:pStyle w:val="ListParagraph"/>
        <w:numPr>
          <w:ilvl w:val="0"/>
          <w:numId w:val="10"/>
        </w:numPr>
        <w:tabs>
          <w:tab w:val="left" w:pos="335"/>
        </w:tabs>
        <w:ind w:right="654" w:firstLine="0"/>
        <w:rPr>
          <w:sz w:val="20"/>
        </w:rPr>
      </w:pPr>
      <w:r>
        <w:rPr>
          <w:sz w:val="20"/>
        </w:rPr>
        <w:t>Familiarize</w:t>
      </w:r>
      <w:r>
        <w:rPr>
          <w:spacing w:val="-4"/>
          <w:sz w:val="20"/>
        </w:rPr>
        <w:t xml:space="preserve"> </w:t>
      </w:r>
      <w:r>
        <w:rPr>
          <w:sz w:val="20"/>
        </w:rPr>
        <w:t>audience</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Genomics</w:t>
      </w:r>
      <w:r>
        <w:rPr>
          <w:spacing w:val="-4"/>
          <w:sz w:val="20"/>
        </w:rPr>
        <w:t xml:space="preserve"> </w:t>
      </w:r>
      <w:r>
        <w:rPr>
          <w:sz w:val="20"/>
        </w:rPr>
        <w:t>Education</w:t>
      </w:r>
      <w:r>
        <w:rPr>
          <w:spacing w:val="-4"/>
          <w:sz w:val="20"/>
        </w:rPr>
        <w:t xml:space="preserve"> </w:t>
      </w:r>
      <w:r>
        <w:rPr>
          <w:sz w:val="20"/>
        </w:rPr>
        <w:t>Partnership</w:t>
      </w:r>
      <w:r>
        <w:rPr>
          <w:spacing w:val="-4"/>
          <w:sz w:val="20"/>
        </w:rPr>
        <w:t xml:space="preserve"> </w:t>
      </w:r>
      <w:r>
        <w:rPr>
          <w:sz w:val="20"/>
        </w:rPr>
        <w:t>(GEP)</w:t>
      </w:r>
      <w:r>
        <w:rPr>
          <w:spacing w:val="-4"/>
          <w:sz w:val="20"/>
        </w:rPr>
        <w:t xml:space="preserve"> </w:t>
      </w:r>
      <w:r>
        <w:rPr>
          <w:sz w:val="20"/>
        </w:rPr>
        <w:t>network</w:t>
      </w:r>
      <w:r>
        <w:rPr>
          <w:spacing w:val="-4"/>
          <w:sz w:val="20"/>
        </w:rPr>
        <w:t xml:space="preserve"> </w:t>
      </w:r>
      <w:r>
        <w:rPr>
          <w:sz w:val="20"/>
        </w:rPr>
        <w:t>of</w:t>
      </w:r>
      <w:r>
        <w:rPr>
          <w:spacing w:val="-4"/>
          <w:sz w:val="20"/>
        </w:rPr>
        <w:t xml:space="preserve"> </w:t>
      </w:r>
      <w:r>
        <w:rPr>
          <w:sz w:val="20"/>
        </w:rPr>
        <w:t>faculty</w:t>
      </w:r>
      <w:r>
        <w:rPr>
          <w:spacing w:val="-4"/>
          <w:sz w:val="20"/>
        </w:rPr>
        <w:t xml:space="preserve"> </w:t>
      </w:r>
      <w:r>
        <w:rPr>
          <w:sz w:val="20"/>
        </w:rPr>
        <w:t>and colleges throughout the United States, Puerto Ricco and Canada.</w:t>
      </w:r>
    </w:p>
    <w:p w14:paraId="1BB2083A" w14:textId="77777777" w:rsidR="00C96708" w:rsidRDefault="00C96708">
      <w:pPr>
        <w:pStyle w:val="BodyText"/>
        <w:ind w:left="0"/>
      </w:pPr>
    </w:p>
    <w:p w14:paraId="1BB2083B" w14:textId="77777777" w:rsidR="00C96708" w:rsidRDefault="00D87A20">
      <w:pPr>
        <w:pStyle w:val="ListParagraph"/>
        <w:numPr>
          <w:ilvl w:val="0"/>
          <w:numId w:val="10"/>
        </w:numPr>
        <w:tabs>
          <w:tab w:val="left" w:pos="281"/>
        </w:tabs>
        <w:ind w:right="520" w:firstLine="0"/>
        <w:rPr>
          <w:sz w:val="20"/>
        </w:rPr>
      </w:pPr>
      <w:r>
        <w:rPr>
          <w:sz w:val="20"/>
        </w:rPr>
        <w:t>Attendees</w:t>
      </w:r>
      <w:r>
        <w:rPr>
          <w:spacing w:val="-4"/>
          <w:sz w:val="20"/>
        </w:rPr>
        <w:t xml:space="preserve"> </w:t>
      </w:r>
      <w:r>
        <w:rPr>
          <w:sz w:val="20"/>
        </w:rPr>
        <w:t>bringing</w:t>
      </w:r>
      <w:r>
        <w:rPr>
          <w:spacing w:val="-4"/>
          <w:sz w:val="20"/>
        </w:rPr>
        <w:t xml:space="preserve"> </w:t>
      </w:r>
      <w:r>
        <w:rPr>
          <w:sz w:val="20"/>
        </w:rPr>
        <w:t>laptops</w:t>
      </w:r>
      <w:r>
        <w:rPr>
          <w:spacing w:val="-4"/>
          <w:sz w:val="20"/>
        </w:rPr>
        <w:t xml:space="preserve"> </w:t>
      </w:r>
      <w:r>
        <w:rPr>
          <w:sz w:val="20"/>
        </w:rPr>
        <w:t>with</w:t>
      </w:r>
      <w:r>
        <w:rPr>
          <w:spacing w:val="-4"/>
          <w:sz w:val="20"/>
        </w:rPr>
        <w:t xml:space="preserve"> </w:t>
      </w:r>
      <w:r>
        <w:rPr>
          <w:sz w:val="20"/>
        </w:rPr>
        <w:t>internet</w:t>
      </w:r>
      <w:r>
        <w:rPr>
          <w:spacing w:val="-4"/>
          <w:sz w:val="20"/>
        </w:rPr>
        <w:t xml:space="preserve"> </w:t>
      </w:r>
      <w:r>
        <w:rPr>
          <w:sz w:val="20"/>
        </w:rPr>
        <w:t>access</w:t>
      </w:r>
      <w:r>
        <w:rPr>
          <w:spacing w:val="-4"/>
          <w:sz w:val="20"/>
        </w:rPr>
        <w:t xml:space="preserve"> </w:t>
      </w:r>
      <w:r>
        <w:rPr>
          <w:sz w:val="20"/>
        </w:rPr>
        <w:t>will</w:t>
      </w:r>
      <w:r>
        <w:rPr>
          <w:spacing w:val="-4"/>
          <w:sz w:val="20"/>
        </w:rPr>
        <w:t xml:space="preserve"> </w:t>
      </w:r>
      <w:r>
        <w:rPr>
          <w:sz w:val="20"/>
        </w:rPr>
        <w:t>have</w:t>
      </w:r>
      <w:r>
        <w:rPr>
          <w:spacing w:val="-4"/>
          <w:sz w:val="20"/>
        </w:rPr>
        <w:t xml:space="preserve"> </w:t>
      </w:r>
      <w:r>
        <w:rPr>
          <w:sz w:val="20"/>
        </w:rPr>
        <w:t>hands-on</w:t>
      </w:r>
      <w:r>
        <w:rPr>
          <w:spacing w:val="-4"/>
          <w:sz w:val="20"/>
        </w:rPr>
        <w:t xml:space="preserve"> </w:t>
      </w:r>
      <w:r>
        <w:rPr>
          <w:sz w:val="20"/>
        </w:rPr>
        <w:t>introduction</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 xml:space="preserve">Genome Browser using GEP Curriculum tools (Module 1 of a GEP Curriculum package): </w:t>
      </w:r>
      <w:hyperlink r:id="rId283">
        <w:r>
          <w:rPr>
            <w:spacing w:val="-2"/>
            <w:sz w:val="20"/>
          </w:rPr>
          <w:t>http://gep.wustl.edu/curriculum/introducing_genes</w:t>
        </w:r>
      </w:hyperlink>
    </w:p>
    <w:p w14:paraId="1BB2083C" w14:textId="77777777" w:rsidR="00C96708" w:rsidRDefault="00C96708">
      <w:pPr>
        <w:pStyle w:val="BodyText"/>
        <w:ind w:left="0"/>
      </w:pPr>
    </w:p>
    <w:p w14:paraId="1BB2083D" w14:textId="77777777" w:rsidR="00C96708" w:rsidRDefault="00D87A20">
      <w:pPr>
        <w:pStyle w:val="ListParagraph"/>
        <w:numPr>
          <w:ilvl w:val="0"/>
          <w:numId w:val="10"/>
        </w:numPr>
        <w:tabs>
          <w:tab w:val="left" w:pos="335"/>
        </w:tabs>
        <w:ind w:right="288" w:firstLine="0"/>
        <w:rPr>
          <w:sz w:val="20"/>
        </w:rPr>
      </w:pPr>
      <w:r>
        <w:rPr>
          <w:sz w:val="20"/>
        </w:rPr>
        <w:t>Invite</w:t>
      </w:r>
      <w:r>
        <w:rPr>
          <w:spacing w:val="-3"/>
          <w:sz w:val="20"/>
        </w:rPr>
        <w:t xml:space="preserve"> </w:t>
      </w:r>
      <w:r>
        <w:rPr>
          <w:sz w:val="20"/>
        </w:rPr>
        <w:t>attendees</w:t>
      </w:r>
      <w:r>
        <w:rPr>
          <w:spacing w:val="-3"/>
          <w:sz w:val="20"/>
        </w:rPr>
        <w:t xml:space="preserve"> </w:t>
      </w:r>
      <w:r>
        <w:rPr>
          <w:sz w:val="20"/>
        </w:rPr>
        <w:t>to</w:t>
      </w:r>
      <w:r>
        <w:rPr>
          <w:spacing w:val="-4"/>
          <w:sz w:val="20"/>
        </w:rPr>
        <w:t xml:space="preserve"> </w:t>
      </w:r>
      <w:r>
        <w:rPr>
          <w:sz w:val="20"/>
        </w:rPr>
        <w:t>Regional</w:t>
      </w:r>
      <w:r>
        <w:rPr>
          <w:spacing w:val="-3"/>
          <w:sz w:val="20"/>
        </w:rPr>
        <w:t xml:space="preserve"> </w:t>
      </w:r>
      <w:r>
        <w:rPr>
          <w:sz w:val="20"/>
        </w:rPr>
        <w:t>Node</w:t>
      </w:r>
      <w:r>
        <w:rPr>
          <w:spacing w:val="-3"/>
          <w:sz w:val="20"/>
        </w:rPr>
        <w:t xml:space="preserve"> </w:t>
      </w:r>
      <w:r>
        <w:rPr>
          <w:sz w:val="20"/>
        </w:rPr>
        <w:t>1-2</w:t>
      </w:r>
      <w:r>
        <w:rPr>
          <w:spacing w:val="-4"/>
          <w:sz w:val="20"/>
        </w:rPr>
        <w:t xml:space="preserve"> </w:t>
      </w:r>
      <w:r>
        <w:rPr>
          <w:sz w:val="20"/>
        </w:rPr>
        <w:t>day</w:t>
      </w:r>
      <w:r>
        <w:rPr>
          <w:spacing w:val="-3"/>
          <w:sz w:val="20"/>
        </w:rPr>
        <w:t xml:space="preserve"> </w:t>
      </w:r>
      <w:r>
        <w:rPr>
          <w:sz w:val="20"/>
        </w:rPr>
        <w:t>events</w:t>
      </w:r>
      <w:r>
        <w:rPr>
          <w:spacing w:val="-3"/>
          <w:sz w:val="20"/>
        </w:rPr>
        <w:t xml:space="preserve"> </w:t>
      </w:r>
      <w:r>
        <w:rPr>
          <w:sz w:val="20"/>
        </w:rPr>
        <w:t>held</w:t>
      </w:r>
      <w:r>
        <w:rPr>
          <w:spacing w:val="-4"/>
          <w:sz w:val="20"/>
        </w:rPr>
        <w:t xml:space="preserve"> </w:t>
      </w:r>
      <w:r>
        <w:rPr>
          <w:sz w:val="20"/>
        </w:rPr>
        <w:t>throughout</w:t>
      </w:r>
      <w:r>
        <w:rPr>
          <w:spacing w:val="-3"/>
          <w:sz w:val="20"/>
        </w:rPr>
        <w:t xml:space="preserve"> </w:t>
      </w:r>
      <w:r>
        <w:rPr>
          <w:sz w:val="20"/>
        </w:rPr>
        <w:t>the</w:t>
      </w:r>
      <w:r>
        <w:rPr>
          <w:spacing w:val="-3"/>
          <w:sz w:val="20"/>
        </w:rPr>
        <w:t xml:space="preserve"> </w:t>
      </w:r>
      <w:r>
        <w:rPr>
          <w:sz w:val="20"/>
        </w:rPr>
        <w:t>USA</w:t>
      </w:r>
      <w:r>
        <w:rPr>
          <w:spacing w:val="-4"/>
          <w:sz w:val="20"/>
        </w:rPr>
        <w:t xml:space="preserve"> </w:t>
      </w:r>
      <w:r>
        <w:rPr>
          <w:sz w:val="20"/>
        </w:rPr>
        <w:t>and/or</w:t>
      </w:r>
      <w:r>
        <w:rPr>
          <w:spacing w:val="-3"/>
          <w:sz w:val="20"/>
        </w:rPr>
        <w:t xml:space="preserve"> </w:t>
      </w:r>
      <w:r>
        <w:rPr>
          <w:sz w:val="20"/>
        </w:rPr>
        <w:t>the</w:t>
      </w:r>
      <w:r>
        <w:rPr>
          <w:spacing w:val="-3"/>
          <w:sz w:val="20"/>
        </w:rPr>
        <w:t xml:space="preserve"> </w:t>
      </w:r>
      <w:r>
        <w:rPr>
          <w:sz w:val="20"/>
        </w:rPr>
        <w:t>Centralize training session held annually at Washington University in St. Louis, MO</w:t>
      </w:r>
    </w:p>
    <w:p w14:paraId="1BB2083E" w14:textId="77777777" w:rsidR="00C96708" w:rsidRDefault="00C96708">
      <w:pPr>
        <w:pStyle w:val="BodyText"/>
        <w:ind w:left="0"/>
      </w:pPr>
    </w:p>
    <w:p w14:paraId="1BB2083F" w14:textId="77777777" w:rsidR="00C96708" w:rsidRDefault="00D87A20">
      <w:pPr>
        <w:pStyle w:val="BodyText"/>
      </w:pPr>
      <w:r>
        <w:t>co-presenters</w:t>
      </w:r>
      <w:r>
        <w:rPr>
          <w:spacing w:val="-6"/>
        </w:rPr>
        <w:t xml:space="preserve"> </w:t>
      </w:r>
      <w:r>
        <w:t>are</w:t>
      </w:r>
      <w:r>
        <w:rPr>
          <w:spacing w:val="-4"/>
        </w:rPr>
        <w:t xml:space="preserve"> </w:t>
      </w:r>
      <w:r>
        <w:t>Indi</w:t>
      </w:r>
      <w:r>
        <w:rPr>
          <w:spacing w:val="-4"/>
        </w:rPr>
        <w:t xml:space="preserve"> </w:t>
      </w:r>
      <w:r>
        <w:t>Bose</w:t>
      </w:r>
      <w:r>
        <w:rPr>
          <w:spacing w:val="-4"/>
        </w:rPr>
        <w:t xml:space="preserve"> </w:t>
      </w:r>
      <w:r>
        <w:t>and</w:t>
      </w:r>
      <w:r>
        <w:rPr>
          <w:spacing w:val="-4"/>
        </w:rPr>
        <w:t xml:space="preserve"> </w:t>
      </w:r>
      <w:r>
        <w:t>Srebrenka</w:t>
      </w:r>
      <w:r>
        <w:rPr>
          <w:spacing w:val="-4"/>
        </w:rPr>
        <w:t xml:space="preserve"> </w:t>
      </w:r>
      <w:r>
        <w:rPr>
          <w:spacing w:val="-2"/>
        </w:rPr>
        <w:t>Robic</w:t>
      </w:r>
    </w:p>
    <w:p w14:paraId="1BB20840" w14:textId="77777777" w:rsidR="00C96708" w:rsidRDefault="00C96708">
      <w:pPr>
        <w:sectPr w:rsidR="00C96708">
          <w:pgSz w:w="12240" w:h="15840"/>
          <w:pgMar w:top="1440" w:right="1460" w:bottom="1840" w:left="1620" w:header="0" w:footer="1657" w:gutter="0"/>
          <w:cols w:space="720"/>
        </w:sectPr>
      </w:pPr>
    </w:p>
    <w:p w14:paraId="1BB20841" w14:textId="77777777" w:rsidR="00C96708" w:rsidRDefault="00D87A20">
      <w:pPr>
        <w:pStyle w:val="Heading1"/>
        <w:ind w:left="5" w:right="59"/>
        <w:jc w:val="center"/>
      </w:pPr>
      <w:r>
        <w:lastRenderedPageBreak/>
        <w:t>Test</w:t>
      </w:r>
      <w:r>
        <w:rPr>
          <w:spacing w:val="-6"/>
        </w:rPr>
        <w:t xml:space="preserve"> </w:t>
      </w:r>
      <w:r>
        <w:rPr>
          <w:spacing w:val="-2"/>
        </w:rPr>
        <w:t>Proposal</w:t>
      </w:r>
    </w:p>
    <w:p w14:paraId="1BB20842" w14:textId="77777777" w:rsidR="00C96708" w:rsidRDefault="00C96708">
      <w:pPr>
        <w:pStyle w:val="BodyText"/>
        <w:spacing w:before="11"/>
        <w:ind w:left="0"/>
        <w:rPr>
          <w:sz w:val="14"/>
        </w:rPr>
      </w:pPr>
    </w:p>
    <w:p w14:paraId="1BB20843" w14:textId="77777777" w:rsidR="00C96708" w:rsidRDefault="00C96708">
      <w:pPr>
        <w:rPr>
          <w:sz w:val="14"/>
        </w:rPr>
        <w:sectPr w:rsidR="00C96708">
          <w:pgSz w:w="12240" w:h="15840"/>
          <w:pgMar w:top="1600" w:right="1460" w:bottom="1840" w:left="1620" w:header="0" w:footer="1657" w:gutter="0"/>
          <w:cols w:space="720"/>
        </w:sectPr>
      </w:pPr>
    </w:p>
    <w:p w14:paraId="1BB20844" w14:textId="77777777" w:rsidR="00C96708" w:rsidRDefault="00D87A20">
      <w:pPr>
        <w:pStyle w:val="BodyText"/>
        <w:spacing w:before="93" w:line="333" w:lineRule="auto"/>
        <w:ind w:right="38"/>
      </w:pPr>
      <w:r>
        <w:t xml:space="preserve">Stern, Karen </w:t>
      </w:r>
      <w:hyperlink r:id="rId284">
        <w:r>
          <w:rPr>
            <w:spacing w:val="-2"/>
          </w:rPr>
          <w:t>kstern@project18.com</w:t>
        </w:r>
      </w:hyperlink>
      <w:r>
        <w:rPr>
          <w:spacing w:val="-2"/>
        </w:rPr>
        <w:t xml:space="preserve"> 770-331-1982</w:t>
      </w:r>
    </w:p>
    <w:p w14:paraId="1BB20845" w14:textId="77777777" w:rsidR="00C96708" w:rsidRDefault="00D87A20">
      <w:pPr>
        <w:pStyle w:val="BodyText"/>
        <w:spacing w:before="93"/>
      </w:pPr>
      <w:r>
        <w:br w:type="column"/>
      </w:r>
      <w:r>
        <w:rPr>
          <w:spacing w:val="-2"/>
        </w:rPr>
        <w:t>9/27/2019</w:t>
      </w:r>
    </w:p>
    <w:p w14:paraId="1BB20846"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1218</w:t>
      </w:r>
    </w:p>
    <w:p w14:paraId="1BB20847" w14:textId="77777777" w:rsidR="00C96708" w:rsidRDefault="00C96708">
      <w:pPr>
        <w:rPr>
          <w:sz w:val="20"/>
        </w:rPr>
        <w:sectPr w:rsidR="00C96708">
          <w:type w:val="continuous"/>
          <w:pgSz w:w="12240" w:h="15840"/>
          <w:pgMar w:top="1600" w:right="1460" w:bottom="1840" w:left="1620" w:header="0" w:footer="1657" w:gutter="0"/>
          <w:cols w:num="3" w:space="720" w:equalWidth="0">
            <w:col w:w="2159" w:space="3526"/>
            <w:col w:w="1045" w:space="1019"/>
            <w:col w:w="1411"/>
          </w:cols>
        </w:sectPr>
      </w:pPr>
    </w:p>
    <w:p w14:paraId="1BB20848" w14:textId="77777777" w:rsidR="00C96708" w:rsidRDefault="00C96708">
      <w:pPr>
        <w:pStyle w:val="BodyText"/>
        <w:spacing w:before="41"/>
        <w:ind w:left="0"/>
      </w:pPr>
    </w:p>
    <w:p w14:paraId="1BB20849" w14:textId="77777777" w:rsidR="00C96708" w:rsidRDefault="00D87A20">
      <w:pPr>
        <w:pStyle w:val="Heading2"/>
      </w:pPr>
      <w:r>
        <w:rPr>
          <w:spacing w:val="-2"/>
        </w:rPr>
        <w:t>Abstract:</w:t>
      </w:r>
    </w:p>
    <w:p w14:paraId="1BB2084A" w14:textId="77777777" w:rsidR="00C96708" w:rsidRDefault="00D87A20">
      <w:pPr>
        <w:pStyle w:val="BodyText"/>
        <w:spacing w:before="70"/>
      </w:pPr>
      <w:r>
        <w:t>Test</w:t>
      </w:r>
      <w:r>
        <w:rPr>
          <w:spacing w:val="-4"/>
        </w:rPr>
        <w:t xml:space="preserve"> </w:t>
      </w:r>
      <w:r>
        <w:rPr>
          <w:spacing w:val="-2"/>
        </w:rPr>
        <w:t>Abstract</w:t>
      </w:r>
    </w:p>
    <w:p w14:paraId="1BB2084B" w14:textId="77777777" w:rsidR="00C96708" w:rsidRDefault="00C96708">
      <w:pPr>
        <w:pStyle w:val="BodyText"/>
        <w:ind w:left="0"/>
      </w:pPr>
    </w:p>
    <w:p w14:paraId="1BB2084C" w14:textId="77777777" w:rsidR="00C96708" w:rsidRDefault="00C96708">
      <w:pPr>
        <w:pStyle w:val="BodyText"/>
        <w:ind w:left="0"/>
      </w:pPr>
    </w:p>
    <w:p w14:paraId="1BB2084D" w14:textId="77777777" w:rsidR="00C96708" w:rsidRDefault="00C96708">
      <w:pPr>
        <w:pStyle w:val="BodyText"/>
        <w:ind w:left="0"/>
      </w:pPr>
    </w:p>
    <w:p w14:paraId="1BB2084E" w14:textId="77777777" w:rsidR="00C96708" w:rsidRDefault="00C96708">
      <w:pPr>
        <w:pStyle w:val="BodyText"/>
        <w:spacing w:before="215"/>
        <w:ind w:left="0"/>
      </w:pPr>
    </w:p>
    <w:p w14:paraId="1BB2084F" w14:textId="77777777" w:rsidR="00C96708" w:rsidRDefault="00D87A20">
      <w:pPr>
        <w:pStyle w:val="Heading2"/>
      </w:pPr>
      <w:r>
        <w:rPr>
          <w:spacing w:val="-2"/>
        </w:rPr>
        <w:t>Notes:</w:t>
      </w:r>
    </w:p>
    <w:p w14:paraId="1BB20850" w14:textId="77777777" w:rsidR="00C96708" w:rsidRDefault="00D87A20">
      <w:pPr>
        <w:pStyle w:val="BodyText"/>
        <w:spacing w:before="70"/>
      </w:pPr>
      <w:r>
        <w:t>Test</w:t>
      </w:r>
      <w:r>
        <w:rPr>
          <w:spacing w:val="-4"/>
        </w:rPr>
        <w:t xml:space="preserve"> </w:t>
      </w:r>
      <w:r>
        <w:t>Test</w:t>
      </w:r>
      <w:r>
        <w:rPr>
          <w:spacing w:val="-4"/>
        </w:rPr>
        <w:t xml:space="preserve"> Test</w:t>
      </w:r>
    </w:p>
    <w:p w14:paraId="1BB20851" w14:textId="77777777" w:rsidR="00C96708" w:rsidRDefault="00C96708">
      <w:pPr>
        <w:sectPr w:rsidR="00C96708">
          <w:type w:val="continuous"/>
          <w:pgSz w:w="12240" w:h="15840"/>
          <w:pgMar w:top="1600" w:right="1460" w:bottom="1840" w:left="1620" w:header="0" w:footer="1657" w:gutter="0"/>
          <w:cols w:space="720"/>
        </w:sectPr>
      </w:pPr>
    </w:p>
    <w:p w14:paraId="1BB20852" w14:textId="77777777" w:rsidR="00C96708" w:rsidRDefault="00D87A20">
      <w:pPr>
        <w:pStyle w:val="Heading1"/>
        <w:ind w:right="72"/>
        <w:jc w:val="center"/>
      </w:pPr>
      <w:r>
        <w:lastRenderedPageBreak/>
        <w:t>The</w:t>
      </w:r>
      <w:r>
        <w:rPr>
          <w:spacing w:val="-5"/>
        </w:rPr>
        <w:t xml:space="preserve"> </w:t>
      </w:r>
      <w:r>
        <w:t>balance</w:t>
      </w:r>
      <w:r>
        <w:rPr>
          <w:spacing w:val="-5"/>
        </w:rPr>
        <w:t xml:space="preserve"> </w:t>
      </w:r>
      <w:r>
        <w:t>of</w:t>
      </w:r>
      <w:r>
        <w:rPr>
          <w:spacing w:val="-5"/>
        </w:rPr>
        <w:t xml:space="preserve"> </w:t>
      </w:r>
      <w:r>
        <w:t>teaching</w:t>
      </w:r>
      <w:r>
        <w:rPr>
          <w:spacing w:val="-5"/>
        </w:rPr>
        <w:t xml:space="preserve"> </w:t>
      </w:r>
      <w:r>
        <w:t>and</w:t>
      </w:r>
      <w:r>
        <w:rPr>
          <w:spacing w:val="-5"/>
        </w:rPr>
        <w:t xml:space="preserve"> </w:t>
      </w:r>
      <w:r>
        <w:t>completing</w:t>
      </w:r>
      <w:r>
        <w:rPr>
          <w:spacing w:val="-5"/>
        </w:rPr>
        <w:t xml:space="preserve"> </w:t>
      </w:r>
      <w:r>
        <w:t>your</w:t>
      </w:r>
      <w:r>
        <w:rPr>
          <w:spacing w:val="-4"/>
        </w:rPr>
        <w:t xml:space="preserve"> </w:t>
      </w:r>
      <w:r>
        <w:rPr>
          <w:spacing w:val="-2"/>
        </w:rPr>
        <w:t>degree</w:t>
      </w:r>
    </w:p>
    <w:p w14:paraId="1BB20853" w14:textId="77777777" w:rsidR="00C96708" w:rsidRDefault="00C96708">
      <w:pPr>
        <w:pStyle w:val="BodyText"/>
        <w:spacing w:before="11"/>
        <w:ind w:left="0"/>
        <w:rPr>
          <w:sz w:val="14"/>
        </w:rPr>
      </w:pPr>
    </w:p>
    <w:p w14:paraId="1BB20854" w14:textId="77777777" w:rsidR="00C96708" w:rsidRDefault="00C96708">
      <w:pPr>
        <w:rPr>
          <w:sz w:val="14"/>
        </w:rPr>
        <w:sectPr w:rsidR="00C96708">
          <w:pgSz w:w="12240" w:h="15840"/>
          <w:pgMar w:top="1600" w:right="1460" w:bottom="1840" w:left="1620" w:header="0" w:footer="1657" w:gutter="0"/>
          <w:cols w:space="720"/>
        </w:sectPr>
      </w:pPr>
    </w:p>
    <w:p w14:paraId="1BB20855" w14:textId="77777777" w:rsidR="00C96708" w:rsidRDefault="00D87A20">
      <w:pPr>
        <w:pStyle w:val="BodyText"/>
        <w:spacing w:before="93" w:line="333" w:lineRule="auto"/>
        <w:ind w:right="38"/>
      </w:pPr>
      <w:r>
        <w:t xml:space="preserve">Phanor, Tonia </w:t>
      </w:r>
      <w:hyperlink r:id="rId285">
        <w:r>
          <w:rPr>
            <w:spacing w:val="-2"/>
          </w:rPr>
          <w:t>tphanor@westga.edu</w:t>
        </w:r>
      </w:hyperlink>
      <w:r>
        <w:rPr>
          <w:spacing w:val="-2"/>
        </w:rPr>
        <w:t xml:space="preserve"> 404-649-4297</w:t>
      </w:r>
    </w:p>
    <w:p w14:paraId="1BB20856" w14:textId="77777777" w:rsidR="00C96708" w:rsidRDefault="00D87A20">
      <w:pPr>
        <w:pStyle w:val="BodyText"/>
        <w:spacing w:before="93"/>
      </w:pPr>
      <w:r>
        <w:br w:type="column"/>
      </w:r>
      <w:r>
        <w:rPr>
          <w:spacing w:val="-2"/>
        </w:rPr>
        <w:t>10/9/2019</w:t>
      </w:r>
    </w:p>
    <w:p w14:paraId="1BB2085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1219</w:t>
      </w:r>
    </w:p>
    <w:p w14:paraId="1BB20858" w14:textId="77777777" w:rsidR="00C96708" w:rsidRDefault="00C96708">
      <w:pPr>
        <w:rPr>
          <w:sz w:val="20"/>
        </w:rPr>
        <w:sectPr w:rsidR="00C96708">
          <w:type w:val="continuous"/>
          <w:pgSz w:w="12240" w:h="15840"/>
          <w:pgMar w:top="1600" w:right="1460" w:bottom="1840" w:left="1620" w:header="0" w:footer="1657" w:gutter="0"/>
          <w:cols w:num="3" w:space="720" w:equalWidth="0">
            <w:col w:w="2059" w:space="3626"/>
            <w:col w:w="1045" w:space="1019"/>
            <w:col w:w="1411"/>
          </w:cols>
        </w:sectPr>
      </w:pPr>
    </w:p>
    <w:p w14:paraId="1BB20859" w14:textId="77777777" w:rsidR="00C96708" w:rsidRDefault="00C96708">
      <w:pPr>
        <w:pStyle w:val="BodyText"/>
        <w:spacing w:before="41"/>
        <w:ind w:left="0"/>
      </w:pPr>
    </w:p>
    <w:p w14:paraId="1BB2085A" w14:textId="77777777" w:rsidR="00C96708" w:rsidRDefault="00D87A20">
      <w:pPr>
        <w:pStyle w:val="Heading2"/>
      </w:pPr>
      <w:r>
        <w:rPr>
          <w:spacing w:val="-2"/>
        </w:rPr>
        <w:t>Abstract:</w:t>
      </w:r>
    </w:p>
    <w:p w14:paraId="1BB2085B" w14:textId="77777777" w:rsidR="00C96708" w:rsidRDefault="00D87A20">
      <w:pPr>
        <w:pStyle w:val="BodyText"/>
        <w:spacing w:before="70"/>
        <w:ind w:right="231"/>
      </w:pPr>
      <w:r>
        <w:t>It</w:t>
      </w:r>
      <w:r>
        <w:rPr>
          <w:spacing w:val="-3"/>
        </w:rPr>
        <w:t xml:space="preserve"> </w:t>
      </w:r>
      <w:r>
        <w:t>can</w:t>
      </w:r>
      <w:r>
        <w:rPr>
          <w:spacing w:val="-3"/>
        </w:rPr>
        <w:t xml:space="preserve"> </w:t>
      </w:r>
      <w:r>
        <w:t>be</w:t>
      </w:r>
      <w:r>
        <w:rPr>
          <w:spacing w:val="-3"/>
        </w:rPr>
        <w:t xml:space="preserve"> </w:t>
      </w:r>
      <w:r>
        <w:t>a</w:t>
      </w:r>
      <w:r>
        <w:rPr>
          <w:spacing w:val="-3"/>
        </w:rPr>
        <w:t xml:space="preserve"> </w:t>
      </w:r>
      <w:r>
        <w:t>daunting</w:t>
      </w:r>
      <w:r>
        <w:rPr>
          <w:spacing w:val="-3"/>
        </w:rPr>
        <w:t xml:space="preserve"> </w:t>
      </w:r>
      <w:r>
        <w:t>task</w:t>
      </w:r>
      <w:r>
        <w:rPr>
          <w:spacing w:val="-3"/>
        </w:rPr>
        <w:t xml:space="preserve"> </w:t>
      </w:r>
      <w:r>
        <w:t>to</w:t>
      </w:r>
      <w:r>
        <w:rPr>
          <w:spacing w:val="-3"/>
        </w:rPr>
        <w:t xml:space="preserve"> </w:t>
      </w:r>
      <w:r>
        <w:t>manage</w:t>
      </w:r>
      <w:r>
        <w:rPr>
          <w:spacing w:val="-3"/>
        </w:rPr>
        <w:t xml:space="preserve"> </w:t>
      </w:r>
      <w:r>
        <w:t>teaching</w:t>
      </w:r>
      <w:r>
        <w:rPr>
          <w:spacing w:val="-3"/>
        </w:rPr>
        <w:t xml:space="preserve"> </w:t>
      </w:r>
      <w:r>
        <w:t>part-time</w:t>
      </w:r>
      <w:r>
        <w:rPr>
          <w:spacing w:val="-3"/>
        </w:rPr>
        <w:t xml:space="preserve"> </w:t>
      </w:r>
      <w:r>
        <w:t>or</w:t>
      </w:r>
      <w:r>
        <w:rPr>
          <w:spacing w:val="-3"/>
        </w:rPr>
        <w:t xml:space="preserve"> </w:t>
      </w:r>
      <w:r>
        <w:t>full-time</w:t>
      </w:r>
      <w:r>
        <w:rPr>
          <w:spacing w:val="-3"/>
        </w:rPr>
        <w:t xml:space="preserve"> </w:t>
      </w:r>
      <w:r>
        <w:t>and</w:t>
      </w:r>
      <w:r>
        <w:rPr>
          <w:spacing w:val="-3"/>
        </w:rPr>
        <w:t xml:space="preserve"> </w:t>
      </w:r>
      <w:r>
        <w:t>completing</w:t>
      </w:r>
      <w:r>
        <w:rPr>
          <w:spacing w:val="-3"/>
        </w:rPr>
        <w:t xml:space="preserve"> </w:t>
      </w:r>
      <w:r>
        <w:t>your</w:t>
      </w:r>
      <w:r>
        <w:rPr>
          <w:spacing w:val="-3"/>
        </w:rPr>
        <w:t xml:space="preserve"> </w:t>
      </w:r>
      <w:r>
        <w:t>degree,</w:t>
      </w:r>
      <w:r>
        <w:rPr>
          <w:spacing w:val="-3"/>
        </w:rPr>
        <w:t xml:space="preserve"> </w:t>
      </w:r>
      <w:r>
        <w:t>not to include other personal responsibilities. However, it can be done with proper planning and accountability to reach your goals.</w:t>
      </w:r>
    </w:p>
    <w:p w14:paraId="1BB2085C" w14:textId="77777777" w:rsidR="00C96708" w:rsidRDefault="00C96708">
      <w:pPr>
        <w:pStyle w:val="BodyText"/>
        <w:ind w:left="0"/>
      </w:pPr>
    </w:p>
    <w:p w14:paraId="1BB2085D" w14:textId="77777777" w:rsidR="00C96708" w:rsidRDefault="00C96708">
      <w:pPr>
        <w:pStyle w:val="BodyText"/>
        <w:spacing w:before="215"/>
        <w:ind w:left="0"/>
      </w:pPr>
    </w:p>
    <w:p w14:paraId="1BB2085E" w14:textId="77777777" w:rsidR="00C96708" w:rsidRDefault="00D87A20">
      <w:pPr>
        <w:ind w:left="115"/>
        <w:rPr>
          <w:b/>
          <w:sz w:val="20"/>
        </w:rPr>
      </w:pPr>
      <w:r>
        <w:rPr>
          <w:b/>
          <w:spacing w:val="-2"/>
          <w:sz w:val="20"/>
        </w:rPr>
        <w:t>Notes:</w:t>
      </w:r>
    </w:p>
    <w:p w14:paraId="1BB2085F" w14:textId="77777777" w:rsidR="00C96708" w:rsidRDefault="00C96708">
      <w:pPr>
        <w:rPr>
          <w:sz w:val="20"/>
        </w:rPr>
        <w:sectPr w:rsidR="00C96708">
          <w:type w:val="continuous"/>
          <w:pgSz w:w="12240" w:h="15840"/>
          <w:pgMar w:top="1600" w:right="1460" w:bottom="1840" w:left="1620" w:header="0" w:footer="1657" w:gutter="0"/>
          <w:cols w:space="720"/>
        </w:sectPr>
      </w:pPr>
    </w:p>
    <w:p w14:paraId="1BB20860" w14:textId="77777777" w:rsidR="00C96708" w:rsidRDefault="00D87A20">
      <w:pPr>
        <w:pStyle w:val="Heading1"/>
        <w:ind w:right="72"/>
        <w:jc w:val="center"/>
      </w:pPr>
      <w:r>
        <w:lastRenderedPageBreak/>
        <w:t>PhinisheD/FinishEdD</w:t>
      </w:r>
      <w:r>
        <w:rPr>
          <w:spacing w:val="-19"/>
        </w:rPr>
        <w:t xml:space="preserve"> </w:t>
      </w:r>
      <w:r>
        <w:rPr>
          <w:spacing w:val="-2"/>
        </w:rPr>
        <w:t>#WhoGotNext</w:t>
      </w:r>
    </w:p>
    <w:p w14:paraId="1BB20861" w14:textId="77777777" w:rsidR="00C96708" w:rsidRDefault="00C96708">
      <w:pPr>
        <w:pStyle w:val="BodyText"/>
        <w:spacing w:before="11"/>
        <w:ind w:left="0"/>
        <w:rPr>
          <w:sz w:val="14"/>
        </w:rPr>
      </w:pPr>
    </w:p>
    <w:p w14:paraId="1BB20862" w14:textId="77777777" w:rsidR="00C96708" w:rsidRDefault="00C96708">
      <w:pPr>
        <w:rPr>
          <w:sz w:val="14"/>
        </w:rPr>
        <w:sectPr w:rsidR="00C96708">
          <w:pgSz w:w="12240" w:h="15840"/>
          <w:pgMar w:top="1600" w:right="1460" w:bottom="1840" w:left="1620" w:header="0" w:footer="1657" w:gutter="0"/>
          <w:cols w:space="720"/>
        </w:sectPr>
      </w:pPr>
    </w:p>
    <w:p w14:paraId="1BB20863" w14:textId="77777777" w:rsidR="00C96708" w:rsidRDefault="00D87A20">
      <w:pPr>
        <w:pStyle w:val="BodyText"/>
        <w:spacing w:before="93" w:line="333" w:lineRule="auto"/>
        <w:ind w:right="38"/>
      </w:pPr>
      <w:r>
        <w:t xml:space="preserve">Jean, Daniel </w:t>
      </w:r>
      <w:hyperlink r:id="rId286">
        <w:r>
          <w:rPr>
            <w:spacing w:val="-2"/>
          </w:rPr>
          <w:t>danieljean@wordstravel.org</w:t>
        </w:r>
      </w:hyperlink>
      <w:r>
        <w:rPr>
          <w:spacing w:val="-2"/>
        </w:rPr>
        <w:t xml:space="preserve"> 201-532-2353</w:t>
      </w:r>
    </w:p>
    <w:p w14:paraId="1BB20864" w14:textId="77777777" w:rsidR="00C96708" w:rsidRDefault="00D87A20">
      <w:pPr>
        <w:pStyle w:val="BodyText"/>
        <w:spacing w:before="93"/>
      </w:pPr>
      <w:r>
        <w:br w:type="column"/>
      </w:r>
      <w:r>
        <w:rPr>
          <w:spacing w:val="-2"/>
        </w:rPr>
        <w:t>10/28/2019</w:t>
      </w:r>
    </w:p>
    <w:p w14:paraId="1BB2086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1220</w:t>
      </w:r>
    </w:p>
    <w:p w14:paraId="1BB20866"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156" w:space="908"/>
            <w:col w:w="1411"/>
          </w:cols>
        </w:sectPr>
      </w:pPr>
    </w:p>
    <w:p w14:paraId="1BB20867" w14:textId="77777777" w:rsidR="00C96708" w:rsidRDefault="00C96708">
      <w:pPr>
        <w:pStyle w:val="BodyText"/>
        <w:spacing w:before="41"/>
        <w:ind w:left="0"/>
      </w:pPr>
    </w:p>
    <w:p w14:paraId="1BB20868" w14:textId="77777777" w:rsidR="00C96708" w:rsidRDefault="00D87A20">
      <w:pPr>
        <w:pStyle w:val="Heading2"/>
      </w:pPr>
      <w:r>
        <w:rPr>
          <w:spacing w:val="-2"/>
        </w:rPr>
        <w:t>Abstract:</w:t>
      </w:r>
    </w:p>
    <w:p w14:paraId="1BB20869" w14:textId="77777777" w:rsidR="00C96708" w:rsidRDefault="00C96708">
      <w:pPr>
        <w:pStyle w:val="BodyText"/>
        <w:spacing w:before="70"/>
        <w:ind w:left="0"/>
        <w:rPr>
          <w:b/>
        </w:rPr>
      </w:pPr>
    </w:p>
    <w:p w14:paraId="1BB2086A" w14:textId="77777777" w:rsidR="00C96708" w:rsidRDefault="00D87A20">
      <w:pPr>
        <w:pStyle w:val="BodyText"/>
        <w:ind w:right="312"/>
      </w:pPr>
      <w:r>
        <w:t>PhinisheD/FinishEdD</w:t>
      </w:r>
      <w:r>
        <w:rPr>
          <w:spacing w:val="-4"/>
        </w:rPr>
        <w:t xml:space="preserve"> </w:t>
      </w:r>
      <w:r>
        <w:t>#WhoGotNext</w:t>
      </w:r>
      <w:r>
        <w:rPr>
          <w:spacing w:val="-4"/>
        </w:rPr>
        <w:t xml:space="preserve"> </w:t>
      </w:r>
      <w:r>
        <w:t>Seminar</w:t>
      </w:r>
      <w:r>
        <w:rPr>
          <w:spacing w:val="-4"/>
        </w:rPr>
        <w:t xml:space="preserve"> </w:t>
      </w:r>
      <w:r>
        <w:t>is</w:t>
      </w:r>
      <w:r>
        <w:rPr>
          <w:spacing w:val="-4"/>
        </w:rPr>
        <w:t xml:space="preserve"> </w:t>
      </w:r>
      <w:r>
        <w:t>designed</w:t>
      </w:r>
      <w:r>
        <w:rPr>
          <w:spacing w:val="-4"/>
        </w:rPr>
        <w:t xml:space="preserve"> </w:t>
      </w:r>
      <w:r>
        <w:t>to</w:t>
      </w:r>
      <w:r>
        <w:rPr>
          <w:spacing w:val="-4"/>
        </w:rPr>
        <w:t xml:space="preserve"> </w:t>
      </w:r>
      <w:r>
        <w:t>equip</w:t>
      </w:r>
      <w:r>
        <w:rPr>
          <w:spacing w:val="-4"/>
        </w:rPr>
        <w:t xml:space="preserve"> </w:t>
      </w:r>
      <w:r>
        <w:t>and</w:t>
      </w:r>
      <w:r>
        <w:rPr>
          <w:spacing w:val="-4"/>
        </w:rPr>
        <w:t xml:space="preserve"> </w:t>
      </w:r>
      <w:r>
        <w:t>empower</w:t>
      </w:r>
      <w:r>
        <w:rPr>
          <w:spacing w:val="-4"/>
        </w:rPr>
        <w:t xml:space="preserve"> </w:t>
      </w:r>
      <w:r>
        <w:t>future</w:t>
      </w:r>
      <w:r>
        <w:rPr>
          <w:spacing w:val="-4"/>
        </w:rPr>
        <w:t xml:space="preserve"> </w:t>
      </w:r>
      <w:r>
        <w:t>doctors</w:t>
      </w:r>
      <w:r>
        <w:rPr>
          <w:spacing w:val="-4"/>
        </w:rPr>
        <w:t xml:space="preserve"> </w:t>
      </w:r>
      <w:r>
        <w:t>to develop</w:t>
      </w:r>
      <w:r>
        <w:rPr>
          <w:spacing w:val="-4"/>
        </w:rPr>
        <w:t xml:space="preserve"> </w:t>
      </w:r>
      <w:r>
        <w:t>time-referenced</w:t>
      </w:r>
      <w:r>
        <w:rPr>
          <w:spacing w:val="-4"/>
        </w:rPr>
        <w:t xml:space="preserve"> </w:t>
      </w:r>
      <w:r>
        <w:t>degree</w:t>
      </w:r>
      <w:r>
        <w:rPr>
          <w:spacing w:val="-4"/>
        </w:rPr>
        <w:t xml:space="preserve"> </w:t>
      </w:r>
      <w:r>
        <w:t>completion</w:t>
      </w:r>
      <w:r>
        <w:rPr>
          <w:spacing w:val="-4"/>
        </w:rPr>
        <w:t xml:space="preserve"> </w:t>
      </w:r>
      <w:r>
        <w:t>and</w:t>
      </w:r>
      <w:r>
        <w:rPr>
          <w:spacing w:val="-4"/>
        </w:rPr>
        <w:t xml:space="preserve"> </w:t>
      </w:r>
      <w:r>
        <w:t>career</w:t>
      </w:r>
      <w:r>
        <w:rPr>
          <w:spacing w:val="-4"/>
        </w:rPr>
        <w:t xml:space="preserve"> </w:t>
      </w:r>
      <w:r>
        <w:t>strategies.</w:t>
      </w:r>
      <w:r>
        <w:rPr>
          <w:spacing w:val="-4"/>
        </w:rPr>
        <w:t xml:space="preserve"> </w:t>
      </w:r>
      <w:r>
        <w:t>Topics</w:t>
      </w:r>
      <w:r>
        <w:rPr>
          <w:spacing w:val="-4"/>
        </w:rPr>
        <w:t xml:space="preserve"> </w:t>
      </w:r>
      <w:r>
        <w:t>include</w:t>
      </w:r>
      <w:r>
        <w:rPr>
          <w:spacing w:val="-4"/>
        </w:rPr>
        <w:t xml:space="preserve"> </w:t>
      </w:r>
      <w:r>
        <w:t>developing</w:t>
      </w:r>
      <w:r>
        <w:rPr>
          <w:spacing w:val="-4"/>
        </w:rPr>
        <w:t xml:space="preserve"> </w:t>
      </w:r>
      <w:r>
        <w:t xml:space="preserve">and choosing the right research topic and questions, choosing qualitative, quantitative, or mixed research methods, avoiding writer’s/researcher’s block, strategies for navigating marginalization, writing, defending and demystifying the proposal/final defense, breaking down the barriers YOU create with YOUR committee, challenging self-doubt, the inner critic, the importance of self-care, </w:t>
      </w:r>
      <w:r>
        <w:t>avoiding weapons of mass distraction, the intersection between doctoral studies and strategic career planning beyond graduation.</w:t>
      </w:r>
    </w:p>
    <w:p w14:paraId="1BB2086B" w14:textId="77777777" w:rsidR="00C96708" w:rsidRDefault="00C96708">
      <w:pPr>
        <w:pStyle w:val="BodyText"/>
        <w:spacing w:before="118"/>
        <w:ind w:left="0"/>
      </w:pPr>
    </w:p>
    <w:p w14:paraId="1BB2086C" w14:textId="77777777" w:rsidR="00C96708" w:rsidRDefault="00D87A20">
      <w:pPr>
        <w:ind w:left="115"/>
        <w:rPr>
          <w:b/>
          <w:sz w:val="20"/>
        </w:rPr>
      </w:pPr>
      <w:r>
        <w:rPr>
          <w:b/>
          <w:spacing w:val="-2"/>
          <w:sz w:val="20"/>
        </w:rPr>
        <w:t>Notes:</w:t>
      </w:r>
    </w:p>
    <w:p w14:paraId="1BB2086D" w14:textId="77777777" w:rsidR="00C96708" w:rsidRDefault="00C96708">
      <w:pPr>
        <w:rPr>
          <w:sz w:val="20"/>
        </w:rPr>
        <w:sectPr w:rsidR="00C96708">
          <w:type w:val="continuous"/>
          <w:pgSz w:w="12240" w:h="15840"/>
          <w:pgMar w:top="1600" w:right="1460" w:bottom="1840" w:left="1620" w:header="0" w:footer="1657" w:gutter="0"/>
          <w:cols w:space="720"/>
        </w:sectPr>
      </w:pPr>
    </w:p>
    <w:p w14:paraId="1BB2086E" w14:textId="77777777" w:rsidR="00C96708" w:rsidRDefault="00D87A20">
      <w:pPr>
        <w:pStyle w:val="Heading1"/>
        <w:ind w:right="73"/>
        <w:jc w:val="center"/>
      </w:pPr>
      <w:r>
        <w:lastRenderedPageBreak/>
        <w:t>Getting</w:t>
      </w:r>
      <w:r>
        <w:rPr>
          <w:spacing w:val="-13"/>
        </w:rPr>
        <w:t xml:space="preserve"> </w:t>
      </w:r>
      <w:r>
        <w:t>PhinisheD/FinishEdD</w:t>
      </w:r>
      <w:r>
        <w:rPr>
          <w:spacing w:val="-13"/>
        </w:rPr>
        <w:t xml:space="preserve"> </w:t>
      </w:r>
      <w:r>
        <w:rPr>
          <w:spacing w:val="-2"/>
        </w:rPr>
        <w:t>#WhoGotNext</w:t>
      </w:r>
    </w:p>
    <w:p w14:paraId="1BB2086F" w14:textId="77777777" w:rsidR="00C96708" w:rsidRDefault="00C96708">
      <w:pPr>
        <w:pStyle w:val="BodyText"/>
        <w:spacing w:before="11"/>
        <w:ind w:left="0"/>
        <w:rPr>
          <w:sz w:val="14"/>
        </w:rPr>
      </w:pPr>
    </w:p>
    <w:p w14:paraId="1BB20870" w14:textId="77777777" w:rsidR="00C96708" w:rsidRDefault="00C96708">
      <w:pPr>
        <w:rPr>
          <w:sz w:val="14"/>
        </w:rPr>
        <w:sectPr w:rsidR="00C96708">
          <w:pgSz w:w="12240" w:h="15840"/>
          <w:pgMar w:top="1600" w:right="1460" w:bottom="1840" w:left="1620" w:header="0" w:footer="1657" w:gutter="0"/>
          <w:cols w:space="720"/>
        </w:sectPr>
      </w:pPr>
    </w:p>
    <w:p w14:paraId="1BB20871" w14:textId="77777777" w:rsidR="00C96708" w:rsidRDefault="00D87A20">
      <w:pPr>
        <w:pStyle w:val="BodyText"/>
        <w:spacing w:before="93" w:line="333" w:lineRule="auto"/>
        <w:ind w:right="38"/>
      </w:pPr>
      <w:r>
        <w:t xml:space="preserve">Jean, Daniel </w:t>
      </w:r>
      <w:hyperlink r:id="rId287">
        <w:r>
          <w:rPr>
            <w:spacing w:val="-2"/>
          </w:rPr>
          <w:t>danieljean@wordstravel.org</w:t>
        </w:r>
      </w:hyperlink>
      <w:r>
        <w:rPr>
          <w:spacing w:val="-2"/>
        </w:rPr>
        <w:t xml:space="preserve"> 201-532-2353</w:t>
      </w:r>
    </w:p>
    <w:p w14:paraId="1BB20872" w14:textId="77777777" w:rsidR="00C96708" w:rsidRDefault="00D87A20">
      <w:pPr>
        <w:pStyle w:val="BodyText"/>
        <w:spacing w:before="93"/>
      </w:pPr>
      <w:r>
        <w:br w:type="column"/>
      </w:r>
      <w:r>
        <w:rPr>
          <w:spacing w:val="-2"/>
        </w:rPr>
        <w:t>12/28/2019</w:t>
      </w:r>
    </w:p>
    <w:p w14:paraId="1BB20873"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1221</w:t>
      </w:r>
    </w:p>
    <w:p w14:paraId="1BB20874"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156" w:space="908"/>
            <w:col w:w="1411"/>
          </w:cols>
        </w:sectPr>
      </w:pPr>
    </w:p>
    <w:p w14:paraId="1BB20875" w14:textId="77777777" w:rsidR="00C96708" w:rsidRDefault="00C96708">
      <w:pPr>
        <w:pStyle w:val="BodyText"/>
        <w:spacing w:before="41"/>
        <w:ind w:left="0"/>
      </w:pPr>
    </w:p>
    <w:p w14:paraId="1BB20876" w14:textId="77777777" w:rsidR="00C96708" w:rsidRDefault="00D87A20">
      <w:pPr>
        <w:pStyle w:val="Heading2"/>
      </w:pPr>
      <w:r>
        <w:rPr>
          <w:spacing w:val="-2"/>
        </w:rPr>
        <w:t>Abstract:</w:t>
      </w:r>
    </w:p>
    <w:p w14:paraId="1BB20877" w14:textId="77777777" w:rsidR="00C96708" w:rsidRDefault="00D87A20">
      <w:pPr>
        <w:pStyle w:val="BodyText"/>
        <w:spacing w:before="70"/>
        <w:ind w:right="180"/>
      </w:pPr>
      <w:r>
        <w:t>The Future Doctor seminar is designed to equip and empower future doctors to develop time- referenced</w:t>
      </w:r>
      <w:r>
        <w:rPr>
          <w:spacing w:val="-4"/>
        </w:rPr>
        <w:t xml:space="preserve"> </w:t>
      </w:r>
      <w:r>
        <w:t>degree</w:t>
      </w:r>
      <w:r>
        <w:rPr>
          <w:spacing w:val="-4"/>
        </w:rPr>
        <w:t xml:space="preserve"> </w:t>
      </w:r>
      <w:r>
        <w:t>completion</w:t>
      </w:r>
      <w:r>
        <w:rPr>
          <w:spacing w:val="-4"/>
        </w:rPr>
        <w:t xml:space="preserve"> </w:t>
      </w:r>
      <w:r>
        <w:t>and</w:t>
      </w:r>
      <w:r>
        <w:rPr>
          <w:spacing w:val="-4"/>
        </w:rPr>
        <w:t xml:space="preserve"> </w:t>
      </w:r>
      <w:r>
        <w:t>career</w:t>
      </w:r>
      <w:r>
        <w:rPr>
          <w:spacing w:val="-4"/>
        </w:rPr>
        <w:t xml:space="preserve"> </w:t>
      </w:r>
      <w:r>
        <w:t>strategies.</w:t>
      </w:r>
      <w:r>
        <w:rPr>
          <w:spacing w:val="-4"/>
        </w:rPr>
        <w:t xml:space="preserve"> </w:t>
      </w:r>
      <w:r>
        <w:t>Participants</w:t>
      </w:r>
      <w:r>
        <w:rPr>
          <w:spacing w:val="-4"/>
        </w:rPr>
        <w:t xml:space="preserve"> </w:t>
      </w:r>
      <w:r>
        <w:t>will</w:t>
      </w:r>
      <w:r>
        <w:rPr>
          <w:spacing w:val="-4"/>
        </w:rPr>
        <w:t xml:space="preserve"> </w:t>
      </w:r>
      <w:r>
        <w:t>learn</w:t>
      </w:r>
      <w:r>
        <w:rPr>
          <w:spacing w:val="-4"/>
        </w:rPr>
        <w:t xml:space="preserve"> </w:t>
      </w:r>
      <w:r>
        <w:t>5</w:t>
      </w:r>
      <w:r>
        <w:rPr>
          <w:spacing w:val="-4"/>
        </w:rPr>
        <w:t xml:space="preserve"> </w:t>
      </w:r>
      <w:r>
        <w:t>intentional</w:t>
      </w:r>
      <w:r>
        <w:rPr>
          <w:spacing w:val="-4"/>
        </w:rPr>
        <w:t xml:space="preserve"> </w:t>
      </w:r>
      <w:r>
        <w:t>strategies</w:t>
      </w:r>
      <w:r>
        <w:rPr>
          <w:spacing w:val="-4"/>
        </w:rPr>
        <w:t xml:space="preserve"> </w:t>
      </w:r>
      <w:r>
        <w:t xml:space="preserve">to get PhinisheD/FinishEdD; network with future and current doctors; and learn about the following topics:a)Developing and choosing the right research topic and questions b)Research roundtables with current and future doctors c)Qualitative, quantitative, or mixed research methods d)Avoiding writer’s/researcher’s block e)Strategies for navigating marginalization f)Writing, defending and demystifying the proposal/final </w:t>
      </w:r>
      <w:r>
        <w:t>defense (sample rubric will be provided!) g)Breaking down the barriers YOU create with YOUR committee h)Developing an accountability group and an informal committee i)Challenging self-doubt, the inner critic and the importance of self-care j)Avoiding weapons of mass distraction k)Beyond the coursework: All But Dissertation (ABD) and doctoral studies withdrawal testimonials l)The intersection between doctoral studies and strategic career planning m)Planning for graduation and beyond</w:t>
      </w:r>
    </w:p>
    <w:p w14:paraId="1BB20878" w14:textId="77777777" w:rsidR="00C96708" w:rsidRDefault="00C96708">
      <w:pPr>
        <w:pStyle w:val="BodyText"/>
        <w:spacing w:before="118"/>
        <w:ind w:left="0"/>
      </w:pPr>
    </w:p>
    <w:p w14:paraId="1BB20879" w14:textId="77777777" w:rsidR="00C96708" w:rsidRDefault="00D87A20">
      <w:pPr>
        <w:ind w:left="115"/>
        <w:rPr>
          <w:b/>
          <w:sz w:val="20"/>
        </w:rPr>
      </w:pPr>
      <w:r>
        <w:rPr>
          <w:b/>
          <w:spacing w:val="-2"/>
          <w:sz w:val="20"/>
        </w:rPr>
        <w:t>Notes:</w:t>
      </w:r>
    </w:p>
    <w:p w14:paraId="1BB2087A" w14:textId="77777777" w:rsidR="00C96708" w:rsidRDefault="00C96708">
      <w:pPr>
        <w:rPr>
          <w:sz w:val="20"/>
        </w:rPr>
        <w:sectPr w:rsidR="00C96708">
          <w:type w:val="continuous"/>
          <w:pgSz w:w="12240" w:h="15840"/>
          <w:pgMar w:top="1600" w:right="1460" w:bottom="1840" w:left="1620" w:header="0" w:footer="1657" w:gutter="0"/>
          <w:cols w:space="720"/>
        </w:sectPr>
      </w:pPr>
    </w:p>
    <w:p w14:paraId="1BB2087B" w14:textId="77777777" w:rsidR="00C96708" w:rsidRDefault="00D87A20">
      <w:pPr>
        <w:pStyle w:val="Heading1"/>
        <w:ind w:left="2918" w:hanging="2327"/>
      </w:pPr>
      <w:r>
        <w:lastRenderedPageBreak/>
        <w:t>Discovering</w:t>
      </w:r>
      <w:r>
        <w:rPr>
          <w:spacing w:val="-8"/>
        </w:rPr>
        <w:t xml:space="preserve"> </w:t>
      </w:r>
      <w:r>
        <w:t>Your</w:t>
      </w:r>
      <w:r>
        <w:rPr>
          <w:spacing w:val="-8"/>
        </w:rPr>
        <w:t xml:space="preserve"> </w:t>
      </w:r>
      <w:r>
        <w:t>Faculty</w:t>
      </w:r>
      <w:r>
        <w:rPr>
          <w:spacing w:val="-8"/>
        </w:rPr>
        <w:t xml:space="preserve"> </w:t>
      </w:r>
      <w:r>
        <w:t>Swagger!</w:t>
      </w:r>
      <w:r>
        <w:rPr>
          <w:spacing w:val="-8"/>
        </w:rPr>
        <w:t xml:space="preserve"> </w:t>
      </w:r>
      <w:r>
        <w:t>Improving</w:t>
      </w:r>
      <w:r>
        <w:rPr>
          <w:spacing w:val="-8"/>
        </w:rPr>
        <w:t xml:space="preserve"> </w:t>
      </w:r>
      <w:r>
        <w:t>Scholar</w:t>
      </w:r>
      <w:r>
        <w:rPr>
          <w:spacing w:val="-8"/>
        </w:rPr>
        <w:t xml:space="preserve"> </w:t>
      </w:r>
      <w:r>
        <w:t>Learning, Retention and Satisfaction</w:t>
      </w:r>
    </w:p>
    <w:p w14:paraId="1BB2087C" w14:textId="77777777" w:rsidR="00C96708" w:rsidRDefault="00C96708">
      <w:pPr>
        <w:pStyle w:val="BodyText"/>
        <w:spacing w:before="10"/>
        <w:ind w:left="0"/>
        <w:rPr>
          <w:sz w:val="11"/>
        </w:rPr>
      </w:pPr>
    </w:p>
    <w:p w14:paraId="1BB2087D" w14:textId="77777777" w:rsidR="00C96708" w:rsidRDefault="00C96708">
      <w:pPr>
        <w:rPr>
          <w:sz w:val="11"/>
        </w:rPr>
        <w:sectPr w:rsidR="00C96708">
          <w:pgSz w:w="12240" w:h="15840"/>
          <w:pgMar w:top="1600" w:right="1460" w:bottom="1840" w:left="1620" w:header="0" w:footer="1657" w:gutter="0"/>
          <w:cols w:space="720"/>
        </w:sectPr>
      </w:pPr>
    </w:p>
    <w:p w14:paraId="1BB2087E" w14:textId="77777777" w:rsidR="00C96708" w:rsidRDefault="00D87A20">
      <w:pPr>
        <w:pStyle w:val="BodyText"/>
        <w:spacing w:before="94" w:line="333" w:lineRule="auto"/>
        <w:ind w:right="38"/>
      </w:pPr>
      <w:r>
        <w:t xml:space="preserve">Jean, Daniel </w:t>
      </w:r>
      <w:hyperlink r:id="rId288">
        <w:r>
          <w:rPr>
            <w:spacing w:val="-2"/>
          </w:rPr>
          <w:t>danieljean@wordstravel.org</w:t>
        </w:r>
      </w:hyperlink>
      <w:r>
        <w:rPr>
          <w:spacing w:val="-2"/>
        </w:rPr>
        <w:t xml:space="preserve"> 201-532-2353</w:t>
      </w:r>
    </w:p>
    <w:p w14:paraId="1BB2087F" w14:textId="77777777" w:rsidR="00C96708" w:rsidRDefault="00D87A20">
      <w:pPr>
        <w:pStyle w:val="BodyText"/>
        <w:spacing w:before="94"/>
      </w:pPr>
      <w:r>
        <w:br w:type="column"/>
      </w:r>
      <w:r>
        <w:rPr>
          <w:spacing w:val="-2"/>
        </w:rPr>
        <w:t>12/28/2019</w:t>
      </w:r>
    </w:p>
    <w:p w14:paraId="1BB20880"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1222</w:t>
      </w:r>
    </w:p>
    <w:p w14:paraId="1BB20881" w14:textId="77777777" w:rsidR="00C96708" w:rsidRDefault="00C96708">
      <w:pPr>
        <w:rPr>
          <w:sz w:val="20"/>
        </w:rPr>
        <w:sectPr w:rsidR="00C96708">
          <w:type w:val="continuous"/>
          <w:pgSz w:w="12240" w:h="15840"/>
          <w:pgMar w:top="1600" w:right="1460" w:bottom="1840" w:left="1620" w:header="0" w:footer="1657" w:gutter="0"/>
          <w:cols w:num="3" w:space="720" w:equalWidth="0">
            <w:col w:w="2637" w:space="3048"/>
            <w:col w:w="1156" w:space="908"/>
            <w:col w:w="1411"/>
          </w:cols>
        </w:sectPr>
      </w:pPr>
    </w:p>
    <w:p w14:paraId="1BB20882" w14:textId="77777777" w:rsidR="00C96708" w:rsidRDefault="00C96708">
      <w:pPr>
        <w:pStyle w:val="BodyText"/>
        <w:spacing w:before="41"/>
        <w:ind w:left="0"/>
      </w:pPr>
    </w:p>
    <w:p w14:paraId="1BB20883" w14:textId="77777777" w:rsidR="00C96708" w:rsidRDefault="00D87A20">
      <w:pPr>
        <w:pStyle w:val="Heading2"/>
      </w:pPr>
      <w:r>
        <w:rPr>
          <w:spacing w:val="-2"/>
        </w:rPr>
        <w:t>Abstract:</w:t>
      </w:r>
    </w:p>
    <w:p w14:paraId="1BB20884" w14:textId="77777777" w:rsidR="00C96708" w:rsidRDefault="00D87A20">
      <w:pPr>
        <w:pStyle w:val="BodyText"/>
        <w:spacing w:before="70"/>
        <w:ind w:right="187"/>
      </w:pPr>
      <w:r>
        <w:t>This interactive session is designed for educators dedicated to improving operations, creating a culture of collaboration, and increasing student success. Topics include: 1) Connecting with a diverse</w:t>
      </w:r>
      <w:r>
        <w:rPr>
          <w:spacing w:val="-4"/>
        </w:rPr>
        <w:t xml:space="preserve"> </w:t>
      </w:r>
      <w:r>
        <w:t>changing</w:t>
      </w:r>
      <w:r>
        <w:rPr>
          <w:spacing w:val="-4"/>
        </w:rPr>
        <w:t xml:space="preserve"> </w:t>
      </w:r>
      <w:r>
        <w:t>population</w:t>
      </w:r>
      <w:r>
        <w:rPr>
          <w:spacing w:val="-4"/>
        </w:rPr>
        <w:t xml:space="preserve"> </w:t>
      </w:r>
      <w:r>
        <w:t>of</w:t>
      </w:r>
      <w:r>
        <w:rPr>
          <w:spacing w:val="-4"/>
        </w:rPr>
        <w:t xml:space="preserve"> </w:t>
      </w:r>
      <w:r>
        <w:t>scholars,</w:t>
      </w:r>
      <w:r>
        <w:rPr>
          <w:spacing w:val="-4"/>
        </w:rPr>
        <w:t xml:space="preserve"> </w:t>
      </w:r>
      <w:r>
        <w:t>2)</w:t>
      </w:r>
      <w:r>
        <w:rPr>
          <w:spacing w:val="-4"/>
        </w:rPr>
        <w:t xml:space="preserve"> </w:t>
      </w:r>
      <w:r>
        <w:t>Developing</w:t>
      </w:r>
      <w:r>
        <w:rPr>
          <w:spacing w:val="-4"/>
        </w:rPr>
        <w:t xml:space="preserve"> </w:t>
      </w:r>
      <w:r>
        <w:t>effective</w:t>
      </w:r>
      <w:r>
        <w:rPr>
          <w:spacing w:val="-4"/>
        </w:rPr>
        <w:t xml:space="preserve"> </w:t>
      </w:r>
      <w:r>
        <w:t>partnerships,</w:t>
      </w:r>
      <w:r>
        <w:rPr>
          <w:spacing w:val="-4"/>
        </w:rPr>
        <w:t xml:space="preserve"> </w:t>
      </w:r>
      <w:r>
        <w:t>3)</w:t>
      </w:r>
      <w:r>
        <w:rPr>
          <w:spacing w:val="-4"/>
        </w:rPr>
        <w:t xml:space="preserve"> </w:t>
      </w:r>
      <w:r>
        <w:t>Making</w:t>
      </w:r>
      <w:r>
        <w:rPr>
          <w:spacing w:val="-4"/>
        </w:rPr>
        <w:t xml:space="preserve"> </w:t>
      </w:r>
      <w:r>
        <w:t>data</w:t>
      </w:r>
      <w:r>
        <w:rPr>
          <w:spacing w:val="-4"/>
        </w:rPr>
        <w:t xml:space="preserve"> </w:t>
      </w:r>
      <w:r>
        <w:t>driven decisions</w:t>
      </w:r>
      <w:r>
        <w:rPr>
          <w:spacing w:val="-4"/>
        </w:rPr>
        <w:t xml:space="preserve"> </w:t>
      </w:r>
      <w:r>
        <w:t>4)</w:t>
      </w:r>
      <w:r>
        <w:rPr>
          <w:spacing w:val="-4"/>
        </w:rPr>
        <w:t xml:space="preserve"> </w:t>
      </w:r>
      <w:r>
        <w:t>How</w:t>
      </w:r>
      <w:r>
        <w:rPr>
          <w:spacing w:val="-4"/>
        </w:rPr>
        <w:t xml:space="preserve"> </w:t>
      </w:r>
      <w:r>
        <w:t>to</w:t>
      </w:r>
      <w:r>
        <w:rPr>
          <w:spacing w:val="-4"/>
        </w:rPr>
        <w:t xml:space="preserve"> </w:t>
      </w:r>
      <w:r>
        <w:t>avoid</w:t>
      </w:r>
      <w:r>
        <w:rPr>
          <w:spacing w:val="-4"/>
        </w:rPr>
        <w:t xml:space="preserve"> </w:t>
      </w:r>
      <w:r>
        <w:t>weapons</w:t>
      </w:r>
      <w:r>
        <w:rPr>
          <w:spacing w:val="-4"/>
        </w:rPr>
        <w:t xml:space="preserve"> </w:t>
      </w:r>
      <w:r>
        <w:t>of</w:t>
      </w:r>
      <w:r>
        <w:rPr>
          <w:spacing w:val="-4"/>
        </w:rPr>
        <w:t xml:space="preserve"> </w:t>
      </w:r>
      <w:r>
        <w:t>mass</w:t>
      </w:r>
      <w:r>
        <w:rPr>
          <w:spacing w:val="-4"/>
        </w:rPr>
        <w:t xml:space="preserve"> </w:t>
      </w:r>
      <w:r>
        <w:t>distraction,</w:t>
      </w:r>
      <w:r>
        <w:rPr>
          <w:spacing w:val="-4"/>
        </w:rPr>
        <w:t xml:space="preserve"> </w:t>
      </w:r>
      <w:r>
        <w:t>5)</w:t>
      </w:r>
      <w:r>
        <w:rPr>
          <w:spacing w:val="-4"/>
        </w:rPr>
        <w:t xml:space="preserve"> </w:t>
      </w:r>
      <w:r>
        <w:t>Innovation</w:t>
      </w:r>
      <w:r>
        <w:rPr>
          <w:spacing w:val="-4"/>
        </w:rPr>
        <w:t xml:space="preserve"> </w:t>
      </w:r>
      <w:r>
        <w:t>or</w:t>
      </w:r>
      <w:r>
        <w:rPr>
          <w:spacing w:val="-4"/>
        </w:rPr>
        <w:t xml:space="preserve"> </w:t>
      </w:r>
      <w:r>
        <w:t>Stagnation?</w:t>
      </w:r>
      <w:r>
        <w:rPr>
          <w:spacing w:val="-4"/>
        </w:rPr>
        <w:t xml:space="preserve"> </w:t>
      </w:r>
      <w:r>
        <w:t>6)Engagement In and Outside the classroom.</w:t>
      </w:r>
      <w:r>
        <w:rPr>
          <w:spacing w:val="40"/>
        </w:rPr>
        <w:t xml:space="preserve"> </w:t>
      </w:r>
      <w:r>
        <w:t xml:space="preserve">Every participant leaves with a Swagger Grade/Score, a photo, a wealth of resources and a time referenced goal. The session concludes with "Memoirs of a Child Almost Left Behind" as the presenter shares intimate details of the retention encounters with Educators that moved him from a 1.9GPA to earning his doctorate and living his career </w:t>
      </w:r>
      <w:r>
        <w:t xml:space="preserve">passion &amp; </w:t>
      </w:r>
      <w:r>
        <w:rPr>
          <w:spacing w:val="-2"/>
        </w:rPr>
        <w:t>purpose.</w:t>
      </w:r>
    </w:p>
    <w:p w14:paraId="1BB20885" w14:textId="77777777" w:rsidR="00C96708" w:rsidRDefault="00C96708">
      <w:pPr>
        <w:pStyle w:val="BodyText"/>
        <w:spacing w:before="118"/>
        <w:ind w:left="0"/>
      </w:pPr>
    </w:p>
    <w:p w14:paraId="1BB20886" w14:textId="77777777" w:rsidR="00C96708" w:rsidRDefault="00D87A20">
      <w:pPr>
        <w:ind w:left="115"/>
        <w:rPr>
          <w:b/>
          <w:sz w:val="20"/>
        </w:rPr>
      </w:pPr>
      <w:r>
        <w:rPr>
          <w:b/>
          <w:spacing w:val="-2"/>
          <w:sz w:val="20"/>
        </w:rPr>
        <w:t>Notes:</w:t>
      </w:r>
    </w:p>
    <w:p w14:paraId="1BB20887" w14:textId="77777777" w:rsidR="00C96708" w:rsidRDefault="00C96708">
      <w:pPr>
        <w:rPr>
          <w:sz w:val="20"/>
        </w:rPr>
        <w:sectPr w:rsidR="00C96708">
          <w:type w:val="continuous"/>
          <w:pgSz w:w="12240" w:h="15840"/>
          <w:pgMar w:top="1600" w:right="1460" w:bottom="1840" w:left="1620" w:header="0" w:footer="1657" w:gutter="0"/>
          <w:cols w:space="720"/>
        </w:sectPr>
      </w:pPr>
    </w:p>
    <w:p w14:paraId="1BB20888" w14:textId="77777777" w:rsidR="00C96708" w:rsidRDefault="00D87A20">
      <w:pPr>
        <w:pStyle w:val="Heading1"/>
        <w:ind w:right="72"/>
        <w:jc w:val="center"/>
      </w:pPr>
      <w:r>
        <w:lastRenderedPageBreak/>
        <w:t>Communicating</w:t>
      </w:r>
      <w:r>
        <w:rPr>
          <w:spacing w:val="-10"/>
        </w:rPr>
        <w:t xml:space="preserve"> </w:t>
      </w:r>
      <w:r>
        <w:t>Resistance</w:t>
      </w:r>
      <w:r>
        <w:rPr>
          <w:spacing w:val="-9"/>
        </w:rPr>
        <w:t xml:space="preserve"> </w:t>
      </w:r>
      <w:r>
        <w:t>and</w:t>
      </w:r>
      <w:r>
        <w:rPr>
          <w:spacing w:val="-9"/>
        </w:rPr>
        <w:t xml:space="preserve"> </w:t>
      </w:r>
      <w:r>
        <w:t>Cultivating</w:t>
      </w:r>
      <w:r>
        <w:rPr>
          <w:spacing w:val="-9"/>
        </w:rPr>
        <w:t xml:space="preserve"> </w:t>
      </w:r>
      <w:r>
        <w:rPr>
          <w:spacing w:val="-2"/>
        </w:rPr>
        <w:t>Resilience</w:t>
      </w:r>
    </w:p>
    <w:p w14:paraId="1BB20889" w14:textId="77777777" w:rsidR="00C96708" w:rsidRDefault="00C96708">
      <w:pPr>
        <w:pStyle w:val="BodyText"/>
        <w:spacing w:before="11"/>
        <w:ind w:left="0"/>
        <w:rPr>
          <w:sz w:val="14"/>
        </w:rPr>
      </w:pPr>
    </w:p>
    <w:p w14:paraId="1BB2088A" w14:textId="77777777" w:rsidR="00C96708" w:rsidRDefault="00C96708">
      <w:pPr>
        <w:rPr>
          <w:sz w:val="14"/>
        </w:rPr>
        <w:sectPr w:rsidR="00C96708">
          <w:pgSz w:w="12240" w:h="15840"/>
          <w:pgMar w:top="1600" w:right="1460" w:bottom="1840" w:left="1620" w:header="0" w:footer="1657" w:gutter="0"/>
          <w:cols w:space="720"/>
        </w:sectPr>
      </w:pPr>
    </w:p>
    <w:p w14:paraId="1BB2088B" w14:textId="77777777" w:rsidR="00C96708" w:rsidRDefault="00D87A20">
      <w:pPr>
        <w:pStyle w:val="BodyText"/>
        <w:spacing w:before="93" w:line="333" w:lineRule="auto"/>
        <w:ind w:right="38"/>
      </w:pPr>
      <w:r>
        <w:t xml:space="preserve">Sandoval, Jennifer </w:t>
      </w:r>
      <w:hyperlink r:id="rId289">
        <w:r>
          <w:rPr>
            <w:spacing w:val="-2"/>
          </w:rPr>
          <w:t>jennifer.sandoval@ucf.edu</w:t>
        </w:r>
      </w:hyperlink>
      <w:r>
        <w:rPr>
          <w:spacing w:val="-2"/>
        </w:rPr>
        <w:t xml:space="preserve"> 818-943-9310</w:t>
      </w:r>
    </w:p>
    <w:p w14:paraId="1BB2088C" w14:textId="77777777" w:rsidR="00C96708" w:rsidRDefault="00D87A20">
      <w:pPr>
        <w:pStyle w:val="BodyText"/>
        <w:spacing w:before="93"/>
      </w:pPr>
      <w:r>
        <w:br w:type="column"/>
      </w:r>
      <w:r>
        <w:rPr>
          <w:spacing w:val="-2"/>
        </w:rPr>
        <w:t>1/28/2020</w:t>
      </w:r>
    </w:p>
    <w:p w14:paraId="1BB2088D"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1223</w:t>
      </w:r>
    </w:p>
    <w:p w14:paraId="1BB2088E" w14:textId="77777777" w:rsidR="00C96708" w:rsidRDefault="00C96708">
      <w:pPr>
        <w:rPr>
          <w:sz w:val="20"/>
        </w:rPr>
        <w:sectPr w:rsidR="00C96708">
          <w:type w:val="continuous"/>
          <w:pgSz w:w="12240" w:h="15840"/>
          <w:pgMar w:top="1600" w:right="1460" w:bottom="1840" w:left="1620" w:header="0" w:footer="1657" w:gutter="0"/>
          <w:cols w:num="3" w:space="720" w:equalWidth="0">
            <w:col w:w="2526" w:space="3159"/>
            <w:col w:w="1045" w:space="1019"/>
            <w:col w:w="1411"/>
          </w:cols>
        </w:sectPr>
      </w:pPr>
    </w:p>
    <w:p w14:paraId="1BB2088F" w14:textId="77777777" w:rsidR="00C96708" w:rsidRDefault="00C96708">
      <w:pPr>
        <w:pStyle w:val="BodyText"/>
        <w:spacing w:before="41"/>
        <w:ind w:left="0"/>
      </w:pPr>
    </w:p>
    <w:p w14:paraId="1BB20890" w14:textId="77777777" w:rsidR="00C96708" w:rsidRDefault="00D87A20">
      <w:pPr>
        <w:pStyle w:val="Heading2"/>
      </w:pPr>
      <w:r>
        <w:rPr>
          <w:spacing w:val="-2"/>
        </w:rPr>
        <w:t>Abstract:</w:t>
      </w:r>
    </w:p>
    <w:p w14:paraId="1BB20891" w14:textId="77777777" w:rsidR="00C96708" w:rsidRDefault="00D87A20">
      <w:pPr>
        <w:pStyle w:val="BodyText"/>
        <w:spacing w:before="70"/>
        <w:ind w:right="180"/>
      </w:pPr>
      <w:r>
        <w:t>For years white women and people of color have been told the best way to respond to the stress of managing institutions not created for them is self-care. While some forms of self-care can be important it is not enough for finding ways to engage our organizations in ways that feel authentic and</w:t>
      </w:r>
      <w:r>
        <w:rPr>
          <w:spacing w:val="-4"/>
        </w:rPr>
        <w:t xml:space="preserve"> </w:t>
      </w:r>
      <w:r>
        <w:t>honest.</w:t>
      </w:r>
      <w:r>
        <w:rPr>
          <w:spacing w:val="-4"/>
        </w:rPr>
        <w:t xml:space="preserve"> </w:t>
      </w:r>
      <w:r>
        <w:t>This</w:t>
      </w:r>
      <w:r>
        <w:rPr>
          <w:spacing w:val="-4"/>
        </w:rPr>
        <w:t xml:space="preserve"> </w:t>
      </w:r>
      <w:r>
        <w:t>session</w:t>
      </w:r>
      <w:r>
        <w:rPr>
          <w:spacing w:val="-4"/>
        </w:rPr>
        <w:t xml:space="preserve"> </w:t>
      </w:r>
      <w:r>
        <w:t>focuses</w:t>
      </w:r>
      <w:r>
        <w:rPr>
          <w:spacing w:val="-4"/>
        </w:rPr>
        <w:t xml:space="preserve"> </w:t>
      </w:r>
      <w:r>
        <w:t>on</w:t>
      </w:r>
      <w:r>
        <w:rPr>
          <w:spacing w:val="-4"/>
        </w:rPr>
        <w:t xml:space="preserve"> </w:t>
      </w:r>
      <w:r>
        <w:t>cultivating</w:t>
      </w:r>
      <w:r>
        <w:rPr>
          <w:spacing w:val="-4"/>
        </w:rPr>
        <w:t xml:space="preserve"> </w:t>
      </w:r>
      <w:r>
        <w:t>a</w:t>
      </w:r>
      <w:r>
        <w:rPr>
          <w:spacing w:val="-4"/>
        </w:rPr>
        <w:t xml:space="preserve"> </w:t>
      </w:r>
      <w:r>
        <w:t>practice</w:t>
      </w:r>
      <w:r>
        <w:rPr>
          <w:spacing w:val="-4"/>
        </w:rPr>
        <w:t xml:space="preserve"> </w:t>
      </w:r>
      <w:r>
        <w:t>of</w:t>
      </w:r>
      <w:r>
        <w:rPr>
          <w:spacing w:val="-4"/>
        </w:rPr>
        <w:t xml:space="preserve"> </w:t>
      </w:r>
      <w:r>
        <w:t>resilience,</w:t>
      </w:r>
      <w:r>
        <w:rPr>
          <w:spacing w:val="-4"/>
        </w:rPr>
        <w:t xml:space="preserve"> </w:t>
      </w:r>
      <w:r>
        <w:t>on</w:t>
      </w:r>
      <w:r>
        <w:rPr>
          <w:spacing w:val="-4"/>
        </w:rPr>
        <w:t xml:space="preserve"> </w:t>
      </w:r>
      <w:r>
        <w:t>constructing</w:t>
      </w:r>
      <w:r>
        <w:rPr>
          <w:spacing w:val="-4"/>
        </w:rPr>
        <w:t xml:space="preserve"> </w:t>
      </w:r>
      <w:r>
        <w:t>communities of care, and finding ways to enact resistance to practices that are used to disempower and often silence us in our organizational structures.</w:t>
      </w:r>
    </w:p>
    <w:p w14:paraId="1BB20892" w14:textId="77777777" w:rsidR="00C96708" w:rsidRDefault="00C96708">
      <w:pPr>
        <w:pStyle w:val="BodyText"/>
        <w:spacing w:before="118"/>
        <w:ind w:left="0"/>
      </w:pPr>
    </w:p>
    <w:p w14:paraId="1BB20893" w14:textId="77777777" w:rsidR="00C96708" w:rsidRDefault="00D87A20">
      <w:pPr>
        <w:pStyle w:val="Heading2"/>
      </w:pPr>
      <w:r>
        <w:rPr>
          <w:spacing w:val="-2"/>
        </w:rPr>
        <w:t>Notes:</w:t>
      </w:r>
    </w:p>
    <w:p w14:paraId="1BB20894" w14:textId="77777777" w:rsidR="00C96708" w:rsidRDefault="00D87A20">
      <w:pPr>
        <w:pStyle w:val="BodyText"/>
        <w:spacing w:before="70"/>
        <w:ind w:right="231"/>
      </w:pPr>
      <w:r>
        <w:t>This has been one of my more popular workshops lately, but as a communication faculty and consultant</w:t>
      </w:r>
      <w:r>
        <w:rPr>
          <w:spacing w:val="-4"/>
        </w:rPr>
        <w:t xml:space="preserve"> </w:t>
      </w:r>
      <w:r>
        <w:t>I</w:t>
      </w:r>
      <w:r>
        <w:rPr>
          <w:spacing w:val="-4"/>
        </w:rPr>
        <w:t xml:space="preserve"> </w:t>
      </w:r>
      <w:r>
        <w:t>have</w:t>
      </w:r>
      <w:r>
        <w:rPr>
          <w:spacing w:val="-4"/>
        </w:rPr>
        <w:t xml:space="preserve"> </w:t>
      </w:r>
      <w:r>
        <w:t>many</w:t>
      </w:r>
      <w:r>
        <w:rPr>
          <w:spacing w:val="-4"/>
        </w:rPr>
        <w:t xml:space="preserve"> </w:t>
      </w:r>
      <w:r>
        <w:t>additional</w:t>
      </w:r>
      <w:r>
        <w:rPr>
          <w:spacing w:val="-4"/>
        </w:rPr>
        <w:t xml:space="preserve"> </w:t>
      </w:r>
      <w:r>
        <w:t>sessions</w:t>
      </w:r>
      <w:r>
        <w:rPr>
          <w:spacing w:val="-4"/>
        </w:rPr>
        <w:t xml:space="preserve"> </w:t>
      </w:r>
      <w:r>
        <w:t>on</w:t>
      </w:r>
      <w:r>
        <w:rPr>
          <w:spacing w:val="-4"/>
        </w:rPr>
        <w:t xml:space="preserve"> </w:t>
      </w:r>
      <w:r>
        <w:t>communication</w:t>
      </w:r>
      <w:r>
        <w:rPr>
          <w:spacing w:val="-4"/>
        </w:rPr>
        <w:t xml:space="preserve"> </w:t>
      </w:r>
      <w:r>
        <w:t>across</w:t>
      </w:r>
      <w:r>
        <w:rPr>
          <w:spacing w:val="-4"/>
        </w:rPr>
        <w:t xml:space="preserve"> </w:t>
      </w:r>
      <w:r>
        <w:t>difference</w:t>
      </w:r>
      <w:r>
        <w:rPr>
          <w:spacing w:val="-4"/>
        </w:rPr>
        <w:t xml:space="preserve"> </w:t>
      </w:r>
      <w:r>
        <w:t>and</w:t>
      </w:r>
      <w:r>
        <w:rPr>
          <w:spacing w:val="-4"/>
        </w:rPr>
        <w:t xml:space="preserve"> </w:t>
      </w:r>
      <w:r>
        <w:t>difficulty</w:t>
      </w:r>
      <w:r>
        <w:rPr>
          <w:spacing w:val="-4"/>
        </w:rPr>
        <w:t xml:space="preserve"> </w:t>
      </w:r>
      <w:r>
        <w:t>if</w:t>
      </w:r>
      <w:r>
        <w:rPr>
          <w:spacing w:val="-4"/>
        </w:rPr>
        <w:t xml:space="preserve"> </w:t>
      </w:r>
      <w:r>
        <w:t>any of those would be more helpful.</w:t>
      </w:r>
    </w:p>
    <w:p w14:paraId="1BB20895" w14:textId="77777777" w:rsidR="00C96708" w:rsidRDefault="00C96708">
      <w:pPr>
        <w:sectPr w:rsidR="00C96708">
          <w:type w:val="continuous"/>
          <w:pgSz w:w="12240" w:h="15840"/>
          <w:pgMar w:top="1600" w:right="1460" w:bottom="1840" w:left="1620" w:header="0" w:footer="1657" w:gutter="0"/>
          <w:cols w:space="720"/>
        </w:sectPr>
      </w:pPr>
    </w:p>
    <w:p w14:paraId="1BB20896" w14:textId="77777777" w:rsidR="00C96708" w:rsidRDefault="00D87A20">
      <w:pPr>
        <w:pStyle w:val="Heading1"/>
        <w:ind w:left="5" w:right="59"/>
        <w:jc w:val="center"/>
      </w:pPr>
      <w:r>
        <w:lastRenderedPageBreak/>
        <w:t>Active</w:t>
      </w:r>
      <w:r>
        <w:rPr>
          <w:spacing w:val="-7"/>
        </w:rPr>
        <w:t xml:space="preserve"> </w:t>
      </w:r>
      <w:r>
        <w:t>Learning</w:t>
      </w:r>
      <w:r>
        <w:rPr>
          <w:spacing w:val="-4"/>
        </w:rPr>
        <w:t xml:space="preserve"> </w:t>
      </w:r>
      <w:r>
        <w:t>for</w:t>
      </w:r>
      <w:r>
        <w:rPr>
          <w:spacing w:val="-5"/>
        </w:rPr>
        <w:t xml:space="preserve"> </w:t>
      </w:r>
      <w:r>
        <w:t>All</w:t>
      </w:r>
      <w:r>
        <w:rPr>
          <w:spacing w:val="-4"/>
        </w:rPr>
        <w:t xml:space="preserve"> </w:t>
      </w:r>
      <w:r>
        <w:rPr>
          <w:spacing w:val="-2"/>
        </w:rPr>
        <w:t>Courses</w:t>
      </w:r>
    </w:p>
    <w:p w14:paraId="1BB20897" w14:textId="77777777" w:rsidR="00C96708" w:rsidRDefault="00C96708">
      <w:pPr>
        <w:pStyle w:val="BodyText"/>
        <w:spacing w:before="11"/>
        <w:ind w:left="0"/>
        <w:rPr>
          <w:sz w:val="14"/>
        </w:rPr>
      </w:pPr>
    </w:p>
    <w:p w14:paraId="1BB20898" w14:textId="77777777" w:rsidR="00C96708" w:rsidRDefault="00C96708">
      <w:pPr>
        <w:rPr>
          <w:sz w:val="14"/>
        </w:rPr>
        <w:sectPr w:rsidR="00C96708">
          <w:pgSz w:w="12240" w:h="15840"/>
          <w:pgMar w:top="1600" w:right="1460" w:bottom="1840" w:left="1620" w:header="0" w:footer="1657" w:gutter="0"/>
          <w:cols w:space="720"/>
        </w:sectPr>
      </w:pPr>
    </w:p>
    <w:p w14:paraId="1BB20899" w14:textId="77777777" w:rsidR="00C96708" w:rsidRDefault="00D87A20">
      <w:pPr>
        <w:pStyle w:val="BodyText"/>
        <w:spacing w:before="93" w:line="333" w:lineRule="auto"/>
        <w:ind w:right="38"/>
      </w:pPr>
      <w:r>
        <w:t xml:space="preserve">Anderson, Crystal </w:t>
      </w:r>
      <w:hyperlink r:id="rId290">
        <w:r>
          <w:rPr>
            <w:spacing w:val="-2"/>
          </w:rPr>
          <w:t>cander8@gmu.edu</w:t>
        </w:r>
      </w:hyperlink>
      <w:r>
        <w:rPr>
          <w:spacing w:val="-2"/>
        </w:rPr>
        <w:t xml:space="preserve"> 336-254-4197</w:t>
      </w:r>
    </w:p>
    <w:p w14:paraId="1BB2089A" w14:textId="77777777" w:rsidR="00C96708" w:rsidRDefault="00D87A20">
      <w:pPr>
        <w:pStyle w:val="BodyText"/>
        <w:spacing w:before="93"/>
      </w:pPr>
      <w:r>
        <w:br w:type="column"/>
      </w:r>
      <w:r>
        <w:rPr>
          <w:spacing w:val="-2"/>
        </w:rPr>
        <w:t>2/4/2020</w:t>
      </w:r>
    </w:p>
    <w:p w14:paraId="1BB2089B"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1224</w:t>
      </w:r>
    </w:p>
    <w:p w14:paraId="1BB2089C" w14:textId="77777777" w:rsidR="00C96708" w:rsidRDefault="00C96708">
      <w:pPr>
        <w:rPr>
          <w:sz w:val="20"/>
        </w:rPr>
        <w:sectPr w:rsidR="00C96708">
          <w:type w:val="continuous"/>
          <w:pgSz w:w="12240" w:h="15840"/>
          <w:pgMar w:top="1600" w:right="1460" w:bottom="1840" w:left="1620" w:header="0" w:footer="1657" w:gutter="0"/>
          <w:cols w:num="3" w:space="720" w:equalWidth="0">
            <w:col w:w="1859" w:space="3826"/>
            <w:col w:w="934" w:space="1130"/>
            <w:col w:w="1411"/>
          </w:cols>
        </w:sectPr>
      </w:pPr>
    </w:p>
    <w:p w14:paraId="1BB2089D" w14:textId="77777777" w:rsidR="00C96708" w:rsidRDefault="00C96708">
      <w:pPr>
        <w:pStyle w:val="BodyText"/>
        <w:spacing w:before="41"/>
        <w:ind w:left="0"/>
      </w:pPr>
    </w:p>
    <w:p w14:paraId="1BB2089E" w14:textId="77777777" w:rsidR="00C96708" w:rsidRDefault="00D87A20">
      <w:pPr>
        <w:pStyle w:val="Heading2"/>
      </w:pPr>
      <w:r>
        <w:rPr>
          <w:spacing w:val="-2"/>
        </w:rPr>
        <w:t>Abstract:</w:t>
      </w:r>
    </w:p>
    <w:p w14:paraId="1BB2089F" w14:textId="77777777" w:rsidR="00C96708" w:rsidRDefault="00D87A20">
      <w:pPr>
        <w:pStyle w:val="BodyText"/>
        <w:spacing w:before="70"/>
        <w:ind w:right="212"/>
      </w:pPr>
      <w:r>
        <w:t>Have you heard about active learning, but wondered if it is something that you can use in your class? Are you someone who wants to take the use of active learning to the next level in your course? Active learning includes teaching methods and strategies that involve student participation and engagement with course material in a meaningful way during class time. The instructor is present</w:t>
      </w:r>
      <w:r>
        <w:rPr>
          <w:spacing w:val="-4"/>
        </w:rPr>
        <w:t xml:space="preserve"> </w:t>
      </w:r>
      <w:r>
        <w:t>to</w:t>
      </w:r>
      <w:r>
        <w:rPr>
          <w:spacing w:val="-4"/>
        </w:rPr>
        <w:t xml:space="preserve"> </w:t>
      </w:r>
      <w:r>
        <w:t>act</w:t>
      </w:r>
      <w:r>
        <w:rPr>
          <w:spacing w:val="-4"/>
        </w:rPr>
        <w:t xml:space="preserve"> </w:t>
      </w:r>
      <w:r>
        <w:t>as</w:t>
      </w:r>
      <w:r>
        <w:rPr>
          <w:spacing w:val="-4"/>
        </w:rPr>
        <w:t xml:space="preserve"> </w:t>
      </w:r>
      <w:r>
        <w:t>a</w:t>
      </w:r>
      <w:r>
        <w:rPr>
          <w:spacing w:val="-4"/>
        </w:rPr>
        <w:t xml:space="preserve"> </w:t>
      </w:r>
      <w:r>
        <w:t>resource</w:t>
      </w:r>
      <w:r>
        <w:rPr>
          <w:spacing w:val="-4"/>
        </w:rPr>
        <w:t xml:space="preserve"> </w:t>
      </w:r>
      <w:r>
        <w:t>to</w:t>
      </w:r>
      <w:r>
        <w:rPr>
          <w:spacing w:val="-4"/>
        </w:rPr>
        <w:t xml:space="preserve"> </w:t>
      </w:r>
      <w:r>
        <w:t>facilitate</w:t>
      </w:r>
      <w:r>
        <w:rPr>
          <w:spacing w:val="-4"/>
        </w:rPr>
        <w:t xml:space="preserve"> </w:t>
      </w:r>
      <w:r>
        <w:t>learning.</w:t>
      </w:r>
      <w:r>
        <w:rPr>
          <w:spacing w:val="-4"/>
        </w:rPr>
        <w:t xml:space="preserve"> </w:t>
      </w:r>
      <w:r>
        <w:t>Research</w:t>
      </w:r>
      <w:r>
        <w:rPr>
          <w:spacing w:val="-4"/>
        </w:rPr>
        <w:t xml:space="preserve"> </w:t>
      </w:r>
      <w:r>
        <w:t>has</w:t>
      </w:r>
      <w:r>
        <w:rPr>
          <w:spacing w:val="-4"/>
        </w:rPr>
        <w:t xml:space="preserve"> </w:t>
      </w:r>
      <w:r>
        <w:t>shown</w:t>
      </w:r>
      <w:r>
        <w:rPr>
          <w:spacing w:val="-4"/>
        </w:rPr>
        <w:t xml:space="preserve"> </w:t>
      </w:r>
      <w:r>
        <w:t>that</w:t>
      </w:r>
      <w:r>
        <w:rPr>
          <w:spacing w:val="-4"/>
        </w:rPr>
        <w:t xml:space="preserve"> </w:t>
      </w:r>
      <w:r>
        <w:t>such</w:t>
      </w:r>
      <w:r>
        <w:rPr>
          <w:spacing w:val="-4"/>
        </w:rPr>
        <w:t xml:space="preserve"> </w:t>
      </w:r>
      <w:r>
        <w:t>strategies</w:t>
      </w:r>
      <w:r>
        <w:rPr>
          <w:spacing w:val="-4"/>
        </w:rPr>
        <w:t xml:space="preserve"> </w:t>
      </w:r>
      <w:r>
        <w:t>enhance student learning and performance, especially for members of underrepresented groups. Its use has increased in fields that range from science and technology to the social sciences.</w:t>
      </w:r>
      <w:r>
        <w:rPr>
          <w:spacing w:val="40"/>
        </w:rPr>
        <w:t xml:space="preserve"> </w:t>
      </w:r>
      <w:r>
        <w:t>Such strategies are effective whether you teach small seminar-style classes to seniors or large introductory courses to freshmen. This session will introduce participants to a variety of active learning strategies, help them to use such s</w:t>
      </w:r>
      <w:r>
        <w:t>trategies to support the learning goals for their classes and overcome some of the common challenges of active learning to ensure successful implementation.</w:t>
      </w:r>
    </w:p>
    <w:p w14:paraId="1BB208A0" w14:textId="77777777" w:rsidR="00C96708" w:rsidRDefault="00C96708">
      <w:pPr>
        <w:pStyle w:val="BodyText"/>
        <w:spacing w:before="118"/>
        <w:ind w:left="0"/>
      </w:pPr>
    </w:p>
    <w:p w14:paraId="1BB208A1" w14:textId="77777777" w:rsidR="00C96708" w:rsidRDefault="00D87A20">
      <w:pPr>
        <w:ind w:left="115"/>
        <w:rPr>
          <w:b/>
          <w:sz w:val="20"/>
        </w:rPr>
      </w:pPr>
      <w:r>
        <w:rPr>
          <w:b/>
          <w:spacing w:val="-2"/>
          <w:sz w:val="20"/>
        </w:rPr>
        <w:t>Notes:</w:t>
      </w:r>
    </w:p>
    <w:p w14:paraId="1BB208A2" w14:textId="77777777" w:rsidR="00C96708" w:rsidRDefault="00C96708">
      <w:pPr>
        <w:rPr>
          <w:sz w:val="20"/>
        </w:rPr>
        <w:sectPr w:rsidR="00C96708">
          <w:type w:val="continuous"/>
          <w:pgSz w:w="12240" w:h="15840"/>
          <w:pgMar w:top="1600" w:right="1460" w:bottom="1840" w:left="1620" w:header="0" w:footer="1657" w:gutter="0"/>
          <w:cols w:space="720"/>
        </w:sectPr>
      </w:pPr>
    </w:p>
    <w:p w14:paraId="1BB208A3" w14:textId="77777777" w:rsidR="00C96708" w:rsidRDefault="00D87A20">
      <w:pPr>
        <w:pStyle w:val="Heading1"/>
        <w:ind w:left="3136" w:hanging="2794"/>
      </w:pPr>
      <w:r>
        <w:lastRenderedPageBreak/>
        <w:t>Convening</w:t>
      </w:r>
      <w:r>
        <w:rPr>
          <w:spacing w:val="-5"/>
        </w:rPr>
        <w:t xml:space="preserve"> </w:t>
      </w:r>
      <w:r>
        <w:t>recruiters</w:t>
      </w:r>
      <w:r>
        <w:rPr>
          <w:spacing w:val="-5"/>
        </w:rPr>
        <w:t xml:space="preserve"> </w:t>
      </w:r>
      <w:r>
        <w:t>and</w:t>
      </w:r>
      <w:r>
        <w:rPr>
          <w:spacing w:val="-5"/>
        </w:rPr>
        <w:t xml:space="preserve"> </w:t>
      </w:r>
      <w:r>
        <w:t>scholars</w:t>
      </w:r>
      <w:r>
        <w:rPr>
          <w:spacing w:val="-5"/>
        </w:rPr>
        <w:t xml:space="preserve"> </w:t>
      </w:r>
      <w:r>
        <w:t>to</w:t>
      </w:r>
      <w:r>
        <w:rPr>
          <w:spacing w:val="-5"/>
        </w:rPr>
        <w:t xml:space="preserve"> </w:t>
      </w:r>
      <w:r>
        <w:t>explore</w:t>
      </w:r>
      <w:r>
        <w:rPr>
          <w:spacing w:val="-5"/>
        </w:rPr>
        <w:t xml:space="preserve"> </w:t>
      </w:r>
      <w:r>
        <w:t>best</w:t>
      </w:r>
      <w:r>
        <w:rPr>
          <w:spacing w:val="-5"/>
        </w:rPr>
        <w:t xml:space="preserve"> </w:t>
      </w:r>
      <w:r>
        <w:t>practices</w:t>
      </w:r>
      <w:r>
        <w:rPr>
          <w:spacing w:val="-5"/>
        </w:rPr>
        <w:t xml:space="preserve"> </w:t>
      </w:r>
      <w:r>
        <w:t>in</w:t>
      </w:r>
      <w:r>
        <w:rPr>
          <w:spacing w:val="-5"/>
        </w:rPr>
        <w:t xml:space="preserve"> </w:t>
      </w:r>
      <w:r>
        <w:t>hiring (and challenges faced)</w:t>
      </w:r>
    </w:p>
    <w:p w14:paraId="1BB208A4" w14:textId="77777777" w:rsidR="00C96708" w:rsidRDefault="00C96708">
      <w:pPr>
        <w:pStyle w:val="BodyText"/>
        <w:spacing w:before="10"/>
        <w:ind w:left="0"/>
        <w:rPr>
          <w:sz w:val="11"/>
        </w:rPr>
      </w:pPr>
    </w:p>
    <w:p w14:paraId="1BB208A5" w14:textId="77777777" w:rsidR="00C96708" w:rsidRDefault="00C96708">
      <w:pPr>
        <w:rPr>
          <w:sz w:val="11"/>
        </w:rPr>
        <w:sectPr w:rsidR="00C96708">
          <w:pgSz w:w="12240" w:h="15840"/>
          <w:pgMar w:top="1600" w:right="1460" w:bottom="1840" w:left="1620" w:header="0" w:footer="1657" w:gutter="0"/>
          <w:cols w:space="720"/>
        </w:sectPr>
      </w:pPr>
    </w:p>
    <w:p w14:paraId="1BB208A6" w14:textId="77777777" w:rsidR="00C96708" w:rsidRDefault="00D87A20">
      <w:pPr>
        <w:pStyle w:val="BodyText"/>
        <w:spacing w:before="94" w:line="333" w:lineRule="auto"/>
        <w:ind w:right="38"/>
        <w:jc w:val="both"/>
      </w:pPr>
      <w:r>
        <w:t>Gillian-Daniel,</w:t>
      </w:r>
      <w:r>
        <w:rPr>
          <w:spacing w:val="-14"/>
        </w:rPr>
        <w:t xml:space="preserve"> </w:t>
      </w:r>
      <w:r>
        <w:t xml:space="preserve">Don </w:t>
      </w:r>
      <w:hyperlink r:id="rId291">
        <w:r>
          <w:rPr>
            <w:spacing w:val="-2"/>
          </w:rPr>
          <w:t>dldaniel@wisc.edu</w:t>
        </w:r>
      </w:hyperlink>
      <w:r>
        <w:rPr>
          <w:spacing w:val="-2"/>
        </w:rPr>
        <w:t xml:space="preserve"> 608-263-0249</w:t>
      </w:r>
    </w:p>
    <w:p w14:paraId="1BB208A7" w14:textId="77777777" w:rsidR="00C96708" w:rsidRDefault="00D87A20">
      <w:pPr>
        <w:pStyle w:val="BodyText"/>
        <w:spacing w:before="94"/>
      </w:pPr>
      <w:r>
        <w:br w:type="column"/>
      </w:r>
      <w:r>
        <w:rPr>
          <w:spacing w:val="-2"/>
        </w:rPr>
        <w:t>2/13/2020</w:t>
      </w:r>
    </w:p>
    <w:p w14:paraId="1BB208A8"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1225</w:t>
      </w:r>
    </w:p>
    <w:p w14:paraId="1BB208A9" w14:textId="77777777" w:rsidR="00C96708" w:rsidRDefault="00C96708">
      <w:pPr>
        <w:rPr>
          <w:sz w:val="20"/>
        </w:rPr>
        <w:sectPr w:rsidR="00C96708">
          <w:type w:val="continuous"/>
          <w:pgSz w:w="12240" w:h="15840"/>
          <w:pgMar w:top="1600" w:right="1460" w:bottom="1840" w:left="1620" w:header="0" w:footer="1657" w:gutter="0"/>
          <w:cols w:num="3" w:space="720" w:equalWidth="0">
            <w:col w:w="1826" w:space="3859"/>
            <w:col w:w="1045" w:space="1019"/>
            <w:col w:w="1411"/>
          </w:cols>
        </w:sectPr>
      </w:pPr>
    </w:p>
    <w:p w14:paraId="1BB208AA" w14:textId="77777777" w:rsidR="00C96708" w:rsidRDefault="00C96708">
      <w:pPr>
        <w:pStyle w:val="BodyText"/>
        <w:spacing w:before="41"/>
        <w:ind w:left="0"/>
      </w:pPr>
    </w:p>
    <w:p w14:paraId="1BB208AB" w14:textId="77777777" w:rsidR="00C96708" w:rsidRDefault="00D87A20">
      <w:pPr>
        <w:pStyle w:val="Heading2"/>
      </w:pPr>
      <w:r>
        <w:rPr>
          <w:spacing w:val="-2"/>
        </w:rPr>
        <w:t>Abstract:</w:t>
      </w:r>
    </w:p>
    <w:p w14:paraId="1BB208AC" w14:textId="77777777" w:rsidR="00C96708" w:rsidRDefault="00D87A20">
      <w:pPr>
        <w:pStyle w:val="BodyText"/>
        <w:spacing w:before="70"/>
        <w:ind w:right="194"/>
      </w:pPr>
      <w:r>
        <w:t>We</w:t>
      </w:r>
      <w:r>
        <w:rPr>
          <w:spacing w:val="-4"/>
        </w:rPr>
        <w:t xml:space="preserve"> </w:t>
      </w:r>
      <w:r>
        <w:t>want</w:t>
      </w:r>
      <w:r>
        <w:rPr>
          <w:spacing w:val="-4"/>
        </w:rPr>
        <w:t xml:space="preserve"> </w:t>
      </w:r>
      <w:r>
        <w:t>to</w:t>
      </w:r>
      <w:r>
        <w:rPr>
          <w:spacing w:val="-4"/>
        </w:rPr>
        <w:t xml:space="preserve"> </w:t>
      </w:r>
      <w:r>
        <w:t>propose</w:t>
      </w:r>
      <w:r>
        <w:rPr>
          <w:spacing w:val="-4"/>
        </w:rPr>
        <w:t xml:space="preserve"> </w:t>
      </w:r>
      <w:r>
        <w:t>a</w:t>
      </w:r>
      <w:r>
        <w:rPr>
          <w:spacing w:val="-4"/>
        </w:rPr>
        <w:t xml:space="preserve"> </w:t>
      </w:r>
      <w:r>
        <w:t>pre-conference</w:t>
      </w:r>
      <w:r>
        <w:rPr>
          <w:spacing w:val="-4"/>
        </w:rPr>
        <w:t xml:space="preserve"> </w:t>
      </w:r>
      <w:r>
        <w:t>session</w:t>
      </w:r>
      <w:r>
        <w:rPr>
          <w:spacing w:val="-4"/>
        </w:rPr>
        <w:t xml:space="preserve"> </w:t>
      </w:r>
      <w:r>
        <w:t>for</w:t>
      </w:r>
      <w:r>
        <w:rPr>
          <w:spacing w:val="-4"/>
        </w:rPr>
        <w:t xml:space="preserve"> </w:t>
      </w:r>
      <w:r>
        <w:t>representatives</w:t>
      </w:r>
      <w:r>
        <w:rPr>
          <w:spacing w:val="-4"/>
        </w:rPr>
        <w:t xml:space="preserve"> </w:t>
      </w:r>
      <w:r>
        <w:t>from</w:t>
      </w:r>
      <w:r>
        <w:rPr>
          <w:spacing w:val="-4"/>
        </w:rPr>
        <w:t xml:space="preserve"> </w:t>
      </w:r>
      <w:r>
        <w:t>recruiting</w:t>
      </w:r>
      <w:r>
        <w:rPr>
          <w:spacing w:val="-4"/>
        </w:rPr>
        <w:t xml:space="preserve"> </w:t>
      </w:r>
      <w:r>
        <w:t>institutions</w:t>
      </w:r>
      <w:r>
        <w:rPr>
          <w:spacing w:val="-4"/>
        </w:rPr>
        <w:t xml:space="preserve"> </w:t>
      </w:r>
      <w:r>
        <w:t>to</w:t>
      </w:r>
      <w:r>
        <w:rPr>
          <w:spacing w:val="-4"/>
        </w:rPr>
        <w:t xml:space="preserve"> </w:t>
      </w:r>
      <w:r>
        <w:t>meet and share best practices in hiring faculty candidates from underrepresented groups.</w:t>
      </w:r>
    </w:p>
    <w:p w14:paraId="1BB208AD" w14:textId="77777777" w:rsidR="00C96708" w:rsidRDefault="00D87A20">
      <w:pPr>
        <w:pStyle w:val="BodyText"/>
      </w:pPr>
      <w:r>
        <w:t>Presentations</w:t>
      </w:r>
      <w:r>
        <w:rPr>
          <w:spacing w:val="-4"/>
        </w:rPr>
        <w:t xml:space="preserve"> </w:t>
      </w:r>
      <w:r>
        <w:t>about</w:t>
      </w:r>
      <w:r>
        <w:rPr>
          <w:spacing w:val="-3"/>
        </w:rPr>
        <w:t xml:space="preserve"> </w:t>
      </w:r>
      <w:r>
        <w:t>good</w:t>
      </w:r>
      <w:r>
        <w:rPr>
          <w:spacing w:val="-3"/>
        </w:rPr>
        <w:t xml:space="preserve"> </w:t>
      </w:r>
      <w:r>
        <w:rPr>
          <w:spacing w:val="-2"/>
        </w:rPr>
        <w:t>practices</w:t>
      </w:r>
    </w:p>
    <w:p w14:paraId="1BB208AE" w14:textId="77777777" w:rsidR="00C96708" w:rsidRDefault="00C96708">
      <w:pPr>
        <w:pStyle w:val="BodyText"/>
        <w:ind w:left="0"/>
      </w:pPr>
    </w:p>
    <w:p w14:paraId="1BB208AF" w14:textId="77777777" w:rsidR="00C96708" w:rsidRDefault="00D87A20">
      <w:pPr>
        <w:pStyle w:val="BodyText"/>
        <w:ind w:right="231"/>
      </w:pPr>
      <w:r>
        <w:t>Then,</w:t>
      </w:r>
      <w:r>
        <w:rPr>
          <w:spacing w:val="-1"/>
        </w:rPr>
        <w:t xml:space="preserve"> </w:t>
      </w:r>
      <w:r>
        <w:t>have</w:t>
      </w:r>
      <w:r>
        <w:rPr>
          <w:spacing w:val="-1"/>
        </w:rPr>
        <w:t xml:space="preserve"> </w:t>
      </w:r>
      <w:r>
        <w:t>a</w:t>
      </w:r>
      <w:r>
        <w:rPr>
          <w:spacing w:val="-1"/>
        </w:rPr>
        <w:t xml:space="preserve"> </w:t>
      </w:r>
      <w:r>
        <w:t>conference</w:t>
      </w:r>
      <w:r>
        <w:rPr>
          <w:spacing w:val="-1"/>
        </w:rPr>
        <w:t xml:space="preserve"> </w:t>
      </w:r>
      <w:r>
        <w:t>session</w:t>
      </w:r>
      <w:r>
        <w:rPr>
          <w:spacing w:val="-1"/>
        </w:rPr>
        <w:t xml:space="preserve"> </w:t>
      </w:r>
      <w:r>
        <w:t>where</w:t>
      </w:r>
      <w:r>
        <w:rPr>
          <w:spacing w:val="-1"/>
        </w:rPr>
        <w:t xml:space="preserve"> </w:t>
      </w:r>
      <w:r>
        <w:t>recruiters</w:t>
      </w:r>
      <w:r>
        <w:rPr>
          <w:spacing w:val="-1"/>
        </w:rPr>
        <w:t xml:space="preserve"> </w:t>
      </w:r>
      <w:r>
        <w:t>who</w:t>
      </w:r>
      <w:r>
        <w:rPr>
          <w:spacing w:val="-1"/>
        </w:rPr>
        <w:t xml:space="preserve"> </w:t>
      </w:r>
      <w:r>
        <w:t>attended</w:t>
      </w:r>
      <w:r>
        <w:rPr>
          <w:spacing w:val="-1"/>
        </w:rPr>
        <w:t xml:space="preserve"> </w:t>
      </w:r>
      <w:r>
        <w:t>the</w:t>
      </w:r>
      <w:r>
        <w:rPr>
          <w:spacing w:val="-1"/>
        </w:rPr>
        <w:t xml:space="preserve"> </w:t>
      </w:r>
      <w:r>
        <w:t>pre-conference</w:t>
      </w:r>
      <w:r>
        <w:rPr>
          <w:spacing w:val="-1"/>
        </w:rPr>
        <w:t xml:space="preserve"> </w:t>
      </w:r>
      <w:r>
        <w:t>session</w:t>
      </w:r>
      <w:r>
        <w:rPr>
          <w:spacing w:val="-1"/>
        </w:rPr>
        <w:t xml:space="preserve"> </w:t>
      </w:r>
      <w:r>
        <w:t>speak to Institute attendees about best practices in hiring faculty candidates from underrepresented groups.</w:t>
      </w:r>
      <w:r>
        <w:rPr>
          <w:spacing w:val="-3"/>
        </w:rPr>
        <w:t xml:space="preserve"> </w:t>
      </w:r>
      <w:r>
        <w:t>This</w:t>
      </w:r>
      <w:r>
        <w:rPr>
          <w:spacing w:val="-4"/>
        </w:rPr>
        <w:t xml:space="preserve"> </w:t>
      </w:r>
      <w:r>
        <w:t>would</w:t>
      </w:r>
      <w:r>
        <w:rPr>
          <w:spacing w:val="-3"/>
        </w:rPr>
        <w:t xml:space="preserve"> </w:t>
      </w:r>
      <w:r>
        <w:t>let</w:t>
      </w:r>
      <w:r>
        <w:rPr>
          <w:spacing w:val="-4"/>
        </w:rPr>
        <w:t xml:space="preserve"> </w:t>
      </w:r>
      <w:r>
        <w:t>Institute</w:t>
      </w:r>
      <w:r>
        <w:rPr>
          <w:spacing w:val="-3"/>
        </w:rPr>
        <w:t xml:space="preserve"> </w:t>
      </w:r>
      <w:r>
        <w:t>grad</w:t>
      </w:r>
      <w:r>
        <w:rPr>
          <w:spacing w:val="-4"/>
        </w:rPr>
        <w:t xml:space="preserve"> </w:t>
      </w:r>
      <w:r>
        <w:t>students</w:t>
      </w:r>
      <w:r>
        <w:rPr>
          <w:spacing w:val="-3"/>
        </w:rPr>
        <w:t xml:space="preserve"> </w:t>
      </w:r>
      <w:r>
        <w:t>and</w:t>
      </w:r>
      <w:r>
        <w:rPr>
          <w:spacing w:val="-4"/>
        </w:rPr>
        <w:t xml:space="preserve"> </w:t>
      </w:r>
      <w:r>
        <w:t>post-docs</w:t>
      </w:r>
      <w:r>
        <w:rPr>
          <w:spacing w:val="-3"/>
        </w:rPr>
        <w:t xml:space="preserve"> </w:t>
      </w:r>
      <w:r>
        <w:t>"peek</w:t>
      </w:r>
      <w:r>
        <w:rPr>
          <w:spacing w:val="-4"/>
        </w:rPr>
        <w:t xml:space="preserve"> </w:t>
      </w:r>
      <w:r>
        <w:t>behind</w:t>
      </w:r>
      <w:r>
        <w:rPr>
          <w:spacing w:val="-3"/>
        </w:rPr>
        <w:t xml:space="preserve"> </w:t>
      </w:r>
      <w:r>
        <w:t>the</w:t>
      </w:r>
      <w:r>
        <w:rPr>
          <w:spacing w:val="-4"/>
        </w:rPr>
        <w:t xml:space="preserve"> </w:t>
      </w:r>
      <w:r>
        <w:t>curtain"</w:t>
      </w:r>
      <w:r>
        <w:rPr>
          <w:spacing w:val="-3"/>
        </w:rPr>
        <w:t xml:space="preserve"> </w:t>
      </w:r>
      <w:r>
        <w:t>to</w:t>
      </w:r>
      <w:r>
        <w:rPr>
          <w:spacing w:val="-4"/>
        </w:rPr>
        <w:t xml:space="preserve"> </w:t>
      </w:r>
      <w:r>
        <w:t>hear</w:t>
      </w:r>
      <w:r>
        <w:rPr>
          <w:spacing w:val="-3"/>
        </w:rPr>
        <w:t xml:space="preserve"> </w:t>
      </w:r>
      <w:r>
        <w:t>about institutional best practices.</w:t>
      </w:r>
    </w:p>
    <w:p w14:paraId="1BB208B0" w14:textId="77777777" w:rsidR="00C96708" w:rsidRDefault="00C96708">
      <w:pPr>
        <w:pStyle w:val="BodyText"/>
        <w:ind w:left="0"/>
      </w:pPr>
    </w:p>
    <w:p w14:paraId="1BB208B1" w14:textId="77777777" w:rsidR="00C96708" w:rsidRDefault="00D87A20">
      <w:pPr>
        <w:pStyle w:val="BodyText"/>
      </w:pPr>
      <w:r>
        <w:t>There should also be a session specifically by and for grad students and post-docs, in which individuals</w:t>
      </w:r>
      <w:r>
        <w:rPr>
          <w:spacing w:val="-4"/>
        </w:rPr>
        <w:t xml:space="preserve"> </w:t>
      </w:r>
      <w:r>
        <w:t>who</w:t>
      </w:r>
      <w:r>
        <w:rPr>
          <w:spacing w:val="-4"/>
        </w:rPr>
        <w:t xml:space="preserve"> </w:t>
      </w:r>
      <w:r>
        <w:t>have</w:t>
      </w:r>
      <w:r>
        <w:rPr>
          <w:spacing w:val="-4"/>
        </w:rPr>
        <w:t xml:space="preserve"> </w:t>
      </w:r>
      <w:r>
        <w:t>been</w:t>
      </w:r>
      <w:r>
        <w:rPr>
          <w:spacing w:val="-4"/>
        </w:rPr>
        <w:t xml:space="preserve"> </w:t>
      </w:r>
      <w:r>
        <w:t>applying</w:t>
      </w:r>
      <w:r>
        <w:rPr>
          <w:spacing w:val="-4"/>
        </w:rPr>
        <w:t xml:space="preserve"> </w:t>
      </w:r>
      <w:r>
        <w:t>for</w:t>
      </w:r>
      <w:r>
        <w:rPr>
          <w:spacing w:val="-4"/>
        </w:rPr>
        <w:t xml:space="preserve"> </w:t>
      </w:r>
      <w:r>
        <w:t>positions</w:t>
      </w:r>
      <w:r>
        <w:rPr>
          <w:spacing w:val="-4"/>
        </w:rPr>
        <w:t xml:space="preserve"> </w:t>
      </w:r>
      <w:r>
        <w:t>across</w:t>
      </w:r>
      <w:r>
        <w:rPr>
          <w:spacing w:val="-4"/>
        </w:rPr>
        <w:t xml:space="preserve"> </w:t>
      </w:r>
      <w:r>
        <w:t>disciplines</w:t>
      </w:r>
      <w:r>
        <w:rPr>
          <w:spacing w:val="-4"/>
        </w:rPr>
        <w:t xml:space="preserve"> </w:t>
      </w:r>
      <w:r>
        <w:t>can</w:t>
      </w:r>
      <w:r>
        <w:rPr>
          <w:spacing w:val="-4"/>
        </w:rPr>
        <w:t xml:space="preserve"> </w:t>
      </w:r>
      <w:r>
        <w:t>share</w:t>
      </w:r>
      <w:r>
        <w:rPr>
          <w:spacing w:val="-4"/>
        </w:rPr>
        <w:t xml:space="preserve"> </w:t>
      </w:r>
      <w:r>
        <w:t>successes</w:t>
      </w:r>
      <w:r>
        <w:rPr>
          <w:spacing w:val="-4"/>
        </w:rPr>
        <w:t xml:space="preserve"> </w:t>
      </w:r>
      <w:r>
        <w:t>and challenges that they faced in the job application/interview/negotiation process.</w:t>
      </w:r>
    </w:p>
    <w:p w14:paraId="1BB208B2" w14:textId="77777777" w:rsidR="00C96708" w:rsidRDefault="00C96708">
      <w:pPr>
        <w:pStyle w:val="BodyText"/>
        <w:ind w:left="0"/>
      </w:pPr>
    </w:p>
    <w:p w14:paraId="1BB208B3" w14:textId="77777777" w:rsidR="00C96708" w:rsidRDefault="00D87A20">
      <w:pPr>
        <w:pStyle w:val="BodyText"/>
      </w:pPr>
      <w:r>
        <w:t>Last,</w:t>
      </w:r>
      <w:r>
        <w:rPr>
          <w:spacing w:val="-3"/>
        </w:rPr>
        <w:t xml:space="preserve"> </w:t>
      </w:r>
      <w:r>
        <w:t>We'd</w:t>
      </w:r>
      <w:r>
        <w:rPr>
          <w:spacing w:val="-3"/>
        </w:rPr>
        <w:t xml:space="preserve"> </w:t>
      </w:r>
      <w:r>
        <w:t>like</w:t>
      </w:r>
      <w:r>
        <w:rPr>
          <w:spacing w:val="-3"/>
        </w:rPr>
        <w:t xml:space="preserve"> </w:t>
      </w:r>
      <w:r>
        <w:t>to</w:t>
      </w:r>
      <w:r>
        <w:rPr>
          <w:spacing w:val="-3"/>
        </w:rPr>
        <w:t xml:space="preserve"> </w:t>
      </w:r>
      <w:r>
        <w:t>propose</w:t>
      </w:r>
      <w:r>
        <w:rPr>
          <w:spacing w:val="-3"/>
        </w:rPr>
        <w:t xml:space="preserve"> </w:t>
      </w:r>
      <w:r>
        <w:t>a</w:t>
      </w:r>
      <w:r>
        <w:rPr>
          <w:spacing w:val="-3"/>
        </w:rPr>
        <w:t xml:space="preserve"> </w:t>
      </w:r>
      <w:r>
        <w:t>session</w:t>
      </w:r>
      <w:r>
        <w:rPr>
          <w:spacing w:val="-3"/>
        </w:rPr>
        <w:t xml:space="preserve"> </w:t>
      </w:r>
      <w:r>
        <w:t>that</w:t>
      </w:r>
      <w:r>
        <w:rPr>
          <w:spacing w:val="-3"/>
        </w:rPr>
        <w:t xml:space="preserve"> </w:t>
      </w:r>
      <w:r>
        <w:t>connects</w:t>
      </w:r>
      <w:r>
        <w:rPr>
          <w:spacing w:val="-3"/>
        </w:rPr>
        <w:t xml:space="preserve"> </w:t>
      </w:r>
      <w:r>
        <w:t>grad</w:t>
      </w:r>
      <w:r>
        <w:rPr>
          <w:spacing w:val="-3"/>
        </w:rPr>
        <w:t xml:space="preserve"> </w:t>
      </w:r>
      <w:r>
        <w:t>students</w:t>
      </w:r>
      <w:r>
        <w:rPr>
          <w:spacing w:val="-3"/>
        </w:rPr>
        <w:t xml:space="preserve"> </w:t>
      </w:r>
      <w:r>
        <w:t>and</w:t>
      </w:r>
      <w:r>
        <w:rPr>
          <w:spacing w:val="-3"/>
        </w:rPr>
        <w:t xml:space="preserve"> </w:t>
      </w:r>
      <w:r>
        <w:t>post-docs</w:t>
      </w:r>
      <w:r>
        <w:rPr>
          <w:spacing w:val="-3"/>
        </w:rPr>
        <w:t xml:space="preserve"> </w:t>
      </w:r>
      <w:r>
        <w:t>with</w:t>
      </w:r>
      <w:r>
        <w:rPr>
          <w:spacing w:val="-3"/>
        </w:rPr>
        <w:t xml:space="preserve"> </w:t>
      </w:r>
      <w:r>
        <w:t>members</w:t>
      </w:r>
      <w:r>
        <w:rPr>
          <w:spacing w:val="-3"/>
        </w:rPr>
        <w:t xml:space="preserve"> </w:t>
      </w:r>
      <w:r>
        <w:t>of</w:t>
      </w:r>
      <w:r>
        <w:rPr>
          <w:spacing w:val="-3"/>
        </w:rPr>
        <w:t xml:space="preserve"> </w:t>
      </w:r>
      <w:r>
        <w:t>the Aspire Alliance to collectively brainstorm ways to help connect hiring institutions with interested candidates from underrepresented groups.</w:t>
      </w:r>
    </w:p>
    <w:p w14:paraId="1BB208B4" w14:textId="77777777" w:rsidR="00C96708" w:rsidRDefault="00C96708">
      <w:pPr>
        <w:pStyle w:val="BodyText"/>
        <w:spacing w:before="118"/>
        <w:ind w:left="0"/>
      </w:pPr>
    </w:p>
    <w:p w14:paraId="1BB208B5" w14:textId="77777777" w:rsidR="00C96708" w:rsidRDefault="00D87A20">
      <w:pPr>
        <w:pStyle w:val="Heading2"/>
      </w:pPr>
      <w:r>
        <w:rPr>
          <w:spacing w:val="-2"/>
        </w:rPr>
        <w:t>Notes:</w:t>
      </w:r>
    </w:p>
    <w:p w14:paraId="1BB208B6" w14:textId="77777777" w:rsidR="00C96708" w:rsidRDefault="00D87A20">
      <w:pPr>
        <w:pStyle w:val="BodyText"/>
        <w:spacing w:before="70"/>
        <w:ind w:right="312"/>
      </w:pPr>
      <w:r>
        <w:t>Spoke</w:t>
      </w:r>
      <w:r>
        <w:rPr>
          <w:spacing w:val="-3"/>
        </w:rPr>
        <w:t xml:space="preserve"> </w:t>
      </w:r>
      <w:r>
        <w:t>with</w:t>
      </w:r>
      <w:r>
        <w:rPr>
          <w:spacing w:val="-3"/>
        </w:rPr>
        <w:t xml:space="preserve"> </w:t>
      </w:r>
      <w:r>
        <w:t>Ansley</w:t>
      </w:r>
      <w:r>
        <w:rPr>
          <w:spacing w:val="-3"/>
        </w:rPr>
        <w:t xml:space="preserve"> </w:t>
      </w:r>
      <w:r>
        <w:t>02/13/20,</w:t>
      </w:r>
      <w:r>
        <w:rPr>
          <w:spacing w:val="-3"/>
        </w:rPr>
        <w:t xml:space="preserve"> </w:t>
      </w:r>
      <w:r>
        <w:t>and</w:t>
      </w:r>
      <w:r>
        <w:rPr>
          <w:spacing w:val="-3"/>
        </w:rPr>
        <w:t xml:space="preserve"> </w:t>
      </w:r>
      <w:r>
        <w:t>am</w:t>
      </w:r>
      <w:r>
        <w:rPr>
          <w:spacing w:val="-3"/>
        </w:rPr>
        <w:t xml:space="preserve"> </w:t>
      </w:r>
      <w:r>
        <w:t>submitting</w:t>
      </w:r>
      <w:r>
        <w:rPr>
          <w:spacing w:val="-3"/>
        </w:rPr>
        <w:t xml:space="preserve"> </w:t>
      </w:r>
      <w:r>
        <w:t>this</w:t>
      </w:r>
      <w:r>
        <w:rPr>
          <w:spacing w:val="-3"/>
        </w:rPr>
        <w:t xml:space="preserve"> </w:t>
      </w:r>
      <w:r>
        <w:t>as</w:t>
      </w:r>
      <w:r>
        <w:rPr>
          <w:spacing w:val="-3"/>
        </w:rPr>
        <w:t xml:space="preserve"> </w:t>
      </w:r>
      <w:r>
        <w:t>a</w:t>
      </w:r>
      <w:r>
        <w:rPr>
          <w:spacing w:val="-3"/>
        </w:rPr>
        <w:t xml:space="preserve"> </w:t>
      </w:r>
      <w:r>
        <w:t>follow-up</w:t>
      </w:r>
      <w:r>
        <w:rPr>
          <w:spacing w:val="-3"/>
        </w:rPr>
        <w:t xml:space="preserve"> </w:t>
      </w:r>
      <w:r>
        <w:t>to</w:t>
      </w:r>
      <w:r>
        <w:rPr>
          <w:spacing w:val="-3"/>
        </w:rPr>
        <w:t xml:space="preserve"> </w:t>
      </w:r>
      <w:r>
        <w:t>that</w:t>
      </w:r>
      <w:r>
        <w:rPr>
          <w:spacing w:val="-3"/>
        </w:rPr>
        <w:t xml:space="preserve"> </w:t>
      </w:r>
      <w:r>
        <w:t>conversation</w:t>
      </w:r>
      <w:r>
        <w:rPr>
          <w:spacing w:val="-3"/>
        </w:rPr>
        <w:t xml:space="preserve"> </w:t>
      </w:r>
      <w:r>
        <w:t>to</w:t>
      </w:r>
      <w:r>
        <w:rPr>
          <w:spacing w:val="-3"/>
        </w:rPr>
        <w:t xml:space="preserve"> </w:t>
      </w:r>
      <w:r>
        <w:t>keep track of the ideas we generated.</w:t>
      </w:r>
    </w:p>
    <w:p w14:paraId="1BB208B7" w14:textId="77777777" w:rsidR="00C96708" w:rsidRDefault="00C96708">
      <w:pPr>
        <w:sectPr w:rsidR="00C96708">
          <w:type w:val="continuous"/>
          <w:pgSz w:w="12240" w:h="15840"/>
          <w:pgMar w:top="1600" w:right="1460" w:bottom="1840" w:left="1620" w:header="0" w:footer="1657" w:gutter="0"/>
          <w:cols w:space="720"/>
        </w:sectPr>
      </w:pPr>
    </w:p>
    <w:p w14:paraId="1BB208B8" w14:textId="77777777" w:rsidR="00C96708" w:rsidRDefault="00D87A20">
      <w:pPr>
        <w:pStyle w:val="Heading1"/>
        <w:ind w:right="72"/>
        <w:jc w:val="center"/>
      </w:pPr>
      <w:r>
        <w:lastRenderedPageBreak/>
        <w:t>Paying</w:t>
      </w:r>
      <w:r>
        <w:rPr>
          <w:spacing w:val="-7"/>
        </w:rPr>
        <w:t xml:space="preserve"> </w:t>
      </w:r>
      <w:r>
        <w:t>it</w:t>
      </w:r>
      <w:r>
        <w:rPr>
          <w:spacing w:val="-5"/>
        </w:rPr>
        <w:t xml:space="preserve"> </w:t>
      </w:r>
      <w:r>
        <w:t>Forward</w:t>
      </w:r>
      <w:r>
        <w:rPr>
          <w:spacing w:val="-5"/>
        </w:rPr>
        <w:t xml:space="preserve"> </w:t>
      </w:r>
      <w:r>
        <w:t>-</w:t>
      </w:r>
      <w:r>
        <w:rPr>
          <w:spacing w:val="-5"/>
        </w:rPr>
        <w:t xml:space="preserve"> </w:t>
      </w:r>
      <w:r>
        <w:t>Driving</w:t>
      </w:r>
      <w:r>
        <w:rPr>
          <w:spacing w:val="-5"/>
        </w:rPr>
        <w:t xml:space="preserve"> </w:t>
      </w:r>
      <w:r>
        <w:t>Mission</w:t>
      </w:r>
      <w:r>
        <w:rPr>
          <w:spacing w:val="-5"/>
        </w:rPr>
        <w:t xml:space="preserve"> </w:t>
      </w:r>
      <w:r>
        <w:rPr>
          <w:spacing w:val="-4"/>
        </w:rPr>
        <w:t>Home</w:t>
      </w:r>
    </w:p>
    <w:p w14:paraId="1BB208B9" w14:textId="77777777" w:rsidR="00C96708" w:rsidRDefault="00C96708">
      <w:pPr>
        <w:pStyle w:val="BodyText"/>
        <w:spacing w:before="11"/>
        <w:ind w:left="0"/>
        <w:rPr>
          <w:sz w:val="14"/>
        </w:rPr>
      </w:pPr>
    </w:p>
    <w:p w14:paraId="1BB208BA" w14:textId="77777777" w:rsidR="00C96708" w:rsidRDefault="00C96708">
      <w:pPr>
        <w:rPr>
          <w:sz w:val="14"/>
        </w:rPr>
        <w:sectPr w:rsidR="00C96708">
          <w:pgSz w:w="12240" w:h="15840"/>
          <w:pgMar w:top="1600" w:right="1460" w:bottom="1840" w:left="1620" w:header="0" w:footer="1657" w:gutter="0"/>
          <w:cols w:space="720"/>
        </w:sectPr>
      </w:pPr>
    </w:p>
    <w:p w14:paraId="1BB208BB" w14:textId="77777777" w:rsidR="00C96708" w:rsidRDefault="00D87A20">
      <w:pPr>
        <w:pStyle w:val="BodyText"/>
        <w:spacing w:before="93" w:line="333" w:lineRule="auto"/>
        <w:ind w:right="38"/>
      </w:pPr>
      <w:r>
        <w:t xml:space="preserve">Peñaloza, Carlos </w:t>
      </w:r>
      <w:hyperlink r:id="rId292">
        <w:r>
          <w:rPr>
            <w:spacing w:val="-2"/>
          </w:rPr>
          <w:t>carlospe@hawaii.edu</w:t>
        </w:r>
      </w:hyperlink>
      <w:r>
        <w:rPr>
          <w:spacing w:val="-2"/>
        </w:rPr>
        <w:t xml:space="preserve"> 808-455-0215</w:t>
      </w:r>
    </w:p>
    <w:p w14:paraId="1BB208BC" w14:textId="77777777" w:rsidR="00C96708" w:rsidRDefault="00D87A20">
      <w:pPr>
        <w:pStyle w:val="BodyText"/>
        <w:spacing w:before="93"/>
      </w:pPr>
      <w:r>
        <w:br w:type="column"/>
      </w:r>
      <w:r>
        <w:rPr>
          <w:spacing w:val="-2"/>
        </w:rPr>
        <w:t>2/14/2020</w:t>
      </w:r>
    </w:p>
    <w:p w14:paraId="1BB208BD"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1226</w:t>
      </w:r>
    </w:p>
    <w:p w14:paraId="1BB208BE" w14:textId="77777777" w:rsidR="00C96708" w:rsidRDefault="00C96708">
      <w:pPr>
        <w:rPr>
          <w:sz w:val="20"/>
        </w:rPr>
        <w:sectPr w:rsidR="00C96708">
          <w:type w:val="continuous"/>
          <w:pgSz w:w="12240" w:h="15840"/>
          <w:pgMar w:top="1600" w:right="1460" w:bottom="1840" w:left="1620" w:header="0" w:footer="1657" w:gutter="0"/>
          <w:cols w:num="3" w:space="720" w:equalWidth="0">
            <w:col w:w="2070" w:space="3615"/>
            <w:col w:w="1045" w:space="1019"/>
            <w:col w:w="1411"/>
          </w:cols>
        </w:sectPr>
      </w:pPr>
    </w:p>
    <w:p w14:paraId="1BB208BF" w14:textId="77777777" w:rsidR="00C96708" w:rsidRDefault="00C96708">
      <w:pPr>
        <w:pStyle w:val="BodyText"/>
        <w:spacing w:before="41"/>
        <w:ind w:left="0"/>
      </w:pPr>
    </w:p>
    <w:p w14:paraId="1BB208C0" w14:textId="77777777" w:rsidR="00C96708" w:rsidRDefault="00D87A20">
      <w:pPr>
        <w:pStyle w:val="Heading2"/>
      </w:pPr>
      <w:r>
        <w:rPr>
          <w:spacing w:val="-2"/>
        </w:rPr>
        <w:t>Abstract:</w:t>
      </w:r>
    </w:p>
    <w:p w14:paraId="1BB208C1" w14:textId="77777777" w:rsidR="00C96708" w:rsidRDefault="00D87A20">
      <w:pPr>
        <w:pStyle w:val="BodyText"/>
        <w:spacing w:before="70"/>
        <w:ind w:right="180"/>
      </w:pPr>
      <w:r>
        <w:t>A diverse workforce in higher education for the 21st century, is not only a necessity, but a major challenge.</w:t>
      </w:r>
      <w:r>
        <w:rPr>
          <w:spacing w:val="40"/>
        </w:rPr>
        <w:t xml:space="preserve"> </w:t>
      </w:r>
      <w:r>
        <w:t>While underserved/underrepresented groups have made gains in education attainment across</w:t>
      </w:r>
      <w:r>
        <w:rPr>
          <w:spacing w:val="-3"/>
        </w:rPr>
        <w:t xml:space="preserve"> </w:t>
      </w:r>
      <w:r>
        <w:t>the</w:t>
      </w:r>
      <w:r>
        <w:rPr>
          <w:spacing w:val="-3"/>
        </w:rPr>
        <w:t xml:space="preserve"> </w:t>
      </w:r>
      <w:r>
        <w:t>board;</w:t>
      </w:r>
      <w:r>
        <w:rPr>
          <w:spacing w:val="-3"/>
        </w:rPr>
        <w:t xml:space="preserve"> </w:t>
      </w:r>
      <w:r>
        <w:t>these</w:t>
      </w:r>
      <w:r>
        <w:rPr>
          <w:spacing w:val="-3"/>
        </w:rPr>
        <w:t xml:space="preserve"> </w:t>
      </w:r>
      <w:r>
        <w:t>gains</w:t>
      </w:r>
      <w:r>
        <w:rPr>
          <w:spacing w:val="-3"/>
        </w:rPr>
        <w:t xml:space="preserve"> </w:t>
      </w:r>
      <w:r>
        <w:t>have</w:t>
      </w:r>
      <w:r>
        <w:rPr>
          <w:spacing w:val="-3"/>
        </w:rPr>
        <w:t xml:space="preserve"> </w:t>
      </w:r>
      <w:r>
        <w:t>in-part</w:t>
      </w:r>
      <w:r>
        <w:rPr>
          <w:spacing w:val="-3"/>
        </w:rPr>
        <w:t xml:space="preserve"> </w:t>
      </w:r>
      <w:r>
        <w:t>been</w:t>
      </w:r>
      <w:r>
        <w:rPr>
          <w:spacing w:val="-3"/>
        </w:rPr>
        <w:t xml:space="preserve"> </w:t>
      </w:r>
      <w:r>
        <w:t>a</w:t>
      </w:r>
      <w:r>
        <w:rPr>
          <w:spacing w:val="-3"/>
        </w:rPr>
        <w:t xml:space="preserve"> </w:t>
      </w:r>
      <w:r>
        <w:t>response</w:t>
      </w:r>
      <w:r>
        <w:rPr>
          <w:spacing w:val="-3"/>
        </w:rPr>
        <w:t xml:space="preserve"> </w:t>
      </w:r>
      <w:r>
        <w:t>to</w:t>
      </w:r>
      <w:r>
        <w:rPr>
          <w:spacing w:val="-3"/>
        </w:rPr>
        <w:t xml:space="preserve"> </w:t>
      </w:r>
      <w:r>
        <w:t>increase</w:t>
      </w:r>
      <w:r>
        <w:rPr>
          <w:spacing w:val="-3"/>
        </w:rPr>
        <w:t xml:space="preserve"> </w:t>
      </w:r>
      <w:r>
        <w:t>in</w:t>
      </w:r>
      <w:r>
        <w:rPr>
          <w:spacing w:val="-3"/>
        </w:rPr>
        <w:t xml:space="preserve"> </w:t>
      </w:r>
      <w:r>
        <w:t>population,</w:t>
      </w:r>
      <w:r>
        <w:rPr>
          <w:spacing w:val="-3"/>
        </w:rPr>
        <w:t xml:space="preserve"> </w:t>
      </w:r>
      <w:r>
        <w:t>and</w:t>
      </w:r>
      <w:r>
        <w:rPr>
          <w:spacing w:val="-3"/>
        </w:rPr>
        <w:t xml:space="preserve"> </w:t>
      </w:r>
      <w:r>
        <w:t>not</w:t>
      </w:r>
      <w:r>
        <w:rPr>
          <w:spacing w:val="-3"/>
        </w:rPr>
        <w:t xml:space="preserve"> </w:t>
      </w:r>
      <w:r>
        <w:t>major proportional improvements in educational attainment for minorities.</w:t>
      </w:r>
      <w:r>
        <w:rPr>
          <w:spacing w:val="40"/>
        </w:rPr>
        <w:t xml:space="preserve"> </w:t>
      </w:r>
      <w:r>
        <w:t>Education is becoming second nature, and access continues to improve; but we are still far from reducing these educational and workforce gaps.</w:t>
      </w:r>
      <w:r>
        <w:rPr>
          <w:spacing w:val="40"/>
        </w:rPr>
        <w:t xml:space="preserve"> </w:t>
      </w:r>
      <w:r>
        <w:t>This, in</w:t>
      </w:r>
      <w:r>
        <w:rPr>
          <w:spacing w:val="-1"/>
        </w:rPr>
        <w:t xml:space="preserve"> </w:t>
      </w:r>
      <w:r>
        <w:t>part, is</w:t>
      </w:r>
      <w:r>
        <w:rPr>
          <w:spacing w:val="-1"/>
        </w:rPr>
        <w:t xml:space="preserve"> </w:t>
      </w:r>
      <w:r>
        <w:t>a result</w:t>
      </w:r>
      <w:r>
        <w:rPr>
          <w:spacing w:val="-1"/>
        </w:rPr>
        <w:t xml:space="preserve"> </w:t>
      </w:r>
      <w:r>
        <w:t>of first-generation</w:t>
      </w:r>
      <w:r>
        <w:rPr>
          <w:spacing w:val="-1"/>
        </w:rPr>
        <w:t xml:space="preserve"> </w:t>
      </w:r>
      <w:r>
        <w:t>lack of</w:t>
      </w:r>
      <w:r>
        <w:rPr>
          <w:spacing w:val="-1"/>
        </w:rPr>
        <w:t xml:space="preserve"> </w:t>
      </w:r>
      <w:r>
        <w:t>know-how; and</w:t>
      </w:r>
      <w:r>
        <w:rPr>
          <w:spacing w:val="-1"/>
        </w:rPr>
        <w:t xml:space="preserve"> </w:t>
      </w:r>
      <w:r>
        <w:t>currently, barriers in increasing college and university workforce to reflect the composition of the communities served. Often,</w:t>
      </w:r>
      <w:r>
        <w:rPr>
          <w:spacing w:val="-4"/>
        </w:rPr>
        <w:t xml:space="preserve"> </w:t>
      </w:r>
      <w:r>
        <w:t>individuals</w:t>
      </w:r>
      <w:r>
        <w:rPr>
          <w:spacing w:val="-4"/>
        </w:rPr>
        <w:t xml:space="preserve"> </w:t>
      </w:r>
      <w:r>
        <w:t>that</w:t>
      </w:r>
      <w:r>
        <w:rPr>
          <w:spacing w:val="-4"/>
        </w:rPr>
        <w:t xml:space="preserve"> </w:t>
      </w:r>
      <w:r>
        <w:t>have</w:t>
      </w:r>
      <w:r>
        <w:rPr>
          <w:spacing w:val="-4"/>
        </w:rPr>
        <w:t xml:space="preserve"> </w:t>
      </w:r>
      <w:r>
        <w:t>achieved</w:t>
      </w:r>
      <w:r>
        <w:rPr>
          <w:spacing w:val="-4"/>
        </w:rPr>
        <w:t xml:space="preserve"> </w:t>
      </w:r>
      <w:r>
        <w:t>a</w:t>
      </w:r>
      <w:r>
        <w:rPr>
          <w:spacing w:val="-4"/>
        </w:rPr>
        <w:t xml:space="preserve"> </w:t>
      </w:r>
      <w:r>
        <w:t>certain</w:t>
      </w:r>
      <w:r>
        <w:rPr>
          <w:spacing w:val="-4"/>
        </w:rPr>
        <w:t xml:space="preserve"> </w:t>
      </w:r>
      <w:r>
        <w:t>level</w:t>
      </w:r>
      <w:r>
        <w:rPr>
          <w:spacing w:val="-4"/>
        </w:rPr>
        <w:t xml:space="preserve"> </w:t>
      </w:r>
      <w:r>
        <w:t>of</w:t>
      </w:r>
      <w:r>
        <w:rPr>
          <w:spacing w:val="-4"/>
        </w:rPr>
        <w:t xml:space="preserve"> </w:t>
      </w:r>
      <w:r>
        <w:t>success,</w:t>
      </w:r>
      <w:r>
        <w:rPr>
          <w:spacing w:val="-4"/>
        </w:rPr>
        <w:t xml:space="preserve"> </w:t>
      </w:r>
      <w:r>
        <w:t>will</w:t>
      </w:r>
      <w:r>
        <w:rPr>
          <w:spacing w:val="-4"/>
        </w:rPr>
        <w:t xml:space="preserve"> </w:t>
      </w:r>
      <w:r>
        <w:t>attribute</w:t>
      </w:r>
      <w:r>
        <w:rPr>
          <w:spacing w:val="-4"/>
        </w:rPr>
        <w:t xml:space="preserve"> </w:t>
      </w:r>
      <w:r>
        <w:t>this</w:t>
      </w:r>
      <w:r>
        <w:rPr>
          <w:spacing w:val="-4"/>
        </w:rPr>
        <w:t xml:space="preserve"> </w:t>
      </w:r>
      <w:r>
        <w:t>to</w:t>
      </w:r>
      <w:r>
        <w:rPr>
          <w:spacing w:val="-4"/>
        </w:rPr>
        <w:t xml:space="preserve"> </w:t>
      </w:r>
      <w:r>
        <w:t>the</w:t>
      </w:r>
      <w:r>
        <w:rPr>
          <w:spacing w:val="-4"/>
        </w:rPr>
        <w:t xml:space="preserve"> </w:t>
      </w:r>
      <w:r>
        <w:t>personalized</w:t>
      </w:r>
      <w:r>
        <w:t xml:space="preserve"> attention of those that served in a key teaching or mentoring capacity.</w:t>
      </w:r>
      <w:r>
        <w:rPr>
          <w:spacing w:val="40"/>
        </w:rPr>
        <w:t xml:space="preserve"> </w:t>
      </w:r>
      <w:r>
        <w:t>The challenge remains, teaching and mentoring is more realistic, during the latter years of education, and not where it most counts.</w:t>
      </w:r>
      <w:r>
        <w:rPr>
          <w:spacing w:val="40"/>
        </w:rPr>
        <w:t xml:space="preserve"> </w:t>
      </w:r>
      <w:r>
        <w:t>Reflecting back, you probably recognize that small actions during your freshman and sophomore year had a big impact in defining your path; and that later, a little work and momentum got you here today.</w:t>
      </w:r>
    </w:p>
    <w:p w14:paraId="1BB208C2" w14:textId="77777777" w:rsidR="00C96708" w:rsidRDefault="00D87A20">
      <w:pPr>
        <w:pStyle w:val="BodyText"/>
        <w:ind w:right="180"/>
      </w:pPr>
      <w:r>
        <w:t>Everyone</w:t>
      </w:r>
      <w:r>
        <w:rPr>
          <w:spacing w:val="-3"/>
        </w:rPr>
        <w:t xml:space="preserve"> </w:t>
      </w:r>
      <w:r>
        <w:t>aspires.</w:t>
      </w:r>
      <w:r>
        <w:rPr>
          <w:spacing w:val="40"/>
        </w:rPr>
        <w:t xml:space="preserve"> </w:t>
      </w:r>
      <w:r>
        <w:t>It</w:t>
      </w:r>
      <w:r>
        <w:rPr>
          <w:spacing w:val="-3"/>
        </w:rPr>
        <w:t xml:space="preserve"> </w:t>
      </w:r>
      <w:r>
        <w:t>is</w:t>
      </w:r>
      <w:r>
        <w:rPr>
          <w:spacing w:val="-3"/>
        </w:rPr>
        <w:t xml:space="preserve"> </w:t>
      </w:r>
      <w:r>
        <w:t>important</w:t>
      </w:r>
      <w:r>
        <w:rPr>
          <w:spacing w:val="-3"/>
        </w:rPr>
        <w:t xml:space="preserve"> </w:t>
      </w:r>
      <w:r>
        <w:t>to</w:t>
      </w:r>
      <w:r>
        <w:rPr>
          <w:spacing w:val="-3"/>
        </w:rPr>
        <w:t xml:space="preserve"> </w:t>
      </w:r>
      <w:r>
        <w:t>recognize</w:t>
      </w:r>
      <w:r>
        <w:rPr>
          <w:spacing w:val="-3"/>
        </w:rPr>
        <w:t xml:space="preserve"> </w:t>
      </w:r>
      <w:r>
        <w:t>that</w:t>
      </w:r>
      <w:r>
        <w:rPr>
          <w:spacing w:val="-3"/>
        </w:rPr>
        <w:t xml:space="preserve"> </w:t>
      </w:r>
      <w:r>
        <w:t>paying</w:t>
      </w:r>
      <w:r>
        <w:rPr>
          <w:spacing w:val="-3"/>
        </w:rPr>
        <w:t xml:space="preserve"> </w:t>
      </w:r>
      <w:r>
        <w:t>it</w:t>
      </w:r>
      <w:r>
        <w:rPr>
          <w:spacing w:val="-3"/>
        </w:rPr>
        <w:t xml:space="preserve"> </w:t>
      </w:r>
      <w:r>
        <w:t>forward</w:t>
      </w:r>
      <w:r>
        <w:rPr>
          <w:spacing w:val="-3"/>
        </w:rPr>
        <w:t xml:space="preserve"> </w:t>
      </w:r>
      <w:r>
        <w:t>is</w:t>
      </w:r>
      <w:r>
        <w:rPr>
          <w:spacing w:val="-3"/>
        </w:rPr>
        <w:t xml:space="preserve"> </w:t>
      </w:r>
      <w:r>
        <w:t>not</w:t>
      </w:r>
      <w:r>
        <w:rPr>
          <w:spacing w:val="-3"/>
        </w:rPr>
        <w:t xml:space="preserve"> </w:t>
      </w:r>
      <w:r>
        <w:t>only</w:t>
      </w:r>
      <w:r>
        <w:rPr>
          <w:spacing w:val="-3"/>
        </w:rPr>
        <w:t xml:space="preserve"> </w:t>
      </w:r>
      <w:r>
        <w:t>nice,</w:t>
      </w:r>
      <w:r>
        <w:rPr>
          <w:spacing w:val="-3"/>
        </w:rPr>
        <w:t xml:space="preserve"> </w:t>
      </w:r>
      <w:r>
        <w:t>but</w:t>
      </w:r>
      <w:r>
        <w:rPr>
          <w:spacing w:val="-3"/>
        </w:rPr>
        <w:t xml:space="preserve"> </w:t>
      </w:r>
      <w:r>
        <w:t>for</w:t>
      </w:r>
      <w:r>
        <w:rPr>
          <w:spacing w:val="-3"/>
        </w:rPr>
        <w:t xml:space="preserve"> </w:t>
      </w:r>
      <w:r>
        <w:t>our</w:t>
      </w:r>
      <w:r>
        <w:rPr>
          <w:spacing w:val="-3"/>
        </w:rPr>
        <w:t xml:space="preserve"> </w:t>
      </w:r>
      <w:r>
        <w:t>kind, it’s a need.</w:t>
      </w:r>
      <w:r>
        <w:rPr>
          <w:spacing w:val="40"/>
        </w:rPr>
        <w:t xml:space="preserve"> </w:t>
      </w:r>
      <w:r>
        <w:t>You reflect the communities we need to impact.</w:t>
      </w:r>
      <w:r>
        <w:rPr>
          <w:spacing w:val="40"/>
        </w:rPr>
        <w:t xml:space="preserve"> </w:t>
      </w:r>
      <w:r>
        <w:t>Your faces and your stories represent the relatedness that our future needs to hear, so that they not only see that success is possible, but that they relate to you, as we related to our mentors.</w:t>
      </w:r>
      <w:r>
        <w:rPr>
          <w:spacing w:val="40"/>
        </w:rPr>
        <w:t xml:space="preserve"> </w:t>
      </w:r>
      <w:r>
        <w:t>You could be a hero to many, but few would know unless you made yourself available to them.</w:t>
      </w:r>
    </w:p>
    <w:p w14:paraId="1BB208C3" w14:textId="77777777" w:rsidR="00C96708" w:rsidRDefault="00D87A20">
      <w:pPr>
        <w:pStyle w:val="BodyText"/>
        <w:ind w:right="231"/>
      </w:pPr>
      <w:r>
        <w:t>This</w:t>
      </w:r>
      <w:r>
        <w:rPr>
          <w:spacing w:val="-1"/>
        </w:rPr>
        <w:t xml:space="preserve"> </w:t>
      </w:r>
      <w:r>
        <w:t>session</w:t>
      </w:r>
      <w:r>
        <w:rPr>
          <w:spacing w:val="-1"/>
        </w:rPr>
        <w:t xml:space="preserve"> </w:t>
      </w:r>
      <w:r>
        <w:t>will</w:t>
      </w:r>
      <w:r>
        <w:rPr>
          <w:spacing w:val="-1"/>
        </w:rPr>
        <w:t xml:space="preserve"> </w:t>
      </w:r>
      <w:r>
        <w:t>focus</w:t>
      </w:r>
      <w:r>
        <w:rPr>
          <w:spacing w:val="-1"/>
        </w:rPr>
        <w:t xml:space="preserve"> </w:t>
      </w:r>
      <w:r>
        <w:t>on</w:t>
      </w:r>
      <w:r>
        <w:rPr>
          <w:spacing w:val="-1"/>
        </w:rPr>
        <w:t xml:space="preserve"> </w:t>
      </w:r>
      <w:r>
        <w:t>national</w:t>
      </w:r>
      <w:r>
        <w:rPr>
          <w:spacing w:val="-1"/>
        </w:rPr>
        <w:t xml:space="preserve"> </w:t>
      </w:r>
      <w:r>
        <w:t>data</w:t>
      </w:r>
      <w:r>
        <w:rPr>
          <w:spacing w:val="-1"/>
        </w:rPr>
        <w:t xml:space="preserve"> </w:t>
      </w:r>
      <w:r>
        <w:t>and</w:t>
      </w:r>
      <w:r>
        <w:rPr>
          <w:spacing w:val="-1"/>
        </w:rPr>
        <w:t xml:space="preserve"> </w:t>
      </w:r>
      <w:r>
        <w:t>trends</w:t>
      </w:r>
      <w:r>
        <w:rPr>
          <w:spacing w:val="-1"/>
        </w:rPr>
        <w:t xml:space="preserve"> </w:t>
      </w:r>
      <w:r>
        <w:t>on</w:t>
      </w:r>
      <w:r>
        <w:rPr>
          <w:spacing w:val="-1"/>
        </w:rPr>
        <w:t xml:space="preserve"> </w:t>
      </w:r>
      <w:r>
        <w:t>representation</w:t>
      </w:r>
      <w:r>
        <w:rPr>
          <w:spacing w:val="-1"/>
        </w:rPr>
        <w:t xml:space="preserve"> </w:t>
      </w:r>
      <w:r>
        <w:t>in</w:t>
      </w:r>
      <w:r>
        <w:rPr>
          <w:spacing w:val="-1"/>
        </w:rPr>
        <w:t xml:space="preserve"> </w:t>
      </w:r>
      <w:r>
        <w:t>higher</w:t>
      </w:r>
      <w:r>
        <w:rPr>
          <w:spacing w:val="-1"/>
        </w:rPr>
        <w:t xml:space="preserve"> </w:t>
      </w:r>
      <w:r>
        <w:t>education;</w:t>
      </w:r>
      <w:r>
        <w:rPr>
          <w:spacing w:val="-1"/>
        </w:rPr>
        <w:t xml:space="preserve"> </w:t>
      </w:r>
      <w:r>
        <w:t>and</w:t>
      </w:r>
      <w:r>
        <w:rPr>
          <w:spacing w:val="-1"/>
        </w:rPr>
        <w:t xml:space="preserve"> </w:t>
      </w:r>
      <w:r>
        <w:t>the qualitative</w:t>
      </w:r>
      <w:r>
        <w:rPr>
          <w:spacing w:val="-2"/>
        </w:rPr>
        <w:t xml:space="preserve"> </w:t>
      </w:r>
      <w:r>
        <w:t>impact</w:t>
      </w:r>
      <w:r>
        <w:rPr>
          <w:spacing w:val="-2"/>
        </w:rPr>
        <w:t xml:space="preserve"> </w:t>
      </w:r>
      <w:r>
        <w:t>that</w:t>
      </w:r>
      <w:r>
        <w:rPr>
          <w:spacing w:val="-2"/>
        </w:rPr>
        <w:t xml:space="preserve"> </w:t>
      </w:r>
      <w:r>
        <w:t>exists</w:t>
      </w:r>
      <w:r>
        <w:rPr>
          <w:spacing w:val="-2"/>
        </w:rPr>
        <w:t xml:space="preserve"> </w:t>
      </w:r>
      <w:r>
        <w:t>in</w:t>
      </w:r>
      <w:r>
        <w:rPr>
          <w:spacing w:val="-2"/>
        </w:rPr>
        <w:t xml:space="preserve"> </w:t>
      </w:r>
      <w:r>
        <w:t>allowing</w:t>
      </w:r>
      <w:r>
        <w:rPr>
          <w:spacing w:val="-2"/>
        </w:rPr>
        <w:t xml:space="preserve"> </w:t>
      </w:r>
      <w:r>
        <w:t>others</w:t>
      </w:r>
      <w:r>
        <w:rPr>
          <w:spacing w:val="-2"/>
        </w:rPr>
        <w:t xml:space="preserve"> </w:t>
      </w:r>
      <w:r>
        <w:t>to</w:t>
      </w:r>
      <w:r>
        <w:rPr>
          <w:spacing w:val="-2"/>
        </w:rPr>
        <w:t xml:space="preserve"> </w:t>
      </w:r>
      <w:r>
        <w:t>think</w:t>
      </w:r>
      <w:r>
        <w:rPr>
          <w:spacing w:val="-2"/>
        </w:rPr>
        <w:t xml:space="preserve"> </w:t>
      </w:r>
      <w:r>
        <w:t>of</w:t>
      </w:r>
      <w:r>
        <w:rPr>
          <w:spacing w:val="-2"/>
        </w:rPr>
        <w:t xml:space="preserve"> </w:t>
      </w:r>
      <w:r>
        <w:t>us</w:t>
      </w:r>
      <w:r>
        <w:rPr>
          <w:spacing w:val="-2"/>
        </w:rPr>
        <w:t xml:space="preserve"> </w:t>
      </w:r>
      <w:r>
        <w:t>as</w:t>
      </w:r>
      <w:r>
        <w:rPr>
          <w:spacing w:val="-2"/>
        </w:rPr>
        <w:t xml:space="preserve"> </w:t>
      </w:r>
      <w:r>
        <w:t>heroes.</w:t>
      </w:r>
      <w:r>
        <w:rPr>
          <w:spacing w:val="40"/>
        </w:rPr>
        <w:t xml:space="preserve"> </w:t>
      </w:r>
      <w:r>
        <w:t>We</w:t>
      </w:r>
      <w:r>
        <w:rPr>
          <w:spacing w:val="-2"/>
        </w:rPr>
        <w:t xml:space="preserve"> </w:t>
      </w:r>
      <w:r>
        <w:t>each</w:t>
      </w:r>
      <w:r>
        <w:rPr>
          <w:spacing w:val="-2"/>
        </w:rPr>
        <w:t xml:space="preserve"> </w:t>
      </w:r>
      <w:r>
        <w:t>have</w:t>
      </w:r>
      <w:r>
        <w:rPr>
          <w:spacing w:val="-2"/>
        </w:rPr>
        <w:t xml:space="preserve"> </w:t>
      </w:r>
      <w:r>
        <w:t>a</w:t>
      </w:r>
      <w:r>
        <w:rPr>
          <w:spacing w:val="-2"/>
        </w:rPr>
        <w:t xml:space="preserve"> </w:t>
      </w:r>
      <w:r>
        <w:t>mission; maybe you have thought about yours; and missions can change.</w:t>
      </w:r>
      <w:r>
        <w:rPr>
          <w:spacing w:val="40"/>
        </w:rPr>
        <w:t xml:space="preserve"> </w:t>
      </w:r>
      <w:r>
        <w:t>Reflect on this: if your support mechanisms</w:t>
      </w:r>
      <w:r>
        <w:rPr>
          <w:spacing w:val="-3"/>
        </w:rPr>
        <w:t xml:space="preserve"> </w:t>
      </w:r>
      <w:r>
        <w:t>weren’t</w:t>
      </w:r>
      <w:r>
        <w:rPr>
          <w:spacing w:val="-3"/>
        </w:rPr>
        <w:t xml:space="preserve"> </w:t>
      </w:r>
      <w:r>
        <w:t>there,</w:t>
      </w:r>
      <w:r>
        <w:rPr>
          <w:spacing w:val="-3"/>
        </w:rPr>
        <w:t xml:space="preserve"> </w:t>
      </w:r>
      <w:r>
        <w:t>would</w:t>
      </w:r>
      <w:r>
        <w:rPr>
          <w:spacing w:val="-3"/>
        </w:rPr>
        <w:t xml:space="preserve"> </w:t>
      </w:r>
      <w:r>
        <w:t>you</w:t>
      </w:r>
      <w:r>
        <w:rPr>
          <w:spacing w:val="-3"/>
        </w:rPr>
        <w:t xml:space="preserve"> </w:t>
      </w:r>
      <w:r>
        <w:t>be</w:t>
      </w:r>
      <w:r>
        <w:rPr>
          <w:spacing w:val="-3"/>
        </w:rPr>
        <w:t xml:space="preserve"> </w:t>
      </w:r>
      <w:r>
        <w:t>here</w:t>
      </w:r>
      <w:r>
        <w:rPr>
          <w:spacing w:val="-3"/>
        </w:rPr>
        <w:t xml:space="preserve"> </w:t>
      </w:r>
      <w:r>
        <w:t>today?</w:t>
      </w:r>
      <w:r>
        <w:rPr>
          <w:spacing w:val="40"/>
        </w:rPr>
        <w:t xml:space="preserve"> </w:t>
      </w:r>
      <w:r>
        <w:t>Now</w:t>
      </w:r>
      <w:r>
        <w:rPr>
          <w:spacing w:val="-3"/>
        </w:rPr>
        <w:t xml:space="preserve"> </w:t>
      </w:r>
      <w:r>
        <w:t>think</w:t>
      </w:r>
      <w:r>
        <w:rPr>
          <w:spacing w:val="-3"/>
        </w:rPr>
        <w:t xml:space="preserve"> </w:t>
      </w:r>
      <w:r>
        <w:t>of</w:t>
      </w:r>
      <w:r>
        <w:rPr>
          <w:spacing w:val="-3"/>
        </w:rPr>
        <w:t xml:space="preserve"> </w:t>
      </w:r>
      <w:r>
        <w:t>the</w:t>
      </w:r>
      <w:r>
        <w:rPr>
          <w:spacing w:val="-3"/>
        </w:rPr>
        <w:t xml:space="preserve"> </w:t>
      </w:r>
      <w:r>
        <w:t>majority</w:t>
      </w:r>
      <w:r>
        <w:rPr>
          <w:spacing w:val="-3"/>
        </w:rPr>
        <w:t xml:space="preserve"> </w:t>
      </w:r>
      <w:r>
        <w:t>of</w:t>
      </w:r>
      <w:r>
        <w:rPr>
          <w:spacing w:val="-3"/>
        </w:rPr>
        <w:t xml:space="preserve"> </w:t>
      </w:r>
      <w:r>
        <w:t>individuals</w:t>
      </w:r>
      <w:r>
        <w:rPr>
          <w:spacing w:val="-3"/>
        </w:rPr>
        <w:t xml:space="preserve"> </w:t>
      </w:r>
      <w:r>
        <w:t>that don’t have that support mechanism? How can I make all the stars align for another individual?</w:t>
      </w:r>
    </w:p>
    <w:p w14:paraId="1BB208C4" w14:textId="77777777" w:rsidR="00C96708" w:rsidRDefault="00D87A20">
      <w:pPr>
        <w:pStyle w:val="BodyText"/>
        <w:ind w:right="231"/>
      </w:pPr>
      <w:r>
        <w:t>At</w:t>
      </w:r>
      <w:r>
        <w:rPr>
          <w:spacing w:val="-3"/>
        </w:rPr>
        <w:t xml:space="preserve"> </w:t>
      </w:r>
      <w:r>
        <w:t>this</w:t>
      </w:r>
      <w:r>
        <w:rPr>
          <w:spacing w:val="-3"/>
        </w:rPr>
        <w:t xml:space="preserve"> </w:t>
      </w:r>
      <w:r>
        <w:t>end</w:t>
      </w:r>
      <w:r>
        <w:rPr>
          <w:spacing w:val="-3"/>
        </w:rPr>
        <w:t xml:space="preserve"> </w:t>
      </w:r>
      <w:r>
        <w:t>of</w:t>
      </w:r>
      <w:r>
        <w:rPr>
          <w:spacing w:val="-3"/>
        </w:rPr>
        <w:t xml:space="preserve"> </w:t>
      </w:r>
      <w:r>
        <w:t>this</w:t>
      </w:r>
      <w:r>
        <w:rPr>
          <w:spacing w:val="-3"/>
        </w:rPr>
        <w:t xml:space="preserve"> </w:t>
      </w:r>
      <w:r>
        <w:t>session,</w:t>
      </w:r>
      <w:r>
        <w:rPr>
          <w:spacing w:val="-3"/>
        </w:rPr>
        <w:t xml:space="preserve"> </w:t>
      </w:r>
      <w:r>
        <w:t>you</w:t>
      </w:r>
      <w:r>
        <w:rPr>
          <w:spacing w:val="-3"/>
        </w:rPr>
        <w:t xml:space="preserve"> </w:t>
      </w:r>
      <w:r>
        <w:t>should</w:t>
      </w:r>
      <w:r>
        <w:rPr>
          <w:spacing w:val="-3"/>
        </w:rPr>
        <w:t xml:space="preserve"> </w:t>
      </w:r>
      <w:r>
        <w:t>consider</w:t>
      </w:r>
      <w:r>
        <w:rPr>
          <w:spacing w:val="-3"/>
        </w:rPr>
        <w:t xml:space="preserve"> </w:t>
      </w:r>
      <w:r>
        <w:t>the</w:t>
      </w:r>
      <w:r>
        <w:rPr>
          <w:spacing w:val="-3"/>
        </w:rPr>
        <w:t xml:space="preserve"> </w:t>
      </w:r>
      <w:r>
        <w:t>impact</w:t>
      </w:r>
      <w:r>
        <w:rPr>
          <w:spacing w:val="-3"/>
        </w:rPr>
        <w:t xml:space="preserve"> </w:t>
      </w:r>
      <w:r>
        <w:t>of</w:t>
      </w:r>
      <w:r>
        <w:rPr>
          <w:spacing w:val="-3"/>
        </w:rPr>
        <w:t xml:space="preserve"> </w:t>
      </w:r>
      <w:r>
        <w:t>reframing</w:t>
      </w:r>
      <w:r>
        <w:rPr>
          <w:spacing w:val="-3"/>
        </w:rPr>
        <w:t xml:space="preserve"> </w:t>
      </w:r>
      <w:r>
        <w:t>your</w:t>
      </w:r>
      <w:r>
        <w:rPr>
          <w:spacing w:val="-3"/>
        </w:rPr>
        <w:t xml:space="preserve"> </w:t>
      </w:r>
      <w:r>
        <w:t>personal</w:t>
      </w:r>
      <w:r>
        <w:rPr>
          <w:spacing w:val="-3"/>
        </w:rPr>
        <w:t xml:space="preserve"> </w:t>
      </w:r>
      <w:r>
        <w:t>and professional missions to paying-it forward.</w:t>
      </w:r>
      <w:r>
        <w:rPr>
          <w:spacing w:val="40"/>
        </w:rPr>
        <w:t xml:space="preserve"> </w:t>
      </w:r>
      <w:r>
        <w:t>The future of my children depends on this.</w:t>
      </w:r>
    </w:p>
    <w:p w14:paraId="1BB208C5" w14:textId="77777777" w:rsidR="00C96708" w:rsidRDefault="00C96708">
      <w:pPr>
        <w:pStyle w:val="BodyText"/>
        <w:spacing w:before="118"/>
        <w:ind w:left="0"/>
      </w:pPr>
    </w:p>
    <w:p w14:paraId="1BB208C6" w14:textId="77777777" w:rsidR="00C96708" w:rsidRDefault="00D87A20">
      <w:pPr>
        <w:ind w:left="115"/>
        <w:rPr>
          <w:b/>
          <w:sz w:val="20"/>
        </w:rPr>
      </w:pPr>
      <w:r>
        <w:rPr>
          <w:b/>
          <w:spacing w:val="-2"/>
          <w:sz w:val="20"/>
        </w:rPr>
        <w:t>Notes:</w:t>
      </w:r>
    </w:p>
    <w:p w14:paraId="1BB208C7" w14:textId="77777777" w:rsidR="00C96708" w:rsidRDefault="00C96708">
      <w:pPr>
        <w:rPr>
          <w:sz w:val="20"/>
        </w:rPr>
        <w:sectPr w:rsidR="00C96708">
          <w:type w:val="continuous"/>
          <w:pgSz w:w="12240" w:h="15840"/>
          <w:pgMar w:top="1600" w:right="1460" w:bottom="1840" w:left="1620" w:header="0" w:footer="1657" w:gutter="0"/>
          <w:cols w:space="720"/>
        </w:sectPr>
      </w:pPr>
    </w:p>
    <w:p w14:paraId="1BB208C8" w14:textId="77777777" w:rsidR="00C96708" w:rsidRDefault="00D87A20">
      <w:pPr>
        <w:pStyle w:val="Heading1"/>
        <w:ind w:left="630"/>
      </w:pPr>
      <w:r>
        <w:lastRenderedPageBreak/>
        <w:t>The</w:t>
      </w:r>
      <w:r>
        <w:rPr>
          <w:spacing w:val="-8"/>
        </w:rPr>
        <w:t xml:space="preserve"> </w:t>
      </w:r>
      <w:r>
        <w:t>Non-Traditional</w:t>
      </w:r>
      <w:r>
        <w:rPr>
          <w:spacing w:val="-5"/>
        </w:rPr>
        <w:t xml:space="preserve"> </w:t>
      </w:r>
      <w:r>
        <w:t>Postdoc:</w:t>
      </w:r>
      <w:r>
        <w:rPr>
          <w:spacing w:val="-5"/>
        </w:rPr>
        <w:t xml:space="preserve"> </w:t>
      </w:r>
      <w:r>
        <w:t>Insights</w:t>
      </w:r>
      <w:r>
        <w:rPr>
          <w:spacing w:val="-6"/>
        </w:rPr>
        <w:t xml:space="preserve"> </w:t>
      </w:r>
      <w:r>
        <w:t>from</w:t>
      </w:r>
      <w:r>
        <w:rPr>
          <w:spacing w:val="-5"/>
        </w:rPr>
        <w:t xml:space="preserve"> </w:t>
      </w:r>
      <w:r>
        <w:t>the</w:t>
      </w:r>
      <w:r>
        <w:rPr>
          <w:spacing w:val="-5"/>
        </w:rPr>
        <w:t xml:space="preserve"> </w:t>
      </w:r>
      <w:r>
        <w:t>Social</w:t>
      </w:r>
      <w:r>
        <w:rPr>
          <w:spacing w:val="-5"/>
        </w:rPr>
        <w:t xml:space="preserve"> </w:t>
      </w:r>
      <w:r>
        <w:rPr>
          <w:spacing w:val="-2"/>
        </w:rPr>
        <w:t>Sciences</w:t>
      </w:r>
    </w:p>
    <w:p w14:paraId="1BB208C9" w14:textId="77777777" w:rsidR="00C96708" w:rsidRDefault="00C96708">
      <w:pPr>
        <w:pStyle w:val="BodyText"/>
        <w:spacing w:before="11"/>
        <w:ind w:left="0"/>
        <w:rPr>
          <w:sz w:val="14"/>
        </w:rPr>
      </w:pPr>
    </w:p>
    <w:p w14:paraId="1BB208CA" w14:textId="77777777" w:rsidR="00C96708" w:rsidRDefault="00C96708">
      <w:pPr>
        <w:rPr>
          <w:sz w:val="14"/>
        </w:rPr>
        <w:sectPr w:rsidR="00C96708">
          <w:pgSz w:w="12240" w:h="15840"/>
          <w:pgMar w:top="1600" w:right="1460" w:bottom="1840" w:left="1620" w:header="0" w:footer="1657" w:gutter="0"/>
          <w:cols w:space="720"/>
        </w:sectPr>
      </w:pPr>
    </w:p>
    <w:p w14:paraId="1BB208CB" w14:textId="77777777" w:rsidR="00C96708" w:rsidRDefault="00D87A20">
      <w:pPr>
        <w:pStyle w:val="BodyText"/>
        <w:spacing w:before="93" w:line="333" w:lineRule="auto"/>
        <w:ind w:right="38"/>
        <w:jc w:val="both"/>
      </w:pPr>
      <w:r>
        <w:t>Overby,</w:t>
      </w:r>
      <w:r>
        <w:rPr>
          <w:spacing w:val="-13"/>
        </w:rPr>
        <w:t xml:space="preserve"> </w:t>
      </w:r>
      <w:r>
        <w:t xml:space="preserve">Katrina </w:t>
      </w:r>
      <w:hyperlink r:id="rId293">
        <w:r>
          <w:rPr>
            <w:spacing w:val="-2"/>
          </w:rPr>
          <w:t>kmogpt@rit.edu</w:t>
        </w:r>
      </w:hyperlink>
      <w:r>
        <w:rPr>
          <w:spacing w:val="-2"/>
        </w:rPr>
        <w:t xml:space="preserve"> 317-460-4425</w:t>
      </w:r>
    </w:p>
    <w:p w14:paraId="1BB208CC" w14:textId="77777777" w:rsidR="00C96708" w:rsidRDefault="00D87A20">
      <w:pPr>
        <w:pStyle w:val="BodyText"/>
        <w:spacing w:before="93"/>
      </w:pPr>
      <w:r>
        <w:br w:type="column"/>
      </w:r>
      <w:r>
        <w:rPr>
          <w:spacing w:val="-2"/>
        </w:rPr>
        <w:t>2/19/2020</w:t>
      </w:r>
    </w:p>
    <w:p w14:paraId="1BB208CD"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1227</w:t>
      </w:r>
    </w:p>
    <w:p w14:paraId="1BB208CE" w14:textId="77777777" w:rsidR="00C96708" w:rsidRDefault="00C96708">
      <w:pPr>
        <w:rPr>
          <w:sz w:val="20"/>
        </w:rPr>
        <w:sectPr w:rsidR="00C96708">
          <w:type w:val="continuous"/>
          <w:pgSz w:w="12240" w:h="15840"/>
          <w:pgMar w:top="1600" w:right="1460" w:bottom="1840" w:left="1620" w:header="0" w:footer="1657" w:gutter="0"/>
          <w:cols w:num="3" w:space="720" w:equalWidth="0">
            <w:col w:w="1570" w:space="4115"/>
            <w:col w:w="1045" w:space="1019"/>
            <w:col w:w="1411"/>
          </w:cols>
        </w:sectPr>
      </w:pPr>
    </w:p>
    <w:p w14:paraId="1BB208CF" w14:textId="77777777" w:rsidR="00C96708" w:rsidRDefault="00C96708">
      <w:pPr>
        <w:pStyle w:val="BodyText"/>
        <w:spacing w:before="41"/>
        <w:ind w:left="0"/>
      </w:pPr>
    </w:p>
    <w:p w14:paraId="1BB208D0" w14:textId="77777777" w:rsidR="00C96708" w:rsidRDefault="00D87A20">
      <w:pPr>
        <w:pStyle w:val="Heading2"/>
      </w:pPr>
      <w:r>
        <w:rPr>
          <w:spacing w:val="-2"/>
        </w:rPr>
        <w:t>Abstract:</w:t>
      </w:r>
    </w:p>
    <w:p w14:paraId="1BB208D1" w14:textId="77777777" w:rsidR="00C96708" w:rsidRDefault="00D87A20">
      <w:pPr>
        <w:pStyle w:val="BodyText"/>
        <w:spacing w:before="70"/>
        <w:ind w:right="231"/>
      </w:pPr>
      <w:r>
        <w:t>This panel explores the experiences of postdoctoral fellows in the social sciences who hold non- traditional positions in their respective academic institutions that differ from those in STEM related fields. In this session, panelists will share their insights related but not limited to: research expectations, negotiating salary, day-to-day tasks, teaching, start-up funds, professional development</w:t>
      </w:r>
      <w:r>
        <w:rPr>
          <w:spacing w:val="-3"/>
        </w:rPr>
        <w:t xml:space="preserve"> </w:t>
      </w:r>
      <w:r>
        <w:t>and</w:t>
      </w:r>
      <w:r>
        <w:rPr>
          <w:spacing w:val="-3"/>
        </w:rPr>
        <w:t xml:space="preserve"> </w:t>
      </w:r>
      <w:r>
        <w:t>socialization.</w:t>
      </w:r>
      <w:r>
        <w:rPr>
          <w:spacing w:val="-3"/>
        </w:rPr>
        <w:t xml:space="preserve"> </w:t>
      </w:r>
      <w:r>
        <w:t>As</w:t>
      </w:r>
      <w:r>
        <w:rPr>
          <w:spacing w:val="-3"/>
        </w:rPr>
        <w:t xml:space="preserve"> </w:t>
      </w:r>
      <w:r>
        <w:t>postdoctoral</w:t>
      </w:r>
      <w:r>
        <w:rPr>
          <w:spacing w:val="-3"/>
        </w:rPr>
        <w:t xml:space="preserve"> </w:t>
      </w:r>
      <w:r>
        <w:t>positions</w:t>
      </w:r>
      <w:r>
        <w:rPr>
          <w:spacing w:val="-3"/>
        </w:rPr>
        <w:t xml:space="preserve"> </w:t>
      </w:r>
      <w:r>
        <w:t>are</w:t>
      </w:r>
      <w:r>
        <w:rPr>
          <w:spacing w:val="-3"/>
        </w:rPr>
        <w:t xml:space="preserve"> </w:t>
      </w:r>
      <w:r>
        <w:t>increasing</w:t>
      </w:r>
      <w:r>
        <w:rPr>
          <w:spacing w:val="-3"/>
        </w:rPr>
        <w:t xml:space="preserve"> </w:t>
      </w:r>
      <w:r>
        <w:t>in</w:t>
      </w:r>
      <w:r>
        <w:rPr>
          <w:spacing w:val="-3"/>
        </w:rPr>
        <w:t xml:space="preserve"> </w:t>
      </w:r>
      <w:r>
        <w:t>various</w:t>
      </w:r>
      <w:r>
        <w:rPr>
          <w:spacing w:val="-3"/>
        </w:rPr>
        <w:t xml:space="preserve"> </w:t>
      </w:r>
      <w:r>
        <w:t>fields,</w:t>
      </w:r>
      <w:r>
        <w:rPr>
          <w:spacing w:val="-3"/>
        </w:rPr>
        <w:t xml:space="preserve"> </w:t>
      </w:r>
      <w:r>
        <w:t>we</w:t>
      </w:r>
      <w:r>
        <w:rPr>
          <w:spacing w:val="-3"/>
        </w:rPr>
        <w:t xml:space="preserve"> </w:t>
      </w:r>
      <w:r>
        <w:t>find</w:t>
      </w:r>
      <w:r>
        <w:rPr>
          <w:spacing w:val="-3"/>
        </w:rPr>
        <w:t xml:space="preserve"> </w:t>
      </w:r>
      <w:r>
        <w:t>it critical</w:t>
      </w:r>
      <w:r>
        <w:rPr>
          <w:spacing w:val="-4"/>
        </w:rPr>
        <w:t xml:space="preserve"> </w:t>
      </w:r>
      <w:r>
        <w:t>to</w:t>
      </w:r>
      <w:r>
        <w:rPr>
          <w:spacing w:val="-4"/>
        </w:rPr>
        <w:t xml:space="preserve"> </w:t>
      </w:r>
      <w:r>
        <w:t>increase</w:t>
      </w:r>
      <w:r>
        <w:rPr>
          <w:spacing w:val="-4"/>
        </w:rPr>
        <w:t xml:space="preserve"> </w:t>
      </w:r>
      <w:r>
        <w:t>knowledge</w:t>
      </w:r>
      <w:r>
        <w:rPr>
          <w:spacing w:val="-4"/>
        </w:rPr>
        <w:t xml:space="preserve"> </w:t>
      </w:r>
      <w:r>
        <w:t>about</w:t>
      </w:r>
      <w:r>
        <w:rPr>
          <w:spacing w:val="-4"/>
        </w:rPr>
        <w:t xml:space="preserve"> </w:t>
      </w:r>
      <w:r>
        <w:t>navigating</w:t>
      </w:r>
      <w:r>
        <w:rPr>
          <w:spacing w:val="-4"/>
        </w:rPr>
        <w:t xml:space="preserve"> </w:t>
      </w:r>
      <w:r>
        <w:t>and</w:t>
      </w:r>
      <w:r>
        <w:rPr>
          <w:spacing w:val="-4"/>
        </w:rPr>
        <w:t xml:space="preserve"> </w:t>
      </w:r>
      <w:r>
        <w:t>securing</w:t>
      </w:r>
      <w:r>
        <w:rPr>
          <w:spacing w:val="-4"/>
        </w:rPr>
        <w:t xml:space="preserve"> </w:t>
      </w:r>
      <w:r>
        <w:t>a</w:t>
      </w:r>
      <w:r>
        <w:rPr>
          <w:spacing w:val="-4"/>
        </w:rPr>
        <w:t xml:space="preserve"> </w:t>
      </w:r>
      <w:r>
        <w:t>postdoctoral</w:t>
      </w:r>
      <w:r>
        <w:rPr>
          <w:spacing w:val="-4"/>
        </w:rPr>
        <w:t xml:space="preserve"> </w:t>
      </w:r>
      <w:r>
        <w:t>fellowship</w:t>
      </w:r>
      <w:r>
        <w:rPr>
          <w:spacing w:val="-4"/>
        </w:rPr>
        <w:t xml:space="preserve"> </w:t>
      </w:r>
      <w:r>
        <w:t>with</w:t>
      </w:r>
      <w:r>
        <w:rPr>
          <w:spacing w:val="-4"/>
        </w:rPr>
        <w:t xml:space="preserve"> </w:t>
      </w:r>
      <w:r>
        <w:t>current SREB scholars.</w:t>
      </w:r>
    </w:p>
    <w:p w14:paraId="1BB208D2" w14:textId="77777777" w:rsidR="00C96708" w:rsidRDefault="00C96708">
      <w:pPr>
        <w:pStyle w:val="BodyText"/>
        <w:spacing w:before="118"/>
        <w:ind w:left="0"/>
      </w:pPr>
    </w:p>
    <w:p w14:paraId="1BB208D3" w14:textId="77777777" w:rsidR="00C96708" w:rsidRDefault="00D87A20">
      <w:pPr>
        <w:pStyle w:val="Heading2"/>
      </w:pPr>
      <w:r>
        <w:rPr>
          <w:spacing w:val="-2"/>
        </w:rPr>
        <w:t>Notes:</w:t>
      </w:r>
    </w:p>
    <w:p w14:paraId="1BB208D4" w14:textId="77777777" w:rsidR="00C96708" w:rsidRDefault="00D87A20">
      <w:pPr>
        <w:pStyle w:val="BodyText"/>
        <w:spacing w:before="70"/>
      </w:pPr>
      <w:r>
        <w:t>Session</w:t>
      </w:r>
      <w:r>
        <w:rPr>
          <w:spacing w:val="-7"/>
        </w:rPr>
        <w:t xml:space="preserve"> </w:t>
      </w:r>
      <w:r>
        <w:rPr>
          <w:spacing w:val="-2"/>
        </w:rPr>
        <w:t>Leaders:</w:t>
      </w:r>
    </w:p>
    <w:p w14:paraId="1BB208D5" w14:textId="77777777" w:rsidR="00C96708" w:rsidRDefault="00D87A20">
      <w:pPr>
        <w:pStyle w:val="BodyText"/>
      </w:pPr>
      <w:r>
        <w:t>Donta</w:t>
      </w:r>
      <w:r>
        <w:rPr>
          <w:spacing w:val="-7"/>
        </w:rPr>
        <w:t xml:space="preserve"> </w:t>
      </w:r>
      <w:r>
        <w:t>Council,</w:t>
      </w:r>
      <w:r>
        <w:rPr>
          <w:spacing w:val="-7"/>
        </w:rPr>
        <w:t xml:space="preserve"> </w:t>
      </w:r>
      <w:r>
        <w:t>Ph.D.,</w:t>
      </w:r>
      <w:r>
        <w:rPr>
          <w:spacing w:val="-7"/>
        </w:rPr>
        <w:t xml:space="preserve"> </w:t>
      </w:r>
      <w:r>
        <w:t>American</w:t>
      </w:r>
      <w:r>
        <w:rPr>
          <w:spacing w:val="-6"/>
        </w:rPr>
        <w:t xml:space="preserve"> </w:t>
      </w:r>
      <w:r>
        <w:rPr>
          <w:spacing w:val="-2"/>
        </w:rPr>
        <w:t>University</w:t>
      </w:r>
    </w:p>
    <w:p w14:paraId="1BB208D6" w14:textId="77777777" w:rsidR="00C96708" w:rsidRDefault="00D87A20">
      <w:pPr>
        <w:pStyle w:val="BodyText"/>
      </w:pPr>
      <w:r>
        <w:t>Katrina</w:t>
      </w:r>
      <w:r>
        <w:rPr>
          <w:spacing w:val="-8"/>
        </w:rPr>
        <w:t xml:space="preserve"> </w:t>
      </w:r>
      <w:r>
        <w:t>Overby,</w:t>
      </w:r>
      <w:r>
        <w:rPr>
          <w:spacing w:val="-5"/>
        </w:rPr>
        <w:t xml:space="preserve"> </w:t>
      </w:r>
      <w:r>
        <w:t>Ph.D.,</w:t>
      </w:r>
      <w:r>
        <w:rPr>
          <w:spacing w:val="-5"/>
        </w:rPr>
        <w:t xml:space="preserve"> </w:t>
      </w:r>
      <w:r>
        <w:t>Rochester</w:t>
      </w:r>
      <w:r>
        <w:rPr>
          <w:spacing w:val="-6"/>
        </w:rPr>
        <w:t xml:space="preserve"> </w:t>
      </w:r>
      <w:r>
        <w:t>Institute</w:t>
      </w:r>
      <w:r>
        <w:rPr>
          <w:spacing w:val="-5"/>
        </w:rPr>
        <w:t xml:space="preserve"> </w:t>
      </w:r>
      <w:r>
        <w:t>of</w:t>
      </w:r>
      <w:r>
        <w:rPr>
          <w:spacing w:val="-5"/>
        </w:rPr>
        <w:t xml:space="preserve"> </w:t>
      </w:r>
      <w:r>
        <w:rPr>
          <w:spacing w:val="-2"/>
        </w:rPr>
        <w:t>Technology</w:t>
      </w:r>
    </w:p>
    <w:p w14:paraId="1BB208D7" w14:textId="77777777" w:rsidR="00C96708" w:rsidRDefault="00C96708">
      <w:pPr>
        <w:pStyle w:val="BodyText"/>
        <w:ind w:left="0"/>
      </w:pPr>
    </w:p>
    <w:p w14:paraId="1BB208D8" w14:textId="77777777" w:rsidR="00C96708" w:rsidRDefault="00D87A20">
      <w:pPr>
        <w:pStyle w:val="BodyText"/>
        <w:ind w:right="231"/>
      </w:pPr>
      <w:r>
        <w:t>The</w:t>
      </w:r>
      <w:r>
        <w:rPr>
          <w:spacing w:val="-3"/>
        </w:rPr>
        <w:t xml:space="preserve"> </w:t>
      </w:r>
      <w:r>
        <w:t>proposed</w:t>
      </w:r>
      <w:r>
        <w:rPr>
          <w:spacing w:val="-3"/>
        </w:rPr>
        <w:t xml:space="preserve"> </w:t>
      </w:r>
      <w:r>
        <w:t>session</w:t>
      </w:r>
      <w:r>
        <w:rPr>
          <w:spacing w:val="-3"/>
        </w:rPr>
        <w:t xml:space="preserve"> </w:t>
      </w:r>
      <w:r>
        <w:t>leaders</w:t>
      </w:r>
      <w:r>
        <w:rPr>
          <w:spacing w:val="-3"/>
        </w:rPr>
        <w:t xml:space="preserve"> </w:t>
      </w:r>
      <w:r>
        <w:t>are</w:t>
      </w:r>
      <w:r>
        <w:rPr>
          <w:spacing w:val="-3"/>
        </w:rPr>
        <w:t xml:space="preserve"> </w:t>
      </w:r>
      <w:r>
        <w:t>SREB</w:t>
      </w:r>
      <w:r>
        <w:rPr>
          <w:spacing w:val="-3"/>
        </w:rPr>
        <w:t xml:space="preserve"> </w:t>
      </w:r>
      <w:r>
        <w:t>alums</w:t>
      </w:r>
      <w:r>
        <w:rPr>
          <w:spacing w:val="-3"/>
        </w:rPr>
        <w:t xml:space="preserve"> </w:t>
      </w:r>
      <w:r>
        <w:t>who</w:t>
      </w:r>
      <w:r>
        <w:rPr>
          <w:spacing w:val="-3"/>
        </w:rPr>
        <w:t xml:space="preserve"> </w:t>
      </w:r>
      <w:r>
        <w:t>have</w:t>
      </w:r>
      <w:r>
        <w:rPr>
          <w:spacing w:val="-3"/>
        </w:rPr>
        <w:t xml:space="preserve"> </w:t>
      </w:r>
      <w:r>
        <w:t>completed</w:t>
      </w:r>
      <w:r>
        <w:rPr>
          <w:spacing w:val="-3"/>
        </w:rPr>
        <w:t xml:space="preserve"> </w:t>
      </w:r>
      <w:r>
        <w:t>their</w:t>
      </w:r>
      <w:r>
        <w:rPr>
          <w:spacing w:val="-3"/>
        </w:rPr>
        <w:t xml:space="preserve"> </w:t>
      </w:r>
      <w:r>
        <w:t>Ph.D.</w:t>
      </w:r>
      <w:r>
        <w:rPr>
          <w:spacing w:val="-3"/>
        </w:rPr>
        <w:t xml:space="preserve"> </w:t>
      </w:r>
      <w:r>
        <w:t>'s</w:t>
      </w:r>
      <w:r>
        <w:rPr>
          <w:spacing w:val="-3"/>
        </w:rPr>
        <w:t xml:space="preserve"> </w:t>
      </w:r>
      <w:r>
        <w:t>within</w:t>
      </w:r>
      <w:r>
        <w:rPr>
          <w:spacing w:val="-3"/>
        </w:rPr>
        <w:t xml:space="preserve"> </w:t>
      </w:r>
      <w:r>
        <w:t>the</w:t>
      </w:r>
      <w:r>
        <w:rPr>
          <w:spacing w:val="-3"/>
        </w:rPr>
        <w:t xml:space="preserve"> </w:t>
      </w:r>
      <w:r>
        <w:t>social sciences</w:t>
      </w:r>
      <w:r>
        <w:rPr>
          <w:spacing w:val="-4"/>
        </w:rPr>
        <w:t xml:space="preserve"> </w:t>
      </w:r>
      <w:r>
        <w:t>(Public</w:t>
      </w:r>
      <w:r>
        <w:rPr>
          <w:spacing w:val="-4"/>
        </w:rPr>
        <w:t xml:space="preserve"> </w:t>
      </w:r>
      <w:r>
        <w:t>Administration</w:t>
      </w:r>
      <w:r>
        <w:rPr>
          <w:spacing w:val="-4"/>
        </w:rPr>
        <w:t xml:space="preserve"> </w:t>
      </w:r>
      <w:r>
        <w:t>and</w:t>
      </w:r>
      <w:r>
        <w:rPr>
          <w:spacing w:val="-4"/>
        </w:rPr>
        <w:t xml:space="preserve"> </w:t>
      </w:r>
      <w:r>
        <w:t>Communications).</w:t>
      </w:r>
      <w:r>
        <w:rPr>
          <w:spacing w:val="-4"/>
        </w:rPr>
        <w:t xml:space="preserve"> </w:t>
      </w:r>
      <w:r>
        <w:t>We</w:t>
      </w:r>
      <w:r>
        <w:rPr>
          <w:spacing w:val="-4"/>
        </w:rPr>
        <w:t xml:space="preserve"> </w:t>
      </w:r>
      <w:r>
        <w:t>observed,</w:t>
      </w:r>
      <w:r>
        <w:rPr>
          <w:spacing w:val="-4"/>
        </w:rPr>
        <w:t xml:space="preserve"> </w:t>
      </w:r>
      <w:r>
        <w:t>over</w:t>
      </w:r>
      <w:r>
        <w:rPr>
          <w:spacing w:val="-4"/>
        </w:rPr>
        <w:t xml:space="preserve"> </w:t>
      </w:r>
      <w:r>
        <w:t>time,</w:t>
      </w:r>
      <w:r>
        <w:rPr>
          <w:spacing w:val="-4"/>
        </w:rPr>
        <w:t xml:space="preserve"> </w:t>
      </w:r>
      <w:r>
        <w:t>a</w:t>
      </w:r>
      <w:r>
        <w:rPr>
          <w:spacing w:val="-4"/>
        </w:rPr>
        <w:t xml:space="preserve"> </w:t>
      </w:r>
      <w:r>
        <w:t>lack</w:t>
      </w:r>
      <w:r>
        <w:rPr>
          <w:spacing w:val="-4"/>
        </w:rPr>
        <w:t xml:space="preserve"> </w:t>
      </w:r>
      <w:r>
        <w:t>of</w:t>
      </w:r>
      <w:r>
        <w:rPr>
          <w:spacing w:val="-4"/>
        </w:rPr>
        <w:t xml:space="preserve"> </w:t>
      </w:r>
      <w:r>
        <w:t>education and exposure of the postdoctoral experience at the Institute. Many of us only were only aware of traditional tenure track positions within the academy. Given the rise of postdocs in the social sciences, we find it critical that every social science SREB fellow has the adequate knowledge necessary</w:t>
      </w:r>
      <w:r>
        <w:rPr>
          <w:spacing w:val="-1"/>
        </w:rPr>
        <w:t xml:space="preserve"> </w:t>
      </w:r>
      <w:r>
        <w:t>to</w:t>
      </w:r>
      <w:r>
        <w:rPr>
          <w:spacing w:val="-1"/>
        </w:rPr>
        <w:t xml:space="preserve"> </w:t>
      </w:r>
      <w:r>
        <w:t>navigate</w:t>
      </w:r>
      <w:r>
        <w:rPr>
          <w:spacing w:val="-1"/>
        </w:rPr>
        <w:t xml:space="preserve"> </w:t>
      </w:r>
      <w:r>
        <w:t>career</w:t>
      </w:r>
      <w:r>
        <w:rPr>
          <w:spacing w:val="-1"/>
        </w:rPr>
        <w:t xml:space="preserve"> </w:t>
      </w:r>
      <w:r>
        <w:t>paths</w:t>
      </w:r>
      <w:r>
        <w:rPr>
          <w:spacing w:val="-1"/>
        </w:rPr>
        <w:t xml:space="preserve"> </w:t>
      </w:r>
      <w:r>
        <w:t>within</w:t>
      </w:r>
      <w:r>
        <w:rPr>
          <w:spacing w:val="-1"/>
        </w:rPr>
        <w:t xml:space="preserve"> </w:t>
      </w:r>
      <w:r>
        <w:t>the</w:t>
      </w:r>
      <w:r>
        <w:rPr>
          <w:spacing w:val="-1"/>
        </w:rPr>
        <w:t xml:space="preserve"> </w:t>
      </w:r>
      <w:r>
        <w:t>academy.</w:t>
      </w:r>
      <w:r>
        <w:rPr>
          <w:spacing w:val="-1"/>
        </w:rPr>
        <w:t xml:space="preserve"> </w:t>
      </w:r>
      <w:r>
        <w:t>We</w:t>
      </w:r>
      <w:r>
        <w:rPr>
          <w:spacing w:val="-1"/>
        </w:rPr>
        <w:t xml:space="preserve"> </w:t>
      </w:r>
      <w:r>
        <w:t>are</w:t>
      </w:r>
      <w:r>
        <w:rPr>
          <w:spacing w:val="-1"/>
        </w:rPr>
        <w:t xml:space="preserve"> </w:t>
      </w:r>
      <w:r>
        <w:t>happy</w:t>
      </w:r>
      <w:r>
        <w:rPr>
          <w:spacing w:val="-1"/>
        </w:rPr>
        <w:t xml:space="preserve"> </w:t>
      </w:r>
      <w:r>
        <w:t>to</w:t>
      </w:r>
      <w:r>
        <w:rPr>
          <w:spacing w:val="-1"/>
        </w:rPr>
        <w:t xml:space="preserve"> </w:t>
      </w:r>
      <w:r>
        <w:t>build</w:t>
      </w:r>
      <w:r>
        <w:rPr>
          <w:spacing w:val="-1"/>
        </w:rPr>
        <w:t xml:space="preserve"> </w:t>
      </w:r>
      <w:r>
        <w:t>this</w:t>
      </w:r>
      <w:r>
        <w:rPr>
          <w:spacing w:val="-1"/>
        </w:rPr>
        <w:t xml:space="preserve"> </w:t>
      </w:r>
      <w:r>
        <w:t>component</w:t>
      </w:r>
      <w:r>
        <w:rPr>
          <w:spacing w:val="-1"/>
        </w:rPr>
        <w:t xml:space="preserve"> </w:t>
      </w:r>
      <w:r>
        <w:t>into the Institute as a part of their professional development.</w:t>
      </w:r>
    </w:p>
    <w:p w14:paraId="1BB208D9" w14:textId="77777777" w:rsidR="00C96708" w:rsidRDefault="00C96708">
      <w:pPr>
        <w:sectPr w:rsidR="00C96708">
          <w:type w:val="continuous"/>
          <w:pgSz w:w="12240" w:h="15840"/>
          <w:pgMar w:top="1600" w:right="1460" w:bottom="1840" w:left="1620" w:header="0" w:footer="1657" w:gutter="0"/>
          <w:cols w:space="720"/>
        </w:sectPr>
      </w:pPr>
    </w:p>
    <w:p w14:paraId="1BB208DA" w14:textId="77777777" w:rsidR="00C96708" w:rsidRDefault="00D87A20">
      <w:pPr>
        <w:pStyle w:val="Heading1"/>
        <w:ind w:left="3463" w:right="305" w:hanging="3036"/>
      </w:pPr>
      <w:r>
        <w:lastRenderedPageBreak/>
        <w:t>Social</w:t>
      </w:r>
      <w:r>
        <w:rPr>
          <w:spacing w:val="-5"/>
        </w:rPr>
        <w:t xml:space="preserve"> </w:t>
      </w:r>
      <w:r>
        <w:t>Justice</w:t>
      </w:r>
      <w:r>
        <w:rPr>
          <w:spacing w:val="-5"/>
        </w:rPr>
        <w:t xml:space="preserve"> </w:t>
      </w:r>
      <w:r>
        <w:t>Literacy</w:t>
      </w:r>
      <w:r>
        <w:rPr>
          <w:spacing w:val="-5"/>
        </w:rPr>
        <w:t xml:space="preserve"> </w:t>
      </w:r>
      <w:r>
        <w:t>and</w:t>
      </w:r>
      <w:r>
        <w:rPr>
          <w:spacing w:val="-5"/>
        </w:rPr>
        <w:t xml:space="preserve"> </w:t>
      </w:r>
      <w:r>
        <w:t>the</w:t>
      </w:r>
      <w:r>
        <w:rPr>
          <w:spacing w:val="-5"/>
        </w:rPr>
        <w:t xml:space="preserve"> </w:t>
      </w:r>
      <w:r>
        <w:t>Common</w:t>
      </w:r>
      <w:r>
        <w:rPr>
          <w:spacing w:val="-5"/>
        </w:rPr>
        <w:t xml:space="preserve"> </w:t>
      </w:r>
      <w:r>
        <w:t>Reader</w:t>
      </w:r>
      <w:r>
        <w:rPr>
          <w:spacing w:val="-5"/>
        </w:rPr>
        <w:t xml:space="preserve"> </w:t>
      </w:r>
      <w:r>
        <w:t>as</w:t>
      </w:r>
      <w:r>
        <w:rPr>
          <w:spacing w:val="-5"/>
        </w:rPr>
        <w:t xml:space="preserve"> </w:t>
      </w:r>
      <w:r>
        <w:t>an</w:t>
      </w:r>
      <w:r>
        <w:rPr>
          <w:spacing w:val="-5"/>
        </w:rPr>
        <w:t xml:space="preserve"> </w:t>
      </w:r>
      <w:r>
        <w:t>Institutional Diversity Initiative</w:t>
      </w:r>
    </w:p>
    <w:p w14:paraId="1BB208DB" w14:textId="77777777" w:rsidR="00C96708" w:rsidRDefault="00C96708">
      <w:pPr>
        <w:pStyle w:val="BodyText"/>
        <w:spacing w:before="10"/>
        <w:ind w:left="0"/>
        <w:rPr>
          <w:sz w:val="11"/>
        </w:rPr>
      </w:pPr>
    </w:p>
    <w:p w14:paraId="1BB208DC" w14:textId="77777777" w:rsidR="00C96708" w:rsidRDefault="00C96708">
      <w:pPr>
        <w:rPr>
          <w:sz w:val="11"/>
        </w:rPr>
        <w:sectPr w:rsidR="00C96708">
          <w:pgSz w:w="12240" w:h="15840"/>
          <w:pgMar w:top="1600" w:right="1460" w:bottom="1840" w:left="1620" w:header="0" w:footer="1657" w:gutter="0"/>
          <w:cols w:space="720"/>
        </w:sectPr>
      </w:pPr>
    </w:p>
    <w:p w14:paraId="1BB208DD" w14:textId="77777777" w:rsidR="00C96708" w:rsidRDefault="00D87A20">
      <w:pPr>
        <w:pStyle w:val="BodyText"/>
        <w:spacing w:before="94" w:line="333" w:lineRule="auto"/>
        <w:ind w:right="38"/>
      </w:pPr>
      <w:r>
        <w:t xml:space="preserve">White, Artress Bethany </w:t>
      </w:r>
      <w:hyperlink r:id="rId294">
        <w:r>
          <w:rPr>
            <w:spacing w:val="-2"/>
          </w:rPr>
          <w:t>artress.white@gmail.com</w:t>
        </w:r>
      </w:hyperlink>
      <w:r>
        <w:rPr>
          <w:spacing w:val="-2"/>
        </w:rPr>
        <w:t xml:space="preserve"> 859-494-2362</w:t>
      </w:r>
    </w:p>
    <w:p w14:paraId="1BB208DE" w14:textId="77777777" w:rsidR="00C96708" w:rsidRDefault="00D87A20">
      <w:pPr>
        <w:pStyle w:val="BodyText"/>
        <w:spacing w:before="94"/>
      </w:pPr>
      <w:r>
        <w:br w:type="column"/>
      </w:r>
      <w:r>
        <w:rPr>
          <w:spacing w:val="-2"/>
        </w:rPr>
        <w:t>2/20/2020</w:t>
      </w:r>
    </w:p>
    <w:p w14:paraId="1BB208DF"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1228</w:t>
      </w:r>
    </w:p>
    <w:p w14:paraId="1BB208E0" w14:textId="77777777" w:rsidR="00C96708" w:rsidRDefault="00C96708">
      <w:pPr>
        <w:rPr>
          <w:sz w:val="20"/>
        </w:rPr>
        <w:sectPr w:rsidR="00C96708">
          <w:type w:val="continuous"/>
          <w:pgSz w:w="12240" w:h="15840"/>
          <w:pgMar w:top="1600" w:right="1460" w:bottom="1840" w:left="1620" w:header="0" w:footer="1657" w:gutter="0"/>
          <w:cols w:num="3" w:space="720" w:equalWidth="0">
            <w:col w:w="2404" w:space="3281"/>
            <w:col w:w="1045" w:space="1019"/>
            <w:col w:w="1411"/>
          </w:cols>
        </w:sectPr>
      </w:pPr>
    </w:p>
    <w:p w14:paraId="1BB208E1" w14:textId="77777777" w:rsidR="00C96708" w:rsidRDefault="00C96708">
      <w:pPr>
        <w:pStyle w:val="BodyText"/>
        <w:spacing w:before="41"/>
        <w:ind w:left="0"/>
      </w:pPr>
    </w:p>
    <w:p w14:paraId="1BB208E2" w14:textId="77777777" w:rsidR="00C96708" w:rsidRDefault="00D87A20">
      <w:pPr>
        <w:pStyle w:val="Heading2"/>
      </w:pPr>
      <w:r>
        <w:rPr>
          <w:spacing w:val="-2"/>
        </w:rPr>
        <w:t>Abstract:</w:t>
      </w:r>
    </w:p>
    <w:p w14:paraId="1BB208E3" w14:textId="77777777" w:rsidR="00C96708" w:rsidRDefault="00D87A20">
      <w:pPr>
        <w:pStyle w:val="BodyText"/>
        <w:spacing w:before="70"/>
        <w:ind w:right="324"/>
      </w:pPr>
      <w:r>
        <w:t>In my time as a 2017-2019 National Endowment for the Humanities Visiting Professor at Albright College</w:t>
      </w:r>
      <w:r>
        <w:rPr>
          <w:spacing w:val="-4"/>
        </w:rPr>
        <w:t xml:space="preserve"> </w:t>
      </w:r>
      <w:r>
        <w:t>in</w:t>
      </w:r>
      <w:r>
        <w:rPr>
          <w:spacing w:val="-4"/>
        </w:rPr>
        <w:t xml:space="preserve"> </w:t>
      </w:r>
      <w:r>
        <w:t>Reading,</w:t>
      </w:r>
      <w:r>
        <w:rPr>
          <w:spacing w:val="-4"/>
        </w:rPr>
        <w:t xml:space="preserve"> </w:t>
      </w:r>
      <w:r>
        <w:t>Pennsylvania,</w:t>
      </w:r>
      <w:r>
        <w:rPr>
          <w:spacing w:val="-4"/>
        </w:rPr>
        <w:t xml:space="preserve"> </w:t>
      </w:r>
      <w:r>
        <w:t>I</w:t>
      </w:r>
      <w:r>
        <w:rPr>
          <w:spacing w:val="40"/>
        </w:rPr>
        <w:t xml:space="preserve"> </w:t>
      </w:r>
      <w:r>
        <w:t>worked</w:t>
      </w:r>
      <w:r>
        <w:rPr>
          <w:spacing w:val="-4"/>
        </w:rPr>
        <w:t xml:space="preserve"> </w:t>
      </w:r>
      <w:r>
        <w:t>with</w:t>
      </w:r>
      <w:r>
        <w:rPr>
          <w:spacing w:val="-4"/>
        </w:rPr>
        <w:t xml:space="preserve"> </w:t>
      </w:r>
      <w:r>
        <w:t>the</w:t>
      </w:r>
      <w:r>
        <w:rPr>
          <w:spacing w:val="-4"/>
        </w:rPr>
        <w:t xml:space="preserve"> </w:t>
      </w:r>
      <w:r>
        <w:t>First-Year</w:t>
      </w:r>
      <w:r>
        <w:rPr>
          <w:spacing w:val="-4"/>
        </w:rPr>
        <w:t xml:space="preserve"> </w:t>
      </w:r>
      <w:r>
        <w:t>Writing</w:t>
      </w:r>
      <w:r>
        <w:rPr>
          <w:spacing w:val="-4"/>
        </w:rPr>
        <w:t xml:space="preserve"> </w:t>
      </w:r>
      <w:r>
        <w:t>Seminar</w:t>
      </w:r>
      <w:r>
        <w:rPr>
          <w:spacing w:val="-4"/>
        </w:rPr>
        <w:t xml:space="preserve"> </w:t>
      </w:r>
      <w:r>
        <w:t>faculty</w:t>
      </w:r>
      <w:r>
        <w:rPr>
          <w:spacing w:val="-4"/>
        </w:rPr>
        <w:t xml:space="preserve"> </w:t>
      </w:r>
      <w:r>
        <w:t>to</w:t>
      </w:r>
      <w:r>
        <w:rPr>
          <w:spacing w:val="-4"/>
        </w:rPr>
        <w:t xml:space="preserve"> </w:t>
      </w:r>
      <w:r>
        <w:t>initiate</w:t>
      </w:r>
      <w:r>
        <w:rPr>
          <w:spacing w:val="-4"/>
        </w:rPr>
        <w:t xml:space="preserve"> </w:t>
      </w:r>
      <w:r>
        <w:t>a campus-wide diversity common reader. I would love to have the opportunity to share the results of this experience,</w:t>
      </w:r>
      <w:r>
        <w:rPr>
          <w:spacing w:val="40"/>
        </w:rPr>
        <w:t xml:space="preserve"> </w:t>
      </w:r>
      <w:r>
        <w:t>my</w:t>
      </w:r>
      <w:r>
        <w:rPr>
          <w:spacing w:val="40"/>
        </w:rPr>
        <w:t xml:space="preserve"> </w:t>
      </w:r>
      <w:r>
        <w:t>diversity insights, and subsequent publication at the upcoming 2020 Institute on Teaching and Mentoring in Tampa, Florida. (A more detailed outline of my professional accomplishments/publications can be viewed on my author website at artressbethanywhite.com).</w:t>
      </w:r>
    </w:p>
    <w:p w14:paraId="1BB208E4" w14:textId="77777777" w:rsidR="00C96708" w:rsidRDefault="00D87A20">
      <w:pPr>
        <w:pStyle w:val="BodyText"/>
        <w:spacing w:line="460" w:lineRule="atLeast"/>
        <w:ind w:right="231"/>
      </w:pPr>
      <w:r>
        <w:t>I would be happy to share my experiences in the following TWO sessions at the conference: Session</w:t>
      </w:r>
      <w:r>
        <w:rPr>
          <w:spacing w:val="-7"/>
        </w:rPr>
        <w:t xml:space="preserve"> </w:t>
      </w:r>
      <w:r>
        <w:t>One:</w:t>
      </w:r>
      <w:r>
        <w:rPr>
          <w:spacing w:val="-4"/>
        </w:rPr>
        <w:t xml:space="preserve"> </w:t>
      </w:r>
      <w:r>
        <w:t>Social</w:t>
      </w:r>
      <w:r>
        <w:rPr>
          <w:spacing w:val="-4"/>
        </w:rPr>
        <w:t xml:space="preserve"> </w:t>
      </w:r>
      <w:r>
        <w:t>Justice</w:t>
      </w:r>
      <w:r>
        <w:rPr>
          <w:spacing w:val="-4"/>
        </w:rPr>
        <w:t xml:space="preserve"> </w:t>
      </w:r>
      <w:r>
        <w:t>Literacy</w:t>
      </w:r>
      <w:r>
        <w:rPr>
          <w:spacing w:val="-5"/>
        </w:rPr>
        <w:t xml:space="preserve"> </w:t>
      </w:r>
      <w:r>
        <w:t>and</w:t>
      </w:r>
      <w:r>
        <w:rPr>
          <w:spacing w:val="-4"/>
        </w:rPr>
        <w:t xml:space="preserve"> </w:t>
      </w:r>
      <w:r>
        <w:t>the</w:t>
      </w:r>
      <w:r>
        <w:rPr>
          <w:spacing w:val="-4"/>
        </w:rPr>
        <w:t xml:space="preserve"> </w:t>
      </w:r>
      <w:r>
        <w:t>Common</w:t>
      </w:r>
      <w:r>
        <w:rPr>
          <w:spacing w:val="-4"/>
        </w:rPr>
        <w:t xml:space="preserve"> </w:t>
      </w:r>
      <w:r>
        <w:t>Reader</w:t>
      </w:r>
      <w:r>
        <w:rPr>
          <w:spacing w:val="-5"/>
        </w:rPr>
        <w:t xml:space="preserve"> </w:t>
      </w:r>
      <w:r>
        <w:t>as</w:t>
      </w:r>
      <w:r>
        <w:rPr>
          <w:spacing w:val="-4"/>
        </w:rPr>
        <w:t xml:space="preserve"> </w:t>
      </w:r>
      <w:r>
        <w:t>an</w:t>
      </w:r>
      <w:r>
        <w:rPr>
          <w:spacing w:val="-4"/>
        </w:rPr>
        <w:t xml:space="preserve"> </w:t>
      </w:r>
      <w:r>
        <w:t>Institutional</w:t>
      </w:r>
      <w:r>
        <w:rPr>
          <w:spacing w:val="-4"/>
        </w:rPr>
        <w:t xml:space="preserve"> </w:t>
      </w:r>
      <w:r>
        <w:t>Diversity</w:t>
      </w:r>
      <w:r>
        <w:rPr>
          <w:spacing w:val="-4"/>
        </w:rPr>
        <w:t xml:space="preserve"> </w:t>
      </w:r>
      <w:r>
        <w:rPr>
          <w:spacing w:val="-2"/>
        </w:rPr>
        <w:t>Initiative</w:t>
      </w:r>
    </w:p>
    <w:p w14:paraId="1BB208E5" w14:textId="77777777" w:rsidR="00C96708" w:rsidRDefault="00D87A20">
      <w:pPr>
        <w:pStyle w:val="ListParagraph"/>
        <w:numPr>
          <w:ilvl w:val="0"/>
          <w:numId w:val="9"/>
        </w:numPr>
        <w:tabs>
          <w:tab w:val="left" w:pos="247"/>
        </w:tabs>
        <w:ind w:left="247" w:hanging="132"/>
        <w:rPr>
          <w:sz w:val="20"/>
        </w:rPr>
      </w:pPr>
      <w:r>
        <w:rPr>
          <w:sz w:val="20"/>
        </w:rPr>
        <w:t>The</w:t>
      </w:r>
      <w:r>
        <w:rPr>
          <w:spacing w:val="-7"/>
          <w:sz w:val="20"/>
        </w:rPr>
        <w:t xml:space="preserve"> </w:t>
      </w:r>
      <w:r>
        <w:rPr>
          <w:sz w:val="20"/>
        </w:rPr>
        <w:t>importance</w:t>
      </w:r>
      <w:r>
        <w:rPr>
          <w:spacing w:val="-5"/>
          <w:sz w:val="20"/>
        </w:rPr>
        <w:t xml:space="preserve"> </w:t>
      </w:r>
      <w:r>
        <w:rPr>
          <w:sz w:val="20"/>
        </w:rPr>
        <w:t>of</w:t>
      </w:r>
      <w:r>
        <w:rPr>
          <w:spacing w:val="-4"/>
          <w:sz w:val="20"/>
        </w:rPr>
        <w:t xml:space="preserve"> </w:t>
      </w:r>
      <w:r>
        <w:rPr>
          <w:sz w:val="20"/>
        </w:rPr>
        <w:t>creating</w:t>
      </w:r>
      <w:r>
        <w:rPr>
          <w:spacing w:val="-5"/>
          <w:sz w:val="20"/>
        </w:rPr>
        <w:t xml:space="preserve"> </w:t>
      </w:r>
      <w:r>
        <w:rPr>
          <w:sz w:val="20"/>
        </w:rPr>
        <w:t>a</w:t>
      </w:r>
      <w:r>
        <w:rPr>
          <w:spacing w:val="-5"/>
          <w:sz w:val="20"/>
        </w:rPr>
        <w:t xml:space="preserve"> </w:t>
      </w:r>
      <w:r>
        <w:rPr>
          <w:sz w:val="20"/>
        </w:rPr>
        <w:t>climate</w:t>
      </w:r>
      <w:r>
        <w:rPr>
          <w:spacing w:val="-4"/>
          <w:sz w:val="20"/>
        </w:rPr>
        <w:t xml:space="preserve"> </w:t>
      </w:r>
      <w:r>
        <w:rPr>
          <w:sz w:val="20"/>
        </w:rPr>
        <w:t>for</w:t>
      </w:r>
      <w:r>
        <w:rPr>
          <w:spacing w:val="-5"/>
          <w:sz w:val="20"/>
        </w:rPr>
        <w:t xml:space="preserve"> </w:t>
      </w:r>
      <w:r>
        <w:rPr>
          <w:sz w:val="20"/>
        </w:rPr>
        <w:t>change</w:t>
      </w:r>
      <w:r>
        <w:rPr>
          <w:spacing w:val="-5"/>
          <w:sz w:val="20"/>
        </w:rPr>
        <w:t xml:space="preserve"> </w:t>
      </w:r>
      <w:r>
        <w:rPr>
          <w:sz w:val="20"/>
        </w:rPr>
        <w:t>and</w:t>
      </w:r>
      <w:r>
        <w:rPr>
          <w:spacing w:val="-4"/>
          <w:sz w:val="20"/>
        </w:rPr>
        <w:t xml:space="preserve"> </w:t>
      </w:r>
      <w:r>
        <w:rPr>
          <w:sz w:val="20"/>
        </w:rPr>
        <w:t>inclusion</w:t>
      </w:r>
      <w:r>
        <w:rPr>
          <w:spacing w:val="-5"/>
          <w:sz w:val="20"/>
        </w:rPr>
        <w:t xml:space="preserve"> </w:t>
      </w:r>
      <w:r>
        <w:rPr>
          <w:sz w:val="20"/>
        </w:rPr>
        <w:t>on</w:t>
      </w:r>
      <w:r>
        <w:rPr>
          <w:spacing w:val="-5"/>
          <w:sz w:val="20"/>
        </w:rPr>
        <w:t xml:space="preserve"> </w:t>
      </w:r>
      <w:r>
        <w:rPr>
          <w:sz w:val="20"/>
        </w:rPr>
        <w:t>campus</w:t>
      </w:r>
      <w:r>
        <w:rPr>
          <w:spacing w:val="-4"/>
          <w:sz w:val="20"/>
        </w:rPr>
        <w:t xml:space="preserve"> </w:t>
      </w:r>
      <w:r>
        <w:rPr>
          <w:sz w:val="20"/>
        </w:rPr>
        <w:t>through</w:t>
      </w:r>
      <w:r>
        <w:rPr>
          <w:spacing w:val="-5"/>
          <w:sz w:val="20"/>
        </w:rPr>
        <w:t xml:space="preserve"> </w:t>
      </w:r>
      <w:r>
        <w:rPr>
          <w:sz w:val="20"/>
        </w:rPr>
        <w:t>faculty</w:t>
      </w:r>
      <w:r>
        <w:rPr>
          <w:spacing w:val="-4"/>
          <w:sz w:val="20"/>
        </w:rPr>
        <w:t xml:space="preserve"> </w:t>
      </w:r>
      <w:r>
        <w:rPr>
          <w:sz w:val="20"/>
        </w:rPr>
        <w:t>buy-</w:t>
      </w:r>
      <w:r>
        <w:rPr>
          <w:spacing w:val="-5"/>
          <w:sz w:val="20"/>
        </w:rPr>
        <w:t>in.</w:t>
      </w:r>
    </w:p>
    <w:p w14:paraId="1BB208E6" w14:textId="77777777" w:rsidR="00C96708" w:rsidRDefault="00D87A20">
      <w:pPr>
        <w:pStyle w:val="ListParagraph"/>
        <w:numPr>
          <w:ilvl w:val="0"/>
          <w:numId w:val="9"/>
        </w:numPr>
        <w:tabs>
          <w:tab w:val="left" w:pos="247"/>
        </w:tabs>
        <w:ind w:left="247" w:hanging="132"/>
        <w:rPr>
          <w:sz w:val="20"/>
        </w:rPr>
      </w:pPr>
      <w:r>
        <w:rPr>
          <w:sz w:val="20"/>
        </w:rPr>
        <w:t>Why</w:t>
      </w:r>
      <w:r>
        <w:rPr>
          <w:spacing w:val="-6"/>
          <w:sz w:val="20"/>
        </w:rPr>
        <w:t xml:space="preserve"> </w:t>
      </w:r>
      <w:r>
        <w:rPr>
          <w:sz w:val="20"/>
        </w:rPr>
        <w:t>common</w:t>
      </w:r>
      <w:r>
        <w:rPr>
          <w:spacing w:val="-4"/>
          <w:sz w:val="20"/>
        </w:rPr>
        <w:t xml:space="preserve"> </w:t>
      </w:r>
      <w:r>
        <w:rPr>
          <w:sz w:val="20"/>
        </w:rPr>
        <w:t>readers</w:t>
      </w:r>
      <w:r>
        <w:rPr>
          <w:spacing w:val="-3"/>
          <w:sz w:val="20"/>
        </w:rPr>
        <w:t xml:space="preserve"> </w:t>
      </w:r>
      <w:r>
        <w:rPr>
          <w:sz w:val="20"/>
        </w:rPr>
        <w:t>lose</w:t>
      </w:r>
      <w:r>
        <w:rPr>
          <w:spacing w:val="-4"/>
          <w:sz w:val="20"/>
        </w:rPr>
        <w:t xml:space="preserve"> </w:t>
      </w:r>
      <w:r>
        <w:rPr>
          <w:sz w:val="20"/>
        </w:rPr>
        <w:t>efficacy</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faculty</w:t>
      </w:r>
      <w:r>
        <w:rPr>
          <w:spacing w:val="-3"/>
          <w:sz w:val="20"/>
        </w:rPr>
        <w:t xml:space="preserve"> </w:t>
      </w:r>
      <w:r>
        <w:rPr>
          <w:sz w:val="20"/>
        </w:rPr>
        <w:t>and</w:t>
      </w:r>
      <w:r>
        <w:rPr>
          <w:spacing w:val="-4"/>
          <w:sz w:val="20"/>
        </w:rPr>
        <w:t xml:space="preserve"> </w:t>
      </w:r>
      <w:r>
        <w:rPr>
          <w:sz w:val="20"/>
        </w:rPr>
        <w:t>administrative</w:t>
      </w:r>
      <w:r>
        <w:rPr>
          <w:spacing w:val="-3"/>
          <w:sz w:val="20"/>
        </w:rPr>
        <w:t xml:space="preserve"> </w:t>
      </w:r>
      <w:r>
        <w:rPr>
          <w:spacing w:val="-2"/>
          <w:sz w:val="20"/>
        </w:rPr>
        <w:t>level.</w:t>
      </w:r>
    </w:p>
    <w:p w14:paraId="1BB208E7" w14:textId="77777777" w:rsidR="00C96708" w:rsidRDefault="00D87A20">
      <w:pPr>
        <w:pStyle w:val="ListParagraph"/>
        <w:numPr>
          <w:ilvl w:val="0"/>
          <w:numId w:val="9"/>
        </w:numPr>
        <w:tabs>
          <w:tab w:val="left" w:pos="247"/>
        </w:tabs>
        <w:ind w:right="818" w:firstLine="0"/>
        <w:rPr>
          <w:sz w:val="20"/>
        </w:rPr>
      </w:pPr>
      <w:r>
        <w:rPr>
          <w:sz w:val="20"/>
        </w:rPr>
        <w:t>How</w:t>
      </w:r>
      <w:r>
        <w:rPr>
          <w:spacing w:val="-3"/>
          <w:sz w:val="20"/>
        </w:rPr>
        <w:t xml:space="preserve"> </w:t>
      </w:r>
      <w:r>
        <w:rPr>
          <w:sz w:val="20"/>
        </w:rPr>
        <w:t>resistance</w:t>
      </w:r>
      <w:r>
        <w:rPr>
          <w:spacing w:val="-3"/>
          <w:sz w:val="20"/>
        </w:rPr>
        <w:t xml:space="preserve"> </w:t>
      </w:r>
      <w:r>
        <w:rPr>
          <w:sz w:val="20"/>
        </w:rPr>
        <w:t>to</w:t>
      </w:r>
      <w:r>
        <w:rPr>
          <w:spacing w:val="40"/>
          <w:sz w:val="20"/>
        </w:rPr>
        <w:t xml:space="preserve"> </w:t>
      </w:r>
      <w:r>
        <w:rPr>
          <w:sz w:val="20"/>
        </w:rPr>
        <w:t>terms</w:t>
      </w:r>
      <w:r>
        <w:rPr>
          <w:spacing w:val="-3"/>
          <w:sz w:val="20"/>
        </w:rPr>
        <w:t xml:space="preserve"> </w:t>
      </w:r>
      <w:r>
        <w:rPr>
          <w:sz w:val="20"/>
        </w:rPr>
        <w:t>like</w:t>
      </w:r>
      <w:r>
        <w:rPr>
          <w:spacing w:val="-3"/>
          <w:sz w:val="20"/>
        </w:rPr>
        <w:t xml:space="preserve"> </w:t>
      </w:r>
      <w:r>
        <w:rPr>
          <w:sz w:val="20"/>
        </w:rPr>
        <w:t>"safe</w:t>
      </w:r>
      <w:r>
        <w:rPr>
          <w:spacing w:val="-3"/>
          <w:sz w:val="20"/>
        </w:rPr>
        <w:t xml:space="preserve"> </w:t>
      </w:r>
      <w:r>
        <w:rPr>
          <w:sz w:val="20"/>
        </w:rPr>
        <w:t>space"</w:t>
      </w:r>
      <w:r>
        <w:rPr>
          <w:spacing w:val="-3"/>
          <w:sz w:val="20"/>
        </w:rPr>
        <w:t xml:space="preserve"> </w:t>
      </w:r>
      <w:r>
        <w:rPr>
          <w:sz w:val="20"/>
        </w:rPr>
        <w:t>and</w:t>
      </w:r>
      <w:r>
        <w:rPr>
          <w:spacing w:val="-3"/>
          <w:sz w:val="20"/>
        </w:rPr>
        <w:t xml:space="preserve"> </w:t>
      </w:r>
      <w:r>
        <w:rPr>
          <w:sz w:val="20"/>
        </w:rPr>
        <w:t>"trigger</w:t>
      </w:r>
      <w:r>
        <w:rPr>
          <w:spacing w:val="-3"/>
          <w:sz w:val="20"/>
        </w:rPr>
        <w:t xml:space="preserve"> </w:t>
      </w:r>
      <w:r>
        <w:rPr>
          <w:sz w:val="20"/>
        </w:rPr>
        <w:t>warnings"</w:t>
      </w:r>
      <w:r>
        <w:rPr>
          <w:spacing w:val="-3"/>
          <w:sz w:val="20"/>
        </w:rPr>
        <w:t xml:space="preserve"> </w:t>
      </w:r>
      <w:r>
        <w:rPr>
          <w:sz w:val="20"/>
        </w:rPr>
        <w:t>point</w:t>
      </w:r>
      <w:r>
        <w:rPr>
          <w:spacing w:val="-3"/>
          <w:sz w:val="20"/>
        </w:rPr>
        <w:t xml:space="preserve"> </w:t>
      </w:r>
      <w:r>
        <w:rPr>
          <w:sz w:val="20"/>
        </w:rPr>
        <w:t>to</w:t>
      </w:r>
      <w:r>
        <w:rPr>
          <w:spacing w:val="-3"/>
          <w:sz w:val="20"/>
        </w:rPr>
        <w:t xml:space="preserve"> </w:t>
      </w:r>
      <w:r>
        <w:rPr>
          <w:sz w:val="20"/>
        </w:rPr>
        <w:t>deeper</w:t>
      </w:r>
      <w:r>
        <w:rPr>
          <w:spacing w:val="-3"/>
          <w:sz w:val="20"/>
        </w:rPr>
        <w:t xml:space="preserve"> </w:t>
      </w:r>
      <w:r>
        <w:rPr>
          <w:sz w:val="20"/>
        </w:rPr>
        <w:t>neglect</w:t>
      </w:r>
      <w:r>
        <w:rPr>
          <w:spacing w:val="-3"/>
          <w:sz w:val="20"/>
        </w:rPr>
        <w:t xml:space="preserve"> </w:t>
      </w:r>
      <w:r>
        <w:rPr>
          <w:sz w:val="20"/>
        </w:rPr>
        <w:t>on college campuses.</w:t>
      </w:r>
    </w:p>
    <w:p w14:paraId="1BB208E8" w14:textId="77777777" w:rsidR="00C96708" w:rsidRDefault="00D87A20">
      <w:pPr>
        <w:pStyle w:val="ListParagraph"/>
        <w:numPr>
          <w:ilvl w:val="0"/>
          <w:numId w:val="9"/>
        </w:numPr>
        <w:tabs>
          <w:tab w:val="left" w:pos="247"/>
        </w:tabs>
        <w:ind w:left="247" w:hanging="132"/>
        <w:rPr>
          <w:sz w:val="20"/>
        </w:rPr>
      </w:pPr>
      <w:r>
        <w:rPr>
          <w:sz w:val="20"/>
        </w:rPr>
        <w:t>Yes,</w:t>
      </w:r>
      <w:r>
        <w:rPr>
          <w:spacing w:val="-6"/>
          <w:sz w:val="20"/>
        </w:rPr>
        <w:t xml:space="preserve"> </w:t>
      </w:r>
      <w:r>
        <w:rPr>
          <w:sz w:val="20"/>
        </w:rPr>
        <w:t>social</w:t>
      </w:r>
      <w:r>
        <w:rPr>
          <w:spacing w:val="-3"/>
          <w:sz w:val="20"/>
        </w:rPr>
        <w:t xml:space="preserve"> </w:t>
      </w:r>
      <w:r>
        <w:rPr>
          <w:sz w:val="20"/>
        </w:rPr>
        <w:t>justice</w:t>
      </w:r>
      <w:r>
        <w:rPr>
          <w:spacing w:val="-4"/>
          <w:sz w:val="20"/>
        </w:rPr>
        <w:t xml:space="preserve"> </w:t>
      </w:r>
      <w:r>
        <w:rPr>
          <w:sz w:val="20"/>
        </w:rPr>
        <w:t>literacy</w:t>
      </w:r>
      <w:r>
        <w:rPr>
          <w:spacing w:val="-3"/>
          <w:sz w:val="20"/>
        </w:rPr>
        <w:t xml:space="preserve"> </w:t>
      </w:r>
      <w:r>
        <w:rPr>
          <w:sz w:val="20"/>
        </w:rPr>
        <w:t>can</w:t>
      </w:r>
      <w:r>
        <w:rPr>
          <w:spacing w:val="-3"/>
          <w:sz w:val="20"/>
        </w:rPr>
        <w:t xml:space="preserve"> </w:t>
      </w:r>
      <w:r>
        <w:rPr>
          <w:sz w:val="20"/>
        </w:rPr>
        <w:t>really</w:t>
      </w:r>
      <w:r>
        <w:rPr>
          <w:spacing w:val="-4"/>
          <w:sz w:val="20"/>
        </w:rPr>
        <w:t xml:space="preserve"> </w:t>
      </w:r>
      <w:r>
        <w:rPr>
          <w:sz w:val="20"/>
        </w:rPr>
        <w:t>make</w:t>
      </w:r>
      <w:r>
        <w:rPr>
          <w:spacing w:val="-3"/>
          <w:sz w:val="20"/>
        </w:rPr>
        <w:t xml:space="preserve"> </w:t>
      </w:r>
      <w:r>
        <w:rPr>
          <w:sz w:val="20"/>
        </w:rPr>
        <w:t>a</w:t>
      </w:r>
      <w:r>
        <w:rPr>
          <w:spacing w:val="-3"/>
          <w:sz w:val="20"/>
        </w:rPr>
        <w:t xml:space="preserve"> </w:t>
      </w:r>
      <w:r>
        <w:rPr>
          <w:spacing w:val="-2"/>
          <w:sz w:val="20"/>
        </w:rPr>
        <w:t>difference.</w:t>
      </w:r>
    </w:p>
    <w:p w14:paraId="1BB208E9" w14:textId="77777777" w:rsidR="00C96708" w:rsidRDefault="00D87A20">
      <w:pPr>
        <w:pStyle w:val="ListParagraph"/>
        <w:numPr>
          <w:ilvl w:val="0"/>
          <w:numId w:val="9"/>
        </w:numPr>
        <w:tabs>
          <w:tab w:val="left" w:pos="247"/>
        </w:tabs>
        <w:ind w:right="510" w:firstLine="0"/>
        <w:rPr>
          <w:sz w:val="20"/>
        </w:rPr>
      </w:pPr>
      <w:r>
        <w:rPr>
          <w:sz w:val="20"/>
        </w:rPr>
        <w:t>My</w:t>
      </w:r>
      <w:r>
        <w:rPr>
          <w:spacing w:val="-3"/>
          <w:sz w:val="20"/>
        </w:rPr>
        <w:t xml:space="preserve"> </w:t>
      </w:r>
      <w:r>
        <w:rPr>
          <w:sz w:val="20"/>
        </w:rPr>
        <w:t>goal</w:t>
      </w:r>
      <w:r>
        <w:rPr>
          <w:spacing w:val="-3"/>
          <w:sz w:val="20"/>
        </w:rPr>
        <w:t xml:space="preserve"> </w:t>
      </w:r>
      <w:r>
        <w:rPr>
          <w:sz w:val="20"/>
        </w:rPr>
        <w:t>in</w:t>
      </w:r>
      <w:r>
        <w:rPr>
          <w:spacing w:val="-3"/>
          <w:sz w:val="20"/>
        </w:rPr>
        <w:t xml:space="preserve"> </w:t>
      </w:r>
      <w:r>
        <w:rPr>
          <w:sz w:val="20"/>
        </w:rPr>
        <w:t>compiling</w:t>
      </w:r>
      <w:r>
        <w:rPr>
          <w:spacing w:val="-3"/>
          <w:sz w:val="20"/>
        </w:rPr>
        <w:t xml:space="preserve"> </w:t>
      </w:r>
      <w:r>
        <w:rPr>
          <w:sz w:val="20"/>
        </w:rPr>
        <w:t>a</w:t>
      </w:r>
      <w:r>
        <w:rPr>
          <w:spacing w:val="-3"/>
          <w:sz w:val="20"/>
        </w:rPr>
        <w:t xml:space="preserve"> </w:t>
      </w:r>
      <w:r>
        <w:rPr>
          <w:sz w:val="20"/>
        </w:rPr>
        <w:t>book</w:t>
      </w:r>
      <w:r>
        <w:rPr>
          <w:spacing w:val="-3"/>
          <w:sz w:val="20"/>
        </w:rPr>
        <w:t xml:space="preserve"> </w:t>
      </w:r>
      <w:r>
        <w:rPr>
          <w:sz w:val="20"/>
        </w:rPr>
        <w:t>like</w:t>
      </w:r>
      <w:r>
        <w:rPr>
          <w:spacing w:val="-3"/>
          <w:sz w:val="20"/>
        </w:rPr>
        <w:t xml:space="preserve"> </w:t>
      </w:r>
      <w:r>
        <w:rPr>
          <w:sz w:val="20"/>
        </w:rPr>
        <w:t>"Survivor's</w:t>
      </w:r>
      <w:r>
        <w:rPr>
          <w:spacing w:val="-3"/>
          <w:sz w:val="20"/>
        </w:rPr>
        <w:t xml:space="preserve"> </w:t>
      </w:r>
      <w:r>
        <w:rPr>
          <w:sz w:val="20"/>
        </w:rPr>
        <w:t>Guilt:</w:t>
      </w:r>
      <w:r>
        <w:rPr>
          <w:spacing w:val="-3"/>
          <w:sz w:val="20"/>
        </w:rPr>
        <w:t xml:space="preserve"> </w:t>
      </w:r>
      <w:r>
        <w:rPr>
          <w:sz w:val="20"/>
        </w:rPr>
        <w:t>Essays</w:t>
      </w:r>
      <w:r>
        <w:rPr>
          <w:spacing w:val="-3"/>
          <w:sz w:val="20"/>
        </w:rPr>
        <w:t xml:space="preserve"> </w:t>
      </w:r>
      <w:r>
        <w:rPr>
          <w:sz w:val="20"/>
        </w:rPr>
        <w:t>on</w:t>
      </w:r>
      <w:r>
        <w:rPr>
          <w:spacing w:val="-3"/>
          <w:sz w:val="20"/>
        </w:rPr>
        <w:t xml:space="preserve"> </w:t>
      </w:r>
      <w:r>
        <w:rPr>
          <w:sz w:val="20"/>
        </w:rPr>
        <w:t>Race</w:t>
      </w:r>
      <w:r>
        <w:rPr>
          <w:spacing w:val="-3"/>
          <w:sz w:val="20"/>
        </w:rPr>
        <w:t xml:space="preserve"> </w:t>
      </w:r>
      <w:r>
        <w:rPr>
          <w:sz w:val="20"/>
        </w:rPr>
        <w:t>and</w:t>
      </w:r>
      <w:r>
        <w:rPr>
          <w:spacing w:val="-3"/>
          <w:sz w:val="20"/>
        </w:rPr>
        <w:t xml:space="preserve"> </w:t>
      </w:r>
      <w:r>
        <w:rPr>
          <w:sz w:val="20"/>
        </w:rPr>
        <w:t>American</w:t>
      </w:r>
      <w:r>
        <w:rPr>
          <w:spacing w:val="-3"/>
          <w:sz w:val="20"/>
        </w:rPr>
        <w:t xml:space="preserve"> </w:t>
      </w:r>
      <w:r>
        <w:rPr>
          <w:sz w:val="20"/>
        </w:rPr>
        <w:t>Identity"</w:t>
      </w:r>
      <w:r>
        <w:rPr>
          <w:spacing w:val="-3"/>
          <w:sz w:val="20"/>
        </w:rPr>
        <w:t xml:space="preserve"> </w:t>
      </w:r>
      <w:r>
        <w:rPr>
          <w:sz w:val="20"/>
        </w:rPr>
        <w:t>to</w:t>
      </w:r>
      <w:r>
        <w:rPr>
          <w:spacing w:val="-3"/>
          <w:sz w:val="20"/>
        </w:rPr>
        <w:t xml:space="preserve"> </w:t>
      </w:r>
      <w:r>
        <w:rPr>
          <w:sz w:val="20"/>
        </w:rPr>
        <w:t>be used by post- secondary educators and administrators.</w:t>
      </w:r>
    </w:p>
    <w:p w14:paraId="1BB208EA" w14:textId="77777777" w:rsidR="00C96708" w:rsidRDefault="00D87A20">
      <w:pPr>
        <w:pStyle w:val="BodyText"/>
        <w:spacing w:before="230"/>
      </w:pPr>
      <w:r>
        <w:t>Session</w:t>
      </w:r>
      <w:r>
        <w:rPr>
          <w:spacing w:val="-8"/>
        </w:rPr>
        <w:t xml:space="preserve"> </w:t>
      </w:r>
      <w:r>
        <w:t>Two:</w:t>
      </w:r>
      <w:r>
        <w:rPr>
          <w:spacing w:val="-5"/>
        </w:rPr>
        <w:t xml:space="preserve"> </w:t>
      </w:r>
      <w:r>
        <w:t>The</w:t>
      </w:r>
      <w:r>
        <w:rPr>
          <w:spacing w:val="-5"/>
        </w:rPr>
        <w:t xml:space="preserve"> </w:t>
      </w:r>
      <w:r>
        <w:t>Road</w:t>
      </w:r>
      <w:r>
        <w:rPr>
          <w:spacing w:val="-6"/>
        </w:rPr>
        <w:t xml:space="preserve"> </w:t>
      </w:r>
      <w:r>
        <w:t>to</w:t>
      </w:r>
      <w:r>
        <w:rPr>
          <w:spacing w:val="-5"/>
        </w:rPr>
        <w:t xml:space="preserve"> </w:t>
      </w:r>
      <w:r>
        <w:t>Publication</w:t>
      </w:r>
      <w:r>
        <w:rPr>
          <w:spacing w:val="-5"/>
        </w:rPr>
        <w:t xml:space="preserve"> </w:t>
      </w:r>
      <w:r>
        <w:t>While</w:t>
      </w:r>
      <w:r>
        <w:rPr>
          <w:spacing w:val="-6"/>
        </w:rPr>
        <w:t xml:space="preserve"> </w:t>
      </w:r>
      <w:r>
        <w:t>Working</w:t>
      </w:r>
      <w:r>
        <w:rPr>
          <w:spacing w:val="-5"/>
        </w:rPr>
        <w:t xml:space="preserve"> </w:t>
      </w:r>
      <w:r>
        <w:t>at</w:t>
      </w:r>
      <w:r>
        <w:rPr>
          <w:spacing w:val="-5"/>
        </w:rPr>
        <w:t xml:space="preserve"> </w:t>
      </w:r>
      <w:r>
        <w:t>Teaching</w:t>
      </w:r>
      <w:r>
        <w:rPr>
          <w:spacing w:val="-5"/>
        </w:rPr>
        <w:t xml:space="preserve"> </w:t>
      </w:r>
      <w:r>
        <w:rPr>
          <w:spacing w:val="-2"/>
        </w:rPr>
        <w:t>Institutions</w:t>
      </w:r>
    </w:p>
    <w:p w14:paraId="1BB208EB" w14:textId="77777777" w:rsidR="00C96708" w:rsidRDefault="00D87A20">
      <w:pPr>
        <w:pStyle w:val="ListParagraph"/>
        <w:numPr>
          <w:ilvl w:val="0"/>
          <w:numId w:val="9"/>
        </w:numPr>
        <w:tabs>
          <w:tab w:val="left" w:pos="247"/>
        </w:tabs>
        <w:ind w:left="247" w:hanging="132"/>
        <w:rPr>
          <w:sz w:val="20"/>
        </w:rPr>
      </w:pPr>
      <w:r>
        <w:rPr>
          <w:sz w:val="20"/>
        </w:rPr>
        <w:t>The</w:t>
      </w:r>
      <w:r>
        <w:rPr>
          <w:spacing w:val="-7"/>
          <w:sz w:val="20"/>
        </w:rPr>
        <w:t xml:space="preserve"> </w:t>
      </w:r>
      <w:r>
        <w:rPr>
          <w:sz w:val="20"/>
        </w:rPr>
        <w:t>road</w:t>
      </w:r>
      <w:r>
        <w:rPr>
          <w:spacing w:val="-4"/>
          <w:sz w:val="20"/>
        </w:rPr>
        <w:t xml:space="preserve"> </w:t>
      </w:r>
      <w:r>
        <w:rPr>
          <w:sz w:val="20"/>
        </w:rPr>
        <w:t>to</w:t>
      </w:r>
      <w:r>
        <w:rPr>
          <w:spacing w:val="-5"/>
          <w:sz w:val="20"/>
        </w:rPr>
        <w:t xml:space="preserve"> </w:t>
      </w:r>
      <w:r>
        <w:rPr>
          <w:sz w:val="20"/>
        </w:rPr>
        <w:t>publication</w:t>
      </w:r>
      <w:r>
        <w:rPr>
          <w:spacing w:val="-4"/>
          <w:sz w:val="20"/>
        </w:rPr>
        <w:t xml:space="preserve"> </w:t>
      </w:r>
      <w:r>
        <w:rPr>
          <w:sz w:val="20"/>
        </w:rPr>
        <w:t>when</w:t>
      </w:r>
      <w:r>
        <w:rPr>
          <w:spacing w:val="-4"/>
          <w:sz w:val="20"/>
        </w:rPr>
        <w:t xml:space="preserve"> </w:t>
      </w:r>
      <w:r>
        <w:rPr>
          <w:sz w:val="20"/>
        </w:rPr>
        <w:t>teaching</w:t>
      </w:r>
      <w:r>
        <w:rPr>
          <w:spacing w:val="-5"/>
          <w:sz w:val="20"/>
        </w:rPr>
        <w:t xml:space="preserve"> </w:t>
      </w:r>
      <w:r>
        <w:rPr>
          <w:sz w:val="20"/>
        </w:rPr>
        <w:t>a</w:t>
      </w:r>
      <w:r>
        <w:rPr>
          <w:spacing w:val="-4"/>
          <w:sz w:val="20"/>
        </w:rPr>
        <w:t xml:space="preserve"> </w:t>
      </w:r>
      <w:r>
        <w:rPr>
          <w:sz w:val="20"/>
        </w:rPr>
        <w:t>4/4</w:t>
      </w:r>
      <w:r>
        <w:rPr>
          <w:spacing w:val="-4"/>
          <w:sz w:val="20"/>
        </w:rPr>
        <w:t xml:space="preserve"> </w:t>
      </w:r>
      <w:r>
        <w:rPr>
          <w:sz w:val="20"/>
        </w:rPr>
        <w:t>or</w:t>
      </w:r>
      <w:r>
        <w:rPr>
          <w:spacing w:val="-5"/>
          <w:sz w:val="20"/>
        </w:rPr>
        <w:t xml:space="preserve"> </w:t>
      </w:r>
      <w:r>
        <w:rPr>
          <w:sz w:val="20"/>
        </w:rPr>
        <w:t>3/3</w:t>
      </w:r>
      <w:r>
        <w:rPr>
          <w:spacing w:val="-4"/>
          <w:sz w:val="20"/>
        </w:rPr>
        <w:t xml:space="preserve"> </w:t>
      </w:r>
      <w:r>
        <w:rPr>
          <w:sz w:val="20"/>
        </w:rPr>
        <w:t>teaching</w:t>
      </w:r>
      <w:r>
        <w:rPr>
          <w:spacing w:val="-4"/>
          <w:sz w:val="20"/>
        </w:rPr>
        <w:t xml:space="preserve"> </w:t>
      </w:r>
      <w:r>
        <w:rPr>
          <w:spacing w:val="-2"/>
          <w:sz w:val="20"/>
        </w:rPr>
        <w:t>load.</w:t>
      </w:r>
    </w:p>
    <w:p w14:paraId="1BB208EC" w14:textId="77777777" w:rsidR="00C96708" w:rsidRDefault="00D87A20">
      <w:pPr>
        <w:pStyle w:val="ListParagraph"/>
        <w:numPr>
          <w:ilvl w:val="0"/>
          <w:numId w:val="9"/>
        </w:numPr>
        <w:tabs>
          <w:tab w:val="left" w:pos="247"/>
        </w:tabs>
        <w:ind w:left="247" w:hanging="132"/>
        <w:rPr>
          <w:sz w:val="20"/>
        </w:rPr>
      </w:pPr>
      <w:r>
        <w:rPr>
          <w:sz w:val="20"/>
        </w:rPr>
        <w:t>Fulfilling</w:t>
      </w:r>
      <w:r>
        <w:rPr>
          <w:spacing w:val="-6"/>
          <w:sz w:val="20"/>
        </w:rPr>
        <w:t xml:space="preserve"> </w:t>
      </w:r>
      <w:r>
        <w:rPr>
          <w:sz w:val="20"/>
        </w:rPr>
        <w:t>your</w:t>
      </w:r>
      <w:r>
        <w:rPr>
          <w:spacing w:val="-3"/>
          <w:sz w:val="20"/>
        </w:rPr>
        <w:t xml:space="preserve"> </w:t>
      </w:r>
      <w:r>
        <w:rPr>
          <w:sz w:val="20"/>
        </w:rPr>
        <w:t>need</w:t>
      </w:r>
      <w:r>
        <w:rPr>
          <w:spacing w:val="-3"/>
          <w:sz w:val="20"/>
        </w:rPr>
        <w:t xml:space="preserve"> </w:t>
      </w:r>
      <w:r>
        <w:rPr>
          <w:sz w:val="20"/>
        </w:rPr>
        <w:t>to</w:t>
      </w:r>
      <w:r>
        <w:rPr>
          <w:spacing w:val="-3"/>
          <w:sz w:val="20"/>
        </w:rPr>
        <w:t xml:space="preserve"> </w:t>
      </w:r>
      <w:r>
        <w:rPr>
          <w:sz w:val="20"/>
        </w:rPr>
        <w:t>create</w:t>
      </w:r>
      <w:r>
        <w:rPr>
          <w:spacing w:val="-4"/>
          <w:sz w:val="20"/>
        </w:rPr>
        <w:t xml:space="preserve"> </w:t>
      </w:r>
      <w:r>
        <w:rPr>
          <w:sz w:val="20"/>
        </w:rPr>
        <w:t>a</w:t>
      </w:r>
      <w:r>
        <w:rPr>
          <w:spacing w:val="-3"/>
          <w:sz w:val="20"/>
        </w:rPr>
        <w:t xml:space="preserve"> </w:t>
      </w:r>
      <w:r>
        <w:rPr>
          <w:sz w:val="20"/>
        </w:rPr>
        <w:t>tangible</w:t>
      </w:r>
      <w:r>
        <w:rPr>
          <w:spacing w:val="-3"/>
          <w:sz w:val="20"/>
        </w:rPr>
        <w:t xml:space="preserve"> </w:t>
      </w:r>
      <w:r>
        <w:rPr>
          <w:sz w:val="20"/>
        </w:rPr>
        <w:t>legacy</w:t>
      </w:r>
      <w:r>
        <w:rPr>
          <w:spacing w:val="-3"/>
          <w:sz w:val="20"/>
        </w:rPr>
        <w:t xml:space="preserve"> </w:t>
      </w:r>
      <w:r>
        <w:rPr>
          <w:sz w:val="20"/>
        </w:rPr>
        <w:t>as</w:t>
      </w:r>
      <w:r>
        <w:rPr>
          <w:spacing w:val="-4"/>
          <w:sz w:val="20"/>
        </w:rPr>
        <w:t xml:space="preserve"> </w:t>
      </w:r>
      <w:r>
        <w:rPr>
          <w:sz w:val="20"/>
        </w:rPr>
        <w:t>part</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academic</w:t>
      </w:r>
      <w:r>
        <w:rPr>
          <w:spacing w:val="-3"/>
          <w:sz w:val="20"/>
        </w:rPr>
        <w:t xml:space="preserve"> </w:t>
      </w:r>
      <w:r>
        <w:rPr>
          <w:spacing w:val="-2"/>
          <w:sz w:val="20"/>
        </w:rPr>
        <w:t>career.</w:t>
      </w:r>
    </w:p>
    <w:p w14:paraId="1BB208ED" w14:textId="77777777" w:rsidR="00C96708" w:rsidRDefault="00D87A20">
      <w:pPr>
        <w:pStyle w:val="ListParagraph"/>
        <w:numPr>
          <w:ilvl w:val="0"/>
          <w:numId w:val="9"/>
        </w:numPr>
        <w:tabs>
          <w:tab w:val="left" w:pos="247"/>
        </w:tabs>
        <w:ind w:left="247" w:hanging="132"/>
        <w:rPr>
          <w:sz w:val="20"/>
        </w:rPr>
      </w:pPr>
      <w:r>
        <w:rPr>
          <w:sz w:val="20"/>
        </w:rPr>
        <w:t>The</w:t>
      </w:r>
      <w:r>
        <w:rPr>
          <w:spacing w:val="-6"/>
          <w:sz w:val="20"/>
        </w:rPr>
        <w:t xml:space="preserve"> </w:t>
      </w:r>
      <w:r>
        <w:rPr>
          <w:sz w:val="20"/>
        </w:rPr>
        <w:t>many</w:t>
      </w:r>
      <w:r>
        <w:rPr>
          <w:spacing w:val="-5"/>
          <w:sz w:val="20"/>
        </w:rPr>
        <w:t xml:space="preserve"> </w:t>
      </w:r>
      <w:r>
        <w:rPr>
          <w:sz w:val="20"/>
        </w:rPr>
        <w:t>options</w:t>
      </w:r>
      <w:r>
        <w:rPr>
          <w:spacing w:val="-5"/>
          <w:sz w:val="20"/>
        </w:rPr>
        <w:t xml:space="preserve"> </w:t>
      </w:r>
      <w:r>
        <w:rPr>
          <w:sz w:val="20"/>
        </w:rPr>
        <w:t>of</w:t>
      </w:r>
      <w:r>
        <w:rPr>
          <w:spacing w:val="-5"/>
          <w:sz w:val="20"/>
        </w:rPr>
        <w:t xml:space="preserve"> </w:t>
      </w:r>
      <w:r>
        <w:rPr>
          <w:sz w:val="20"/>
        </w:rPr>
        <w:t>publishing</w:t>
      </w:r>
      <w:r>
        <w:rPr>
          <w:spacing w:val="-5"/>
          <w:sz w:val="20"/>
        </w:rPr>
        <w:t xml:space="preserve"> </w:t>
      </w:r>
      <w:r>
        <w:rPr>
          <w:sz w:val="20"/>
        </w:rPr>
        <w:t>with</w:t>
      </w:r>
      <w:r>
        <w:rPr>
          <w:spacing w:val="-5"/>
          <w:sz w:val="20"/>
        </w:rPr>
        <w:t xml:space="preserve"> </w:t>
      </w:r>
      <w:r>
        <w:rPr>
          <w:sz w:val="20"/>
        </w:rPr>
        <w:t>academic,</w:t>
      </w:r>
      <w:r>
        <w:rPr>
          <w:spacing w:val="-5"/>
          <w:sz w:val="20"/>
        </w:rPr>
        <w:t xml:space="preserve"> </w:t>
      </w:r>
      <w:r>
        <w:rPr>
          <w:sz w:val="20"/>
        </w:rPr>
        <w:t>cultural,</w:t>
      </w:r>
      <w:r>
        <w:rPr>
          <w:spacing w:val="-5"/>
          <w:sz w:val="20"/>
        </w:rPr>
        <w:t xml:space="preserve"> </w:t>
      </w:r>
      <w:r>
        <w:rPr>
          <w:sz w:val="20"/>
        </w:rPr>
        <w:t>or</w:t>
      </w:r>
      <w:r>
        <w:rPr>
          <w:spacing w:val="-5"/>
          <w:sz w:val="20"/>
        </w:rPr>
        <w:t xml:space="preserve"> </w:t>
      </w:r>
      <w:r>
        <w:rPr>
          <w:sz w:val="20"/>
        </w:rPr>
        <w:t>creative</w:t>
      </w:r>
      <w:r>
        <w:rPr>
          <w:spacing w:val="-5"/>
          <w:sz w:val="20"/>
        </w:rPr>
        <w:t xml:space="preserve"> </w:t>
      </w:r>
      <w:r>
        <w:rPr>
          <w:sz w:val="20"/>
        </w:rPr>
        <w:t>national</w:t>
      </w:r>
      <w:r>
        <w:rPr>
          <w:spacing w:val="-5"/>
          <w:sz w:val="20"/>
        </w:rPr>
        <w:t xml:space="preserve"> </w:t>
      </w:r>
      <w:r>
        <w:rPr>
          <w:spacing w:val="-2"/>
          <w:sz w:val="20"/>
        </w:rPr>
        <w:t>journals.</w:t>
      </w:r>
    </w:p>
    <w:p w14:paraId="1BB208EE" w14:textId="77777777" w:rsidR="00C96708" w:rsidRDefault="00D87A20">
      <w:pPr>
        <w:pStyle w:val="ListParagraph"/>
        <w:numPr>
          <w:ilvl w:val="0"/>
          <w:numId w:val="9"/>
        </w:numPr>
        <w:tabs>
          <w:tab w:val="left" w:pos="247"/>
        </w:tabs>
        <w:ind w:left="247" w:hanging="132"/>
        <w:rPr>
          <w:sz w:val="20"/>
        </w:rPr>
      </w:pPr>
      <w:r>
        <w:rPr>
          <w:sz w:val="20"/>
        </w:rPr>
        <w:t>The</w:t>
      </w:r>
      <w:r>
        <w:rPr>
          <w:spacing w:val="-6"/>
          <w:sz w:val="20"/>
        </w:rPr>
        <w:t xml:space="preserve"> </w:t>
      </w:r>
      <w:r>
        <w:rPr>
          <w:sz w:val="20"/>
        </w:rPr>
        <w:t>allure</w:t>
      </w:r>
      <w:r>
        <w:rPr>
          <w:spacing w:val="-3"/>
          <w:sz w:val="20"/>
        </w:rPr>
        <w:t xml:space="preserve"> </w:t>
      </w:r>
      <w:r>
        <w:rPr>
          <w:sz w:val="20"/>
        </w:rPr>
        <w:t>of</w:t>
      </w:r>
      <w:r>
        <w:rPr>
          <w:spacing w:val="-3"/>
          <w:sz w:val="20"/>
        </w:rPr>
        <w:t xml:space="preserve"> </w:t>
      </w:r>
      <w:r>
        <w:rPr>
          <w:sz w:val="20"/>
        </w:rPr>
        <w:t>anthologies</w:t>
      </w:r>
      <w:r>
        <w:rPr>
          <w:spacing w:val="-4"/>
          <w:sz w:val="20"/>
        </w:rPr>
        <w:t xml:space="preserve"> </w:t>
      </w:r>
      <w:r>
        <w:rPr>
          <w:sz w:val="20"/>
        </w:rPr>
        <w:t>and</w:t>
      </w:r>
      <w:r>
        <w:rPr>
          <w:spacing w:val="-3"/>
          <w:sz w:val="20"/>
        </w:rPr>
        <w:t xml:space="preserve"> </w:t>
      </w:r>
      <w:r>
        <w:rPr>
          <w:sz w:val="20"/>
        </w:rPr>
        <w:t>preparing</w:t>
      </w:r>
      <w:r>
        <w:rPr>
          <w:spacing w:val="-3"/>
          <w:sz w:val="20"/>
        </w:rPr>
        <w:t xml:space="preserve"> </w:t>
      </w:r>
      <w:r>
        <w:rPr>
          <w:sz w:val="20"/>
        </w:rPr>
        <w:t>book</w:t>
      </w:r>
      <w:r>
        <w:rPr>
          <w:spacing w:val="-4"/>
          <w:sz w:val="20"/>
        </w:rPr>
        <w:t xml:space="preserve"> </w:t>
      </w:r>
      <w:r>
        <w:rPr>
          <w:sz w:val="20"/>
        </w:rPr>
        <w:t>chapters</w:t>
      </w:r>
      <w:r>
        <w:rPr>
          <w:spacing w:val="-3"/>
          <w:sz w:val="20"/>
        </w:rPr>
        <w:t xml:space="preserve"> </w:t>
      </w:r>
      <w:r>
        <w:rPr>
          <w:sz w:val="20"/>
        </w:rPr>
        <w:t>for</w:t>
      </w:r>
      <w:r>
        <w:rPr>
          <w:spacing w:val="-3"/>
          <w:sz w:val="20"/>
        </w:rPr>
        <w:t xml:space="preserve"> </w:t>
      </w:r>
      <w:r>
        <w:rPr>
          <w:sz w:val="20"/>
        </w:rPr>
        <w:t>tenure</w:t>
      </w:r>
      <w:r>
        <w:rPr>
          <w:spacing w:val="-3"/>
          <w:sz w:val="20"/>
        </w:rPr>
        <w:t xml:space="preserve"> </w:t>
      </w:r>
      <w:r>
        <w:rPr>
          <w:spacing w:val="-2"/>
          <w:sz w:val="20"/>
        </w:rPr>
        <w:t>promotion.</w:t>
      </w:r>
    </w:p>
    <w:p w14:paraId="1BB208EF" w14:textId="77777777" w:rsidR="00C96708" w:rsidRDefault="00C96708">
      <w:pPr>
        <w:pStyle w:val="BodyText"/>
        <w:spacing w:before="118"/>
        <w:ind w:left="0"/>
      </w:pPr>
    </w:p>
    <w:p w14:paraId="1BB208F0" w14:textId="77777777" w:rsidR="00C96708" w:rsidRDefault="00D87A20">
      <w:pPr>
        <w:pStyle w:val="Heading2"/>
      </w:pPr>
      <w:r>
        <w:rPr>
          <w:spacing w:val="-2"/>
        </w:rPr>
        <w:t>Notes:</w:t>
      </w:r>
    </w:p>
    <w:p w14:paraId="1BB208F1" w14:textId="77777777" w:rsidR="00C96708" w:rsidRDefault="00D87A20">
      <w:pPr>
        <w:pStyle w:val="BodyText"/>
        <w:spacing w:before="70"/>
        <w:ind w:right="231"/>
      </w:pPr>
      <w:r>
        <w:t>Artress</w:t>
      </w:r>
      <w:r>
        <w:rPr>
          <w:spacing w:val="-1"/>
        </w:rPr>
        <w:t xml:space="preserve"> </w:t>
      </w:r>
      <w:r>
        <w:t>Bethany</w:t>
      </w:r>
      <w:r>
        <w:rPr>
          <w:spacing w:val="-1"/>
        </w:rPr>
        <w:t xml:space="preserve"> </w:t>
      </w:r>
      <w:r>
        <w:t>White,</w:t>
      </w:r>
      <w:r>
        <w:rPr>
          <w:spacing w:val="-1"/>
        </w:rPr>
        <w:t xml:space="preserve"> </w:t>
      </w:r>
      <w:r>
        <w:t>PhD</w:t>
      </w:r>
      <w:r>
        <w:rPr>
          <w:spacing w:val="-1"/>
        </w:rPr>
        <w:t xml:space="preserve"> </w:t>
      </w:r>
      <w:r>
        <w:t>is</w:t>
      </w:r>
      <w:r>
        <w:rPr>
          <w:spacing w:val="-1"/>
        </w:rPr>
        <w:t xml:space="preserve"> </w:t>
      </w:r>
      <w:r>
        <w:t>a</w:t>
      </w:r>
      <w:r>
        <w:rPr>
          <w:spacing w:val="-1"/>
        </w:rPr>
        <w:t xml:space="preserve"> </w:t>
      </w:r>
      <w:r>
        <w:t>poet,</w:t>
      </w:r>
      <w:r>
        <w:rPr>
          <w:spacing w:val="-1"/>
        </w:rPr>
        <w:t xml:space="preserve"> </w:t>
      </w:r>
      <w:r>
        <w:t>essayist,</w:t>
      </w:r>
      <w:r>
        <w:rPr>
          <w:spacing w:val="-1"/>
        </w:rPr>
        <w:t xml:space="preserve"> </w:t>
      </w:r>
      <w:r>
        <w:t>and</w:t>
      </w:r>
      <w:r>
        <w:rPr>
          <w:spacing w:val="-1"/>
        </w:rPr>
        <w:t xml:space="preserve"> </w:t>
      </w:r>
      <w:r>
        <w:t>literary</w:t>
      </w:r>
      <w:r>
        <w:rPr>
          <w:spacing w:val="-1"/>
        </w:rPr>
        <w:t xml:space="preserve"> </w:t>
      </w:r>
      <w:r>
        <w:t>critic.</w:t>
      </w:r>
      <w:r>
        <w:rPr>
          <w:spacing w:val="-1"/>
        </w:rPr>
        <w:t xml:space="preserve"> </w:t>
      </w:r>
      <w:r>
        <w:t>She</w:t>
      </w:r>
      <w:r>
        <w:rPr>
          <w:spacing w:val="-1"/>
        </w:rPr>
        <w:t xml:space="preserve"> </w:t>
      </w:r>
      <w:r>
        <w:t>received</w:t>
      </w:r>
      <w:r>
        <w:rPr>
          <w:spacing w:val="-1"/>
        </w:rPr>
        <w:t xml:space="preserve"> </w:t>
      </w:r>
      <w:r>
        <w:t>her</w:t>
      </w:r>
      <w:r>
        <w:rPr>
          <w:spacing w:val="-1"/>
        </w:rPr>
        <w:t xml:space="preserve"> </w:t>
      </w:r>
      <w:r>
        <w:t>doctoral</w:t>
      </w:r>
      <w:r>
        <w:rPr>
          <w:spacing w:val="-1"/>
        </w:rPr>
        <w:t xml:space="preserve"> </w:t>
      </w:r>
      <w:r>
        <w:t>degree from the University of Kentucky and is a specialist in twentieth and twenty-first century African American literature. She served as 2017-2019 National Endowment for the Humanities Visiting Professor of American Cultural Studies at Albright College in Reading, Pennsylvania. Her essay collection,</w:t>
      </w:r>
      <w:r>
        <w:rPr>
          <w:spacing w:val="-4"/>
        </w:rPr>
        <w:t xml:space="preserve"> </w:t>
      </w:r>
      <w:r>
        <w:t>"Survivor’s</w:t>
      </w:r>
      <w:r>
        <w:rPr>
          <w:spacing w:val="-4"/>
        </w:rPr>
        <w:t xml:space="preserve"> </w:t>
      </w:r>
      <w:r>
        <w:t>Guilt:</w:t>
      </w:r>
      <w:r>
        <w:rPr>
          <w:spacing w:val="-4"/>
        </w:rPr>
        <w:t xml:space="preserve"> </w:t>
      </w:r>
      <w:r>
        <w:t>Essays</w:t>
      </w:r>
      <w:r>
        <w:rPr>
          <w:spacing w:val="-4"/>
        </w:rPr>
        <w:t xml:space="preserve"> </w:t>
      </w:r>
      <w:r>
        <w:t>on</w:t>
      </w:r>
      <w:r>
        <w:rPr>
          <w:spacing w:val="-4"/>
        </w:rPr>
        <w:t xml:space="preserve"> </w:t>
      </w:r>
      <w:r>
        <w:t>Race</w:t>
      </w:r>
      <w:r>
        <w:rPr>
          <w:spacing w:val="-4"/>
        </w:rPr>
        <w:t xml:space="preserve"> </w:t>
      </w:r>
      <w:r>
        <w:t>and</w:t>
      </w:r>
      <w:r>
        <w:rPr>
          <w:spacing w:val="-4"/>
        </w:rPr>
        <w:t xml:space="preserve"> </w:t>
      </w:r>
      <w:r>
        <w:t>American</w:t>
      </w:r>
      <w:r>
        <w:rPr>
          <w:spacing w:val="-4"/>
        </w:rPr>
        <w:t xml:space="preserve"> </w:t>
      </w:r>
      <w:r>
        <w:t>Identity"</w:t>
      </w:r>
      <w:r>
        <w:rPr>
          <w:spacing w:val="-4"/>
        </w:rPr>
        <w:t xml:space="preserve"> </w:t>
      </w:r>
      <w:r>
        <w:t>is</w:t>
      </w:r>
      <w:r>
        <w:rPr>
          <w:spacing w:val="-4"/>
        </w:rPr>
        <w:t xml:space="preserve"> </w:t>
      </w:r>
      <w:r>
        <w:t>forthcoming</w:t>
      </w:r>
      <w:r>
        <w:rPr>
          <w:spacing w:val="-4"/>
        </w:rPr>
        <w:t xml:space="preserve"> </w:t>
      </w:r>
      <w:r>
        <w:t>from</w:t>
      </w:r>
      <w:r>
        <w:rPr>
          <w:spacing w:val="-4"/>
        </w:rPr>
        <w:t xml:space="preserve"> </w:t>
      </w:r>
      <w:r>
        <w:t>New</w:t>
      </w:r>
      <w:r>
        <w:rPr>
          <w:spacing w:val="-4"/>
        </w:rPr>
        <w:t xml:space="preserve"> </w:t>
      </w:r>
      <w:r>
        <w:t>Rivers Press/Minnesota State University in March 2020.?White has received the Mary Hambidge Distinguished Fellowship from the H</w:t>
      </w:r>
      <w:r>
        <w:t>ambidge Center for Creative Arts for her nonfiction, The Mona Van Duyn Scholarship in Poetry from the Sewanee Writers’ Conference, and writing residencies at The Writer’s Hotel and the Tupelo Press/MASS MoCA studios. She teaches writing workshops for the Rosemont College MFA program.</w:t>
      </w:r>
    </w:p>
    <w:p w14:paraId="1BB208F2" w14:textId="77777777" w:rsidR="00C96708" w:rsidRDefault="00C96708">
      <w:pPr>
        <w:sectPr w:rsidR="00C96708">
          <w:type w:val="continuous"/>
          <w:pgSz w:w="12240" w:h="15840"/>
          <w:pgMar w:top="1600" w:right="1460" w:bottom="1840" w:left="1620" w:header="0" w:footer="1657" w:gutter="0"/>
          <w:cols w:space="720"/>
        </w:sectPr>
      </w:pPr>
    </w:p>
    <w:p w14:paraId="1BB208F3" w14:textId="77777777" w:rsidR="00C96708" w:rsidRDefault="00D87A20">
      <w:pPr>
        <w:pStyle w:val="Heading1"/>
        <w:ind w:left="5" w:right="59"/>
        <w:jc w:val="center"/>
      </w:pPr>
      <w:r>
        <w:lastRenderedPageBreak/>
        <w:t>Exploring</w:t>
      </w:r>
      <w:r>
        <w:rPr>
          <w:spacing w:val="-4"/>
        </w:rPr>
        <w:t xml:space="preserve"> </w:t>
      </w:r>
      <w:r>
        <w:t>Your</w:t>
      </w:r>
      <w:r>
        <w:rPr>
          <w:spacing w:val="-3"/>
        </w:rPr>
        <w:t xml:space="preserve"> </w:t>
      </w:r>
      <w:r>
        <w:t>Career</w:t>
      </w:r>
      <w:r>
        <w:rPr>
          <w:spacing w:val="-3"/>
        </w:rPr>
        <w:t xml:space="preserve"> </w:t>
      </w:r>
      <w:r>
        <w:t>in</w:t>
      </w:r>
      <w:r>
        <w:rPr>
          <w:spacing w:val="-3"/>
        </w:rPr>
        <w:t xml:space="preserve"> </w:t>
      </w:r>
      <w:r>
        <w:t>the</w:t>
      </w:r>
      <w:r>
        <w:rPr>
          <w:spacing w:val="-3"/>
        </w:rPr>
        <w:t xml:space="preserve"> </w:t>
      </w:r>
      <w:r>
        <w:rPr>
          <w:spacing w:val="-2"/>
        </w:rPr>
        <w:t>Academy</w:t>
      </w:r>
    </w:p>
    <w:p w14:paraId="1BB208F4" w14:textId="77777777" w:rsidR="00C96708" w:rsidRDefault="00C96708">
      <w:pPr>
        <w:pStyle w:val="BodyText"/>
        <w:spacing w:before="11"/>
        <w:ind w:left="0"/>
        <w:rPr>
          <w:sz w:val="14"/>
        </w:rPr>
      </w:pPr>
    </w:p>
    <w:p w14:paraId="1BB208F5" w14:textId="77777777" w:rsidR="00C96708" w:rsidRDefault="00C96708">
      <w:pPr>
        <w:rPr>
          <w:sz w:val="14"/>
        </w:rPr>
        <w:sectPr w:rsidR="00C96708">
          <w:pgSz w:w="12240" w:h="15840"/>
          <w:pgMar w:top="1600" w:right="1460" w:bottom="1840" w:left="1620" w:header="0" w:footer="1657" w:gutter="0"/>
          <w:cols w:space="720"/>
        </w:sectPr>
      </w:pPr>
    </w:p>
    <w:p w14:paraId="1BB208F6" w14:textId="77777777" w:rsidR="00C96708" w:rsidRDefault="00D87A20">
      <w:pPr>
        <w:pStyle w:val="BodyText"/>
        <w:spacing w:before="93" w:line="340" w:lineRule="auto"/>
        <w:ind w:right="32"/>
      </w:pPr>
      <w:r>
        <w:t>Stinebiser,</w:t>
      </w:r>
      <w:r>
        <w:rPr>
          <w:spacing w:val="-14"/>
        </w:rPr>
        <w:t xml:space="preserve"> </w:t>
      </w:r>
      <w:r>
        <w:t xml:space="preserve">Lorraine </w:t>
      </w:r>
      <w:hyperlink r:id="rId295">
        <w:r>
          <w:rPr>
            <w:spacing w:val="-2"/>
          </w:rPr>
          <w:t>losofr@rit.edu</w:t>
        </w:r>
      </w:hyperlink>
    </w:p>
    <w:p w14:paraId="1BB208F7" w14:textId="77777777" w:rsidR="00C96708" w:rsidRDefault="00D87A20">
      <w:pPr>
        <w:pStyle w:val="BodyText"/>
        <w:spacing w:line="216" w:lineRule="exact"/>
      </w:pPr>
      <w:r>
        <w:rPr>
          <w:spacing w:val="-2"/>
        </w:rPr>
        <w:t>585-475-</w:t>
      </w:r>
      <w:r>
        <w:rPr>
          <w:spacing w:val="-4"/>
        </w:rPr>
        <w:t>5775</w:t>
      </w:r>
    </w:p>
    <w:p w14:paraId="1BB208F8" w14:textId="77777777" w:rsidR="00C96708" w:rsidRDefault="00D87A20">
      <w:pPr>
        <w:pStyle w:val="BodyText"/>
        <w:spacing w:before="93"/>
      </w:pPr>
      <w:r>
        <w:br w:type="column"/>
      </w:r>
      <w:r>
        <w:rPr>
          <w:spacing w:val="-2"/>
        </w:rPr>
        <w:t>2/27/2020</w:t>
      </w:r>
    </w:p>
    <w:p w14:paraId="1BB208F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1229</w:t>
      </w:r>
    </w:p>
    <w:p w14:paraId="1BB208FA" w14:textId="77777777" w:rsidR="00C96708" w:rsidRDefault="00C96708">
      <w:pPr>
        <w:rPr>
          <w:sz w:val="20"/>
        </w:rPr>
        <w:sectPr w:rsidR="00C96708">
          <w:type w:val="continuous"/>
          <w:pgSz w:w="12240" w:h="15840"/>
          <w:pgMar w:top="1600" w:right="1460" w:bottom="1840" w:left="1620" w:header="0" w:footer="1657" w:gutter="0"/>
          <w:cols w:num="3" w:space="720" w:equalWidth="0">
            <w:col w:w="1888" w:space="3797"/>
            <w:col w:w="1045" w:space="1019"/>
            <w:col w:w="1411"/>
          </w:cols>
        </w:sectPr>
      </w:pPr>
    </w:p>
    <w:p w14:paraId="1BB208FB" w14:textId="77777777" w:rsidR="00C96708" w:rsidRDefault="00C96708">
      <w:pPr>
        <w:pStyle w:val="BodyText"/>
        <w:spacing w:before="131"/>
        <w:ind w:left="0"/>
      </w:pPr>
    </w:p>
    <w:p w14:paraId="1BB208FC" w14:textId="77777777" w:rsidR="00C96708" w:rsidRDefault="00D87A20">
      <w:pPr>
        <w:pStyle w:val="Heading2"/>
      </w:pPr>
      <w:r>
        <w:rPr>
          <w:spacing w:val="-2"/>
        </w:rPr>
        <w:t>Abstract:</w:t>
      </w:r>
    </w:p>
    <w:p w14:paraId="1BB208FD" w14:textId="77777777" w:rsidR="00C96708" w:rsidRDefault="00D87A20">
      <w:pPr>
        <w:pStyle w:val="BodyText"/>
        <w:spacing w:before="70"/>
        <w:ind w:right="312"/>
      </w:pPr>
      <w:r>
        <w:t>Woven throughout the Rochester Institute of Technology’s strategic plan is its student-centered approach toward diversifying the faculty and administration. With an emphasis on increasing the number</w:t>
      </w:r>
      <w:r>
        <w:rPr>
          <w:spacing w:val="-3"/>
        </w:rPr>
        <w:t xml:space="preserve"> </w:t>
      </w:r>
      <w:r>
        <w:t>of</w:t>
      </w:r>
      <w:r>
        <w:rPr>
          <w:spacing w:val="-3"/>
        </w:rPr>
        <w:t xml:space="preserve"> </w:t>
      </w:r>
      <w:r>
        <w:t>female</w:t>
      </w:r>
      <w:r>
        <w:rPr>
          <w:spacing w:val="-3"/>
        </w:rPr>
        <w:t xml:space="preserve"> </w:t>
      </w:r>
      <w:r>
        <w:t>faculty</w:t>
      </w:r>
      <w:r>
        <w:rPr>
          <w:spacing w:val="-3"/>
        </w:rPr>
        <w:t xml:space="preserve"> </w:t>
      </w:r>
      <w:r>
        <w:t>in</w:t>
      </w:r>
      <w:r>
        <w:rPr>
          <w:spacing w:val="-3"/>
        </w:rPr>
        <w:t xml:space="preserve"> </w:t>
      </w:r>
      <w:r>
        <w:t>STEM</w:t>
      </w:r>
      <w:r>
        <w:rPr>
          <w:spacing w:val="-3"/>
        </w:rPr>
        <w:t xml:space="preserve"> </w:t>
      </w:r>
      <w:r>
        <w:t>fields</w:t>
      </w:r>
      <w:r>
        <w:rPr>
          <w:spacing w:val="-3"/>
        </w:rPr>
        <w:t xml:space="preserve"> </w:t>
      </w:r>
      <w:r>
        <w:t>and</w:t>
      </w:r>
      <w:r>
        <w:rPr>
          <w:spacing w:val="-3"/>
        </w:rPr>
        <w:t xml:space="preserve"> </w:t>
      </w:r>
      <w:r>
        <w:t>AALANA</w:t>
      </w:r>
      <w:r>
        <w:rPr>
          <w:spacing w:val="-3"/>
        </w:rPr>
        <w:t xml:space="preserve"> </w:t>
      </w:r>
      <w:r>
        <w:t>faculty</w:t>
      </w:r>
      <w:r>
        <w:rPr>
          <w:spacing w:val="-3"/>
        </w:rPr>
        <w:t xml:space="preserve"> </w:t>
      </w:r>
      <w:r>
        <w:t>in</w:t>
      </w:r>
      <w:r>
        <w:rPr>
          <w:spacing w:val="-3"/>
        </w:rPr>
        <w:t xml:space="preserve"> </w:t>
      </w:r>
      <w:r>
        <w:t>all</w:t>
      </w:r>
      <w:r>
        <w:rPr>
          <w:spacing w:val="-3"/>
        </w:rPr>
        <w:t xml:space="preserve"> </w:t>
      </w:r>
      <w:r>
        <w:t>fields,</w:t>
      </w:r>
      <w:r>
        <w:rPr>
          <w:spacing w:val="-3"/>
        </w:rPr>
        <w:t xml:space="preserve"> </w:t>
      </w:r>
      <w:r>
        <w:t>RIT</w:t>
      </w:r>
      <w:r>
        <w:rPr>
          <w:spacing w:val="-3"/>
        </w:rPr>
        <w:t xml:space="preserve"> </w:t>
      </w:r>
      <w:r>
        <w:t>continues</w:t>
      </w:r>
      <w:r>
        <w:rPr>
          <w:spacing w:val="-3"/>
        </w:rPr>
        <w:t xml:space="preserve"> </w:t>
      </w:r>
      <w:r>
        <w:t>to</w:t>
      </w:r>
      <w:r>
        <w:rPr>
          <w:spacing w:val="-3"/>
        </w:rPr>
        <w:t xml:space="preserve"> </w:t>
      </w:r>
      <w:r>
        <w:t xml:space="preserve">expand its efforts to recruit and retain an excellent and diverse faculty. The Office of Faculty Diversity and Recruitment works with PhD, MFA, and post-doc scholars and artists interested in a career in </w:t>
      </w:r>
      <w:r>
        <w:rPr>
          <w:spacing w:val="-2"/>
        </w:rPr>
        <w:t>academia.</w:t>
      </w:r>
    </w:p>
    <w:p w14:paraId="1BB208FE" w14:textId="77777777" w:rsidR="00C96708" w:rsidRDefault="00C96708">
      <w:pPr>
        <w:pStyle w:val="BodyText"/>
        <w:ind w:left="0"/>
      </w:pPr>
    </w:p>
    <w:p w14:paraId="1BB208FF" w14:textId="77777777" w:rsidR="00C96708" w:rsidRDefault="00D87A20">
      <w:pPr>
        <w:pStyle w:val="BodyText"/>
      </w:pPr>
      <w:r>
        <w:t>This</w:t>
      </w:r>
      <w:r>
        <w:rPr>
          <w:spacing w:val="-7"/>
        </w:rPr>
        <w:t xml:space="preserve"> </w:t>
      </w:r>
      <w:r>
        <w:t>presentation</w:t>
      </w:r>
      <w:r>
        <w:rPr>
          <w:spacing w:val="-5"/>
        </w:rPr>
        <w:t xml:space="preserve"> </w:t>
      </w:r>
      <w:r>
        <w:t>will</w:t>
      </w:r>
      <w:r>
        <w:rPr>
          <w:spacing w:val="-5"/>
        </w:rPr>
        <w:t xml:space="preserve"> </w:t>
      </w:r>
      <w:r>
        <w:t>highlight</w:t>
      </w:r>
      <w:r>
        <w:rPr>
          <w:spacing w:val="-4"/>
        </w:rPr>
        <w:t xml:space="preserve"> </w:t>
      </w:r>
      <w:r>
        <w:t>and</w:t>
      </w:r>
      <w:r>
        <w:rPr>
          <w:spacing w:val="-5"/>
        </w:rPr>
        <w:t xml:space="preserve"> </w:t>
      </w:r>
      <w:r>
        <w:t>discuss</w:t>
      </w:r>
      <w:r>
        <w:rPr>
          <w:spacing w:val="-5"/>
        </w:rPr>
        <w:t xml:space="preserve"> </w:t>
      </w:r>
      <w:r>
        <w:t>the</w:t>
      </w:r>
      <w:r>
        <w:rPr>
          <w:spacing w:val="-4"/>
        </w:rPr>
        <w:t xml:space="preserve"> </w:t>
      </w:r>
      <w:r>
        <w:rPr>
          <w:spacing w:val="-2"/>
        </w:rPr>
        <w:t>following:</w:t>
      </w:r>
    </w:p>
    <w:p w14:paraId="1BB20900" w14:textId="77777777" w:rsidR="00C96708" w:rsidRDefault="00C96708">
      <w:pPr>
        <w:pStyle w:val="BodyText"/>
        <w:ind w:left="0"/>
      </w:pPr>
    </w:p>
    <w:p w14:paraId="1BB20901" w14:textId="77777777" w:rsidR="00C96708" w:rsidRDefault="00D87A20">
      <w:pPr>
        <w:pStyle w:val="BodyText"/>
      </w:pPr>
      <w:r>
        <w:t>--Making the Move to Professor: Sharing of best practices for compiling a competitive faculty application</w:t>
      </w:r>
      <w:r>
        <w:rPr>
          <w:spacing w:val="-4"/>
        </w:rPr>
        <w:t xml:space="preserve"> </w:t>
      </w:r>
      <w:r>
        <w:t>along</w:t>
      </w:r>
      <w:r>
        <w:rPr>
          <w:spacing w:val="-4"/>
        </w:rPr>
        <w:t xml:space="preserve"> </w:t>
      </w:r>
      <w:r>
        <w:t>with</w:t>
      </w:r>
      <w:r>
        <w:rPr>
          <w:spacing w:val="-4"/>
        </w:rPr>
        <w:t xml:space="preserve"> </w:t>
      </w:r>
      <w:r>
        <w:t>tips</w:t>
      </w:r>
      <w:r>
        <w:rPr>
          <w:spacing w:val="-4"/>
        </w:rPr>
        <w:t xml:space="preserve"> </w:t>
      </w:r>
      <w:r>
        <w:t>for</w:t>
      </w:r>
      <w:r>
        <w:rPr>
          <w:spacing w:val="-4"/>
        </w:rPr>
        <w:t xml:space="preserve"> </w:t>
      </w:r>
      <w:r>
        <w:t>making</w:t>
      </w:r>
      <w:r>
        <w:rPr>
          <w:spacing w:val="-4"/>
        </w:rPr>
        <w:t xml:space="preserve"> </w:t>
      </w:r>
      <w:r>
        <w:t>the</w:t>
      </w:r>
      <w:r>
        <w:rPr>
          <w:spacing w:val="-4"/>
        </w:rPr>
        <w:t xml:space="preserve"> </w:t>
      </w:r>
      <w:r>
        <w:t>transition</w:t>
      </w:r>
      <w:r>
        <w:rPr>
          <w:spacing w:val="-4"/>
        </w:rPr>
        <w:t xml:space="preserve"> </w:t>
      </w:r>
      <w:r>
        <w:t>from</w:t>
      </w:r>
      <w:r>
        <w:rPr>
          <w:spacing w:val="-4"/>
        </w:rPr>
        <w:t xml:space="preserve"> </w:t>
      </w:r>
      <w:r>
        <w:t>graduate</w:t>
      </w:r>
      <w:r>
        <w:rPr>
          <w:spacing w:val="-4"/>
        </w:rPr>
        <w:t xml:space="preserve"> </w:t>
      </w:r>
      <w:r>
        <w:t>student</w:t>
      </w:r>
      <w:r>
        <w:rPr>
          <w:spacing w:val="-4"/>
        </w:rPr>
        <w:t xml:space="preserve"> </w:t>
      </w:r>
      <w:r>
        <w:t>to</w:t>
      </w:r>
      <w:r>
        <w:rPr>
          <w:spacing w:val="-4"/>
        </w:rPr>
        <w:t xml:space="preserve"> </w:t>
      </w:r>
      <w:r>
        <w:t>Assistant</w:t>
      </w:r>
      <w:r>
        <w:rPr>
          <w:spacing w:val="-4"/>
        </w:rPr>
        <w:t xml:space="preserve"> </w:t>
      </w:r>
      <w:r>
        <w:t>Professor.</w:t>
      </w:r>
    </w:p>
    <w:p w14:paraId="1BB20902" w14:textId="77777777" w:rsidR="00C96708" w:rsidRDefault="00C96708">
      <w:pPr>
        <w:pStyle w:val="BodyText"/>
        <w:ind w:left="0"/>
      </w:pPr>
    </w:p>
    <w:p w14:paraId="1BB20903" w14:textId="77777777" w:rsidR="00C96708" w:rsidRDefault="00D87A20">
      <w:pPr>
        <w:pStyle w:val="BodyText"/>
        <w:ind w:right="288"/>
      </w:pPr>
      <w:r>
        <w:t>--Future Faculty Career Exploration Program: RIT’s signature four-day, all-expense paid program that</w:t>
      </w:r>
      <w:r>
        <w:rPr>
          <w:spacing w:val="-2"/>
        </w:rPr>
        <w:t xml:space="preserve"> </w:t>
      </w:r>
      <w:r>
        <w:t>brings</w:t>
      </w:r>
      <w:r>
        <w:rPr>
          <w:spacing w:val="-2"/>
        </w:rPr>
        <w:t xml:space="preserve"> </w:t>
      </w:r>
      <w:r>
        <w:t>diverse</w:t>
      </w:r>
      <w:r>
        <w:rPr>
          <w:spacing w:val="-2"/>
        </w:rPr>
        <w:t xml:space="preserve"> </w:t>
      </w:r>
      <w:r>
        <w:t>scholars</w:t>
      </w:r>
      <w:r>
        <w:rPr>
          <w:spacing w:val="-2"/>
        </w:rPr>
        <w:t xml:space="preserve"> </w:t>
      </w:r>
      <w:r>
        <w:t>to</w:t>
      </w:r>
      <w:r>
        <w:rPr>
          <w:spacing w:val="-2"/>
        </w:rPr>
        <w:t xml:space="preserve"> </w:t>
      </w:r>
      <w:r>
        <w:t>campus,</w:t>
      </w:r>
      <w:r>
        <w:rPr>
          <w:spacing w:val="-2"/>
        </w:rPr>
        <w:t xml:space="preserve"> </w:t>
      </w:r>
      <w:r>
        <w:t>allowing</w:t>
      </w:r>
      <w:r>
        <w:rPr>
          <w:spacing w:val="-2"/>
        </w:rPr>
        <w:t xml:space="preserve"> </w:t>
      </w:r>
      <w:r>
        <w:t>participants</w:t>
      </w:r>
      <w:r>
        <w:rPr>
          <w:spacing w:val="-2"/>
        </w:rPr>
        <w:t xml:space="preserve"> </w:t>
      </w:r>
      <w:r>
        <w:t>a</w:t>
      </w:r>
      <w:r>
        <w:rPr>
          <w:spacing w:val="-2"/>
        </w:rPr>
        <w:t xml:space="preserve"> </w:t>
      </w:r>
      <w:r>
        <w:t>“behind</w:t>
      </w:r>
      <w:r>
        <w:rPr>
          <w:spacing w:val="-2"/>
        </w:rPr>
        <w:t xml:space="preserve"> </w:t>
      </w:r>
      <w:r>
        <w:t>the</w:t>
      </w:r>
      <w:r>
        <w:rPr>
          <w:spacing w:val="-2"/>
        </w:rPr>
        <w:t xml:space="preserve"> </w:t>
      </w:r>
      <w:r>
        <w:t>scenes”</w:t>
      </w:r>
      <w:r>
        <w:rPr>
          <w:spacing w:val="-2"/>
        </w:rPr>
        <w:t xml:space="preserve"> </w:t>
      </w:r>
      <w:r>
        <w:t>glimpse</w:t>
      </w:r>
      <w:r>
        <w:rPr>
          <w:spacing w:val="-2"/>
        </w:rPr>
        <w:t xml:space="preserve"> </w:t>
      </w:r>
      <w:r>
        <w:t>into</w:t>
      </w:r>
      <w:r>
        <w:rPr>
          <w:spacing w:val="-2"/>
        </w:rPr>
        <w:t xml:space="preserve"> </w:t>
      </w:r>
      <w:r>
        <w:t>life as both a faculty member at RIT, and community member within the Greater Rochester area. This program</w:t>
      </w:r>
      <w:r>
        <w:rPr>
          <w:spacing w:val="-4"/>
        </w:rPr>
        <w:t xml:space="preserve"> </w:t>
      </w:r>
      <w:r>
        <w:t>allows</w:t>
      </w:r>
      <w:r>
        <w:rPr>
          <w:spacing w:val="-4"/>
        </w:rPr>
        <w:t xml:space="preserve"> </w:t>
      </w:r>
      <w:r>
        <w:t>scholars</w:t>
      </w:r>
      <w:r>
        <w:rPr>
          <w:spacing w:val="-4"/>
        </w:rPr>
        <w:t xml:space="preserve"> </w:t>
      </w:r>
      <w:r>
        <w:t>to</w:t>
      </w:r>
      <w:r>
        <w:rPr>
          <w:spacing w:val="-4"/>
        </w:rPr>
        <w:t xml:space="preserve"> </w:t>
      </w:r>
      <w:r>
        <w:t>gain</w:t>
      </w:r>
      <w:r>
        <w:rPr>
          <w:spacing w:val="-4"/>
        </w:rPr>
        <w:t xml:space="preserve"> </w:t>
      </w:r>
      <w:r>
        <w:t>a</w:t>
      </w:r>
      <w:r>
        <w:rPr>
          <w:spacing w:val="-4"/>
        </w:rPr>
        <w:t xml:space="preserve"> </w:t>
      </w:r>
      <w:r>
        <w:t>better</w:t>
      </w:r>
      <w:r>
        <w:rPr>
          <w:spacing w:val="-4"/>
        </w:rPr>
        <w:t xml:space="preserve"> </w:t>
      </w:r>
      <w:r>
        <w:t>understanding</w:t>
      </w:r>
      <w:r>
        <w:rPr>
          <w:spacing w:val="-4"/>
        </w:rPr>
        <w:t xml:space="preserve"> </w:t>
      </w:r>
      <w:r>
        <w:t>of</w:t>
      </w:r>
      <w:r>
        <w:rPr>
          <w:spacing w:val="-4"/>
        </w:rPr>
        <w:t xml:space="preserve"> </w:t>
      </w:r>
      <w:r>
        <w:t>the</w:t>
      </w:r>
      <w:r>
        <w:rPr>
          <w:spacing w:val="-4"/>
        </w:rPr>
        <w:t xml:space="preserve"> </w:t>
      </w:r>
      <w:r>
        <w:t>faculty</w:t>
      </w:r>
      <w:r>
        <w:rPr>
          <w:spacing w:val="-4"/>
        </w:rPr>
        <w:t xml:space="preserve"> </w:t>
      </w:r>
      <w:r>
        <w:t>search</w:t>
      </w:r>
      <w:r>
        <w:rPr>
          <w:spacing w:val="-4"/>
        </w:rPr>
        <w:t xml:space="preserve"> </w:t>
      </w:r>
      <w:r>
        <w:t>and</w:t>
      </w:r>
      <w:r>
        <w:rPr>
          <w:spacing w:val="-4"/>
        </w:rPr>
        <w:t xml:space="preserve"> </w:t>
      </w:r>
      <w:r>
        <w:t>interview</w:t>
      </w:r>
      <w:r>
        <w:rPr>
          <w:spacing w:val="-4"/>
        </w:rPr>
        <w:t xml:space="preserve"> </w:t>
      </w:r>
      <w:r>
        <w:t>process, present their search, meet with faculty, staff, students and administrators, while also attending faculty-led workshops and presentations.</w:t>
      </w:r>
    </w:p>
    <w:p w14:paraId="1BB20904" w14:textId="77777777" w:rsidR="00C96708" w:rsidRDefault="00C96708">
      <w:pPr>
        <w:pStyle w:val="BodyText"/>
        <w:ind w:left="0"/>
      </w:pPr>
    </w:p>
    <w:p w14:paraId="1BB20905" w14:textId="77777777" w:rsidR="00C96708" w:rsidRDefault="00D87A20">
      <w:pPr>
        <w:pStyle w:val="BodyText"/>
        <w:ind w:right="288"/>
      </w:pPr>
      <w:r>
        <w:t>--The RIT Scholars Network: RIT’s signature network that not only connects individuals with discipline-specific faculty and fellowship opportunities on our campus, but also connects interested individuals</w:t>
      </w:r>
      <w:r>
        <w:rPr>
          <w:spacing w:val="-3"/>
        </w:rPr>
        <w:t xml:space="preserve"> </w:t>
      </w:r>
      <w:r>
        <w:t>with</w:t>
      </w:r>
      <w:r>
        <w:rPr>
          <w:spacing w:val="-3"/>
        </w:rPr>
        <w:t xml:space="preserve"> </w:t>
      </w:r>
      <w:r>
        <w:t>specific</w:t>
      </w:r>
      <w:r>
        <w:rPr>
          <w:spacing w:val="-3"/>
        </w:rPr>
        <w:t xml:space="preserve"> </w:t>
      </w:r>
      <w:r>
        <w:t>search</w:t>
      </w:r>
      <w:r>
        <w:rPr>
          <w:spacing w:val="-3"/>
        </w:rPr>
        <w:t xml:space="preserve"> </w:t>
      </w:r>
      <w:r>
        <w:t>committee</w:t>
      </w:r>
      <w:r>
        <w:rPr>
          <w:spacing w:val="-3"/>
        </w:rPr>
        <w:t xml:space="preserve"> </w:t>
      </w:r>
      <w:r>
        <w:t>chairs</w:t>
      </w:r>
      <w:r>
        <w:rPr>
          <w:spacing w:val="-3"/>
        </w:rPr>
        <w:t xml:space="preserve"> </w:t>
      </w:r>
      <w:r>
        <w:t>as</w:t>
      </w:r>
      <w:r>
        <w:rPr>
          <w:spacing w:val="-3"/>
        </w:rPr>
        <w:t xml:space="preserve"> </w:t>
      </w:r>
      <w:r>
        <w:t>well.</w:t>
      </w:r>
      <w:r>
        <w:rPr>
          <w:spacing w:val="-3"/>
        </w:rPr>
        <w:t xml:space="preserve"> </w:t>
      </w:r>
      <w:r>
        <w:t>Those</w:t>
      </w:r>
      <w:r>
        <w:rPr>
          <w:spacing w:val="-3"/>
        </w:rPr>
        <w:t xml:space="preserve"> </w:t>
      </w:r>
      <w:r>
        <w:t>within</w:t>
      </w:r>
      <w:r>
        <w:rPr>
          <w:spacing w:val="-3"/>
        </w:rPr>
        <w:t xml:space="preserve"> </w:t>
      </w:r>
      <w:r>
        <w:t>our</w:t>
      </w:r>
      <w:r>
        <w:rPr>
          <w:spacing w:val="-3"/>
        </w:rPr>
        <w:t xml:space="preserve"> </w:t>
      </w:r>
      <w:r>
        <w:t>network</w:t>
      </w:r>
      <w:r>
        <w:rPr>
          <w:spacing w:val="-3"/>
        </w:rPr>
        <w:t xml:space="preserve"> </w:t>
      </w:r>
      <w:r>
        <w:t>are</w:t>
      </w:r>
      <w:r>
        <w:rPr>
          <w:spacing w:val="-3"/>
        </w:rPr>
        <w:t xml:space="preserve"> </w:t>
      </w:r>
      <w:r>
        <w:t>also</w:t>
      </w:r>
      <w:r>
        <w:rPr>
          <w:spacing w:val="-3"/>
        </w:rPr>
        <w:t xml:space="preserve"> </w:t>
      </w:r>
      <w:r>
        <w:t>privy</w:t>
      </w:r>
      <w:r>
        <w:rPr>
          <w:spacing w:val="-3"/>
        </w:rPr>
        <w:t xml:space="preserve"> </w:t>
      </w:r>
      <w:r>
        <w:t>to speaking with members of our Office of Faculty Diversity and Recruitment about specific faculty searches as well.</w:t>
      </w:r>
    </w:p>
    <w:p w14:paraId="1BB20906" w14:textId="77777777" w:rsidR="00C96708" w:rsidRDefault="00C96708">
      <w:pPr>
        <w:pStyle w:val="BodyText"/>
        <w:ind w:left="0"/>
      </w:pPr>
    </w:p>
    <w:p w14:paraId="1BB20907" w14:textId="77777777" w:rsidR="00C96708" w:rsidRDefault="00D87A20">
      <w:pPr>
        <w:pStyle w:val="BodyText"/>
      </w:pPr>
      <w:r>
        <w:t>Everyone</w:t>
      </w:r>
      <w:r>
        <w:rPr>
          <w:spacing w:val="-4"/>
        </w:rPr>
        <w:t xml:space="preserve"> </w:t>
      </w:r>
      <w:r>
        <w:t>in</w:t>
      </w:r>
      <w:r>
        <w:rPr>
          <w:spacing w:val="-4"/>
        </w:rPr>
        <w:t xml:space="preserve"> </w:t>
      </w:r>
      <w:r>
        <w:t>attendance</w:t>
      </w:r>
      <w:r>
        <w:rPr>
          <w:spacing w:val="-4"/>
        </w:rPr>
        <w:t xml:space="preserve"> </w:t>
      </w:r>
      <w:r>
        <w:t>will</w:t>
      </w:r>
      <w:r>
        <w:rPr>
          <w:spacing w:val="-4"/>
        </w:rPr>
        <w:t xml:space="preserve"> </w:t>
      </w:r>
      <w:r>
        <w:t>be</w:t>
      </w:r>
      <w:r>
        <w:rPr>
          <w:spacing w:val="-4"/>
        </w:rPr>
        <w:t xml:space="preserve"> </w:t>
      </w:r>
      <w:r>
        <w:t>provided</w:t>
      </w:r>
      <w:r>
        <w:rPr>
          <w:spacing w:val="-4"/>
        </w:rPr>
        <w:t xml:space="preserve"> </w:t>
      </w:r>
      <w:r>
        <w:t>materials</w:t>
      </w:r>
      <w:r>
        <w:rPr>
          <w:spacing w:val="-4"/>
        </w:rPr>
        <w:t xml:space="preserve"> </w:t>
      </w:r>
      <w:r>
        <w:t>about</w:t>
      </w:r>
      <w:r>
        <w:rPr>
          <w:spacing w:val="-4"/>
        </w:rPr>
        <w:t xml:space="preserve"> </w:t>
      </w:r>
      <w:r>
        <w:t>our</w:t>
      </w:r>
      <w:r>
        <w:rPr>
          <w:spacing w:val="-4"/>
        </w:rPr>
        <w:t xml:space="preserve"> </w:t>
      </w:r>
      <w:r>
        <w:t>Future</w:t>
      </w:r>
      <w:r>
        <w:rPr>
          <w:spacing w:val="-4"/>
        </w:rPr>
        <w:t xml:space="preserve"> </w:t>
      </w:r>
      <w:r>
        <w:t>Faculty</w:t>
      </w:r>
      <w:r>
        <w:rPr>
          <w:spacing w:val="-4"/>
        </w:rPr>
        <w:t xml:space="preserve"> </w:t>
      </w:r>
      <w:r>
        <w:t>Career</w:t>
      </w:r>
      <w:r>
        <w:rPr>
          <w:spacing w:val="-4"/>
        </w:rPr>
        <w:t xml:space="preserve"> </w:t>
      </w:r>
      <w:r>
        <w:t>Exploration Program along with instructions for joining our Scholars Network</w:t>
      </w:r>
    </w:p>
    <w:p w14:paraId="1BB20908" w14:textId="77777777" w:rsidR="00C96708" w:rsidRDefault="00C96708">
      <w:pPr>
        <w:pStyle w:val="BodyText"/>
        <w:ind w:left="0"/>
      </w:pPr>
    </w:p>
    <w:p w14:paraId="1BB20909" w14:textId="77777777" w:rsidR="00C96708" w:rsidRDefault="00D87A20">
      <w:pPr>
        <w:pStyle w:val="BodyText"/>
      </w:pPr>
      <w:r>
        <w:rPr>
          <w:spacing w:val="-2"/>
        </w:rPr>
        <w:t>Presenters:</w:t>
      </w:r>
    </w:p>
    <w:p w14:paraId="1BB2090A" w14:textId="77777777" w:rsidR="00C96708" w:rsidRDefault="00D87A20">
      <w:pPr>
        <w:pStyle w:val="BodyText"/>
      </w:pPr>
      <w:r>
        <w:t>Dr.</w:t>
      </w:r>
      <w:r>
        <w:rPr>
          <w:spacing w:val="-4"/>
        </w:rPr>
        <w:t xml:space="preserve"> </w:t>
      </w:r>
      <w:r>
        <w:t>Keith</w:t>
      </w:r>
      <w:r>
        <w:rPr>
          <w:spacing w:val="-4"/>
        </w:rPr>
        <w:t xml:space="preserve"> </w:t>
      </w:r>
      <w:r>
        <w:t>B.</w:t>
      </w:r>
      <w:r>
        <w:rPr>
          <w:spacing w:val="-4"/>
        </w:rPr>
        <w:t xml:space="preserve"> </w:t>
      </w:r>
      <w:r>
        <w:t>Jenkins,</w:t>
      </w:r>
      <w:r>
        <w:rPr>
          <w:spacing w:val="-4"/>
        </w:rPr>
        <w:t xml:space="preserve"> </w:t>
      </w:r>
      <w:r>
        <w:t>Professor</w:t>
      </w:r>
      <w:r>
        <w:rPr>
          <w:spacing w:val="-4"/>
        </w:rPr>
        <w:t xml:space="preserve"> </w:t>
      </w:r>
      <w:r>
        <w:t>of</w:t>
      </w:r>
      <w:r>
        <w:rPr>
          <w:spacing w:val="-4"/>
        </w:rPr>
        <w:t xml:space="preserve"> </w:t>
      </w:r>
      <w:r>
        <w:t>Communication,</w:t>
      </w:r>
      <w:r>
        <w:rPr>
          <w:spacing w:val="-4"/>
        </w:rPr>
        <w:t xml:space="preserve"> </w:t>
      </w:r>
      <w:r>
        <w:t>Vice</w:t>
      </w:r>
      <w:r>
        <w:rPr>
          <w:spacing w:val="-4"/>
        </w:rPr>
        <w:t xml:space="preserve"> </w:t>
      </w:r>
      <w:r>
        <w:t>President</w:t>
      </w:r>
      <w:r>
        <w:rPr>
          <w:spacing w:val="-4"/>
        </w:rPr>
        <w:t xml:space="preserve"> </w:t>
      </w:r>
      <w:r>
        <w:t>and</w:t>
      </w:r>
      <w:r>
        <w:rPr>
          <w:spacing w:val="-4"/>
        </w:rPr>
        <w:t xml:space="preserve"> </w:t>
      </w:r>
      <w:r>
        <w:t>Associate</w:t>
      </w:r>
      <w:r>
        <w:rPr>
          <w:spacing w:val="-4"/>
        </w:rPr>
        <w:t xml:space="preserve"> </w:t>
      </w:r>
      <w:r>
        <w:t>Provost,</w:t>
      </w:r>
      <w:r>
        <w:rPr>
          <w:spacing w:val="-4"/>
        </w:rPr>
        <w:t xml:space="preserve"> </w:t>
      </w:r>
      <w:r>
        <w:t>Division</w:t>
      </w:r>
      <w:r>
        <w:rPr>
          <w:spacing w:val="-4"/>
        </w:rPr>
        <w:t xml:space="preserve"> </w:t>
      </w:r>
      <w:r>
        <w:t>of Diversity &amp; Inclusion, Rochester Institute of Technology</w:t>
      </w:r>
    </w:p>
    <w:p w14:paraId="1BB2090B" w14:textId="77777777" w:rsidR="00C96708" w:rsidRDefault="00C96708">
      <w:pPr>
        <w:pStyle w:val="BodyText"/>
        <w:ind w:left="0"/>
      </w:pPr>
    </w:p>
    <w:p w14:paraId="1BB2090C" w14:textId="77777777" w:rsidR="00C96708" w:rsidRDefault="00D87A20">
      <w:pPr>
        <w:pStyle w:val="BodyText"/>
      </w:pPr>
      <w:r>
        <w:t>Dr.</w:t>
      </w:r>
      <w:r>
        <w:rPr>
          <w:spacing w:val="-5"/>
        </w:rPr>
        <w:t xml:space="preserve"> </w:t>
      </w:r>
      <w:r>
        <w:t>Donathan</w:t>
      </w:r>
      <w:r>
        <w:rPr>
          <w:spacing w:val="-5"/>
        </w:rPr>
        <w:t xml:space="preserve"> </w:t>
      </w:r>
      <w:r>
        <w:t>Brown,</w:t>
      </w:r>
      <w:r>
        <w:rPr>
          <w:spacing w:val="-5"/>
        </w:rPr>
        <w:t xml:space="preserve"> </w:t>
      </w:r>
      <w:r>
        <w:t>Associate</w:t>
      </w:r>
      <w:r>
        <w:rPr>
          <w:spacing w:val="-5"/>
        </w:rPr>
        <w:t xml:space="preserve"> </w:t>
      </w:r>
      <w:r>
        <w:t>Professor</w:t>
      </w:r>
      <w:r>
        <w:rPr>
          <w:spacing w:val="-5"/>
        </w:rPr>
        <w:t xml:space="preserve"> </w:t>
      </w:r>
      <w:r>
        <w:t>of</w:t>
      </w:r>
      <w:r>
        <w:rPr>
          <w:spacing w:val="-5"/>
        </w:rPr>
        <w:t xml:space="preserve"> </w:t>
      </w:r>
      <w:r>
        <w:t>Communication,</w:t>
      </w:r>
      <w:r>
        <w:rPr>
          <w:spacing w:val="-5"/>
        </w:rPr>
        <w:t xml:space="preserve"> </w:t>
      </w:r>
      <w:r>
        <w:t>Assistant</w:t>
      </w:r>
      <w:r>
        <w:rPr>
          <w:spacing w:val="-5"/>
        </w:rPr>
        <w:t xml:space="preserve"> </w:t>
      </w:r>
      <w:r>
        <w:t>Provost</w:t>
      </w:r>
      <w:r>
        <w:rPr>
          <w:spacing w:val="-5"/>
        </w:rPr>
        <w:t xml:space="preserve"> </w:t>
      </w:r>
      <w:r>
        <w:t>and</w:t>
      </w:r>
      <w:r>
        <w:rPr>
          <w:spacing w:val="-5"/>
        </w:rPr>
        <w:t xml:space="preserve"> </w:t>
      </w:r>
      <w:r>
        <w:t>Assistant</w:t>
      </w:r>
      <w:r>
        <w:rPr>
          <w:spacing w:val="-5"/>
        </w:rPr>
        <w:t xml:space="preserve"> </w:t>
      </w:r>
      <w:r>
        <w:t>Vice President for Faculty Diversity and Recruitment, Rochester Institute of Technology</w:t>
      </w:r>
    </w:p>
    <w:p w14:paraId="1BB2090D" w14:textId="77777777" w:rsidR="00C96708" w:rsidRDefault="00C96708">
      <w:pPr>
        <w:pStyle w:val="BodyText"/>
        <w:spacing w:before="118"/>
        <w:ind w:left="0"/>
      </w:pPr>
    </w:p>
    <w:p w14:paraId="1BB2090E" w14:textId="77777777" w:rsidR="00C96708" w:rsidRDefault="00D87A20">
      <w:pPr>
        <w:ind w:left="115"/>
        <w:rPr>
          <w:b/>
          <w:sz w:val="20"/>
        </w:rPr>
      </w:pPr>
      <w:r>
        <w:rPr>
          <w:b/>
          <w:spacing w:val="-2"/>
          <w:sz w:val="20"/>
        </w:rPr>
        <w:t>Notes:</w:t>
      </w:r>
    </w:p>
    <w:p w14:paraId="1BB2090F" w14:textId="77777777" w:rsidR="00C96708" w:rsidRDefault="00C96708">
      <w:pPr>
        <w:rPr>
          <w:sz w:val="20"/>
        </w:rPr>
        <w:sectPr w:rsidR="00C96708">
          <w:type w:val="continuous"/>
          <w:pgSz w:w="12240" w:h="15840"/>
          <w:pgMar w:top="1600" w:right="1460" w:bottom="1840" w:left="1620" w:header="0" w:footer="1657" w:gutter="0"/>
          <w:cols w:space="720"/>
        </w:sectPr>
      </w:pPr>
    </w:p>
    <w:p w14:paraId="1BB20910" w14:textId="77777777" w:rsidR="00C96708" w:rsidRDefault="00D87A20">
      <w:pPr>
        <w:pStyle w:val="Heading1"/>
        <w:ind w:left="3206" w:hanging="2809"/>
      </w:pPr>
      <w:r>
        <w:lastRenderedPageBreak/>
        <w:t>Caring</w:t>
      </w:r>
      <w:r>
        <w:rPr>
          <w:spacing w:val="-7"/>
        </w:rPr>
        <w:t xml:space="preserve"> </w:t>
      </w:r>
      <w:r>
        <w:t>Climate:</w:t>
      </w:r>
      <w:r>
        <w:rPr>
          <w:spacing w:val="40"/>
        </w:rPr>
        <w:t xml:space="preserve"> </w:t>
      </w:r>
      <w:r>
        <w:t>Addressing</w:t>
      </w:r>
      <w:r>
        <w:rPr>
          <w:spacing w:val="-7"/>
        </w:rPr>
        <w:t xml:space="preserve"> </w:t>
      </w:r>
      <w:r>
        <w:t>Microaggressive</w:t>
      </w:r>
      <w:r>
        <w:rPr>
          <w:spacing w:val="-7"/>
        </w:rPr>
        <w:t xml:space="preserve"> </w:t>
      </w:r>
      <w:r>
        <w:t>Behaviors</w:t>
      </w:r>
      <w:r>
        <w:rPr>
          <w:spacing w:val="-7"/>
        </w:rPr>
        <w:t xml:space="preserve"> </w:t>
      </w:r>
      <w:r>
        <w:t>to</w:t>
      </w:r>
      <w:r>
        <w:rPr>
          <w:spacing w:val="-7"/>
        </w:rPr>
        <w:t xml:space="preserve"> </w:t>
      </w:r>
      <w:r>
        <w:t>Improve Campus Environment</w:t>
      </w:r>
    </w:p>
    <w:p w14:paraId="1BB20911" w14:textId="77777777" w:rsidR="00C96708" w:rsidRDefault="00C96708">
      <w:pPr>
        <w:pStyle w:val="BodyText"/>
        <w:spacing w:before="10"/>
        <w:ind w:left="0"/>
        <w:rPr>
          <w:sz w:val="11"/>
        </w:rPr>
      </w:pPr>
    </w:p>
    <w:p w14:paraId="1BB20912" w14:textId="77777777" w:rsidR="00C96708" w:rsidRDefault="00C96708">
      <w:pPr>
        <w:rPr>
          <w:sz w:val="11"/>
        </w:rPr>
        <w:sectPr w:rsidR="00C96708">
          <w:pgSz w:w="12240" w:h="15840"/>
          <w:pgMar w:top="1600" w:right="1460" w:bottom="1840" w:left="1620" w:header="0" w:footer="1657" w:gutter="0"/>
          <w:cols w:space="720"/>
        </w:sectPr>
      </w:pPr>
    </w:p>
    <w:p w14:paraId="1BB20913" w14:textId="77777777" w:rsidR="00C96708" w:rsidRDefault="00D87A20">
      <w:pPr>
        <w:pStyle w:val="BodyText"/>
        <w:spacing w:before="94" w:line="333" w:lineRule="auto"/>
        <w:ind w:right="38"/>
      </w:pPr>
      <w:r>
        <w:t xml:space="preserve">Berke, Melissa </w:t>
      </w:r>
      <w:hyperlink r:id="rId296">
        <w:r>
          <w:rPr>
            <w:spacing w:val="-2"/>
          </w:rPr>
          <w:t>mberke@unomaha.edu</w:t>
        </w:r>
      </w:hyperlink>
      <w:r>
        <w:rPr>
          <w:spacing w:val="-2"/>
        </w:rPr>
        <w:t xml:space="preserve"> 402-312-7245</w:t>
      </w:r>
    </w:p>
    <w:p w14:paraId="1BB20914" w14:textId="77777777" w:rsidR="00C96708" w:rsidRDefault="00D87A20">
      <w:pPr>
        <w:pStyle w:val="BodyText"/>
        <w:spacing w:before="94"/>
      </w:pPr>
      <w:r>
        <w:br w:type="column"/>
      </w:r>
      <w:r>
        <w:rPr>
          <w:spacing w:val="-2"/>
        </w:rPr>
        <w:t>3/3/2020</w:t>
      </w:r>
    </w:p>
    <w:p w14:paraId="1BB20915"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1230</w:t>
      </w:r>
    </w:p>
    <w:p w14:paraId="1BB20916" w14:textId="77777777" w:rsidR="00C96708" w:rsidRDefault="00C96708">
      <w:pPr>
        <w:rPr>
          <w:sz w:val="20"/>
        </w:rPr>
        <w:sectPr w:rsidR="00C96708">
          <w:type w:val="continuous"/>
          <w:pgSz w:w="12240" w:h="15840"/>
          <w:pgMar w:top="1600" w:right="1460" w:bottom="1840" w:left="1620" w:header="0" w:footer="1657" w:gutter="0"/>
          <w:cols w:num="3" w:space="720" w:equalWidth="0">
            <w:col w:w="2248" w:space="3437"/>
            <w:col w:w="934" w:space="1130"/>
            <w:col w:w="1411"/>
          </w:cols>
        </w:sectPr>
      </w:pPr>
    </w:p>
    <w:p w14:paraId="1BB20917" w14:textId="77777777" w:rsidR="00C96708" w:rsidRDefault="00C96708">
      <w:pPr>
        <w:pStyle w:val="BodyText"/>
        <w:spacing w:before="41"/>
        <w:ind w:left="0"/>
      </w:pPr>
    </w:p>
    <w:p w14:paraId="1BB20918" w14:textId="77777777" w:rsidR="00C96708" w:rsidRDefault="00D87A20">
      <w:pPr>
        <w:pStyle w:val="Heading2"/>
      </w:pPr>
      <w:r>
        <w:rPr>
          <w:spacing w:val="-2"/>
        </w:rPr>
        <w:t>Abstract:</w:t>
      </w:r>
    </w:p>
    <w:p w14:paraId="1BB20919" w14:textId="77777777" w:rsidR="00C96708" w:rsidRDefault="00D87A20">
      <w:pPr>
        <w:pStyle w:val="BodyText"/>
        <w:spacing w:before="70"/>
      </w:pPr>
      <w:r>
        <w:t>This</w:t>
      </w:r>
      <w:r>
        <w:rPr>
          <w:spacing w:val="-3"/>
        </w:rPr>
        <w:t xml:space="preserve"> </w:t>
      </w:r>
      <w:r>
        <w:t>session</w:t>
      </w:r>
      <w:r>
        <w:rPr>
          <w:spacing w:val="-3"/>
        </w:rPr>
        <w:t xml:space="preserve"> </w:t>
      </w:r>
      <w:r>
        <w:t>will</w:t>
      </w:r>
      <w:r>
        <w:rPr>
          <w:spacing w:val="-3"/>
        </w:rPr>
        <w:t xml:space="preserve"> </w:t>
      </w:r>
      <w:r>
        <w:t>outline</w:t>
      </w:r>
      <w:r>
        <w:rPr>
          <w:spacing w:val="-3"/>
        </w:rPr>
        <w:t xml:space="preserve"> </w:t>
      </w:r>
      <w:r>
        <w:t>a</w:t>
      </w:r>
      <w:r>
        <w:rPr>
          <w:spacing w:val="-3"/>
        </w:rPr>
        <w:t xml:space="preserve"> </w:t>
      </w:r>
      <w:r>
        <w:t>campus</w:t>
      </w:r>
      <w:r>
        <w:rPr>
          <w:spacing w:val="-3"/>
        </w:rPr>
        <w:t xml:space="preserve"> </w:t>
      </w:r>
      <w:r>
        <w:t>program</w:t>
      </w:r>
      <w:r>
        <w:rPr>
          <w:spacing w:val="-3"/>
        </w:rPr>
        <w:t xml:space="preserve"> </w:t>
      </w:r>
      <w:r>
        <w:t>that</w:t>
      </w:r>
      <w:r>
        <w:rPr>
          <w:spacing w:val="-3"/>
        </w:rPr>
        <w:t xml:space="preserve"> </w:t>
      </w:r>
      <w:r>
        <w:t>was</w:t>
      </w:r>
      <w:r>
        <w:rPr>
          <w:spacing w:val="-3"/>
        </w:rPr>
        <w:t xml:space="preserve"> </w:t>
      </w:r>
      <w:r>
        <w:t>designed</w:t>
      </w:r>
      <w:r>
        <w:rPr>
          <w:spacing w:val="-3"/>
        </w:rPr>
        <w:t xml:space="preserve"> </w:t>
      </w:r>
      <w:r>
        <w:t>to</w:t>
      </w:r>
      <w:r>
        <w:rPr>
          <w:spacing w:val="-3"/>
        </w:rPr>
        <w:t xml:space="preserve"> </w:t>
      </w:r>
      <w:r>
        <w:t>improve</w:t>
      </w:r>
      <w:r>
        <w:rPr>
          <w:spacing w:val="-3"/>
        </w:rPr>
        <w:t xml:space="preserve"> </w:t>
      </w:r>
      <w:r>
        <w:t>campus</w:t>
      </w:r>
      <w:r>
        <w:rPr>
          <w:spacing w:val="-3"/>
        </w:rPr>
        <w:t xml:space="preserve"> </w:t>
      </w:r>
      <w:r>
        <w:t>climate</w:t>
      </w:r>
      <w:r>
        <w:rPr>
          <w:spacing w:val="-3"/>
        </w:rPr>
        <w:t xml:space="preserve"> </w:t>
      </w:r>
      <w:r>
        <w:t>by</w:t>
      </w:r>
      <w:r>
        <w:rPr>
          <w:spacing w:val="-3"/>
        </w:rPr>
        <w:t xml:space="preserve"> </w:t>
      </w:r>
      <w:r>
        <w:t>raising awareness of microaggressions that can occur in the campus environment and microresistance strategies for addressing them.</w:t>
      </w:r>
      <w:r>
        <w:rPr>
          <w:spacing w:val="40"/>
        </w:rPr>
        <w:t xml:space="preserve"> </w:t>
      </w:r>
      <w:r>
        <w:t>This program utilizes a "train the trainers" model to cost-effectively raise awareness across the university.</w:t>
      </w:r>
    </w:p>
    <w:p w14:paraId="1BB2091A" w14:textId="77777777" w:rsidR="00C96708" w:rsidRDefault="00C96708">
      <w:pPr>
        <w:pStyle w:val="BodyText"/>
        <w:ind w:left="0"/>
      </w:pPr>
    </w:p>
    <w:p w14:paraId="1BB2091B" w14:textId="77777777" w:rsidR="00C96708" w:rsidRDefault="00D87A20">
      <w:pPr>
        <w:pStyle w:val="BodyText"/>
        <w:ind w:right="231"/>
      </w:pPr>
      <w:r>
        <w:t>The session will define microaggressions, suggest strategies for mitigating microaggressive behaviors</w:t>
      </w:r>
      <w:r>
        <w:rPr>
          <w:spacing w:val="-3"/>
        </w:rPr>
        <w:t xml:space="preserve"> </w:t>
      </w:r>
      <w:r>
        <w:t>as</w:t>
      </w:r>
      <w:r>
        <w:rPr>
          <w:spacing w:val="-3"/>
        </w:rPr>
        <w:t xml:space="preserve"> </w:t>
      </w:r>
      <w:r>
        <w:t>well</w:t>
      </w:r>
      <w:r>
        <w:rPr>
          <w:spacing w:val="-3"/>
        </w:rPr>
        <w:t xml:space="preserve"> </w:t>
      </w:r>
      <w:r>
        <w:t>as</w:t>
      </w:r>
      <w:r>
        <w:rPr>
          <w:spacing w:val="-3"/>
        </w:rPr>
        <w:t xml:space="preserve"> </w:t>
      </w:r>
      <w:r>
        <w:t>provide</w:t>
      </w:r>
      <w:r>
        <w:rPr>
          <w:spacing w:val="-3"/>
        </w:rPr>
        <w:t xml:space="preserve"> </w:t>
      </w:r>
      <w:r>
        <w:t>an</w:t>
      </w:r>
      <w:r>
        <w:rPr>
          <w:spacing w:val="-3"/>
        </w:rPr>
        <w:t xml:space="preserve"> </w:t>
      </w:r>
      <w:r>
        <w:t>overview</w:t>
      </w:r>
      <w:r>
        <w:rPr>
          <w:spacing w:val="-3"/>
        </w:rPr>
        <w:t xml:space="preserve"> </w:t>
      </w:r>
      <w:r>
        <w:t>of</w:t>
      </w:r>
      <w:r>
        <w:rPr>
          <w:spacing w:val="-3"/>
        </w:rPr>
        <w:t xml:space="preserve"> </w:t>
      </w:r>
      <w:r>
        <w:t>a</w:t>
      </w:r>
      <w:r>
        <w:rPr>
          <w:spacing w:val="-3"/>
        </w:rPr>
        <w:t xml:space="preserve"> </w:t>
      </w:r>
      <w:r>
        <w:t>campus-wide</w:t>
      </w:r>
      <w:r>
        <w:rPr>
          <w:spacing w:val="-3"/>
        </w:rPr>
        <w:t xml:space="preserve"> </w:t>
      </w:r>
      <w:r>
        <w:t>program</w:t>
      </w:r>
      <w:r>
        <w:rPr>
          <w:spacing w:val="-3"/>
        </w:rPr>
        <w:t xml:space="preserve"> </w:t>
      </w:r>
      <w:r>
        <w:t>designed</w:t>
      </w:r>
      <w:r>
        <w:rPr>
          <w:spacing w:val="-3"/>
        </w:rPr>
        <w:t xml:space="preserve"> </w:t>
      </w:r>
      <w:r>
        <w:t>to</w:t>
      </w:r>
      <w:r>
        <w:rPr>
          <w:spacing w:val="-3"/>
        </w:rPr>
        <w:t xml:space="preserve"> </w:t>
      </w:r>
      <w:r>
        <w:t>train</w:t>
      </w:r>
      <w:r>
        <w:rPr>
          <w:spacing w:val="-3"/>
        </w:rPr>
        <w:t xml:space="preserve"> </w:t>
      </w:r>
      <w:r>
        <w:t>faculty</w:t>
      </w:r>
      <w:r>
        <w:rPr>
          <w:spacing w:val="-3"/>
        </w:rPr>
        <w:t xml:space="preserve"> </w:t>
      </w:r>
      <w:r>
        <w:t>and staff to recognize and address these behaviors when they occur.</w:t>
      </w:r>
    </w:p>
    <w:p w14:paraId="1BB2091C" w14:textId="77777777" w:rsidR="00C96708" w:rsidRDefault="00C96708">
      <w:pPr>
        <w:pStyle w:val="BodyText"/>
        <w:spacing w:before="118"/>
        <w:ind w:left="0"/>
      </w:pPr>
    </w:p>
    <w:p w14:paraId="1BB2091D" w14:textId="77777777" w:rsidR="00C96708" w:rsidRDefault="00D87A20">
      <w:pPr>
        <w:pStyle w:val="Heading2"/>
      </w:pPr>
      <w:r>
        <w:rPr>
          <w:spacing w:val="-2"/>
        </w:rPr>
        <w:t>Notes:</w:t>
      </w:r>
    </w:p>
    <w:p w14:paraId="1BB2091E" w14:textId="77777777" w:rsidR="00C96708" w:rsidRDefault="00D87A20">
      <w:pPr>
        <w:pStyle w:val="BodyText"/>
        <w:spacing w:before="70"/>
        <w:ind w:right="231"/>
      </w:pPr>
      <w:r>
        <w:t>My</w:t>
      </w:r>
      <w:r>
        <w:rPr>
          <w:spacing w:val="-4"/>
        </w:rPr>
        <w:t xml:space="preserve"> </w:t>
      </w:r>
      <w:r>
        <w:t>co-presenter</w:t>
      </w:r>
      <w:r>
        <w:rPr>
          <w:spacing w:val="-4"/>
        </w:rPr>
        <w:t xml:space="preserve"> </w:t>
      </w:r>
      <w:r>
        <w:t>is</w:t>
      </w:r>
      <w:r>
        <w:rPr>
          <w:spacing w:val="-4"/>
        </w:rPr>
        <w:t xml:space="preserve"> </w:t>
      </w:r>
      <w:r>
        <w:t>Cynthia</w:t>
      </w:r>
      <w:r>
        <w:rPr>
          <w:spacing w:val="-4"/>
        </w:rPr>
        <w:t xml:space="preserve"> </w:t>
      </w:r>
      <w:r>
        <w:t>Ganote,</w:t>
      </w:r>
      <w:r>
        <w:rPr>
          <w:spacing w:val="-4"/>
        </w:rPr>
        <w:t xml:space="preserve"> </w:t>
      </w:r>
      <w:r>
        <w:t>Ph.D.,</w:t>
      </w:r>
      <w:r>
        <w:rPr>
          <w:spacing w:val="-4"/>
        </w:rPr>
        <w:t xml:space="preserve"> </w:t>
      </w:r>
      <w:r>
        <w:t>Assistant</w:t>
      </w:r>
      <w:r>
        <w:rPr>
          <w:spacing w:val="-4"/>
        </w:rPr>
        <w:t xml:space="preserve"> </w:t>
      </w:r>
      <w:r>
        <w:t>Dean</w:t>
      </w:r>
      <w:r>
        <w:rPr>
          <w:spacing w:val="-4"/>
        </w:rPr>
        <w:t xml:space="preserve"> </w:t>
      </w:r>
      <w:r>
        <w:t>for</w:t>
      </w:r>
      <w:r>
        <w:rPr>
          <w:spacing w:val="-4"/>
        </w:rPr>
        <w:t xml:space="preserve"> </w:t>
      </w:r>
      <w:r>
        <w:t>Diversity</w:t>
      </w:r>
      <w:r>
        <w:rPr>
          <w:spacing w:val="-4"/>
        </w:rPr>
        <w:t xml:space="preserve"> </w:t>
      </w:r>
      <w:r>
        <w:t>and</w:t>
      </w:r>
      <w:r>
        <w:rPr>
          <w:spacing w:val="-4"/>
        </w:rPr>
        <w:t xml:space="preserve"> </w:t>
      </w:r>
      <w:r>
        <w:t>Community Engagement, College of Arts and Sciences, University of Louisville</w:t>
      </w:r>
    </w:p>
    <w:p w14:paraId="1BB2091F" w14:textId="77777777" w:rsidR="00C96708" w:rsidRDefault="00C96708">
      <w:pPr>
        <w:sectPr w:rsidR="00C96708">
          <w:type w:val="continuous"/>
          <w:pgSz w:w="12240" w:h="15840"/>
          <w:pgMar w:top="1600" w:right="1460" w:bottom="1840" w:left="1620" w:header="0" w:footer="1657" w:gutter="0"/>
          <w:cols w:space="720"/>
        </w:sectPr>
      </w:pPr>
    </w:p>
    <w:p w14:paraId="1BB20920" w14:textId="77777777" w:rsidR="00C96708" w:rsidRDefault="00D87A20">
      <w:pPr>
        <w:pStyle w:val="Heading1"/>
        <w:ind w:left="5" w:right="59"/>
        <w:jc w:val="center"/>
      </w:pPr>
      <w:r>
        <w:lastRenderedPageBreak/>
        <w:t>Notes</w:t>
      </w:r>
      <w:r>
        <w:rPr>
          <w:spacing w:val="-4"/>
        </w:rPr>
        <w:t xml:space="preserve"> </w:t>
      </w:r>
      <w:r>
        <w:t>from</w:t>
      </w:r>
      <w:r>
        <w:rPr>
          <w:spacing w:val="-2"/>
        </w:rPr>
        <w:t xml:space="preserve"> </w:t>
      </w:r>
      <w:r>
        <w:t>a</w:t>
      </w:r>
      <w:r>
        <w:rPr>
          <w:spacing w:val="-2"/>
        </w:rPr>
        <w:t xml:space="preserve"> </w:t>
      </w:r>
      <w:r>
        <w:t>Faculty</w:t>
      </w:r>
      <w:r>
        <w:rPr>
          <w:spacing w:val="-2"/>
        </w:rPr>
        <w:t xml:space="preserve"> </w:t>
      </w:r>
      <w:r>
        <w:t>Search</w:t>
      </w:r>
      <w:r>
        <w:rPr>
          <w:spacing w:val="-2"/>
        </w:rPr>
        <w:t xml:space="preserve"> Chair</w:t>
      </w:r>
    </w:p>
    <w:p w14:paraId="1BB20921" w14:textId="77777777" w:rsidR="00C96708" w:rsidRDefault="00C96708">
      <w:pPr>
        <w:pStyle w:val="BodyText"/>
        <w:spacing w:before="11"/>
        <w:ind w:left="0"/>
        <w:rPr>
          <w:sz w:val="14"/>
        </w:rPr>
      </w:pPr>
    </w:p>
    <w:p w14:paraId="1BB20922" w14:textId="77777777" w:rsidR="00C96708" w:rsidRDefault="00C96708">
      <w:pPr>
        <w:rPr>
          <w:sz w:val="14"/>
        </w:rPr>
        <w:sectPr w:rsidR="00C96708">
          <w:pgSz w:w="12240" w:h="15840"/>
          <w:pgMar w:top="1600" w:right="1460" w:bottom="1840" w:left="1620" w:header="0" w:footer="1657" w:gutter="0"/>
          <w:cols w:space="720"/>
        </w:sectPr>
      </w:pPr>
    </w:p>
    <w:p w14:paraId="1BB20923" w14:textId="77777777" w:rsidR="00C96708" w:rsidRDefault="00D87A20">
      <w:pPr>
        <w:pStyle w:val="BodyText"/>
        <w:spacing w:before="93" w:line="333" w:lineRule="auto"/>
        <w:ind w:right="38"/>
      </w:pPr>
      <w:r>
        <w:t>Gordon,</w:t>
      </w:r>
      <w:r>
        <w:rPr>
          <w:spacing w:val="-14"/>
        </w:rPr>
        <w:t xml:space="preserve"> </w:t>
      </w:r>
      <w:r>
        <w:t>Ali</w:t>
      </w:r>
      <w:r>
        <w:rPr>
          <w:spacing w:val="-14"/>
        </w:rPr>
        <w:t xml:space="preserve"> </w:t>
      </w:r>
      <w:r>
        <w:t xml:space="preserve">P. </w:t>
      </w:r>
      <w:hyperlink r:id="rId297">
        <w:r>
          <w:rPr>
            <w:spacing w:val="-2"/>
          </w:rPr>
          <w:t>ali@ucf.edu</w:t>
        </w:r>
      </w:hyperlink>
      <w:r>
        <w:rPr>
          <w:spacing w:val="-2"/>
        </w:rPr>
        <w:t xml:space="preserve"> 407-267-2227</w:t>
      </w:r>
    </w:p>
    <w:p w14:paraId="1BB20924" w14:textId="77777777" w:rsidR="00C96708" w:rsidRDefault="00D87A20">
      <w:pPr>
        <w:pStyle w:val="BodyText"/>
        <w:spacing w:before="93"/>
      </w:pPr>
      <w:r>
        <w:br w:type="column"/>
      </w:r>
      <w:r>
        <w:rPr>
          <w:spacing w:val="-2"/>
        </w:rPr>
        <w:t>3/3/2020</w:t>
      </w:r>
    </w:p>
    <w:p w14:paraId="1BB2092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1231</w:t>
      </w:r>
    </w:p>
    <w:p w14:paraId="1BB20926" w14:textId="77777777" w:rsidR="00C96708" w:rsidRDefault="00C96708">
      <w:pPr>
        <w:rPr>
          <w:sz w:val="20"/>
        </w:rPr>
        <w:sectPr w:rsidR="00C96708">
          <w:type w:val="continuous"/>
          <w:pgSz w:w="12240" w:h="15840"/>
          <w:pgMar w:top="1600" w:right="1460" w:bottom="1840" w:left="1620" w:header="0" w:footer="1657" w:gutter="0"/>
          <w:cols w:num="3" w:space="720" w:equalWidth="0">
            <w:col w:w="1401" w:space="4284"/>
            <w:col w:w="934" w:space="1130"/>
            <w:col w:w="1411"/>
          </w:cols>
        </w:sectPr>
      </w:pPr>
    </w:p>
    <w:p w14:paraId="1BB20927" w14:textId="77777777" w:rsidR="00C96708" w:rsidRDefault="00C96708">
      <w:pPr>
        <w:pStyle w:val="BodyText"/>
        <w:spacing w:before="41"/>
        <w:ind w:left="0"/>
      </w:pPr>
    </w:p>
    <w:p w14:paraId="1BB20928" w14:textId="77777777" w:rsidR="00C96708" w:rsidRDefault="00D87A20">
      <w:pPr>
        <w:pStyle w:val="Heading2"/>
      </w:pPr>
      <w:r>
        <w:rPr>
          <w:spacing w:val="-2"/>
        </w:rPr>
        <w:t>Abstract:</w:t>
      </w:r>
    </w:p>
    <w:p w14:paraId="1BB20929" w14:textId="77777777" w:rsidR="00C96708" w:rsidRDefault="00D87A20">
      <w:pPr>
        <w:pStyle w:val="BodyText"/>
        <w:spacing w:before="70"/>
        <w:ind w:right="180"/>
      </w:pPr>
      <w:r>
        <w:t xml:space="preserve">For those interested in faculty positions, the process of applying, interviewing, and getting an offer from a university can contain long stretches of time without hearing anything from a search committee. Have you ever wondered what the search committee was up to? And what are they looking for? In this session, a search committee chair gives a unique perspective of the timeline of the search process along with key details of how numerous faculty search committees leverage a tiered system to rank potential </w:t>
      </w:r>
      <w:r>
        <w:t>hires. Real data from recent tenure-track faculty searches are presented to show when you should respond to an advertisement, what to include in your application, what your competition looks like, and more. The concept of tenure indicator parameters (TIP) is presented. Profiles on Ideas on how to make your application stand out are also included. This</w:t>
      </w:r>
      <w:r>
        <w:rPr>
          <w:spacing w:val="-3"/>
        </w:rPr>
        <w:t xml:space="preserve"> </w:t>
      </w:r>
      <w:r>
        <w:t>session</w:t>
      </w:r>
      <w:r>
        <w:rPr>
          <w:spacing w:val="-3"/>
        </w:rPr>
        <w:t xml:space="preserve"> </w:t>
      </w:r>
      <w:r>
        <w:t>also</w:t>
      </w:r>
      <w:r>
        <w:rPr>
          <w:spacing w:val="-3"/>
        </w:rPr>
        <w:t xml:space="preserve"> </w:t>
      </w:r>
      <w:r>
        <w:t>includes</w:t>
      </w:r>
      <w:r>
        <w:rPr>
          <w:spacing w:val="-3"/>
        </w:rPr>
        <w:t xml:space="preserve"> </w:t>
      </w:r>
      <w:r>
        <w:t>some</w:t>
      </w:r>
      <w:r>
        <w:rPr>
          <w:spacing w:val="-3"/>
        </w:rPr>
        <w:t xml:space="preserve"> </w:t>
      </w:r>
      <w:r>
        <w:t>role</w:t>
      </w:r>
      <w:r>
        <w:rPr>
          <w:spacing w:val="-3"/>
        </w:rPr>
        <w:t xml:space="preserve"> </w:t>
      </w:r>
      <w:r>
        <w:t>play</w:t>
      </w:r>
      <w:r>
        <w:rPr>
          <w:spacing w:val="-3"/>
        </w:rPr>
        <w:t xml:space="preserve"> </w:t>
      </w:r>
      <w:r>
        <w:t>to</w:t>
      </w:r>
      <w:r>
        <w:rPr>
          <w:spacing w:val="-3"/>
        </w:rPr>
        <w:t xml:space="preserve"> </w:t>
      </w:r>
      <w:r>
        <w:t>show</w:t>
      </w:r>
      <w:r>
        <w:rPr>
          <w:spacing w:val="-3"/>
        </w:rPr>
        <w:t xml:space="preserve"> </w:t>
      </w:r>
      <w:r>
        <w:t>you</w:t>
      </w:r>
      <w:r>
        <w:rPr>
          <w:spacing w:val="-3"/>
        </w:rPr>
        <w:t xml:space="preserve"> </w:t>
      </w:r>
      <w:r>
        <w:t>some</w:t>
      </w:r>
      <w:r>
        <w:rPr>
          <w:spacing w:val="-3"/>
        </w:rPr>
        <w:t xml:space="preserve"> </w:t>
      </w:r>
      <w:r>
        <w:t>critical</w:t>
      </w:r>
      <w:r>
        <w:rPr>
          <w:spacing w:val="-3"/>
        </w:rPr>
        <w:t xml:space="preserve"> </w:t>
      </w:r>
      <w:r>
        <w:t>do's</w:t>
      </w:r>
      <w:r>
        <w:rPr>
          <w:spacing w:val="-3"/>
        </w:rPr>
        <w:t xml:space="preserve"> </w:t>
      </w:r>
      <w:r>
        <w:t>and</w:t>
      </w:r>
      <w:r>
        <w:rPr>
          <w:spacing w:val="-3"/>
        </w:rPr>
        <w:t xml:space="preserve"> </w:t>
      </w:r>
      <w:r>
        <w:t>don'ts</w:t>
      </w:r>
      <w:r>
        <w:rPr>
          <w:spacing w:val="-3"/>
        </w:rPr>
        <w:t xml:space="preserve"> </w:t>
      </w:r>
      <w:r>
        <w:t>when</w:t>
      </w:r>
      <w:r>
        <w:rPr>
          <w:spacing w:val="-3"/>
        </w:rPr>
        <w:t xml:space="preserve"> </w:t>
      </w:r>
      <w:r>
        <w:t>interacting with search committee members. Use the information presented here to tailor your application and job talk for success.</w:t>
      </w:r>
    </w:p>
    <w:p w14:paraId="1BB2092A" w14:textId="77777777" w:rsidR="00C96708" w:rsidRDefault="00C96708">
      <w:pPr>
        <w:pStyle w:val="BodyText"/>
        <w:spacing w:before="118"/>
        <w:ind w:left="0"/>
      </w:pPr>
    </w:p>
    <w:p w14:paraId="1BB2092B" w14:textId="77777777" w:rsidR="00C96708" w:rsidRDefault="00D87A20">
      <w:pPr>
        <w:pStyle w:val="Heading2"/>
      </w:pPr>
      <w:r>
        <w:rPr>
          <w:spacing w:val="-2"/>
        </w:rPr>
        <w:t>Notes:</w:t>
      </w:r>
    </w:p>
    <w:p w14:paraId="1BB2092C" w14:textId="77777777" w:rsidR="00C96708" w:rsidRDefault="00D87A20">
      <w:pPr>
        <w:pStyle w:val="BodyText"/>
        <w:spacing w:before="70"/>
        <w:ind w:right="231"/>
      </w:pPr>
      <w:r>
        <w:t>If</w:t>
      </w:r>
      <w:r>
        <w:rPr>
          <w:spacing w:val="-4"/>
        </w:rPr>
        <w:t xml:space="preserve"> </w:t>
      </w:r>
      <w:r>
        <w:t>possible,</w:t>
      </w:r>
      <w:r>
        <w:rPr>
          <w:spacing w:val="-4"/>
        </w:rPr>
        <w:t xml:space="preserve"> </w:t>
      </w:r>
      <w:r>
        <w:t>a</w:t>
      </w:r>
      <w:r>
        <w:rPr>
          <w:spacing w:val="-4"/>
        </w:rPr>
        <w:t xml:space="preserve"> </w:t>
      </w:r>
      <w:r>
        <w:t>session</w:t>
      </w:r>
      <w:r>
        <w:rPr>
          <w:spacing w:val="-4"/>
        </w:rPr>
        <w:t xml:space="preserve"> </w:t>
      </w:r>
      <w:r>
        <w:t>duration</w:t>
      </w:r>
      <w:r>
        <w:rPr>
          <w:spacing w:val="-4"/>
        </w:rPr>
        <w:t xml:space="preserve"> </w:t>
      </w:r>
      <w:r>
        <w:t>of</w:t>
      </w:r>
      <w:r>
        <w:rPr>
          <w:spacing w:val="-4"/>
        </w:rPr>
        <w:t xml:space="preserve"> </w:t>
      </w:r>
      <w:r>
        <w:t>1.5</w:t>
      </w:r>
      <w:r>
        <w:rPr>
          <w:spacing w:val="-4"/>
        </w:rPr>
        <w:t xml:space="preserve"> </w:t>
      </w:r>
      <w:r>
        <w:t>hours</w:t>
      </w:r>
      <w:r>
        <w:rPr>
          <w:spacing w:val="-4"/>
        </w:rPr>
        <w:t xml:space="preserve"> </w:t>
      </w:r>
      <w:r>
        <w:t>is</w:t>
      </w:r>
      <w:r>
        <w:rPr>
          <w:spacing w:val="-4"/>
        </w:rPr>
        <w:t xml:space="preserve"> </w:t>
      </w:r>
      <w:r>
        <w:t>preferred.</w:t>
      </w:r>
      <w:r>
        <w:rPr>
          <w:spacing w:val="-4"/>
        </w:rPr>
        <w:t xml:space="preserve"> </w:t>
      </w:r>
      <w:r>
        <w:t>Additionally,</w:t>
      </w:r>
      <w:r>
        <w:rPr>
          <w:spacing w:val="-4"/>
        </w:rPr>
        <w:t xml:space="preserve"> </w:t>
      </w:r>
      <w:r>
        <w:t>feedback</w:t>
      </w:r>
      <w:r>
        <w:rPr>
          <w:spacing w:val="-4"/>
        </w:rPr>
        <w:t xml:space="preserve"> </w:t>
      </w:r>
      <w:r>
        <w:t>garnered</w:t>
      </w:r>
      <w:r>
        <w:rPr>
          <w:spacing w:val="-4"/>
        </w:rPr>
        <w:t xml:space="preserve"> </w:t>
      </w:r>
      <w:r>
        <w:t>from</w:t>
      </w:r>
      <w:r>
        <w:rPr>
          <w:spacing w:val="-4"/>
        </w:rPr>
        <w:t xml:space="preserve"> </w:t>
      </w:r>
      <w:r>
        <w:t>the 2019 survey responses have been incorporated into the 2020 session.</w:t>
      </w:r>
    </w:p>
    <w:p w14:paraId="1BB2092D" w14:textId="77777777" w:rsidR="00C96708" w:rsidRDefault="00C96708">
      <w:pPr>
        <w:sectPr w:rsidR="00C96708">
          <w:type w:val="continuous"/>
          <w:pgSz w:w="12240" w:h="15840"/>
          <w:pgMar w:top="1600" w:right="1460" w:bottom="1840" w:left="1620" w:header="0" w:footer="1657" w:gutter="0"/>
          <w:cols w:space="720"/>
        </w:sectPr>
      </w:pPr>
    </w:p>
    <w:p w14:paraId="1BB2092E" w14:textId="77777777" w:rsidR="00C96708" w:rsidRDefault="00D87A20">
      <w:pPr>
        <w:pStyle w:val="Heading1"/>
        <w:ind w:left="988"/>
      </w:pPr>
      <w:r>
        <w:lastRenderedPageBreak/>
        <w:t>Navigating</w:t>
      </w:r>
      <w:r>
        <w:rPr>
          <w:spacing w:val="-5"/>
        </w:rPr>
        <w:t xml:space="preserve"> </w:t>
      </w:r>
      <w:r>
        <w:t>Academic</w:t>
      </w:r>
      <w:r>
        <w:rPr>
          <w:spacing w:val="-2"/>
        </w:rPr>
        <w:t xml:space="preserve"> </w:t>
      </w:r>
      <w:r>
        <w:t>Politics</w:t>
      </w:r>
      <w:r>
        <w:rPr>
          <w:spacing w:val="-2"/>
        </w:rPr>
        <w:t xml:space="preserve"> </w:t>
      </w:r>
      <w:r>
        <w:t>as</w:t>
      </w:r>
      <w:r>
        <w:rPr>
          <w:spacing w:val="-3"/>
        </w:rPr>
        <w:t xml:space="preserve"> </w:t>
      </w:r>
      <w:r>
        <w:t>a</w:t>
      </w:r>
      <w:r>
        <w:rPr>
          <w:spacing w:val="-2"/>
        </w:rPr>
        <w:t xml:space="preserve"> </w:t>
      </w:r>
      <w:r>
        <w:t>Junior</w:t>
      </w:r>
      <w:r>
        <w:rPr>
          <w:spacing w:val="-2"/>
        </w:rPr>
        <w:t xml:space="preserve"> </w:t>
      </w:r>
      <w:r>
        <w:t>Faculty</w:t>
      </w:r>
      <w:r>
        <w:rPr>
          <w:spacing w:val="-2"/>
        </w:rPr>
        <w:t xml:space="preserve"> Member</w:t>
      </w:r>
    </w:p>
    <w:p w14:paraId="1BB2092F" w14:textId="77777777" w:rsidR="00C96708" w:rsidRDefault="00C96708">
      <w:pPr>
        <w:pStyle w:val="BodyText"/>
        <w:spacing w:before="11"/>
        <w:ind w:left="0"/>
        <w:rPr>
          <w:sz w:val="14"/>
        </w:rPr>
      </w:pPr>
    </w:p>
    <w:p w14:paraId="1BB20930" w14:textId="77777777" w:rsidR="00C96708" w:rsidRDefault="00C96708">
      <w:pPr>
        <w:rPr>
          <w:sz w:val="14"/>
        </w:rPr>
        <w:sectPr w:rsidR="00C96708">
          <w:pgSz w:w="12240" w:h="15840"/>
          <w:pgMar w:top="1600" w:right="1460" w:bottom="1840" w:left="1620" w:header="0" w:footer="1657" w:gutter="0"/>
          <w:cols w:space="720"/>
        </w:sectPr>
      </w:pPr>
    </w:p>
    <w:p w14:paraId="1BB20931" w14:textId="77777777" w:rsidR="00C96708" w:rsidRDefault="00D87A20">
      <w:pPr>
        <w:pStyle w:val="BodyText"/>
        <w:spacing w:before="93" w:line="333" w:lineRule="auto"/>
        <w:ind w:right="38"/>
      </w:pPr>
      <w:r>
        <w:t xml:space="preserve">Weisleder, Noah </w:t>
      </w:r>
      <w:hyperlink r:id="rId298">
        <w:r>
          <w:rPr>
            <w:spacing w:val="-2"/>
          </w:rPr>
          <w:t>noah.weisleder@osumc.edu</w:t>
        </w:r>
      </w:hyperlink>
      <w:r>
        <w:rPr>
          <w:spacing w:val="-2"/>
        </w:rPr>
        <w:t xml:space="preserve"> 908-358-7248</w:t>
      </w:r>
    </w:p>
    <w:p w14:paraId="1BB20932" w14:textId="77777777" w:rsidR="00C96708" w:rsidRDefault="00D87A20">
      <w:pPr>
        <w:pStyle w:val="BodyText"/>
        <w:spacing w:before="93"/>
      </w:pPr>
      <w:r>
        <w:br w:type="column"/>
      </w:r>
      <w:r>
        <w:rPr>
          <w:spacing w:val="-2"/>
        </w:rPr>
        <w:t>3/4/2020</w:t>
      </w:r>
    </w:p>
    <w:p w14:paraId="1BB20933"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1232</w:t>
      </w:r>
    </w:p>
    <w:p w14:paraId="1BB20934" w14:textId="77777777" w:rsidR="00C96708" w:rsidRDefault="00C96708">
      <w:pPr>
        <w:rPr>
          <w:sz w:val="20"/>
        </w:rPr>
        <w:sectPr w:rsidR="00C96708">
          <w:type w:val="continuous"/>
          <w:pgSz w:w="12240" w:h="15840"/>
          <w:pgMar w:top="1600" w:right="1460" w:bottom="1840" w:left="1620" w:header="0" w:footer="1657" w:gutter="0"/>
          <w:cols w:num="3" w:space="720" w:equalWidth="0">
            <w:col w:w="2681" w:space="3004"/>
            <w:col w:w="934" w:space="1130"/>
            <w:col w:w="1411"/>
          </w:cols>
        </w:sectPr>
      </w:pPr>
    </w:p>
    <w:p w14:paraId="1BB20935" w14:textId="77777777" w:rsidR="00C96708" w:rsidRDefault="00C96708">
      <w:pPr>
        <w:pStyle w:val="BodyText"/>
        <w:spacing w:before="41"/>
        <w:ind w:left="0"/>
      </w:pPr>
    </w:p>
    <w:p w14:paraId="1BB20936" w14:textId="77777777" w:rsidR="00C96708" w:rsidRDefault="00D87A20">
      <w:pPr>
        <w:pStyle w:val="Heading2"/>
      </w:pPr>
      <w:r>
        <w:rPr>
          <w:spacing w:val="-2"/>
        </w:rPr>
        <w:t>Abstract:</w:t>
      </w:r>
    </w:p>
    <w:p w14:paraId="1BB20937" w14:textId="77777777" w:rsidR="00C96708" w:rsidRDefault="00D87A20">
      <w:pPr>
        <w:pStyle w:val="BodyText"/>
        <w:spacing w:before="70"/>
        <w:ind w:right="231"/>
      </w:pPr>
      <w:r>
        <w:t>Just like any other workplace politics are a major part of the academic landscape. The success of scholars as they move into a faculty position could depend on how well they can navigate the sometimes rough waters of academic politics. This presentation focuses on how to consider the politics</w:t>
      </w:r>
      <w:r>
        <w:rPr>
          <w:spacing w:val="-3"/>
        </w:rPr>
        <w:t xml:space="preserve"> </w:t>
      </w:r>
      <w:r>
        <w:t>associated</w:t>
      </w:r>
      <w:r>
        <w:rPr>
          <w:spacing w:val="-3"/>
        </w:rPr>
        <w:t xml:space="preserve"> </w:t>
      </w:r>
      <w:r>
        <w:t>with</w:t>
      </w:r>
      <w:r>
        <w:rPr>
          <w:spacing w:val="-3"/>
        </w:rPr>
        <w:t xml:space="preserve"> </w:t>
      </w:r>
      <w:r>
        <w:t>applying</w:t>
      </w:r>
      <w:r>
        <w:rPr>
          <w:spacing w:val="-3"/>
        </w:rPr>
        <w:t xml:space="preserve"> </w:t>
      </w:r>
      <w:r>
        <w:t>for</w:t>
      </w:r>
      <w:r>
        <w:rPr>
          <w:spacing w:val="-3"/>
        </w:rPr>
        <w:t xml:space="preserve"> </w:t>
      </w:r>
      <w:r>
        <w:t>a</w:t>
      </w:r>
      <w:r>
        <w:rPr>
          <w:spacing w:val="-3"/>
        </w:rPr>
        <w:t xml:space="preserve"> </w:t>
      </w:r>
      <w:r>
        <w:t>faculty</w:t>
      </w:r>
      <w:r>
        <w:rPr>
          <w:spacing w:val="-3"/>
        </w:rPr>
        <w:t xml:space="preserve"> </w:t>
      </w:r>
      <w:r>
        <w:t>position,</w:t>
      </w:r>
      <w:r>
        <w:rPr>
          <w:spacing w:val="-3"/>
        </w:rPr>
        <w:t xml:space="preserve"> </w:t>
      </w:r>
      <w:r>
        <w:t>starting</w:t>
      </w:r>
      <w:r>
        <w:rPr>
          <w:spacing w:val="-3"/>
        </w:rPr>
        <w:t xml:space="preserve"> </w:t>
      </w:r>
      <w:r>
        <w:t>a</w:t>
      </w:r>
      <w:r>
        <w:rPr>
          <w:spacing w:val="-3"/>
        </w:rPr>
        <w:t xml:space="preserve"> </w:t>
      </w:r>
      <w:r>
        <w:t>new</w:t>
      </w:r>
      <w:r>
        <w:rPr>
          <w:spacing w:val="-3"/>
        </w:rPr>
        <w:t xml:space="preserve"> </w:t>
      </w:r>
      <w:r>
        <w:t>position</w:t>
      </w:r>
      <w:r>
        <w:rPr>
          <w:spacing w:val="-3"/>
        </w:rPr>
        <w:t xml:space="preserve"> </w:t>
      </w:r>
      <w:r>
        <w:t>or</w:t>
      </w:r>
      <w:r>
        <w:rPr>
          <w:spacing w:val="-3"/>
        </w:rPr>
        <w:t xml:space="preserve"> </w:t>
      </w:r>
      <w:r>
        <w:t>when</w:t>
      </w:r>
      <w:r>
        <w:rPr>
          <w:spacing w:val="-3"/>
        </w:rPr>
        <w:t xml:space="preserve"> </w:t>
      </w:r>
      <w:r>
        <w:t>they</w:t>
      </w:r>
      <w:r>
        <w:rPr>
          <w:spacing w:val="-3"/>
        </w:rPr>
        <w:t xml:space="preserve"> </w:t>
      </w:r>
      <w:r>
        <w:t>pursue promotion and tenure. Specific skills and approaches that will help you to survive and thrive in academic politics will be presented for all of these career steps. These skills that help navigate politics include networking, communication, emotional intelligence and conflict resolution.</w:t>
      </w:r>
    </w:p>
    <w:p w14:paraId="1BB20938" w14:textId="77777777" w:rsidR="00C96708" w:rsidRDefault="00C96708">
      <w:pPr>
        <w:pStyle w:val="BodyText"/>
        <w:spacing w:before="118"/>
        <w:ind w:left="0"/>
      </w:pPr>
    </w:p>
    <w:p w14:paraId="1BB20939" w14:textId="77777777" w:rsidR="00C96708" w:rsidRDefault="00D87A20">
      <w:pPr>
        <w:pStyle w:val="Heading2"/>
      </w:pPr>
      <w:r>
        <w:rPr>
          <w:spacing w:val="-2"/>
        </w:rPr>
        <w:t>Notes:</w:t>
      </w:r>
    </w:p>
    <w:p w14:paraId="1BB2093A" w14:textId="77777777" w:rsidR="00C96708" w:rsidRDefault="00D87A20">
      <w:pPr>
        <w:pStyle w:val="BodyText"/>
        <w:spacing w:before="70"/>
        <w:ind w:right="231"/>
      </w:pPr>
      <w:r>
        <w:t>This</w:t>
      </w:r>
      <w:r>
        <w:rPr>
          <w:spacing w:val="-4"/>
        </w:rPr>
        <w:t xml:space="preserve"> </w:t>
      </w:r>
      <w:r>
        <w:t>presentation</w:t>
      </w:r>
      <w:r>
        <w:rPr>
          <w:spacing w:val="-4"/>
        </w:rPr>
        <w:t xml:space="preserve"> </w:t>
      </w:r>
      <w:r>
        <w:t>has</w:t>
      </w:r>
      <w:r>
        <w:rPr>
          <w:spacing w:val="-4"/>
        </w:rPr>
        <w:t xml:space="preserve"> </w:t>
      </w:r>
      <w:r>
        <w:t>components</w:t>
      </w:r>
      <w:r>
        <w:rPr>
          <w:spacing w:val="-4"/>
        </w:rPr>
        <w:t xml:space="preserve"> </w:t>
      </w:r>
      <w:r>
        <w:t>of</w:t>
      </w:r>
      <w:r>
        <w:rPr>
          <w:spacing w:val="-4"/>
        </w:rPr>
        <w:t xml:space="preserve"> </w:t>
      </w:r>
      <w:r>
        <w:t>didactic</w:t>
      </w:r>
      <w:r>
        <w:rPr>
          <w:spacing w:val="-4"/>
        </w:rPr>
        <w:t xml:space="preserve"> </w:t>
      </w:r>
      <w:r>
        <w:t>presentation</w:t>
      </w:r>
      <w:r>
        <w:rPr>
          <w:spacing w:val="-4"/>
        </w:rPr>
        <w:t xml:space="preserve"> </w:t>
      </w:r>
      <w:r>
        <w:t>as</w:t>
      </w:r>
      <w:r>
        <w:rPr>
          <w:spacing w:val="-4"/>
        </w:rPr>
        <w:t xml:space="preserve"> </w:t>
      </w:r>
      <w:r>
        <w:t>well</w:t>
      </w:r>
      <w:r>
        <w:rPr>
          <w:spacing w:val="-4"/>
        </w:rPr>
        <w:t xml:space="preserve"> </w:t>
      </w:r>
      <w:r>
        <w:t>as</w:t>
      </w:r>
      <w:r>
        <w:rPr>
          <w:spacing w:val="-4"/>
        </w:rPr>
        <w:t xml:space="preserve"> </w:t>
      </w:r>
      <w:r>
        <w:t>short</w:t>
      </w:r>
      <w:r>
        <w:rPr>
          <w:spacing w:val="-4"/>
        </w:rPr>
        <w:t xml:space="preserve"> </w:t>
      </w:r>
      <w:r>
        <w:t>discussion</w:t>
      </w:r>
      <w:r>
        <w:rPr>
          <w:spacing w:val="-4"/>
        </w:rPr>
        <w:t xml:space="preserve"> </w:t>
      </w:r>
      <w:r>
        <w:t>exercises.</w:t>
      </w:r>
      <w:r>
        <w:rPr>
          <w:spacing w:val="-4"/>
        </w:rPr>
        <w:t xml:space="preserve"> </w:t>
      </w:r>
      <w:r>
        <w:t xml:space="preserve">It will be of use to all scholars who are interested in faculty positions, regardless of their specific discipline. The presentation will focus on presenting challenges and skills to overcome these </w:t>
      </w:r>
      <w:r>
        <w:rPr>
          <w:spacing w:val="-2"/>
        </w:rPr>
        <w:t>challenges.</w:t>
      </w:r>
    </w:p>
    <w:p w14:paraId="1BB2093B" w14:textId="77777777" w:rsidR="00C96708" w:rsidRDefault="00C96708">
      <w:pPr>
        <w:sectPr w:rsidR="00C96708">
          <w:type w:val="continuous"/>
          <w:pgSz w:w="12240" w:h="15840"/>
          <w:pgMar w:top="1600" w:right="1460" w:bottom="1840" w:left="1620" w:header="0" w:footer="1657" w:gutter="0"/>
          <w:cols w:space="720"/>
        </w:sectPr>
      </w:pPr>
    </w:p>
    <w:p w14:paraId="1BB2093C" w14:textId="77777777" w:rsidR="00C96708" w:rsidRDefault="00D87A20">
      <w:pPr>
        <w:pStyle w:val="Heading1"/>
        <w:ind w:right="71"/>
        <w:jc w:val="center"/>
      </w:pPr>
      <w:r>
        <w:lastRenderedPageBreak/>
        <w:t>Hold</w:t>
      </w:r>
      <w:r>
        <w:rPr>
          <w:spacing w:val="-3"/>
        </w:rPr>
        <w:t xml:space="preserve"> </w:t>
      </w:r>
      <w:r>
        <w:t>for</w:t>
      </w:r>
      <w:r>
        <w:rPr>
          <w:spacing w:val="-3"/>
        </w:rPr>
        <w:t xml:space="preserve"> </w:t>
      </w:r>
      <w:r>
        <w:t>CSGS</w:t>
      </w:r>
      <w:r>
        <w:rPr>
          <w:spacing w:val="-3"/>
        </w:rPr>
        <w:t xml:space="preserve"> </w:t>
      </w:r>
      <w:r>
        <w:t>and</w:t>
      </w:r>
      <w:r>
        <w:rPr>
          <w:spacing w:val="-3"/>
        </w:rPr>
        <w:t xml:space="preserve"> </w:t>
      </w:r>
      <w:r>
        <w:rPr>
          <w:spacing w:val="-2"/>
        </w:rPr>
        <w:t>Suzanne</w:t>
      </w:r>
    </w:p>
    <w:p w14:paraId="1BB2093D" w14:textId="77777777" w:rsidR="00C96708" w:rsidRDefault="00C96708">
      <w:pPr>
        <w:pStyle w:val="BodyText"/>
        <w:spacing w:before="11"/>
        <w:ind w:left="0"/>
        <w:rPr>
          <w:sz w:val="14"/>
        </w:rPr>
      </w:pPr>
    </w:p>
    <w:p w14:paraId="1BB2093E" w14:textId="77777777" w:rsidR="00C96708" w:rsidRDefault="00C96708">
      <w:pPr>
        <w:rPr>
          <w:sz w:val="14"/>
        </w:rPr>
        <w:sectPr w:rsidR="00C96708">
          <w:pgSz w:w="12240" w:h="15840"/>
          <w:pgMar w:top="1600" w:right="1460" w:bottom="1840" w:left="1620" w:header="0" w:footer="1657" w:gutter="0"/>
          <w:cols w:space="720"/>
        </w:sectPr>
      </w:pPr>
    </w:p>
    <w:p w14:paraId="1BB2093F" w14:textId="77777777" w:rsidR="00C96708" w:rsidRDefault="00D87A20">
      <w:pPr>
        <w:pStyle w:val="BodyText"/>
        <w:spacing w:before="93" w:line="333" w:lineRule="auto"/>
        <w:ind w:right="38"/>
      </w:pPr>
      <w:r>
        <w:t xml:space="preserve">President, CSGS </w:t>
      </w:r>
      <w:hyperlink r:id="rId299">
        <w:r>
          <w:rPr>
            <w:spacing w:val="-2"/>
          </w:rPr>
          <w:t>ansley.abraham@sreb.org</w:t>
        </w:r>
      </w:hyperlink>
      <w:r>
        <w:rPr>
          <w:spacing w:val="-2"/>
        </w:rPr>
        <w:t xml:space="preserve"> 404-879-5573</w:t>
      </w:r>
    </w:p>
    <w:p w14:paraId="1BB20940" w14:textId="77777777" w:rsidR="00C96708" w:rsidRDefault="00D87A20">
      <w:pPr>
        <w:pStyle w:val="BodyText"/>
        <w:spacing w:before="93"/>
      </w:pPr>
      <w:r>
        <w:br w:type="column"/>
      </w:r>
      <w:r>
        <w:rPr>
          <w:spacing w:val="-2"/>
        </w:rPr>
        <w:t>3/13/2020</w:t>
      </w:r>
    </w:p>
    <w:p w14:paraId="1BB20941"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1233</w:t>
      </w:r>
    </w:p>
    <w:p w14:paraId="1BB20942" w14:textId="77777777" w:rsidR="00C96708" w:rsidRDefault="00C96708">
      <w:pPr>
        <w:rPr>
          <w:sz w:val="20"/>
        </w:rPr>
        <w:sectPr w:rsidR="00C96708">
          <w:type w:val="continuous"/>
          <w:pgSz w:w="12240" w:h="15840"/>
          <w:pgMar w:top="1600" w:right="1460" w:bottom="1840" w:left="1620" w:header="0" w:footer="1657" w:gutter="0"/>
          <w:cols w:num="3" w:space="720" w:equalWidth="0">
            <w:col w:w="2515" w:space="3170"/>
            <w:col w:w="1045" w:space="1019"/>
            <w:col w:w="1411"/>
          </w:cols>
        </w:sectPr>
      </w:pPr>
    </w:p>
    <w:p w14:paraId="1BB20943" w14:textId="77777777" w:rsidR="00C96708" w:rsidRDefault="00C96708">
      <w:pPr>
        <w:pStyle w:val="BodyText"/>
        <w:spacing w:before="41"/>
        <w:ind w:left="0"/>
      </w:pPr>
    </w:p>
    <w:p w14:paraId="1BB20944" w14:textId="77777777" w:rsidR="00C96708" w:rsidRDefault="00D87A20">
      <w:pPr>
        <w:pStyle w:val="Heading2"/>
      </w:pPr>
      <w:r>
        <w:rPr>
          <w:spacing w:val="-2"/>
        </w:rPr>
        <w:t>Abstract:</w:t>
      </w:r>
    </w:p>
    <w:p w14:paraId="1BB20945" w14:textId="77777777" w:rsidR="00C96708" w:rsidRDefault="00D87A20">
      <w:pPr>
        <w:pStyle w:val="BodyText"/>
        <w:spacing w:before="70"/>
      </w:pPr>
      <w:r>
        <w:t>Please</w:t>
      </w:r>
      <w:r>
        <w:rPr>
          <w:spacing w:val="-4"/>
        </w:rPr>
        <w:t xml:space="preserve"> </w:t>
      </w:r>
      <w:r>
        <w:t>hold</w:t>
      </w:r>
      <w:r>
        <w:rPr>
          <w:spacing w:val="-4"/>
        </w:rPr>
        <w:t xml:space="preserve"> </w:t>
      </w:r>
      <w:r>
        <w:t>for</w:t>
      </w:r>
      <w:r>
        <w:rPr>
          <w:spacing w:val="-3"/>
        </w:rPr>
        <w:t xml:space="preserve"> </w:t>
      </w:r>
      <w:r>
        <w:rPr>
          <w:spacing w:val="-4"/>
        </w:rPr>
        <w:t>them</w:t>
      </w:r>
    </w:p>
    <w:p w14:paraId="1BB20946" w14:textId="77777777" w:rsidR="00C96708" w:rsidRDefault="00C96708">
      <w:pPr>
        <w:pStyle w:val="BodyText"/>
        <w:ind w:left="0"/>
      </w:pPr>
    </w:p>
    <w:p w14:paraId="1BB20947" w14:textId="77777777" w:rsidR="00C96708" w:rsidRDefault="00C96708">
      <w:pPr>
        <w:pStyle w:val="BodyText"/>
        <w:ind w:left="0"/>
      </w:pPr>
    </w:p>
    <w:p w14:paraId="1BB20948" w14:textId="77777777" w:rsidR="00C96708" w:rsidRDefault="00C96708">
      <w:pPr>
        <w:pStyle w:val="BodyText"/>
        <w:ind w:left="0"/>
      </w:pPr>
    </w:p>
    <w:p w14:paraId="1BB20949" w14:textId="77777777" w:rsidR="00C96708" w:rsidRDefault="00C96708">
      <w:pPr>
        <w:pStyle w:val="BodyText"/>
        <w:spacing w:before="215"/>
        <w:ind w:left="0"/>
      </w:pPr>
    </w:p>
    <w:p w14:paraId="1BB2094A" w14:textId="77777777" w:rsidR="00C96708" w:rsidRDefault="00D87A20">
      <w:pPr>
        <w:ind w:left="115"/>
        <w:rPr>
          <w:b/>
          <w:sz w:val="20"/>
        </w:rPr>
      </w:pPr>
      <w:r>
        <w:rPr>
          <w:b/>
          <w:spacing w:val="-2"/>
          <w:sz w:val="20"/>
        </w:rPr>
        <w:t>Notes:</w:t>
      </w:r>
    </w:p>
    <w:p w14:paraId="1BB2094B" w14:textId="77777777" w:rsidR="00C96708" w:rsidRDefault="00C96708">
      <w:pPr>
        <w:rPr>
          <w:sz w:val="20"/>
        </w:rPr>
        <w:sectPr w:rsidR="00C96708">
          <w:type w:val="continuous"/>
          <w:pgSz w:w="12240" w:h="15840"/>
          <w:pgMar w:top="1600" w:right="1460" w:bottom="1840" w:left="1620" w:header="0" w:footer="1657" w:gutter="0"/>
          <w:cols w:space="720"/>
        </w:sectPr>
      </w:pPr>
    </w:p>
    <w:p w14:paraId="1BB2094C" w14:textId="77777777" w:rsidR="00C96708" w:rsidRDefault="00D87A20">
      <w:pPr>
        <w:pStyle w:val="Heading1"/>
        <w:ind w:left="2482" w:hanging="2125"/>
      </w:pPr>
      <w:r>
        <w:lastRenderedPageBreak/>
        <w:t>Becoming</w:t>
      </w:r>
      <w:r>
        <w:rPr>
          <w:spacing w:val="-5"/>
        </w:rPr>
        <w:t xml:space="preserve"> </w:t>
      </w:r>
      <w:r>
        <w:t>a</w:t>
      </w:r>
      <w:r>
        <w:rPr>
          <w:spacing w:val="-5"/>
        </w:rPr>
        <w:t xml:space="preserve"> </w:t>
      </w:r>
      <w:r>
        <w:t>Postdoc:</w:t>
      </w:r>
      <w:r>
        <w:rPr>
          <w:spacing w:val="-5"/>
        </w:rPr>
        <w:t xml:space="preserve"> </w:t>
      </w:r>
      <w:r>
        <w:t>How</w:t>
      </w:r>
      <w:r>
        <w:rPr>
          <w:spacing w:val="-5"/>
        </w:rPr>
        <w:t xml:space="preserve"> </w:t>
      </w:r>
      <w:r>
        <w:t>to</w:t>
      </w:r>
      <w:r>
        <w:rPr>
          <w:spacing w:val="-5"/>
        </w:rPr>
        <w:t xml:space="preserve"> </w:t>
      </w:r>
      <w:r>
        <w:t>choose</w:t>
      </w:r>
      <w:r>
        <w:rPr>
          <w:spacing w:val="-5"/>
        </w:rPr>
        <w:t xml:space="preserve"> </w:t>
      </w:r>
      <w:r>
        <w:t>the</w:t>
      </w:r>
      <w:r>
        <w:rPr>
          <w:spacing w:val="-5"/>
        </w:rPr>
        <w:t xml:space="preserve"> </w:t>
      </w:r>
      <w:r>
        <w:t>right</w:t>
      </w:r>
      <w:r>
        <w:rPr>
          <w:spacing w:val="-5"/>
        </w:rPr>
        <w:t xml:space="preserve"> </w:t>
      </w:r>
      <w:r>
        <w:t>mentor</w:t>
      </w:r>
      <w:r>
        <w:rPr>
          <w:spacing w:val="-5"/>
        </w:rPr>
        <w:t xml:space="preserve"> </w:t>
      </w:r>
      <w:r>
        <w:t>and</w:t>
      </w:r>
      <w:r>
        <w:rPr>
          <w:spacing w:val="-5"/>
        </w:rPr>
        <w:t xml:space="preserve"> </w:t>
      </w:r>
      <w:r>
        <w:t>make</w:t>
      </w:r>
      <w:r>
        <w:rPr>
          <w:spacing w:val="-5"/>
        </w:rPr>
        <w:t xml:space="preserve"> </w:t>
      </w:r>
      <w:r>
        <w:t>the most of your postdoctoral training</w:t>
      </w:r>
    </w:p>
    <w:p w14:paraId="1BB2094D" w14:textId="77777777" w:rsidR="00C96708" w:rsidRDefault="00C96708">
      <w:pPr>
        <w:pStyle w:val="BodyText"/>
        <w:spacing w:before="10"/>
        <w:ind w:left="0"/>
        <w:rPr>
          <w:sz w:val="11"/>
        </w:rPr>
      </w:pPr>
    </w:p>
    <w:p w14:paraId="1BB2094E" w14:textId="77777777" w:rsidR="00C96708" w:rsidRDefault="00C96708">
      <w:pPr>
        <w:rPr>
          <w:sz w:val="11"/>
        </w:rPr>
        <w:sectPr w:rsidR="00C96708">
          <w:pgSz w:w="12240" w:h="15840"/>
          <w:pgMar w:top="1600" w:right="1460" w:bottom="1840" w:left="1620" w:header="0" w:footer="1657" w:gutter="0"/>
          <w:cols w:space="720"/>
        </w:sectPr>
      </w:pPr>
    </w:p>
    <w:p w14:paraId="1BB2094F" w14:textId="77777777" w:rsidR="00C96708" w:rsidRDefault="00D87A20">
      <w:pPr>
        <w:pStyle w:val="BodyText"/>
        <w:spacing w:before="94" w:line="333" w:lineRule="auto"/>
        <w:ind w:left="114" w:right="38"/>
      </w:pPr>
      <w:r>
        <w:t xml:space="preserve">Hernandez, J. Marcela </w:t>
      </w:r>
      <w:hyperlink r:id="rId300">
        <w:r>
          <w:rPr>
            <w:spacing w:val="-2"/>
          </w:rPr>
          <w:t>hernandez.16@osu.edu</w:t>
        </w:r>
      </w:hyperlink>
      <w:r>
        <w:rPr>
          <w:spacing w:val="-2"/>
        </w:rPr>
        <w:t xml:space="preserve"> 614-688-4624</w:t>
      </w:r>
    </w:p>
    <w:p w14:paraId="1BB20950" w14:textId="77777777" w:rsidR="00C96708" w:rsidRDefault="00D87A20">
      <w:pPr>
        <w:pStyle w:val="BodyText"/>
        <w:spacing w:before="94"/>
      </w:pPr>
      <w:r>
        <w:br w:type="column"/>
      </w:r>
      <w:r>
        <w:rPr>
          <w:spacing w:val="-2"/>
        </w:rPr>
        <w:t>3/18/2020</w:t>
      </w:r>
    </w:p>
    <w:p w14:paraId="1BB20951"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1234</w:t>
      </w:r>
    </w:p>
    <w:p w14:paraId="1BB20952" w14:textId="77777777" w:rsidR="00C96708" w:rsidRDefault="00C96708">
      <w:pPr>
        <w:rPr>
          <w:sz w:val="20"/>
        </w:rPr>
        <w:sectPr w:rsidR="00C96708">
          <w:type w:val="continuous"/>
          <w:pgSz w:w="12240" w:h="15840"/>
          <w:pgMar w:top="1600" w:right="1460" w:bottom="1840" w:left="1620" w:header="0" w:footer="1657" w:gutter="0"/>
          <w:cols w:num="3" w:space="720" w:equalWidth="0">
            <w:col w:w="2293" w:space="3392"/>
            <w:col w:w="1045" w:space="1019"/>
            <w:col w:w="1411"/>
          </w:cols>
        </w:sectPr>
      </w:pPr>
    </w:p>
    <w:p w14:paraId="1BB20953" w14:textId="77777777" w:rsidR="00C96708" w:rsidRDefault="00C96708">
      <w:pPr>
        <w:pStyle w:val="BodyText"/>
        <w:spacing w:before="41"/>
        <w:ind w:left="0"/>
      </w:pPr>
    </w:p>
    <w:p w14:paraId="1BB20954" w14:textId="77777777" w:rsidR="00C96708" w:rsidRDefault="00D87A20">
      <w:pPr>
        <w:pStyle w:val="Heading2"/>
      </w:pPr>
      <w:r>
        <w:rPr>
          <w:spacing w:val="-2"/>
        </w:rPr>
        <w:t>Abstract:</w:t>
      </w:r>
    </w:p>
    <w:p w14:paraId="1BB20955" w14:textId="77777777" w:rsidR="00C96708" w:rsidRDefault="00D87A20">
      <w:pPr>
        <w:pStyle w:val="BodyText"/>
        <w:spacing w:before="70"/>
        <w:ind w:right="231"/>
      </w:pPr>
      <w:r>
        <w:t>Postdoctoral training is a necessary step to become faculty in most STEM fields. Recently postdoctoral positions in the social sciences and humanities have become common as well. This session will focus on the critical aspects graduate students need to consider when selecting a postdoc position. Choosing the right postdoctoral mentor is crucial for success but this is not enough.</w:t>
      </w:r>
      <w:r>
        <w:rPr>
          <w:spacing w:val="-4"/>
        </w:rPr>
        <w:t xml:space="preserve"> </w:t>
      </w:r>
      <w:r>
        <w:t>Understanding</w:t>
      </w:r>
      <w:r>
        <w:rPr>
          <w:spacing w:val="-4"/>
        </w:rPr>
        <w:t xml:space="preserve"> </w:t>
      </w:r>
      <w:r>
        <w:t>their</w:t>
      </w:r>
      <w:r>
        <w:rPr>
          <w:spacing w:val="-4"/>
        </w:rPr>
        <w:t xml:space="preserve"> </w:t>
      </w:r>
      <w:r>
        <w:t>responsibility</w:t>
      </w:r>
      <w:r>
        <w:rPr>
          <w:spacing w:val="-4"/>
        </w:rPr>
        <w:t xml:space="preserve"> </w:t>
      </w:r>
      <w:r>
        <w:t>for</w:t>
      </w:r>
      <w:r>
        <w:rPr>
          <w:spacing w:val="-4"/>
        </w:rPr>
        <w:t xml:space="preserve"> </w:t>
      </w:r>
      <w:r>
        <w:t>driving</w:t>
      </w:r>
      <w:r>
        <w:rPr>
          <w:spacing w:val="-4"/>
        </w:rPr>
        <w:t xml:space="preserve"> </w:t>
      </w:r>
      <w:r>
        <w:t>their</w:t>
      </w:r>
      <w:r>
        <w:rPr>
          <w:spacing w:val="-4"/>
        </w:rPr>
        <w:t xml:space="preserve"> </w:t>
      </w:r>
      <w:r>
        <w:t>career</w:t>
      </w:r>
      <w:r>
        <w:rPr>
          <w:spacing w:val="-4"/>
        </w:rPr>
        <w:t xml:space="preserve"> </w:t>
      </w:r>
      <w:r>
        <w:t>and</w:t>
      </w:r>
      <w:r>
        <w:rPr>
          <w:spacing w:val="-4"/>
        </w:rPr>
        <w:t xml:space="preserve"> </w:t>
      </w:r>
      <w:r>
        <w:t>professional</w:t>
      </w:r>
      <w:r>
        <w:rPr>
          <w:spacing w:val="-4"/>
        </w:rPr>
        <w:t xml:space="preserve"> </w:t>
      </w:r>
      <w:r>
        <w:t>development</w:t>
      </w:r>
      <w:r>
        <w:rPr>
          <w:spacing w:val="-4"/>
        </w:rPr>
        <w:t xml:space="preserve"> </w:t>
      </w:r>
      <w:r>
        <w:t>is also essential. Learning what resources to look for and how to approach this training period increases the chances of success at this level. This workshop will include topics such as funding, mentorship, career development, job responsibilities, and benefits.</w:t>
      </w:r>
    </w:p>
    <w:p w14:paraId="1BB20956" w14:textId="77777777" w:rsidR="00C96708" w:rsidRDefault="00C96708">
      <w:pPr>
        <w:pStyle w:val="BodyText"/>
        <w:spacing w:before="118"/>
        <w:ind w:left="0"/>
      </w:pPr>
    </w:p>
    <w:p w14:paraId="1BB20957" w14:textId="77777777" w:rsidR="00C96708" w:rsidRDefault="00D87A20">
      <w:pPr>
        <w:pStyle w:val="Heading2"/>
      </w:pPr>
      <w:r>
        <w:rPr>
          <w:spacing w:val="-2"/>
        </w:rPr>
        <w:t>Notes:</w:t>
      </w:r>
    </w:p>
    <w:p w14:paraId="1BB20958" w14:textId="77777777" w:rsidR="00C96708" w:rsidRDefault="00D87A20">
      <w:pPr>
        <w:pStyle w:val="BodyText"/>
        <w:spacing w:before="70"/>
        <w:ind w:right="231"/>
      </w:pPr>
      <w:r>
        <w:t>This</w:t>
      </w:r>
      <w:r>
        <w:rPr>
          <w:spacing w:val="-4"/>
        </w:rPr>
        <w:t xml:space="preserve"> </w:t>
      </w:r>
      <w:r>
        <w:t>presentation</w:t>
      </w:r>
      <w:r>
        <w:rPr>
          <w:spacing w:val="-4"/>
        </w:rPr>
        <w:t xml:space="preserve"> </w:t>
      </w:r>
      <w:r>
        <w:t>will</w:t>
      </w:r>
      <w:r>
        <w:rPr>
          <w:spacing w:val="-4"/>
        </w:rPr>
        <w:t xml:space="preserve"> </w:t>
      </w:r>
      <w:r>
        <w:t>be</w:t>
      </w:r>
      <w:r>
        <w:rPr>
          <w:spacing w:val="-4"/>
        </w:rPr>
        <w:t xml:space="preserve"> </w:t>
      </w:r>
      <w:r>
        <w:t>very</w:t>
      </w:r>
      <w:r>
        <w:rPr>
          <w:spacing w:val="-4"/>
        </w:rPr>
        <w:t xml:space="preserve"> </w:t>
      </w:r>
      <w:r>
        <w:t>interactive.</w:t>
      </w:r>
      <w:r>
        <w:rPr>
          <w:spacing w:val="-4"/>
        </w:rPr>
        <w:t xml:space="preserve"> </w:t>
      </w:r>
      <w:r>
        <w:t>After</w:t>
      </w:r>
      <w:r>
        <w:rPr>
          <w:spacing w:val="-4"/>
        </w:rPr>
        <w:t xml:space="preserve"> </w:t>
      </w:r>
      <w:r>
        <w:t>a</w:t>
      </w:r>
      <w:r>
        <w:rPr>
          <w:spacing w:val="-4"/>
        </w:rPr>
        <w:t xml:space="preserve"> </w:t>
      </w:r>
      <w:r>
        <w:t>presentation</w:t>
      </w:r>
      <w:r>
        <w:rPr>
          <w:spacing w:val="-4"/>
        </w:rPr>
        <w:t xml:space="preserve"> </w:t>
      </w:r>
      <w:r>
        <w:t>about</w:t>
      </w:r>
      <w:r>
        <w:rPr>
          <w:spacing w:val="-4"/>
        </w:rPr>
        <w:t xml:space="preserve"> </w:t>
      </w:r>
      <w:r>
        <w:t>tips</w:t>
      </w:r>
      <w:r>
        <w:rPr>
          <w:spacing w:val="-4"/>
        </w:rPr>
        <w:t xml:space="preserve"> </w:t>
      </w:r>
      <w:r>
        <w:t>for</w:t>
      </w:r>
      <w:r>
        <w:rPr>
          <w:spacing w:val="-4"/>
        </w:rPr>
        <w:t xml:space="preserve"> </w:t>
      </w:r>
      <w:r>
        <w:t>success,</w:t>
      </w:r>
      <w:r>
        <w:rPr>
          <w:spacing w:val="-4"/>
        </w:rPr>
        <w:t xml:space="preserve"> </w:t>
      </w:r>
      <w:r>
        <w:t>we’ll</w:t>
      </w:r>
      <w:r>
        <w:rPr>
          <w:spacing w:val="-4"/>
        </w:rPr>
        <w:t xml:space="preserve"> </w:t>
      </w:r>
      <w:r>
        <w:t>have</w:t>
      </w:r>
      <w:r>
        <w:rPr>
          <w:spacing w:val="-4"/>
        </w:rPr>
        <w:t xml:space="preserve"> </w:t>
      </w:r>
      <w:r>
        <w:t>a group exercise to identify how participants need to evaluate postdoctoral opportunities.</w:t>
      </w:r>
    </w:p>
    <w:p w14:paraId="1BB20959" w14:textId="77777777" w:rsidR="00C96708" w:rsidRDefault="00C96708">
      <w:pPr>
        <w:sectPr w:rsidR="00C96708">
          <w:type w:val="continuous"/>
          <w:pgSz w:w="12240" w:h="15840"/>
          <w:pgMar w:top="1600" w:right="1460" w:bottom="1840" w:left="1620" w:header="0" w:footer="1657" w:gutter="0"/>
          <w:cols w:space="720"/>
        </w:sectPr>
      </w:pPr>
    </w:p>
    <w:p w14:paraId="1BB2095A" w14:textId="77777777" w:rsidR="00C96708" w:rsidRDefault="00D87A20">
      <w:pPr>
        <w:pStyle w:val="Heading1"/>
        <w:ind w:left="2949" w:right="189" w:hanging="2776"/>
      </w:pPr>
      <w:r>
        <w:lastRenderedPageBreak/>
        <w:t>Give</w:t>
      </w:r>
      <w:r>
        <w:rPr>
          <w:spacing w:val="-5"/>
        </w:rPr>
        <w:t xml:space="preserve"> </w:t>
      </w:r>
      <w:r>
        <w:t>Us</w:t>
      </w:r>
      <w:r>
        <w:rPr>
          <w:spacing w:val="-5"/>
        </w:rPr>
        <w:t xml:space="preserve"> </w:t>
      </w:r>
      <w:r>
        <w:t>The</w:t>
      </w:r>
      <w:r>
        <w:rPr>
          <w:spacing w:val="-5"/>
        </w:rPr>
        <w:t xml:space="preserve"> </w:t>
      </w:r>
      <w:r>
        <w:t>Tools,</w:t>
      </w:r>
      <w:r>
        <w:rPr>
          <w:spacing w:val="-5"/>
        </w:rPr>
        <w:t xml:space="preserve"> </w:t>
      </w:r>
      <w:r>
        <w:t>So</w:t>
      </w:r>
      <w:r>
        <w:rPr>
          <w:spacing w:val="-5"/>
        </w:rPr>
        <w:t xml:space="preserve"> </w:t>
      </w:r>
      <w:r>
        <w:t>We</w:t>
      </w:r>
      <w:r>
        <w:rPr>
          <w:spacing w:val="-5"/>
        </w:rPr>
        <w:t xml:space="preserve"> </w:t>
      </w:r>
      <w:r>
        <w:t>Can</w:t>
      </w:r>
      <w:r>
        <w:rPr>
          <w:spacing w:val="-5"/>
        </w:rPr>
        <w:t xml:space="preserve"> </w:t>
      </w:r>
      <w:r>
        <w:t>Get</w:t>
      </w:r>
      <w:r>
        <w:rPr>
          <w:spacing w:val="-5"/>
        </w:rPr>
        <w:t xml:space="preserve"> </w:t>
      </w:r>
      <w:r>
        <w:t>(Ph)inishe(D):</w:t>
      </w:r>
      <w:r>
        <w:rPr>
          <w:spacing w:val="-5"/>
        </w:rPr>
        <w:t xml:space="preserve"> </w:t>
      </w:r>
      <w:r>
        <w:t>Exploring</w:t>
      </w:r>
      <w:r>
        <w:rPr>
          <w:spacing w:val="-5"/>
        </w:rPr>
        <w:t xml:space="preserve"> </w:t>
      </w:r>
      <w:r>
        <w:t>The</w:t>
      </w:r>
      <w:r>
        <w:rPr>
          <w:spacing w:val="-5"/>
        </w:rPr>
        <w:t xml:space="preserve"> </w:t>
      </w:r>
      <w:r>
        <w:t>Black Male Doctoral Experience</w:t>
      </w:r>
    </w:p>
    <w:p w14:paraId="1BB2095B" w14:textId="77777777" w:rsidR="00C96708" w:rsidRDefault="00C96708">
      <w:pPr>
        <w:pStyle w:val="BodyText"/>
        <w:spacing w:before="10"/>
        <w:ind w:left="0"/>
        <w:rPr>
          <w:sz w:val="11"/>
        </w:rPr>
      </w:pPr>
    </w:p>
    <w:p w14:paraId="1BB2095C" w14:textId="77777777" w:rsidR="00C96708" w:rsidRDefault="00C96708">
      <w:pPr>
        <w:rPr>
          <w:sz w:val="11"/>
        </w:rPr>
        <w:sectPr w:rsidR="00C96708">
          <w:pgSz w:w="12240" w:h="15840"/>
          <w:pgMar w:top="1600" w:right="1460" w:bottom="1840" w:left="1620" w:header="0" w:footer="1657" w:gutter="0"/>
          <w:cols w:space="720"/>
        </w:sectPr>
      </w:pPr>
    </w:p>
    <w:p w14:paraId="1BB2095D" w14:textId="77777777" w:rsidR="00C96708" w:rsidRDefault="00D87A20">
      <w:pPr>
        <w:pStyle w:val="BodyText"/>
        <w:spacing w:before="94" w:line="333" w:lineRule="auto"/>
        <w:ind w:left="114" w:right="38"/>
      </w:pPr>
      <w:r>
        <w:t xml:space="preserve">Ottley, Dr. Jason </w:t>
      </w:r>
      <w:hyperlink r:id="rId301">
        <w:r>
          <w:rPr>
            <w:spacing w:val="-2"/>
          </w:rPr>
          <w:t>drjasonottley@gmail.com</w:t>
        </w:r>
      </w:hyperlink>
      <w:r>
        <w:rPr>
          <w:spacing w:val="-2"/>
        </w:rPr>
        <w:t xml:space="preserve"> 202-276-3462</w:t>
      </w:r>
    </w:p>
    <w:p w14:paraId="1BB2095E" w14:textId="77777777" w:rsidR="00C96708" w:rsidRDefault="00D87A20">
      <w:pPr>
        <w:pStyle w:val="BodyText"/>
        <w:spacing w:before="94"/>
        <w:ind w:left="114"/>
      </w:pPr>
      <w:r>
        <w:br w:type="column"/>
      </w:r>
      <w:r>
        <w:rPr>
          <w:spacing w:val="-2"/>
        </w:rPr>
        <w:t>3/24/2020</w:t>
      </w:r>
    </w:p>
    <w:p w14:paraId="1BB2095F"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1235</w:t>
      </w:r>
    </w:p>
    <w:p w14:paraId="1BB20960" w14:textId="77777777" w:rsidR="00C96708" w:rsidRDefault="00C96708">
      <w:pPr>
        <w:rPr>
          <w:sz w:val="20"/>
        </w:rPr>
        <w:sectPr w:rsidR="00C96708">
          <w:type w:val="continuous"/>
          <w:pgSz w:w="12240" w:h="15840"/>
          <w:pgMar w:top="1600" w:right="1460" w:bottom="1840" w:left="1620" w:header="0" w:footer="1657" w:gutter="0"/>
          <w:cols w:num="3" w:space="720" w:equalWidth="0">
            <w:col w:w="2404" w:space="3281"/>
            <w:col w:w="1045" w:space="1019"/>
            <w:col w:w="1411"/>
          </w:cols>
        </w:sectPr>
      </w:pPr>
    </w:p>
    <w:p w14:paraId="1BB20961" w14:textId="77777777" w:rsidR="00C96708" w:rsidRDefault="00C96708">
      <w:pPr>
        <w:pStyle w:val="BodyText"/>
        <w:spacing w:before="41"/>
        <w:ind w:left="0"/>
      </w:pPr>
    </w:p>
    <w:p w14:paraId="1BB20962" w14:textId="77777777" w:rsidR="00C96708" w:rsidRDefault="00D87A20">
      <w:pPr>
        <w:pStyle w:val="Heading2"/>
      </w:pPr>
      <w:r>
        <w:rPr>
          <w:spacing w:val="-2"/>
        </w:rPr>
        <w:t>Abstract:</w:t>
      </w:r>
    </w:p>
    <w:p w14:paraId="1BB20963" w14:textId="77777777" w:rsidR="00C96708" w:rsidRDefault="00D87A20">
      <w:pPr>
        <w:pStyle w:val="BodyText"/>
        <w:spacing w:before="70"/>
      </w:pPr>
      <w:r>
        <w:t>Black</w:t>
      </w:r>
      <w:r>
        <w:rPr>
          <w:spacing w:val="-6"/>
        </w:rPr>
        <w:t xml:space="preserve"> </w:t>
      </w:r>
      <w:r>
        <w:t>men</w:t>
      </w:r>
      <w:r>
        <w:rPr>
          <w:spacing w:val="-3"/>
        </w:rPr>
        <w:t xml:space="preserve"> </w:t>
      </w:r>
      <w:r>
        <w:t>are</w:t>
      </w:r>
      <w:r>
        <w:rPr>
          <w:spacing w:val="-4"/>
        </w:rPr>
        <w:t xml:space="preserve"> </w:t>
      </w:r>
      <w:r>
        <w:t>encouraged</w:t>
      </w:r>
      <w:r>
        <w:rPr>
          <w:spacing w:val="-3"/>
        </w:rPr>
        <w:t xml:space="preserve"> </w:t>
      </w:r>
      <w:r>
        <w:t>to</w:t>
      </w:r>
      <w:r>
        <w:rPr>
          <w:spacing w:val="-4"/>
        </w:rPr>
        <w:t xml:space="preserve"> </w:t>
      </w:r>
      <w:r>
        <w:t>pursue</w:t>
      </w:r>
      <w:r>
        <w:rPr>
          <w:spacing w:val="-3"/>
        </w:rPr>
        <w:t xml:space="preserve"> </w:t>
      </w:r>
      <w:r>
        <w:t>doctoral</w:t>
      </w:r>
      <w:r>
        <w:rPr>
          <w:spacing w:val="-4"/>
        </w:rPr>
        <w:t xml:space="preserve"> </w:t>
      </w:r>
      <w:r>
        <w:t>degrees</w:t>
      </w:r>
      <w:r>
        <w:rPr>
          <w:spacing w:val="-3"/>
        </w:rPr>
        <w:t xml:space="preserve"> </w:t>
      </w:r>
      <w:r>
        <w:t>as</w:t>
      </w:r>
      <w:r>
        <w:rPr>
          <w:spacing w:val="-4"/>
        </w:rPr>
        <w:t xml:space="preserve"> </w:t>
      </w:r>
      <w:r>
        <w:t>a</w:t>
      </w:r>
      <w:r>
        <w:rPr>
          <w:spacing w:val="-3"/>
        </w:rPr>
        <w:t xml:space="preserve"> </w:t>
      </w:r>
      <w:r>
        <w:t>means</w:t>
      </w:r>
      <w:r>
        <w:rPr>
          <w:spacing w:val="-4"/>
        </w:rPr>
        <w:t xml:space="preserve"> </w:t>
      </w:r>
      <w:r>
        <w:t>of</w:t>
      </w:r>
      <w:r>
        <w:rPr>
          <w:spacing w:val="-3"/>
        </w:rPr>
        <w:t xml:space="preserve"> </w:t>
      </w:r>
      <w:r>
        <w:t>upward</w:t>
      </w:r>
      <w:r>
        <w:rPr>
          <w:spacing w:val="-3"/>
        </w:rPr>
        <w:t xml:space="preserve"> </w:t>
      </w:r>
      <w:r>
        <w:rPr>
          <w:spacing w:val="-2"/>
        </w:rPr>
        <w:t>career</w:t>
      </w:r>
    </w:p>
    <w:p w14:paraId="1BB20964" w14:textId="77777777" w:rsidR="00C96708" w:rsidRDefault="00D87A20">
      <w:pPr>
        <w:pStyle w:val="BodyText"/>
        <w:ind w:right="180"/>
      </w:pPr>
      <w:r>
        <w:t>mobility; however, the NCSES (2018) reported that Black males obtained only 2.19% of the total 54,904 doctorate degrees in the U.S. in 2016. This disparity may be explained by Black men encountering</w:t>
      </w:r>
      <w:r>
        <w:rPr>
          <w:spacing w:val="-4"/>
        </w:rPr>
        <w:t xml:space="preserve"> </w:t>
      </w:r>
      <w:r>
        <w:t>doctoral</w:t>
      </w:r>
      <w:r>
        <w:rPr>
          <w:spacing w:val="-4"/>
        </w:rPr>
        <w:t xml:space="preserve"> </w:t>
      </w:r>
      <w:r>
        <w:t>programs</w:t>
      </w:r>
      <w:r>
        <w:rPr>
          <w:spacing w:val="-4"/>
        </w:rPr>
        <w:t xml:space="preserve"> </w:t>
      </w:r>
      <w:r>
        <w:t>at</w:t>
      </w:r>
      <w:r>
        <w:rPr>
          <w:spacing w:val="-4"/>
        </w:rPr>
        <w:t xml:space="preserve"> </w:t>
      </w:r>
      <w:r>
        <w:t>historically</w:t>
      </w:r>
      <w:r>
        <w:rPr>
          <w:spacing w:val="-4"/>
        </w:rPr>
        <w:t xml:space="preserve"> </w:t>
      </w:r>
      <w:r>
        <w:t>White</w:t>
      </w:r>
      <w:r>
        <w:rPr>
          <w:spacing w:val="-4"/>
        </w:rPr>
        <w:t xml:space="preserve"> </w:t>
      </w:r>
      <w:r>
        <w:t>institutions</w:t>
      </w:r>
      <w:r>
        <w:rPr>
          <w:spacing w:val="-4"/>
        </w:rPr>
        <w:t xml:space="preserve"> </w:t>
      </w:r>
      <w:r>
        <w:t>entrenched</w:t>
      </w:r>
      <w:r>
        <w:rPr>
          <w:spacing w:val="-4"/>
        </w:rPr>
        <w:t xml:space="preserve"> </w:t>
      </w:r>
      <w:r>
        <w:t>with</w:t>
      </w:r>
      <w:r>
        <w:rPr>
          <w:spacing w:val="-4"/>
        </w:rPr>
        <w:t xml:space="preserve"> </w:t>
      </w:r>
      <w:r>
        <w:t>barriers</w:t>
      </w:r>
      <w:r>
        <w:rPr>
          <w:spacing w:val="-4"/>
        </w:rPr>
        <w:t xml:space="preserve"> </w:t>
      </w:r>
      <w:r>
        <w:t>to</w:t>
      </w:r>
      <w:r>
        <w:rPr>
          <w:spacing w:val="-4"/>
        </w:rPr>
        <w:t xml:space="preserve"> </w:t>
      </w:r>
      <w:r>
        <w:t>success, gendered racism, and Black misandry. This session explores the experiences of Black men navigating doctoral programs.</w:t>
      </w:r>
    </w:p>
    <w:p w14:paraId="1BB20965" w14:textId="77777777" w:rsidR="00C96708" w:rsidRDefault="00C96708">
      <w:pPr>
        <w:pStyle w:val="BodyText"/>
        <w:spacing w:before="118"/>
        <w:ind w:left="0"/>
      </w:pPr>
    </w:p>
    <w:p w14:paraId="1BB20966" w14:textId="77777777" w:rsidR="00C96708" w:rsidRDefault="00D87A20">
      <w:pPr>
        <w:pStyle w:val="Heading2"/>
      </w:pPr>
      <w:r>
        <w:rPr>
          <w:spacing w:val="-2"/>
        </w:rPr>
        <w:t>Notes:</w:t>
      </w:r>
    </w:p>
    <w:p w14:paraId="1BB20967" w14:textId="77777777" w:rsidR="00C96708" w:rsidRDefault="00D87A20">
      <w:pPr>
        <w:spacing w:before="70"/>
        <w:ind w:left="115"/>
        <w:rPr>
          <w:sz w:val="20"/>
        </w:rPr>
      </w:pPr>
      <w:r>
        <w:rPr>
          <w:spacing w:val="-2"/>
          <w:sz w:val="20"/>
        </w:rPr>
        <w:t>PROGRAM</w:t>
      </w:r>
    </w:p>
    <w:p w14:paraId="1BB20968" w14:textId="77777777" w:rsidR="00C96708" w:rsidRDefault="00D87A20">
      <w:pPr>
        <w:pStyle w:val="ListParagraph"/>
        <w:numPr>
          <w:ilvl w:val="0"/>
          <w:numId w:val="8"/>
        </w:numPr>
        <w:tabs>
          <w:tab w:val="left" w:pos="335"/>
        </w:tabs>
        <w:ind w:right="333" w:firstLine="0"/>
        <w:rPr>
          <w:sz w:val="20"/>
        </w:rPr>
      </w:pPr>
      <w:r>
        <w:rPr>
          <w:sz w:val="20"/>
        </w:rPr>
        <w:t>Barriers</w:t>
      </w:r>
      <w:r>
        <w:rPr>
          <w:spacing w:val="-4"/>
          <w:sz w:val="20"/>
        </w:rPr>
        <w:t xml:space="preserve"> </w:t>
      </w:r>
      <w:r>
        <w:rPr>
          <w:sz w:val="20"/>
        </w:rPr>
        <w:t>are</w:t>
      </w:r>
      <w:r>
        <w:rPr>
          <w:spacing w:val="-4"/>
          <w:sz w:val="20"/>
        </w:rPr>
        <w:t xml:space="preserve"> </w:t>
      </w:r>
      <w:r>
        <w:rPr>
          <w:sz w:val="20"/>
        </w:rPr>
        <w:t>facing</w:t>
      </w:r>
      <w:r>
        <w:rPr>
          <w:spacing w:val="-4"/>
          <w:sz w:val="20"/>
        </w:rPr>
        <w:t xml:space="preserve"> </w:t>
      </w:r>
      <w:r>
        <w:rPr>
          <w:sz w:val="20"/>
        </w:rPr>
        <w:t>African</w:t>
      </w:r>
      <w:r>
        <w:rPr>
          <w:spacing w:val="-4"/>
          <w:sz w:val="20"/>
        </w:rPr>
        <w:t xml:space="preserve"> </w:t>
      </w:r>
      <w:r>
        <w:rPr>
          <w:sz w:val="20"/>
        </w:rPr>
        <w:t>American</w:t>
      </w:r>
      <w:r>
        <w:rPr>
          <w:spacing w:val="-4"/>
          <w:sz w:val="20"/>
        </w:rPr>
        <w:t xml:space="preserve"> </w:t>
      </w:r>
      <w:r>
        <w:rPr>
          <w:sz w:val="20"/>
        </w:rPr>
        <w:t>males</w:t>
      </w:r>
      <w:r>
        <w:rPr>
          <w:spacing w:val="-4"/>
          <w:sz w:val="20"/>
        </w:rPr>
        <w:t xml:space="preserve"> </w:t>
      </w:r>
      <w:r>
        <w:rPr>
          <w:sz w:val="20"/>
        </w:rPr>
        <w:t>who</w:t>
      </w:r>
      <w:r>
        <w:rPr>
          <w:spacing w:val="-4"/>
          <w:sz w:val="20"/>
        </w:rPr>
        <w:t xml:space="preserve"> </w:t>
      </w:r>
      <w:r>
        <w:rPr>
          <w:sz w:val="20"/>
        </w:rPr>
        <w:t>are</w:t>
      </w:r>
      <w:r>
        <w:rPr>
          <w:spacing w:val="-4"/>
          <w:sz w:val="20"/>
        </w:rPr>
        <w:t xml:space="preserve"> </w:t>
      </w:r>
      <w:r>
        <w:rPr>
          <w:sz w:val="20"/>
        </w:rPr>
        <w:t>pursuing</w:t>
      </w:r>
      <w:r>
        <w:rPr>
          <w:spacing w:val="-4"/>
          <w:sz w:val="20"/>
        </w:rPr>
        <w:t xml:space="preserve"> </w:t>
      </w:r>
      <w:r>
        <w:rPr>
          <w:sz w:val="20"/>
        </w:rPr>
        <w:t>doctoral</w:t>
      </w:r>
      <w:r>
        <w:rPr>
          <w:spacing w:val="-4"/>
          <w:sz w:val="20"/>
        </w:rPr>
        <w:t xml:space="preserve"> </w:t>
      </w:r>
      <w:r>
        <w:rPr>
          <w:sz w:val="20"/>
        </w:rPr>
        <w:t>degrees.</w:t>
      </w:r>
      <w:r>
        <w:rPr>
          <w:spacing w:val="-4"/>
          <w:sz w:val="20"/>
        </w:rPr>
        <w:t xml:space="preserve"> </w:t>
      </w:r>
      <w:r>
        <w:rPr>
          <w:sz w:val="20"/>
        </w:rPr>
        <w:t>This</w:t>
      </w:r>
      <w:r>
        <w:rPr>
          <w:spacing w:val="-4"/>
          <w:sz w:val="20"/>
        </w:rPr>
        <w:t xml:space="preserve"> </w:t>
      </w:r>
      <w:r>
        <w:rPr>
          <w:sz w:val="20"/>
        </w:rPr>
        <w:t>session</w:t>
      </w:r>
      <w:r>
        <w:rPr>
          <w:spacing w:val="-4"/>
          <w:sz w:val="20"/>
        </w:rPr>
        <w:t xml:space="preserve"> </w:t>
      </w:r>
      <w:r>
        <w:rPr>
          <w:sz w:val="20"/>
        </w:rPr>
        <w:t>will engage with professionals who are interested in pursuing doctorate degrees through the lens of individuals who have experienced and overcome racial battle fatigue and imposter syndrome throughout their</w:t>
      </w:r>
    </w:p>
    <w:p w14:paraId="1BB20969" w14:textId="77777777" w:rsidR="00C96708" w:rsidRDefault="00D87A20">
      <w:pPr>
        <w:pStyle w:val="BodyText"/>
      </w:pPr>
      <w:r>
        <w:t>educational</w:t>
      </w:r>
      <w:r>
        <w:rPr>
          <w:spacing w:val="-4"/>
        </w:rPr>
        <w:t xml:space="preserve"> </w:t>
      </w:r>
      <w:r>
        <w:t>pursuit.</w:t>
      </w:r>
      <w:r>
        <w:rPr>
          <w:spacing w:val="-4"/>
        </w:rPr>
        <w:t xml:space="preserve"> </w:t>
      </w:r>
      <w:r>
        <w:t>Our</w:t>
      </w:r>
      <w:r>
        <w:rPr>
          <w:spacing w:val="-4"/>
        </w:rPr>
        <w:t xml:space="preserve"> </w:t>
      </w:r>
      <w:r>
        <w:t>program</w:t>
      </w:r>
      <w:r>
        <w:rPr>
          <w:spacing w:val="-4"/>
        </w:rPr>
        <w:t xml:space="preserve"> </w:t>
      </w:r>
      <w:r>
        <w:t>is</w:t>
      </w:r>
      <w:r>
        <w:rPr>
          <w:spacing w:val="-4"/>
        </w:rPr>
        <w:t xml:space="preserve"> </w:t>
      </w:r>
      <w:r>
        <w:t>innovative</w:t>
      </w:r>
      <w:r>
        <w:rPr>
          <w:spacing w:val="-4"/>
        </w:rPr>
        <w:t xml:space="preserve"> </w:t>
      </w:r>
      <w:r>
        <w:t>as</w:t>
      </w:r>
      <w:r>
        <w:rPr>
          <w:spacing w:val="-4"/>
        </w:rPr>
        <w:t xml:space="preserve"> </w:t>
      </w:r>
      <w:r>
        <w:t>it</w:t>
      </w:r>
      <w:r>
        <w:rPr>
          <w:spacing w:val="-4"/>
        </w:rPr>
        <w:t xml:space="preserve"> </w:t>
      </w:r>
      <w:r>
        <w:t>centers</w:t>
      </w:r>
      <w:r>
        <w:rPr>
          <w:spacing w:val="-4"/>
        </w:rPr>
        <w:t xml:space="preserve"> </w:t>
      </w:r>
      <w:r>
        <w:t>the</w:t>
      </w:r>
      <w:r>
        <w:rPr>
          <w:spacing w:val="-4"/>
        </w:rPr>
        <w:t xml:space="preserve"> </w:t>
      </w:r>
      <w:r>
        <w:t>voices</w:t>
      </w:r>
      <w:r>
        <w:rPr>
          <w:spacing w:val="-4"/>
        </w:rPr>
        <w:t xml:space="preserve"> </w:t>
      </w:r>
      <w:r>
        <w:t>of</w:t>
      </w:r>
      <w:r>
        <w:rPr>
          <w:spacing w:val="-4"/>
        </w:rPr>
        <w:t xml:space="preserve"> </w:t>
      </w:r>
      <w:r>
        <w:t>professionals</w:t>
      </w:r>
      <w:r>
        <w:rPr>
          <w:spacing w:val="-4"/>
        </w:rPr>
        <w:t xml:space="preserve"> </w:t>
      </w:r>
      <w:r>
        <w:t>seeking</w:t>
      </w:r>
      <w:r>
        <w:rPr>
          <w:spacing w:val="-4"/>
        </w:rPr>
        <w:t xml:space="preserve"> </w:t>
      </w:r>
      <w:r>
        <w:t>to ensure Black male doctoral success is a reality over the next 100 years.</w:t>
      </w:r>
    </w:p>
    <w:p w14:paraId="1BB2096A" w14:textId="77777777" w:rsidR="00C96708" w:rsidRDefault="00D87A20">
      <w:pPr>
        <w:pStyle w:val="ListParagraph"/>
        <w:numPr>
          <w:ilvl w:val="0"/>
          <w:numId w:val="8"/>
        </w:numPr>
        <w:tabs>
          <w:tab w:val="left" w:pos="335"/>
        </w:tabs>
        <w:ind w:right="532" w:firstLine="0"/>
        <w:rPr>
          <w:sz w:val="20"/>
        </w:rPr>
      </w:pPr>
      <w:r>
        <w:rPr>
          <w:sz w:val="20"/>
        </w:rPr>
        <w:t>The content for this program evolved from conversations among presenters concerning our personal</w:t>
      </w:r>
      <w:r>
        <w:rPr>
          <w:spacing w:val="-4"/>
          <w:sz w:val="20"/>
        </w:rPr>
        <w:t xml:space="preserve"> </w:t>
      </w:r>
      <w:r>
        <w:rPr>
          <w:sz w:val="20"/>
        </w:rPr>
        <w:t>experiences</w:t>
      </w:r>
      <w:r>
        <w:rPr>
          <w:spacing w:val="-4"/>
          <w:sz w:val="20"/>
        </w:rPr>
        <w:t xml:space="preserve"> </w:t>
      </w:r>
      <w:r>
        <w:rPr>
          <w:sz w:val="20"/>
        </w:rPr>
        <w:t>in</w:t>
      </w:r>
      <w:r>
        <w:rPr>
          <w:spacing w:val="-4"/>
          <w:sz w:val="20"/>
        </w:rPr>
        <w:t xml:space="preserve"> </w:t>
      </w:r>
      <w:r>
        <w:rPr>
          <w:sz w:val="20"/>
        </w:rPr>
        <w:t>doctoral</w:t>
      </w:r>
      <w:r>
        <w:rPr>
          <w:spacing w:val="-4"/>
          <w:sz w:val="20"/>
        </w:rPr>
        <w:t xml:space="preserve"> </w:t>
      </w:r>
      <w:r>
        <w:rPr>
          <w:sz w:val="20"/>
        </w:rPr>
        <w:t>programs</w:t>
      </w:r>
      <w:r>
        <w:rPr>
          <w:spacing w:val="-4"/>
          <w:sz w:val="20"/>
        </w:rPr>
        <w:t xml:space="preserve"> </w:t>
      </w:r>
      <w:r>
        <w:rPr>
          <w:sz w:val="20"/>
        </w:rPr>
        <w:t>at</w:t>
      </w:r>
      <w:r>
        <w:rPr>
          <w:spacing w:val="-4"/>
          <w:sz w:val="20"/>
        </w:rPr>
        <w:t xml:space="preserve"> </w:t>
      </w:r>
      <w:r>
        <w:rPr>
          <w:sz w:val="20"/>
        </w:rPr>
        <w:t>various</w:t>
      </w:r>
      <w:r>
        <w:rPr>
          <w:spacing w:val="-4"/>
          <w:sz w:val="20"/>
        </w:rPr>
        <w:t xml:space="preserve"> </w:t>
      </w:r>
      <w:r>
        <w:rPr>
          <w:sz w:val="20"/>
        </w:rPr>
        <w:t>institutions</w:t>
      </w:r>
      <w:r>
        <w:rPr>
          <w:spacing w:val="-4"/>
          <w:sz w:val="20"/>
        </w:rPr>
        <w:t xml:space="preserve"> </w:t>
      </w:r>
      <w:r>
        <w:rPr>
          <w:sz w:val="20"/>
        </w:rPr>
        <w:t>across</w:t>
      </w:r>
      <w:r>
        <w:rPr>
          <w:spacing w:val="-4"/>
          <w:sz w:val="20"/>
        </w:rPr>
        <w:t xml:space="preserve"> </w:t>
      </w:r>
      <w:r>
        <w:rPr>
          <w:sz w:val="20"/>
        </w:rPr>
        <w:t>the</w:t>
      </w:r>
      <w:r>
        <w:rPr>
          <w:spacing w:val="-4"/>
          <w:sz w:val="20"/>
        </w:rPr>
        <w:t xml:space="preserve"> </w:t>
      </w:r>
      <w:r>
        <w:rPr>
          <w:sz w:val="20"/>
        </w:rPr>
        <w:t>nation.</w:t>
      </w:r>
      <w:r>
        <w:rPr>
          <w:spacing w:val="-4"/>
          <w:sz w:val="20"/>
        </w:rPr>
        <w:t xml:space="preserve"> </w:t>
      </w:r>
      <w:r>
        <w:rPr>
          <w:sz w:val="20"/>
        </w:rPr>
        <w:t>We</w:t>
      </w:r>
      <w:r>
        <w:rPr>
          <w:spacing w:val="-4"/>
          <w:sz w:val="20"/>
        </w:rPr>
        <w:t xml:space="preserve"> </w:t>
      </w:r>
      <w:r>
        <w:rPr>
          <w:sz w:val="20"/>
        </w:rPr>
        <w:t>relied</w:t>
      </w:r>
      <w:r>
        <w:rPr>
          <w:spacing w:val="-4"/>
          <w:sz w:val="20"/>
        </w:rPr>
        <w:t xml:space="preserve"> </w:t>
      </w:r>
      <w:r>
        <w:rPr>
          <w:sz w:val="20"/>
        </w:rPr>
        <w:t>on research and theory to support and guide the topic of this program.</w:t>
      </w:r>
    </w:p>
    <w:p w14:paraId="1BB2096B" w14:textId="77777777" w:rsidR="00C96708" w:rsidRDefault="00D87A20">
      <w:pPr>
        <w:pStyle w:val="ListParagraph"/>
        <w:numPr>
          <w:ilvl w:val="0"/>
          <w:numId w:val="8"/>
        </w:numPr>
        <w:tabs>
          <w:tab w:val="left" w:pos="335"/>
        </w:tabs>
        <w:ind w:left="335" w:hanging="220"/>
        <w:rPr>
          <w:sz w:val="20"/>
        </w:rPr>
      </w:pPr>
      <w:r>
        <w:rPr>
          <w:sz w:val="20"/>
        </w:rPr>
        <w:t>While</w:t>
      </w:r>
      <w:r>
        <w:rPr>
          <w:spacing w:val="-4"/>
          <w:sz w:val="20"/>
        </w:rPr>
        <w:t xml:space="preserve"> </w:t>
      </w:r>
      <w:r>
        <w:rPr>
          <w:sz w:val="20"/>
        </w:rPr>
        <w:t>each</w:t>
      </w:r>
      <w:r>
        <w:rPr>
          <w:spacing w:val="-3"/>
          <w:sz w:val="20"/>
        </w:rPr>
        <w:t xml:space="preserve"> </w:t>
      </w:r>
      <w:r>
        <w:rPr>
          <w:sz w:val="20"/>
        </w:rPr>
        <w:t>of</w:t>
      </w:r>
      <w:r>
        <w:rPr>
          <w:spacing w:val="-3"/>
          <w:sz w:val="20"/>
        </w:rPr>
        <w:t xml:space="preserve"> </w:t>
      </w:r>
      <w:r>
        <w:rPr>
          <w:sz w:val="20"/>
        </w:rPr>
        <w:t>us</w:t>
      </w:r>
      <w:r>
        <w:rPr>
          <w:spacing w:val="-4"/>
          <w:sz w:val="20"/>
        </w:rPr>
        <w:t xml:space="preserve"> </w:t>
      </w:r>
      <w:r>
        <w:rPr>
          <w:sz w:val="20"/>
        </w:rPr>
        <w:t>is</w:t>
      </w:r>
      <w:r>
        <w:rPr>
          <w:spacing w:val="-3"/>
          <w:sz w:val="20"/>
        </w:rPr>
        <w:t xml:space="preserve"> </w:t>
      </w:r>
      <w:r>
        <w:rPr>
          <w:sz w:val="20"/>
        </w:rPr>
        <w:t>and</w:t>
      </w:r>
      <w:r>
        <w:rPr>
          <w:spacing w:val="-3"/>
          <w:sz w:val="20"/>
        </w:rPr>
        <w:t xml:space="preserve"> </w:t>
      </w:r>
      <w:r>
        <w:rPr>
          <w:sz w:val="20"/>
        </w:rPr>
        <w:t>were</w:t>
      </w:r>
      <w:r>
        <w:rPr>
          <w:spacing w:val="-3"/>
          <w:sz w:val="20"/>
        </w:rPr>
        <w:t xml:space="preserve"> </w:t>
      </w:r>
      <w:r>
        <w:rPr>
          <w:sz w:val="20"/>
        </w:rPr>
        <w:t>enrolled</w:t>
      </w:r>
      <w:r>
        <w:rPr>
          <w:spacing w:val="-4"/>
          <w:sz w:val="20"/>
        </w:rPr>
        <w:t xml:space="preserve"> </w:t>
      </w:r>
      <w:r>
        <w:rPr>
          <w:sz w:val="20"/>
        </w:rPr>
        <w:t>at</w:t>
      </w:r>
      <w:r>
        <w:rPr>
          <w:spacing w:val="-3"/>
          <w:sz w:val="20"/>
        </w:rPr>
        <w:t xml:space="preserve"> </w:t>
      </w:r>
      <w:r>
        <w:rPr>
          <w:sz w:val="20"/>
        </w:rPr>
        <w:t>historically</w:t>
      </w:r>
      <w:r>
        <w:rPr>
          <w:spacing w:val="-3"/>
          <w:sz w:val="20"/>
        </w:rPr>
        <w:t xml:space="preserve"> </w:t>
      </w:r>
      <w:r>
        <w:rPr>
          <w:sz w:val="20"/>
        </w:rPr>
        <w:t>white</w:t>
      </w:r>
      <w:r>
        <w:rPr>
          <w:spacing w:val="-3"/>
          <w:sz w:val="20"/>
        </w:rPr>
        <w:t xml:space="preserve"> </w:t>
      </w:r>
      <w:r>
        <w:rPr>
          <w:spacing w:val="-2"/>
          <w:sz w:val="20"/>
        </w:rPr>
        <w:t>institutions,</w:t>
      </w:r>
    </w:p>
    <w:p w14:paraId="1BB2096C" w14:textId="77777777" w:rsidR="00C96708" w:rsidRDefault="00D87A20">
      <w:pPr>
        <w:pStyle w:val="BodyText"/>
      </w:pPr>
      <w:r>
        <w:t>these</w:t>
      </w:r>
      <w:r>
        <w:rPr>
          <w:spacing w:val="-4"/>
        </w:rPr>
        <w:t xml:space="preserve"> </w:t>
      </w:r>
      <w:r>
        <w:t>institutions</w:t>
      </w:r>
      <w:r>
        <w:rPr>
          <w:spacing w:val="-4"/>
        </w:rPr>
        <w:t xml:space="preserve"> </w:t>
      </w:r>
      <w:r>
        <w:t>vary</w:t>
      </w:r>
      <w:r>
        <w:rPr>
          <w:spacing w:val="-4"/>
        </w:rPr>
        <w:t xml:space="preserve"> </w:t>
      </w:r>
      <w:r>
        <w:t>in</w:t>
      </w:r>
      <w:r>
        <w:rPr>
          <w:spacing w:val="-4"/>
        </w:rPr>
        <w:t xml:space="preserve"> </w:t>
      </w:r>
      <w:r>
        <w:t>size</w:t>
      </w:r>
      <w:r>
        <w:rPr>
          <w:spacing w:val="-4"/>
        </w:rPr>
        <w:t xml:space="preserve"> </w:t>
      </w:r>
      <w:r>
        <w:t>and</w:t>
      </w:r>
      <w:r>
        <w:rPr>
          <w:spacing w:val="-4"/>
        </w:rPr>
        <w:t xml:space="preserve"> </w:t>
      </w:r>
      <w:r>
        <w:t>geographic</w:t>
      </w:r>
      <w:r>
        <w:rPr>
          <w:spacing w:val="-4"/>
        </w:rPr>
        <w:t xml:space="preserve"> </w:t>
      </w:r>
      <w:r>
        <w:t>location.</w:t>
      </w:r>
      <w:r>
        <w:rPr>
          <w:spacing w:val="-4"/>
        </w:rPr>
        <w:t xml:space="preserve"> </w:t>
      </w:r>
      <w:r>
        <w:t>Additionally,</w:t>
      </w:r>
      <w:r>
        <w:rPr>
          <w:spacing w:val="-4"/>
        </w:rPr>
        <w:t xml:space="preserve"> </w:t>
      </w:r>
      <w:r>
        <w:t>the</w:t>
      </w:r>
      <w:r>
        <w:rPr>
          <w:spacing w:val="-4"/>
        </w:rPr>
        <w:t xml:space="preserve"> </w:t>
      </w:r>
      <w:r>
        <w:t>tips</w:t>
      </w:r>
      <w:r>
        <w:rPr>
          <w:spacing w:val="-4"/>
        </w:rPr>
        <w:t xml:space="preserve"> </w:t>
      </w:r>
      <w:r>
        <w:t>and</w:t>
      </w:r>
      <w:r>
        <w:rPr>
          <w:spacing w:val="-4"/>
        </w:rPr>
        <w:t xml:space="preserve"> </w:t>
      </w:r>
      <w:r>
        <w:t>strategies</w:t>
      </w:r>
      <w:r>
        <w:rPr>
          <w:spacing w:val="-4"/>
        </w:rPr>
        <w:t xml:space="preserve"> </w:t>
      </w:r>
      <w:r>
        <w:t>we</w:t>
      </w:r>
      <w:r>
        <w:rPr>
          <w:spacing w:val="-4"/>
        </w:rPr>
        <w:t xml:space="preserve"> </w:t>
      </w:r>
      <w:r>
        <w:t>will provide for participants will transcend institutional lines.</w:t>
      </w:r>
    </w:p>
    <w:p w14:paraId="1BB2096D" w14:textId="77777777" w:rsidR="00C96708" w:rsidRDefault="00D87A20">
      <w:pPr>
        <w:pStyle w:val="ListParagraph"/>
        <w:numPr>
          <w:ilvl w:val="0"/>
          <w:numId w:val="8"/>
        </w:numPr>
        <w:tabs>
          <w:tab w:val="left" w:pos="335"/>
        </w:tabs>
        <w:ind w:right="1133" w:firstLine="0"/>
        <w:rPr>
          <w:sz w:val="20"/>
        </w:rPr>
      </w:pPr>
      <w:r>
        <w:rPr>
          <w:sz w:val="20"/>
        </w:rPr>
        <w:t>Our</w:t>
      </w:r>
      <w:r>
        <w:rPr>
          <w:spacing w:val="-4"/>
          <w:sz w:val="20"/>
        </w:rPr>
        <w:t xml:space="preserve"> </w:t>
      </w:r>
      <w:r>
        <w:rPr>
          <w:sz w:val="20"/>
        </w:rPr>
        <w:t>assessment</w:t>
      </w:r>
      <w:r>
        <w:rPr>
          <w:spacing w:val="-4"/>
          <w:sz w:val="20"/>
        </w:rPr>
        <w:t xml:space="preserve"> </w:t>
      </w:r>
      <w:r>
        <w:rPr>
          <w:sz w:val="20"/>
        </w:rPr>
        <w:t>process</w:t>
      </w:r>
      <w:r>
        <w:rPr>
          <w:spacing w:val="-4"/>
          <w:sz w:val="20"/>
        </w:rPr>
        <w:t xml:space="preserve"> </w:t>
      </w:r>
      <w:r>
        <w:rPr>
          <w:sz w:val="20"/>
        </w:rPr>
        <w:t>will</w:t>
      </w:r>
      <w:r>
        <w:rPr>
          <w:spacing w:val="-4"/>
          <w:sz w:val="20"/>
        </w:rPr>
        <w:t xml:space="preserve"> </w:t>
      </w:r>
      <w:r>
        <w:rPr>
          <w:sz w:val="20"/>
        </w:rPr>
        <w:t>include</w:t>
      </w:r>
      <w:r>
        <w:rPr>
          <w:spacing w:val="-4"/>
          <w:sz w:val="20"/>
        </w:rPr>
        <w:t xml:space="preserve"> </w:t>
      </w:r>
      <w:r>
        <w:rPr>
          <w:sz w:val="20"/>
        </w:rPr>
        <w:t>collecting</w:t>
      </w:r>
      <w:r>
        <w:rPr>
          <w:spacing w:val="-4"/>
          <w:sz w:val="20"/>
        </w:rPr>
        <w:t xml:space="preserve"> </w:t>
      </w:r>
      <w:r>
        <w:rPr>
          <w:sz w:val="20"/>
        </w:rPr>
        <w:t>email</w:t>
      </w:r>
      <w:r>
        <w:rPr>
          <w:spacing w:val="-4"/>
          <w:sz w:val="20"/>
        </w:rPr>
        <w:t xml:space="preserve"> </w:t>
      </w:r>
      <w:r>
        <w:rPr>
          <w:sz w:val="20"/>
        </w:rPr>
        <w:t>addresses</w:t>
      </w:r>
      <w:r>
        <w:rPr>
          <w:spacing w:val="-4"/>
          <w:sz w:val="20"/>
        </w:rPr>
        <w:t xml:space="preserve"> </w:t>
      </w:r>
      <w:r>
        <w:rPr>
          <w:sz w:val="20"/>
        </w:rPr>
        <w:t>and</w:t>
      </w:r>
      <w:r>
        <w:rPr>
          <w:spacing w:val="-4"/>
          <w:sz w:val="20"/>
        </w:rPr>
        <w:t xml:space="preserve"> </w:t>
      </w:r>
      <w:r>
        <w:rPr>
          <w:sz w:val="20"/>
        </w:rPr>
        <w:t>phone</w:t>
      </w:r>
      <w:r>
        <w:rPr>
          <w:spacing w:val="-4"/>
          <w:sz w:val="20"/>
        </w:rPr>
        <w:t xml:space="preserve"> </w:t>
      </w:r>
      <w:r>
        <w:rPr>
          <w:sz w:val="20"/>
        </w:rPr>
        <w:t>numbers</w:t>
      </w:r>
      <w:r>
        <w:rPr>
          <w:spacing w:val="-4"/>
          <w:sz w:val="20"/>
        </w:rPr>
        <w:t xml:space="preserve"> </w:t>
      </w:r>
      <w:r>
        <w:rPr>
          <w:sz w:val="20"/>
        </w:rPr>
        <w:t>of participants to follow-up and see how our program assisted in their admission into or</w:t>
      </w:r>
    </w:p>
    <w:p w14:paraId="1BB2096E" w14:textId="77777777" w:rsidR="00C96708" w:rsidRDefault="00D87A20">
      <w:pPr>
        <w:pStyle w:val="BodyText"/>
      </w:pPr>
      <w:r>
        <w:t>continued</w:t>
      </w:r>
      <w:r>
        <w:rPr>
          <w:spacing w:val="-3"/>
        </w:rPr>
        <w:t xml:space="preserve"> </w:t>
      </w:r>
      <w:r>
        <w:t>journey</w:t>
      </w:r>
      <w:r>
        <w:rPr>
          <w:spacing w:val="-3"/>
        </w:rPr>
        <w:t xml:space="preserve"> </w:t>
      </w:r>
      <w:r>
        <w:t>through</w:t>
      </w:r>
      <w:r>
        <w:rPr>
          <w:spacing w:val="-3"/>
        </w:rPr>
        <w:t xml:space="preserve"> </w:t>
      </w:r>
      <w:r>
        <w:t>doctoral</w:t>
      </w:r>
      <w:r>
        <w:rPr>
          <w:spacing w:val="-3"/>
        </w:rPr>
        <w:t xml:space="preserve"> </w:t>
      </w:r>
      <w:r>
        <w:t>programs.</w:t>
      </w:r>
      <w:r>
        <w:rPr>
          <w:spacing w:val="-3"/>
        </w:rPr>
        <w:t xml:space="preserve"> </w:t>
      </w:r>
      <w:r>
        <w:t>It</w:t>
      </w:r>
      <w:r>
        <w:rPr>
          <w:spacing w:val="-3"/>
        </w:rPr>
        <w:t xml:space="preserve"> </w:t>
      </w:r>
      <w:r>
        <w:t>is</w:t>
      </w:r>
      <w:r>
        <w:rPr>
          <w:spacing w:val="-3"/>
        </w:rPr>
        <w:t xml:space="preserve"> </w:t>
      </w:r>
      <w:r>
        <w:t>our</w:t>
      </w:r>
      <w:r>
        <w:rPr>
          <w:spacing w:val="-3"/>
        </w:rPr>
        <w:t xml:space="preserve"> </w:t>
      </w:r>
      <w:r>
        <w:t>hope</w:t>
      </w:r>
      <w:r>
        <w:rPr>
          <w:spacing w:val="-3"/>
        </w:rPr>
        <w:t xml:space="preserve"> </w:t>
      </w:r>
      <w:r>
        <w:t>to</w:t>
      </w:r>
      <w:r>
        <w:rPr>
          <w:spacing w:val="-3"/>
        </w:rPr>
        <w:t xml:space="preserve"> </w:t>
      </w:r>
      <w:r>
        <w:t>gather</w:t>
      </w:r>
      <w:r>
        <w:rPr>
          <w:spacing w:val="-3"/>
        </w:rPr>
        <w:t xml:space="preserve"> </w:t>
      </w:r>
      <w:r>
        <w:t>data</w:t>
      </w:r>
      <w:r>
        <w:rPr>
          <w:spacing w:val="-3"/>
        </w:rPr>
        <w:t xml:space="preserve"> </w:t>
      </w:r>
      <w:r>
        <w:t>from</w:t>
      </w:r>
      <w:r>
        <w:rPr>
          <w:spacing w:val="-3"/>
        </w:rPr>
        <w:t xml:space="preserve"> </w:t>
      </w:r>
      <w:r>
        <w:t>the</w:t>
      </w:r>
      <w:r>
        <w:rPr>
          <w:spacing w:val="-3"/>
        </w:rPr>
        <w:t xml:space="preserve"> </w:t>
      </w:r>
      <w:r>
        <w:t>participants</w:t>
      </w:r>
      <w:r>
        <w:rPr>
          <w:spacing w:val="-3"/>
        </w:rPr>
        <w:t xml:space="preserve"> </w:t>
      </w:r>
      <w:r>
        <w:t>in regard to their academic progress.</w:t>
      </w:r>
    </w:p>
    <w:p w14:paraId="1BB2096F" w14:textId="77777777" w:rsidR="00C96708" w:rsidRDefault="00C96708">
      <w:pPr>
        <w:pStyle w:val="BodyText"/>
        <w:ind w:left="0"/>
      </w:pPr>
    </w:p>
    <w:p w14:paraId="1BB20970" w14:textId="77777777" w:rsidR="00C96708" w:rsidRDefault="00D87A20">
      <w:pPr>
        <w:ind w:left="115"/>
        <w:rPr>
          <w:sz w:val="20"/>
        </w:rPr>
      </w:pPr>
      <w:r>
        <w:rPr>
          <w:sz w:val="20"/>
        </w:rPr>
        <w:t>LEARNING</w:t>
      </w:r>
      <w:r>
        <w:rPr>
          <w:spacing w:val="-8"/>
          <w:sz w:val="20"/>
        </w:rPr>
        <w:t xml:space="preserve"> </w:t>
      </w:r>
      <w:r>
        <w:rPr>
          <w:spacing w:val="-2"/>
          <w:sz w:val="20"/>
        </w:rPr>
        <w:t>OUTCOMES</w:t>
      </w:r>
    </w:p>
    <w:p w14:paraId="1BB20971" w14:textId="77777777" w:rsidR="00C96708" w:rsidRDefault="00D87A20">
      <w:pPr>
        <w:pStyle w:val="BodyText"/>
      </w:pPr>
      <w:r>
        <w:t>After</w:t>
      </w:r>
      <w:r>
        <w:rPr>
          <w:spacing w:val="-6"/>
        </w:rPr>
        <w:t xml:space="preserve"> </w:t>
      </w:r>
      <w:r>
        <w:t>the</w:t>
      </w:r>
      <w:r>
        <w:rPr>
          <w:spacing w:val="-4"/>
        </w:rPr>
        <w:t xml:space="preserve"> </w:t>
      </w:r>
      <w:r>
        <w:t>session,</w:t>
      </w:r>
      <w:r>
        <w:rPr>
          <w:spacing w:val="-3"/>
        </w:rPr>
        <w:t xml:space="preserve"> </w:t>
      </w:r>
      <w:r>
        <w:t>participants</w:t>
      </w:r>
      <w:r>
        <w:rPr>
          <w:spacing w:val="-4"/>
        </w:rPr>
        <w:t xml:space="preserve"> </w:t>
      </w:r>
      <w:r>
        <w:t>should</w:t>
      </w:r>
      <w:r>
        <w:rPr>
          <w:spacing w:val="-3"/>
        </w:rPr>
        <w:t xml:space="preserve"> </w:t>
      </w:r>
      <w:r>
        <w:t>be</w:t>
      </w:r>
      <w:r>
        <w:rPr>
          <w:spacing w:val="-4"/>
        </w:rPr>
        <w:t xml:space="preserve"> </w:t>
      </w:r>
      <w:r>
        <w:t>able</w:t>
      </w:r>
      <w:r>
        <w:rPr>
          <w:spacing w:val="-3"/>
        </w:rPr>
        <w:t xml:space="preserve"> </w:t>
      </w:r>
      <w:r>
        <w:rPr>
          <w:spacing w:val="-5"/>
        </w:rPr>
        <w:t>to:</w:t>
      </w:r>
    </w:p>
    <w:p w14:paraId="1BB20972" w14:textId="77777777" w:rsidR="00C96708" w:rsidRDefault="00D87A20">
      <w:pPr>
        <w:pStyle w:val="ListParagraph"/>
        <w:numPr>
          <w:ilvl w:val="0"/>
          <w:numId w:val="7"/>
        </w:numPr>
        <w:tabs>
          <w:tab w:val="left" w:pos="335"/>
        </w:tabs>
        <w:ind w:right="245" w:firstLine="0"/>
        <w:rPr>
          <w:sz w:val="20"/>
        </w:rPr>
      </w:pPr>
      <w:r>
        <w:rPr>
          <w:sz w:val="20"/>
        </w:rPr>
        <w:t>Comprehend</w:t>
      </w:r>
      <w:r>
        <w:rPr>
          <w:spacing w:val="-4"/>
          <w:sz w:val="20"/>
        </w:rPr>
        <w:t xml:space="preserve"> </w:t>
      </w:r>
      <w:r>
        <w:rPr>
          <w:sz w:val="20"/>
        </w:rPr>
        <w:t>the</w:t>
      </w:r>
      <w:r>
        <w:rPr>
          <w:spacing w:val="-4"/>
          <w:sz w:val="20"/>
        </w:rPr>
        <w:t xml:space="preserve"> </w:t>
      </w:r>
      <w:r>
        <w:rPr>
          <w:sz w:val="20"/>
        </w:rPr>
        <w:t>theoretical</w:t>
      </w:r>
      <w:r>
        <w:rPr>
          <w:spacing w:val="-4"/>
          <w:sz w:val="20"/>
        </w:rPr>
        <w:t xml:space="preserve"> </w:t>
      </w:r>
      <w:r>
        <w:rPr>
          <w:sz w:val="20"/>
        </w:rPr>
        <w:t>frameworks</w:t>
      </w:r>
      <w:r>
        <w:rPr>
          <w:spacing w:val="-4"/>
          <w:sz w:val="20"/>
        </w:rPr>
        <w:t xml:space="preserve"> </w:t>
      </w:r>
      <w:r>
        <w:rPr>
          <w:sz w:val="20"/>
        </w:rPr>
        <w:t>of</w:t>
      </w:r>
      <w:r>
        <w:rPr>
          <w:spacing w:val="-4"/>
          <w:sz w:val="20"/>
        </w:rPr>
        <w:t xml:space="preserve"> </w:t>
      </w:r>
      <w:r>
        <w:rPr>
          <w:sz w:val="20"/>
        </w:rPr>
        <w:t>racial</w:t>
      </w:r>
      <w:r>
        <w:rPr>
          <w:spacing w:val="-4"/>
          <w:sz w:val="20"/>
        </w:rPr>
        <w:t xml:space="preserve"> </w:t>
      </w:r>
      <w:r>
        <w:rPr>
          <w:sz w:val="20"/>
        </w:rPr>
        <w:t>battle</w:t>
      </w:r>
      <w:r>
        <w:rPr>
          <w:spacing w:val="-4"/>
          <w:sz w:val="20"/>
        </w:rPr>
        <w:t xml:space="preserve"> </w:t>
      </w:r>
      <w:r>
        <w:rPr>
          <w:sz w:val="20"/>
        </w:rPr>
        <w:t>fatigue,</w:t>
      </w:r>
      <w:r>
        <w:rPr>
          <w:spacing w:val="-4"/>
          <w:sz w:val="20"/>
        </w:rPr>
        <w:t xml:space="preserve"> </w:t>
      </w:r>
      <w:r>
        <w:rPr>
          <w:sz w:val="20"/>
        </w:rPr>
        <w:t>impostor</w:t>
      </w:r>
      <w:r>
        <w:rPr>
          <w:spacing w:val="-4"/>
          <w:sz w:val="20"/>
        </w:rPr>
        <w:t xml:space="preserve"> </w:t>
      </w:r>
      <w:r>
        <w:rPr>
          <w:sz w:val="20"/>
        </w:rPr>
        <w:t>syndrome,</w:t>
      </w:r>
      <w:r>
        <w:rPr>
          <w:spacing w:val="-4"/>
          <w:sz w:val="20"/>
        </w:rPr>
        <w:t xml:space="preserve"> </w:t>
      </w:r>
      <w:r>
        <w:rPr>
          <w:sz w:val="20"/>
        </w:rPr>
        <w:t>and</w:t>
      </w:r>
      <w:r>
        <w:rPr>
          <w:spacing w:val="-4"/>
          <w:sz w:val="20"/>
        </w:rPr>
        <w:t xml:space="preserve"> </w:t>
      </w:r>
      <w:r>
        <w:rPr>
          <w:sz w:val="20"/>
        </w:rPr>
        <w:t>sense</w:t>
      </w:r>
      <w:r>
        <w:rPr>
          <w:spacing w:val="-4"/>
          <w:sz w:val="20"/>
        </w:rPr>
        <w:t xml:space="preserve"> </w:t>
      </w:r>
      <w:r>
        <w:rPr>
          <w:sz w:val="20"/>
        </w:rPr>
        <w:t xml:space="preserve">of </w:t>
      </w:r>
      <w:r>
        <w:rPr>
          <w:spacing w:val="-2"/>
          <w:sz w:val="20"/>
        </w:rPr>
        <w:t>belonging</w:t>
      </w:r>
    </w:p>
    <w:p w14:paraId="1BB20973" w14:textId="77777777" w:rsidR="00C96708" w:rsidRDefault="00D87A20">
      <w:pPr>
        <w:pStyle w:val="ListParagraph"/>
        <w:numPr>
          <w:ilvl w:val="0"/>
          <w:numId w:val="7"/>
        </w:numPr>
        <w:tabs>
          <w:tab w:val="left" w:pos="335"/>
        </w:tabs>
        <w:ind w:right="886" w:firstLine="0"/>
        <w:rPr>
          <w:sz w:val="20"/>
        </w:rPr>
      </w:pPr>
      <w:r>
        <w:rPr>
          <w:sz w:val="20"/>
        </w:rPr>
        <w:t>Understand</w:t>
      </w:r>
      <w:r>
        <w:rPr>
          <w:spacing w:val="-4"/>
          <w:sz w:val="20"/>
        </w:rPr>
        <w:t xml:space="preserve"> </w:t>
      </w:r>
      <w:r>
        <w:rPr>
          <w:sz w:val="20"/>
        </w:rPr>
        <w:t>the</w:t>
      </w:r>
      <w:r>
        <w:rPr>
          <w:spacing w:val="-4"/>
          <w:sz w:val="20"/>
        </w:rPr>
        <w:t xml:space="preserve"> </w:t>
      </w:r>
      <w:r>
        <w:rPr>
          <w:sz w:val="20"/>
        </w:rPr>
        <w:t>experiences</w:t>
      </w:r>
      <w:r>
        <w:rPr>
          <w:spacing w:val="-4"/>
          <w:sz w:val="20"/>
        </w:rPr>
        <w:t xml:space="preserve"> </w:t>
      </w:r>
      <w:r>
        <w:rPr>
          <w:sz w:val="20"/>
        </w:rPr>
        <w:t>of</w:t>
      </w:r>
      <w:r>
        <w:rPr>
          <w:spacing w:val="-4"/>
          <w:sz w:val="20"/>
        </w:rPr>
        <w:t xml:space="preserve"> </w:t>
      </w:r>
      <w:r>
        <w:rPr>
          <w:sz w:val="20"/>
        </w:rPr>
        <w:t>Black</w:t>
      </w:r>
      <w:r>
        <w:rPr>
          <w:spacing w:val="-4"/>
          <w:sz w:val="20"/>
        </w:rPr>
        <w:t xml:space="preserve"> </w:t>
      </w:r>
      <w:r>
        <w:rPr>
          <w:sz w:val="20"/>
        </w:rPr>
        <w:t>male</w:t>
      </w:r>
      <w:r>
        <w:rPr>
          <w:spacing w:val="-4"/>
          <w:sz w:val="20"/>
        </w:rPr>
        <w:t xml:space="preserve"> </w:t>
      </w:r>
      <w:r>
        <w:rPr>
          <w:sz w:val="20"/>
        </w:rPr>
        <w:t>students</w:t>
      </w:r>
      <w:r>
        <w:rPr>
          <w:spacing w:val="-4"/>
          <w:sz w:val="20"/>
        </w:rPr>
        <w:t xml:space="preserve"> </w:t>
      </w:r>
      <w:r>
        <w:rPr>
          <w:sz w:val="20"/>
        </w:rPr>
        <w:t>and</w:t>
      </w:r>
      <w:r>
        <w:rPr>
          <w:spacing w:val="-4"/>
          <w:sz w:val="20"/>
        </w:rPr>
        <w:t xml:space="preserve"> </w:t>
      </w:r>
      <w:r>
        <w:rPr>
          <w:sz w:val="20"/>
        </w:rPr>
        <w:t>professionals</w:t>
      </w:r>
      <w:r>
        <w:rPr>
          <w:spacing w:val="-4"/>
          <w:sz w:val="20"/>
        </w:rPr>
        <w:t xml:space="preserve"> </w:t>
      </w:r>
      <w:r>
        <w:rPr>
          <w:sz w:val="20"/>
        </w:rPr>
        <w:t>enrolled</w:t>
      </w:r>
      <w:r>
        <w:rPr>
          <w:spacing w:val="-4"/>
          <w:sz w:val="20"/>
        </w:rPr>
        <w:t xml:space="preserve"> </w:t>
      </w:r>
      <w:r>
        <w:rPr>
          <w:sz w:val="20"/>
        </w:rPr>
        <w:t>in</w:t>
      </w:r>
      <w:r>
        <w:rPr>
          <w:spacing w:val="-4"/>
          <w:sz w:val="20"/>
        </w:rPr>
        <w:t xml:space="preserve"> </w:t>
      </w:r>
      <w:r>
        <w:rPr>
          <w:sz w:val="20"/>
        </w:rPr>
        <w:t xml:space="preserve">doctoral </w:t>
      </w:r>
      <w:r>
        <w:rPr>
          <w:spacing w:val="-2"/>
          <w:sz w:val="20"/>
        </w:rPr>
        <w:t>programs</w:t>
      </w:r>
    </w:p>
    <w:p w14:paraId="1BB20974" w14:textId="77777777" w:rsidR="00C96708" w:rsidRDefault="00D87A20">
      <w:pPr>
        <w:pStyle w:val="ListParagraph"/>
        <w:numPr>
          <w:ilvl w:val="0"/>
          <w:numId w:val="7"/>
        </w:numPr>
        <w:tabs>
          <w:tab w:val="left" w:pos="335"/>
        </w:tabs>
        <w:ind w:right="810" w:firstLine="0"/>
        <w:rPr>
          <w:sz w:val="20"/>
        </w:rPr>
      </w:pPr>
      <w:r>
        <w:rPr>
          <w:sz w:val="20"/>
        </w:rPr>
        <w:t>Discuss</w:t>
      </w:r>
      <w:r>
        <w:rPr>
          <w:spacing w:val="-4"/>
          <w:sz w:val="20"/>
        </w:rPr>
        <w:t xml:space="preserve"> </w:t>
      </w:r>
      <w:r>
        <w:rPr>
          <w:sz w:val="20"/>
        </w:rPr>
        <w:t>ways</w:t>
      </w:r>
      <w:r>
        <w:rPr>
          <w:spacing w:val="-4"/>
          <w:sz w:val="20"/>
        </w:rPr>
        <w:t xml:space="preserve"> </w:t>
      </w:r>
      <w:r>
        <w:rPr>
          <w:sz w:val="20"/>
        </w:rPr>
        <w:t>to</w:t>
      </w:r>
      <w:r>
        <w:rPr>
          <w:spacing w:val="-4"/>
          <w:sz w:val="20"/>
        </w:rPr>
        <w:t xml:space="preserve"> </w:t>
      </w:r>
      <w:r>
        <w:rPr>
          <w:sz w:val="20"/>
        </w:rPr>
        <w:t>challenge</w:t>
      </w:r>
      <w:r>
        <w:rPr>
          <w:spacing w:val="-4"/>
          <w:sz w:val="20"/>
        </w:rPr>
        <w:t xml:space="preserve"> </w:t>
      </w:r>
      <w:r>
        <w:rPr>
          <w:sz w:val="20"/>
        </w:rPr>
        <w:t>and</w:t>
      </w:r>
      <w:r>
        <w:rPr>
          <w:spacing w:val="-4"/>
          <w:sz w:val="20"/>
        </w:rPr>
        <w:t xml:space="preserve"> </w:t>
      </w:r>
      <w:r>
        <w:rPr>
          <w:sz w:val="20"/>
        </w:rPr>
        <w:t>cope</w:t>
      </w:r>
      <w:r>
        <w:rPr>
          <w:spacing w:val="-4"/>
          <w:sz w:val="20"/>
        </w:rPr>
        <w:t xml:space="preserve"> </w:t>
      </w:r>
      <w:r>
        <w:rPr>
          <w:sz w:val="20"/>
        </w:rPr>
        <w:t>with</w:t>
      </w:r>
      <w:r>
        <w:rPr>
          <w:spacing w:val="-4"/>
          <w:sz w:val="20"/>
        </w:rPr>
        <w:t xml:space="preserve"> </w:t>
      </w:r>
      <w:r>
        <w:rPr>
          <w:sz w:val="20"/>
        </w:rPr>
        <w:t>pursuing</w:t>
      </w:r>
      <w:r>
        <w:rPr>
          <w:spacing w:val="-4"/>
          <w:sz w:val="20"/>
        </w:rPr>
        <w:t xml:space="preserve"> </w:t>
      </w:r>
      <w:r>
        <w:rPr>
          <w:sz w:val="20"/>
        </w:rPr>
        <w:t>a</w:t>
      </w:r>
      <w:r>
        <w:rPr>
          <w:spacing w:val="-4"/>
          <w:sz w:val="20"/>
        </w:rPr>
        <w:t xml:space="preserve"> </w:t>
      </w:r>
      <w:r>
        <w:rPr>
          <w:sz w:val="20"/>
        </w:rPr>
        <w:t>doctoral</w:t>
      </w:r>
      <w:r>
        <w:rPr>
          <w:spacing w:val="-4"/>
          <w:sz w:val="20"/>
        </w:rPr>
        <w:t xml:space="preserve"> </w:t>
      </w:r>
      <w:r>
        <w:rPr>
          <w:sz w:val="20"/>
        </w:rPr>
        <w:t>degree,</w:t>
      </w:r>
      <w:r>
        <w:rPr>
          <w:spacing w:val="-4"/>
          <w:sz w:val="20"/>
        </w:rPr>
        <w:t xml:space="preserve"> </w:t>
      </w:r>
      <w:r>
        <w:rPr>
          <w:sz w:val="20"/>
        </w:rPr>
        <w:t>while</w:t>
      </w:r>
      <w:r>
        <w:rPr>
          <w:spacing w:val="-4"/>
          <w:sz w:val="20"/>
        </w:rPr>
        <w:t xml:space="preserve"> </w:t>
      </w:r>
      <w:r>
        <w:rPr>
          <w:sz w:val="20"/>
        </w:rPr>
        <w:t>supporting</w:t>
      </w:r>
      <w:r>
        <w:rPr>
          <w:spacing w:val="-4"/>
          <w:sz w:val="20"/>
        </w:rPr>
        <w:t xml:space="preserve"> </w:t>
      </w:r>
      <w:r>
        <w:rPr>
          <w:sz w:val="20"/>
        </w:rPr>
        <w:t>and advocating for students and others who may be pursuing their doctoral degree.</w:t>
      </w:r>
    </w:p>
    <w:p w14:paraId="1BB20975" w14:textId="77777777" w:rsidR="00C96708" w:rsidRDefault="00D87A20">
      <w:pPr>
        <w:pStyle w:val="ListParagraph"/>
        <w:numPr>
          <w:ilvl w:val="0"/>
          <w:numId w:val="7"/>
        </w:numPr>
        <w:tabs>
          <w:tab w:val="left" w:pos="335"/>
        </w:tabs>
        <w:ind w:right="975" w:firstLine="0"/>
        <w:rPr>
          <w:sz w:val="20"/>
        </w:rPr>
      </w:pPr>
      <w:r>
        <w:rPr>
          <w:sz w:val="20"/>
        </w:rPr>
        <w:t>Identify</w:t>
      </w:r>
      <w:r>
        <w:rPr>
          <w:spacing w:val="-4"/>
          <w:sz w:val="20"/>
        </w:rPr>
        <w:t xml:space="preserve"> </w:t>
      </w:r>
      <w:r>
        <w:rPr>
          <w:sz w:val="20"/>
        </w:rPr>
        <w:t>effective</w:t>
      </w:r>
      <w:r>
        <w:rPr>
          <w:spacing w:val="-4"/>
          <w:sz w:val="20"/>
        </w:rPr>
        <w:t xml:space="preserve"> </w:t>
      </w:r>
      <w:r>
        <w:rPr>
          <w:sz w:val="20"/>
        </w:rPr>
        <w:t>practices</w:t>
      </w:r>
      <w:r>
        <w:rPr>
          <w:spacing w:val="-4"/>
          <w:sz w:val="20"/>
        </w:rPr>
        <w:t xml:space="preserve"> </w:t>
      </w:r>
      <w:r>
        <w:rPr>
          <w:sz w:val="20"/>
        </w:rPr>
        <w:t>and</w:t>
      </w:r>
      <w:r>
        <w:rPr>
          <w:spacing w:val="-4"/>
          <w:sz w:val="20"/>
        </w:rPr>
        <w:t xml:space="preserve"> </w:t>
      </w:r>
      <w:r>
        <w:rPr>
          <w:sz w:val="20"/>
        </w:rPr>
        <w:t>strategies</w:t>
      </w:r>
      <w:r>
        <w:rPr>
          <w:spacing w:val="-4"/>
          <w:sz w:val="20"/>
        </w:rPr>
        <w:t xml:space="preserve"> </w:t>
      </w:r>
      <w:r>
        <w:rPr>
          <w:sz w:val="20"/>
        </w:rPr>
        <w:t>for</w:t>
      </w:r>
      <w:r>
        <w:rPr>
          <w:spacing w:val="-4"/>
          <w:sz w:val="20"/>
        </w:rPr>
        <w:t xml:space="preserve"> </w:t>
      </w:r>
      <w:r>
        <w:rPr>
          <w:sz w:val="20"/>
        </w:rPr>
        <w:t>excelling</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supporting</w:t>
      </w:r>
      <w:r>
        <w:rPr>
          <w:spacing w:val="-4"/>
          <w:sz w:val="20"/>
        </w:rPr>
        <w:t xml:space="preserve"> </w:t>
      </w:r>
      <w:r>
        <w:rPr>
          <w:sz w:val="20"/>
        </w:rPr>
        <w:t>those</w:t>
      </w:r>
      <w:r>
        <w:rPr>
          <w:spacing w:val="-4"/>
          <w:sz w:val="20"/>
        </w:rPr>
        <w:t xml:space="preserve"> </w:t>
      </w:r>
      <w:r>
        <w:rPr>
          <w:sz w:val="20"/>
        </w:rPr>
        <w:t>in</w:t>
      </w:r>
      <w:r>
        <w:rPr>
          <w:spacing w:val="-4"/>
          <w:sz w:val="20"/>
        </w:rPr>
        <w:t xml:space="preserve"> </w:t>
      </w:r>
      <w:r>
        <w:rPr>
          <w:sz w:val="20"/>
        </w:rPr>
        <w:t xml:space="preserve">doctoral </w:t>
      </w:r>
      <w:r>
        <w:rPr>
          <w:spacing w:val="-2"/>
          <w:sz w:val="20"/>
        </w:rPr>
        <w:t>programs.</w:t>
      </w:r>
    </w:p>
    <w:p w14:paraId="1BB20976" w14:textId="77777777" w:rsidR="00C96708" w:rsidRDefault="00C96708">
      <w:pPr>
        <w:rPr>
          <w:sz w:val="20"/>
        </w:rPr>
        <w:sectPr w:rsidR="00C96708">
          <w:type w:val="continuous"/>
          <w:pgSz w:w="12240" w:h="15840"/>
          <w:pgMar w:top="1600" w:right="1460" w:bottom="1840" w:left="1620" w:header="0" w:footer="1657" w:gutter="0"/>
          <w:cols w:space="720"/>
        </w:sectPr>
      </w:pPr>
    </w:p>
    <w:p w14:paraId="1BB20977" w14:textId="77777777" w:rsidR="00C96708" w:rsidRDefault="00D87A20">
      <w:pPr>
        <w:pStyle w:val="Heading1"/>
        <w:ind w:left="2622" w:hanging="2019"/>
      </w:pPr>
      <w:r>
        <w:lastRenderedPageBreak/>
        <w:t>A</w:t>
      </w:r>
      <w:r>
        <w:rPr>
          <w:spacing w:val="-7"/>
        </w:rPr>
        <w:t xml:space="preserve"> </w:t>
      </w:r>
      <w:r>
        <w:t>Different</w:t>
      </w:r>
      <w:r>
        <w:rPr>
          <w:spacing w:val="-7"/>
        </w:rPr>
        <w:t xml:space="preserve"> </w:t>
      </w:r>
      <w:r>
        <w:t>World:</w:t>
      </w:r>
      <w:r>
        <w:rPr>
          <w:spacing w:val="-7"/>
        </w:rPr>
        <w:t xml:space="preserve"> </w:t>
      </w:r>
      <w:r>
        <w:t>Realigning</w:t>
      </w:r>
      <w:r>
        <w:rPr>
          <w:spacing w:val="-7"/>
        </w:rPr>
        <w:t xml:space="preserve"> </w:t>
      </w:r>
      <w:r>
        <w:t>Support</w:t>
      </w:r>
      <w:r>
        <w:rPr>
          <w:spacing w:val="-7"/>
        </w:rPr>
        <w:t xml:space="preserve"> </w:t>
      </w:r>
      <w:r>
        <w:t>and</w:t>
      </w:r>
      <w:r>
        <w:rPr>
          <w:spacing w:val="-7"/>
        </w:rPr>
        <w:t xml:space="preserve"> </w:t>
      </w:r>
      <w:r>
        <w:t>Redefining</w:t>
      </w:r>
      <w:r>
        <w:rPr>
          <w:spacing w:val="-7"/>
        </w:rPr>
        <w:t xml:space="preserve"> </w:t>
      </w:r>
      <w:r>
        <w:t>Academic Programs for Students of Color</w:t>
      </w:r>
    </w:p>
    <w:p w14:paraId="1BB20978" w14:textId="77777777" w:rsidR="00C96708" w:rsidRDefault="00C96708">
      <w:pPr>
        <w:pStyle w:val="BodyText"/>
        <w:spacing w:before="10"/>
        <w:ind w:left="0"/>
        <w:rPr>
          <w:sz w:val="11"/>
        </w:rPr>
      </w:pPr>
    </w:p>
    <w:p w14:paraId="1BB20979" w14:textId="77777777" w:rsidR="00C96708" w:rsidRDefault="00C96708">
      <w:pPr>
        <w:rPr>
          <w:sz w:val="11"/>
        </w:rPr>
        <w:sectPr w:rsidR="00C96708">
          <w:pgSz w:w="12240" w:h="15840"/>
          <w:pgMar w:top="1600" w:right="1460" w:bottom="1840" w:left="1620" w:header="0" w:footer="1657" w:gutter="0"/>
          <w:cols w:space="720"/>
        </w:sectPr>
      </w:pPr>
    </w:p>
    <w:p w14:paraId="1BB2097A" w14:textId="77777777" w:rsidR="00C96708" w:rsidRDefault="00D87A20">
      <w:pPr>
        <w:pStyle w:val="BodyText"/>
        <w:spacing w:before="94" w:line="333" w:lineRule="auto"/>
        <w:ind w:right="38"/>
      </w:pPr>
      <w:r>
        <w:t xml:space="preserve">Ottley, Dr. Jason </w:t>
      </w:r>
      <w:hyperlink r:id="rId302">
        <w:r>
          <w:rPr>
            <w:spacing w:val="-2"/>
          </w:rPr>
          <w:t>drjasonottley@gmail.com</w:t>
        </w:r>
      </w:hyperlink>
      <w:r>
        <w:rPr>
          <w:spacing w:val="-2"/>
        </w:rPr>
        <w:t xml:space="preserve"> 202-276-3462</w:t>
      </w:r>
    </w:p>
    <w:p w14:paraId="1BB2097B" w14:textId="77777777" w:rsidR="00C96708" w:rsidRDefault="00D87A20">
      <w:pPr>
        <w:pStyle w:val="BodyText"/>
        <w:spacing w:before="94"/>
      </w:pPr>
      <w:r>
        <w:br w:type="column"/>
      </w:r>
      <w:r>
        <w:rPr>
          <w:spacing w:val="-2"/>
        </w:rPr>
        <w:t>3/24/2020</w:t>
      </w:r>
    </w:p>
    <w:p w14:paraId="1BB2097C"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1236</w:t>
      </w:r>
    </w:p>
    <w:p w14:paraId="1BB2097D" w14:textId="77777777" w:rsidR="00C96708" w:rsidRDefault="00C96708">
      <w:pPr>
        <w:rPr>
          <w:sz w:val="20"/>
        </w:rPr>
        <w:sectPr w:rsidR="00C96708">
          <w:type w:val="continuous"/>
          <w:pgSz w:w="12240" w:h="15840"/>
          <w:pgMar w:top="1600" w:right="1460" w:bottom="1840" w:left="1620" w:header="0" w:footer="1657" w:gutter="0"/>
          <w:cols w:num="3" w:space="720" w:equalWidth="0">
            <w:col w:w="2404" w:space="3281"/>
            <w:col w:w="1045" w:space="1019"/>
            <w:col w:w="1411"/>
          </w:cols>
        </w:sectPr>
      </w:pPr>
    </w:p>
    <w:p w14:paraId="1BB2097E" w14:textId="77777777" w:rsidR="00C96708" w:rsidRDefault="00C96708">
      <w:pPr>
        <w:pStyle w:val="BodyText"/>
        <w:spacing w:before="41"/>
        <w:ind w:left="0"/>
      </w:pPr>
    </w:p>
    <w:p w14:paraId="1BB2097F" w14:textId="77777777" w:rsidR="00C96708" w:rsidRDefault="00D87A20">
      <w:pPr>
        <w:pStyle w:val="Heading2"/>
      </w:pPr>
      <w:r>
        <w:rPr>
          <w:spacing w:val="-2"/>
        </w:rPr>
        <w:t>Abstract:</w:t>
      </w:r>
    </w:p>
    <w:p w14:paraId="1BB20980" w14:textId="77777777" w:rsidR="00C96708" w:rsidRDefault="00D87A20">
      <w:pPr>
        <w:pStyle w:val="BodyText"/>
        <w:spacing w:before="70"/>
        <w:ind w:right="231"/>
      </w:pPr>
      <w:r>
        <w:t>Faculty</w:t>
      </w:r>
      <w:r>
        <w:rPr>
          <w:spacing w:val="-4"/>
        </w:rPr>
        <w:t xml:space="preserve"> </w:t>
      </w:r>
      <w:r>
        <w:t>must</w:t>
      </w:r>
      <w:r>
        <w:rPr>
          <w:spacing w:val="-4"/>
        </w:rPr>
        <w:t xml:space="preserve"> </w:t>
      </w:r>
      <w:r>
        <w:t>shape</w:t>
      </w:r>
      <w:r>
        <w:rPr>
          <w:spacing w:val="-4"/>
        </w:rPr>
        <w:t xml:space="preserve"> </w:t>
      </w:r>
      <w:r>
        <w:t>pedagogical</w:t>
      </w:r>
      <w:r>
        <w:rPr>
          <w:spacing w:val="-4"/>
        </w:rPr>
        <w:t xml:space="preserve"> </w:t>
      </w:r>
      <w:r>
        <w:t>practices</w:t>
      </w:r>
      <w:r>
        <w:rPr>
          <w:spacing w:val="-4"/>
        </w:rPr>
        <w:t xml:space="preserve"> </w:t>
      </w:r>
      <w:r>
        <w:t>by</w:t>
      </w:r>
      <w:r>
        <w:rPr>
          <w:spacing w:val="-4"/>
        </w:rPr>
        <w:t xml:space="preserve"> </w:t>
      </w:r>
      <w:r>
        <w:t>recognizing</w:t>
      </w:r>
      <w:r>
        <w:rPr>
          <w:spacing w:val="-4"/>
        </w:rPr>
        <w:t xml:space="preserve"> </w:t>
      </w:r>
      <w:r>
        <w:t>the</w:t>
      </w:r>
      <w:r>
        <w:rPr>
          <w:spacing w:val="-4"/>
        </w:rPr>
        <w:t xml:space="preserve"> </w:t>
      </w:r>
      <w:r>
        <w:t>complex</w:t>
      </w:r>
      <w:r>
        <w:rPr>
          <w:spacing w:val="-4"/>
        </w:rPr>
        <w:t xml:space="preserve"> </w:t>
      </w:r>
      <w:r>
        <w:t>fluidity</w:t>
      </w:r>
      <w:r>
        <w:rPr>
          <w:spacing w:val="-4"/>
        </w:rPr>
        <w:t xml:space="preserve"> </w:t>
      </w:r>
      <w:r>
        <w:t>of</w:t>
      </w:r>
      <w:r>
        <w:rPr>
          <w:spacing w:val="-4"/>
        </w:rPr>
        <w:t xml:space="preserve"> </w:t>
      </w:r>
      <w:r>
        <w:t>students’</w:t>
      </w:r>
      <w:r>
        <w:rPr>
          <w:spacing w:val="-4"/>
        </w:rPr>
        <w:t xml:space="preserve"> </w:t>
      </w:r>
      <w:r>
        <w:t>identities and the impact it plays in their academic programs. The Geometric Model of Student Persistence and Achievement (Swail, 2004) serves as practical guide to enlist a realignment of academic support services in an academic unit. The presenters will share results of student focus groups to aide in redefining current programs, services, and campus policies in support of multiple identities.</w:t>
      </w:r>
    </w:p>
    <w:p w14:paraId="1BB20981" w14:textId="77777777" w:rsidR="00C96708" w:rsidRDefault="00C96708">
      <w:pPr>
        <w:pStyle w:val="BodyText"/>
        <w:ind w:left="0"/>
      </w:pPr>
    </w:p>
    <w:p w14:paraId="1BB20982" w14:textId="77777777" w:rsidR="00C96708" w:rsidRDefault="00D87A20">
      <w:pPr>
        <w:pStyle w:val="BodyText"/>
      </w:pPr>
      <w:r>
        <w:t>The purpose of this program is to assist faculty with the necessary tools to redefine and realign academic</w:t>
      </w:r>
      <w:r>
        <w:rPr>
          <w:spacing w:val="-3"/>
        </w:rPr>
        <w:t xml:space="preserve"> </w:t>
      </w:r>
      <w:r>
        <w:t>affairs</w:t>
      </w:r>
      <w:r>
        <w:rPr>
          <w:spacing w:val="-3"/>
        </w:rPr>
        <w:t xml:space="preserve"> </w:t>
      </w:r>
      <w:r>
        <w:t>practices</w:t>
      </w:r>
      <w:r>
        <w:rPr>
          <w:spacing w:val="-3"/>
        </w:rPr>
        <w:t xml:space="preserve"> </w:t>
      </w:r>
      <w:r>
        <w:t>in</w:t>
      </w:r>
      <w:r>
        <w:rPr>
          <w:spacing w:val="-3"/>
        </w:rPr>
        <w:t xml:space="preserve"> </w:t>
      </w:r>
      <w:r>
        <w:t>order</w:t>
      </w:r>
      <w:r>
        <w:rPr>
          <w:spacing w:val="-3"/>
        </w:rPr>
        <w:t xml:space="preserve"> </w:t>
      </w:r>
      <w:r>
        <w:t>to</w:t>
      </w:r>
      <w:r>
        <w:rPr>
          <w:spacing w:val="-3"/>
        </w:rPr>
        <w:t xml:space="preserve"> </w:t>
      </w:r>
      <w:r>
        <w:t>be</w:t>
      </w:r>
      <w:r>
        <w:rPr>
          <w:spacing w:val="-3"/>
        </w:rPr>
        <w:t xml:space="preserve"> </w:t>
      </w:r>
      <w:r>
        <w:t>inclusive</w:t>
      </w:r>
      <w:r>
        <w:rPr>
          <w:spacing w:val="-4"/>
        </w:rPr>
        <w:t xml:space="preserve"> </w:t>
      </w:r>
      <w:r>
        <w:t>of</w:t>
      </w:r>
      <w:r>
        <w:rPr>
          <w:spacing w:val="-3"/>
        </w:rPr>
        <w:t xml:space="preserve"> </w:t>
      </w:r>
      <w:r>
        <w:t>all</w:t>
      </w:r>
      <w:r>
        <w:rPr>
          <w:spacing w:val="-3"/>
        </w:rPr>
        <w:t xml:space="preserve"> </w:t>
      </w:r>
      <w:r>
        <w:t>students.</w:t>
      </w:r>
      <w:r>
        <w:rPr>
          <w:spacing w:val="40"/>
        </w:rPr>
        <w:t xml:space="preserve"> </w:t>
      </w:r>
      <w:r>
        <w:t>The</w:t>
      </w:r>
      <w:r>
        <w:rPr>
          <w:spacing w:val="-3"/>
        </w:rPr>
        <w:t xml:space="preserve"> </w:t>
      </w:r>
      <w:r>
        <w:t>presenters</w:t>
      </w:r>
      <w:r>
        <w:rPr>
          <w:spacing w:val="-3"/>
        </w:rPr>
        <w:t xml:space="preserve"> </w:t>
      </w:r>
      <w:r>
        <w:t>highlight</w:t>
      </w:r>
      <w:r>
        <w:rPr>
          <w:spacing w:val="-3"/>
        </w:rPr>
        <w:t xml:space="preserve"> </w:t>
      </w:r>
      <w:r>
        <w:t>Helm’s Model of White Identity Development (1992) to provide a historical background of the college experience and illustrate the flawed design of student development and the necessity of white individuals</w:t>
      </w:r>
      <w:r>
        <w:rPr>
          <w:spacing w:val="-2"/>
        </w:rPr>
        <w:t xml:space="preserve"> </w:t>
      </w:r>
      <w:r>
        <w:t>to</w:t>
      </w:r>
      <w:r>
        <w:rPr>
          <w:spacing w:val="-2"/>
        </w:rPr>
        <w:t xml:space="preserve"> </w:t>
      </w:r>
      <w:r>
        <w:t>play</w:t>
      </w:r>
      <w:r>
        <w:rPr>
          <w:spacing w:val="-2"/>
        </w:rPr>
        <w:t xml:space="preserve"> </w:t>
      </w:r>
      <w:r>
        <w:t>an</w:t>
      </w:r>
      <w:r>
        <w:rPr>
          <w:spacing w:val="-2"/>
        </w:rPr>
        <w:t xml:space="preserve"> </w:t>
      </w:r>
      <w:r>
        <w:t>active</w:t>
      </w:r>
      <w:r>
        <w:rPr>
          <w:spacing w:val="-2"/>
        </w:rPr>
        <w:t xml:space="preserve"> </w:t>
      </w:r>
      <w:r>
        <w:t>role</w:t>
      </w:r>
      <w:r>
        <w:rPr>
          <w:spacing w:val="-2"/>
        </w:rPr>
        <w:t xml:space="preserve"> </w:t>
      </w:r>
      <w:r>
        <w:t>in</w:t>
      </w:r>
      <w:r>
        <w:rPr>
          <w:spacing w:val="-2"/>
        </w:rPr>
        <w:t xml:space="preserve"> </w:t>
      </w:r>
      <w:r>
        <w:t>breaking</w:t>
      </w:r>
      <w:r>
        <w:rPr>
          <w:spacing w:val="-2"/>
        </w:rPr>
        <w:t xml:space="preserve"> </w:t>
      </w:r>
      <w:r>
        <w:t>the</w:t>
      </w:r>
      <w:r>
        <w:rPr>
          <w:spacing w:val="-2"/>
        </w:rPr>
        <w:t xml:space="preserve"> </w:t>
      </w:r>
      <w:r>
        <w:t>cycle</w:t>
      </w:r>
      <w:r>
        <w:rPr>
          <w:spacing w:val="-2"/>
        </w:rPr>
        <w:t xml:space="preserve"> </w:t>
      </w:r>
      <w:r>
        <w:t>of</w:t>
      </w:r>
      <w:r>
        <w:rPr>
          <w:spacing w:val="-2"/>
        </w:rPr>
        <w:t xml:space="preserve"> </w:t>
      </w:r>
      <w:r>
        <w:t>their</w:t>
      </w:r>
      <w:r>
        <w:rPr>
          <w:spacing w:val="-2"/>
        </w:rPr>
        <w:t xml:space="preserve"> </w:t>
      </w:r>
      <w:r>
        <w:t>power,</w:t>
      </w:r>
      <w:r>
        <w:rPr>
          <w:spacing w:val="-2"/>
        </w:rPr>
        <w:t xml:space="preserve"> </w:t>
      </w:r>
      <w:r>
        <w:t>privilege,</w:t>
      </w:r>
      <w:r>
        <w:rPr>
          <w:spacing w:val="-2"/>
        </w:rPr>
        <w:t xml:space="preserve"> </w:t>
      </w:r>
      <w:r>
        <w:t>and</w:t>
      </w:r>
      <w:r>
        <w:rPr>
          <w:spacing w:val="-2"/>
        </w:rPr>
        <w:t xml:space="preserve"> </w:t>
      </w:r>
      <w:r>
        <w:t>bias</w:t>
      </w:r>
      <w:r>
        <w:rPr>
          <w:spacing w:val="-2"/>
        </w:rPr>
        <w:t xml:space="preserve"> </w:t>
      </w:r>
      <w:r>
        <w:t>inherently perpetuating “a racist society” (Patton et al., 2016, p. 260).</w:t>
      </w:r>
      <w:r>
        <w:rPr>
          <w:spacing w:val="40"/>
        </w:rPr>
        <w:t xml:space="preserve"> </w:t>
      </w:r>
      <w:r>
        <w:t xml:space="preserve">In addition, the Model of Multiple Dimensions of Identity (2007) </w:t>
      </w:r>
      <w:r>
        <w:t>exposes the institutions’ focus on creating a campus culture that benefited it years ago, but no longer serves as a positive experience for students.</w:t>
      </w:r>
    </w:p>
    <w:p w14:paraId="1BB20983" w14:textId="77777777" w:rsidR="00C96708" w:rsidRDefault="00C96708">
      <w:pPr>
        <w:pStyle w:val="BodyText"/>
        <w:spacing w:before="118"/>
        <w:ind w:left="0"/>
      </w:pPr>
    </w:p>
    <w:p w14:paraId="1BB20984" w14:textId="77777777" w:rsidR="00C96708" w:rsidRDefault="00D87A20">
      <w:pPr>
        <w:pStyle w:val="Heading2"/>
      </w:pPr>
      <w:r>
        <w:rPr>
          <w:spacing w:val="-2"/>
        </w:rPr>
        <w:t>Notes:</w:t>
      </w:r>
    </w:p>
    <w:p w14:paraId="1BB20985" w14:textId="77777777" w:rsidR="00C96708" w:rsidRDefault="00D87A20">
      <w:pPr>
        <w:pStyle w:val="BodyText"/>
        <w:spacing w:before="70"/>
      </w:pPr>
      <w:r>
        <w:t>LEARNING</w:t>
      </w:r>
      <w:r>
        <w:rPr>
          <w:spacing w:val="-8"/>
        </w:rPr>
        <w:t xml:space="preserve"> </w:t>
      </w:r>
      <w:r>
        <w:rPr>
          <w:spacing w:val="-2"/>
        </w:rPr>
        <w:t>OUTCOMES(s)</w:t>
      </w:r>
    </w:p>
    <w:p w14:paraId="1BB20986" w14:textId="77777777" w:rsidR="00C96708" w:rsidRDefault="00D87A20">
      <w:pPr>
        <w:pStyle w:val="BodyText"/>
        <w:ind w:right="194"/>
      </w:pPr>
      <w:r>
        <w:t>Learning Outcome #1:Evaluate how the Model of Multiple Dimensions of Identities and Swail's Geometric</w:t>
      </w:r>
      <w:r>
        <w:rPr>
          <w:spacing w:val="-4"/>
        </w:rPr>
        <w:t xml:space="preserve"> </w:t>
      </w:r>
      <w:r>
        <w:t>Model</w:t>
      </w:r>
      <w:r>
        <w:rPr>
          <w:spacing w:val="-4"/>
        </w:rPr>
        <w:t xml:space="preserve"> </w:t>
      </w:r>
      <w:r>
        <w:t>of</w:t>
      </w:r>
      <w:r>
        <w:rPr>
          <w:spacing w:val="-4"/>
        </w:rPr>
        <w:t xml:space="preserve"> </w:t>
      </w:r>
      <w:r>
        <w:t>Student</w:t>
      </w:r>
      <w:r>
        <w:rPr>
          <w:spacing w:val="-4"/>
        </w:rPr>
        <w:t xml:space="preserve"> </w:t>
      </w:r>
      <w:r>
        <w:t>Persistence</w:t>
      </w:r>
      <w:r>
        <w:rPr>
          <w:spacing w:val="-4"/>
        </w:rPr>
        <w:t xml:space="preserve"> </w:t>
      </w:r>
      <w:r>
        <w:t>and</w:t>
      </w:r>
      <w:r>
        <w:rPr>
          <w:spacing w:val="-4"/>
        </w:rPr>
        <w:t xml:space="preserve"> </w:t>
      </w:r>
      <w:r>
        <w:t>Achievement</w:t>
      </w:r>
      <w:r>
        <w:rPr>
          <w:spacing w:val="40"/>
        </w:rPr>
        <w:t xml:space="preserve"> </w:t>
      </w:r>
      <w:r>
        <w:t>(2004)</w:t>
      </w:r>
      <w:r>
        <w:rPr>
          <w:spacing w:val="40"/>
        </w:rPr>
        <w:t xml:space="preserve"> </w:t>
      </w:r>
      <w:r>
        <w:t>intersect</w:t>
      </w:r>
      <w:r>
        <w:rPr>
          <w:spacing w:val="-4"/>
        </w:rPr>
        <w:t xml:space="preserve"> </w:t>
      </w:r>
      <w:r>
        <w:t>in</w:t>
      </w:r>
      <w:r>
        <w:rPr>
          <w:spacing w:val="-4"/>
        </w:rPr>
        <w:t xml:space="preserve"> </w:t>
      </w:r>
      <w:r>
        <w:t>realigning</w:t>
      </w:r>
      <w:r>
        <w:rPr>
          <w:spacing w:val="-4"/>
        </w:rPr>
        <w:t xml:space="preserve"> </w:t>
      </w:r>
      <w:r>
        <w:t>programs, services, or policies to help incoming students make meaning of their multiple identities</w:t>
      </w:r>
    </w:p>
    <w:p w14:paraId="1BB20987" w14:textId="77777777" w:rsidR="00C96708" w:rsidRDefault="00D87A20">
      <w:pPr>
        <w:pStyle w:val="BodyText"/>
        <w:ind w:right="305"/>
      </w:pPr>
      <w:r>
        <w:t>Learning</w:t>
      </w:r>
      <w:r>
        <w:rPr>
          <w:spacing w:val="-4"/>
        </w:rPr>
        <w:t xml:space="preserve"> </w:t>
      </w:r>
      <w:r>
        <w:t>Outcome</w:t>
      </w:r>
      <w:r>
        <w:rPr>
          <w:spacing w:val="-4"/>
        </w:rPr>
        <w:t xml:space="preserve"> </w:t>
      </w:r>
      <w:r>
        <w:t>#2:Investigate</w:t>
      </w:r>
      <w:r>
        <w:rPr>
          <w:spacing w:val="-4"/>
        </w:rPr>
        <w:t xml:space="preserve"> </w:t>
      </w:r>
      <w:r>
        <w:t>multiple</w:t>
      </w:r>
      <w:r>
        <w:rPr>
          <w:spacing w:val="-4"/>
        </w:rPr>
        <w:t xml:space="preserve"> </w:t>
      </w:r>
      <w:r>
        <w:t>ways</w:t>
      </w:r>
      <w:r>
        <w:rPr>
          <w:spacing w:val="-4"/>
        </w:rPr>
        <w:t xml:space="preserve"> </w:t>
      </w:r>
      <w:r>
        <w:t>to</w:t>
      </w:r>
      <w:r>
        <w:rPr>
          <w:spacing w:val="-4"/>
        </w:rPr>
        <w:t xml:space="preserve"> </w:t>
      </w:r>
      <w:r>
        <w:t>redefine</w:t>
      </w:r>
      <w:r>
        <w:rPr>
          <w:spacing w:val="-4"/>
        </w:rPr>
        <w:t xml:space="preserve"> </w:t>
      </w:r>
      <w:r>
        <w:t>the</w:t>
      </w:r>
      <w:r>
        <w:rPr>
          <w:spacing w:val="-4"/>
        </w:rPr>
        <w:t xml:space="preserve"> </w:t>
      </w:r>
      <w:r>
        <w:t>academic</w:t>
      </w:r>
      <w:r>
        <w:rPr>
          <w:spacing w:val="-4"/>
        </w:rPr>
        <w:t xml:space="preserve"> </w:t>
      </w:r>
      <w:r>
        <w:t>affairs</w:t>
      </w:r>
      <w:r>
        <w:rPr>
          <w:spacing w:val="-4"/>
        </w:rPr>
        <w:t xml:space="preserve"> </w:t>
      </w:r>
      <w:r>
        <w:t>programs</w:t>
      </w:r>
      <w:r>
        <w:rPr>
          <w:spacing w:val="-4"/>
        </w:rPr>
        <w:t xml:space="preserve"> </w:t>
      </w:r>
      <w:r>
        <w:t>through student narratives</w:t>
      </w:r>
    </w:p>
    <w:p w14:paraId="1BB20988" w14:textId="77777777" w:rsidR="00C96708" w:rsidRDefault="00D87A20">
      <w:pPr>
        <w:pStyle w:val="BodyText"/>
        <w:ind w:right="231"/>
      </w:pPr>
      <w:r>
        <w:t>Learning Outcome #3:Examine how shifting campus demographics can promote reciprocal relationships</w:t>
      </w:r>
      <w:r>
        <w:rPr>
          <w:spacing w:val="-4"/>
        </w:rPr>
        <w:t xml:space="preserve"> </w:t>
      </w:r>
      <w:r>
        <w:t>between</w:t>
      </w:r>
      <w:r>
        <w:rPr>
          <w:spacing w:val="-4"/>
        </w:rPr>
        <w:t xml:space="preserve"> </w:t>
      </w:r>
      <w:r>
        <w:t>senior</w:t>
      </w:r>
      <w:r>
        <w:rPr>
          <w:spacing w:val="-4"/>
        </w:rPr>
        <w:t xml:space="preserve"> </w:t>
      </w:r>
      <w:r>
        <w:t>leadership</w:t>
      </w:r>
      <w:r>
        <w:rPr>
          <w:spacing w:val="-4"/>
        </w:rPr>
        <w:t xml:space="preserve"> </w:t>
      </w:r>
      <w:r>
        <w:t>and</w:t>
      </w:r>
      <w:r>
        <w:rPr>
          <w:spacing w:val="-4"/>
        </w:rPr>
        <w:t xml:space="preserve"> </w:t>
      </w:r>
      <w:r>
        <w:t>the</w:t>
      </w:r>
      <w:r>
        <w:rPr>
          <w:spacing w:val="-4"/>
        </w:rPr>
        <w:t xml:space="preserve"> </w:t>
      </w:r>
      <w:r>
        <w:t>new</w:t>
      </w:r>
      <w:r>
        <w:rPr>
          <w:spacing w:val="-4"/>
        </w:rPr>
        <w:t xml:space="preserve"> </w:t>
      </w:r>
      <w:r>
        <w:t>generation</w:t>
      </w:r>
      <w:r>
        <w:rPr>
          <w:spacing w:val="-4"/>
        </w:rPr>
        <w:t xml:space="preserve"> </w:t>
      </w:r>
      <w:r>
        <w:t>through</w:t>
      </w:r>
      <w:r>
        <w:rPr>
          <w:spacing w:val="-4"/>
        </w:rPr>
        <w:t xml:space="preserve"> </w:t>
      </w:r>
      <w:r>
        <w:t>student</w:t>
      </w:r>
      <w:r>
        <w:rPr>
          <w:spacing w:val="-4"/>
        </w:rPr>
        <w:t xml:space="preserve"> </w:t>
      </w:r>
      <w:r>
        <w:t>and</w:t>
      </w:r>
      <w:r>
        <w:rPr>
          <w:spacing w:val="-4"/>
        </w:rPr>
        <w:t xml:space="preserve"> </w:t>
      </w:r>
      <w:r>
        <w:t>senior leadership narratives</w:t>
      </w:r>
    </w:p>
    <w:p w14:paraId="1BB20989" w14:textId="77777777" w:rsidR="00C96708" w:rsidRDefault="00C96708">
      <w:pPr>
        <w:sectPr w:rsidR="00C96708">
          <w:type w:val="continuous"/>
          <w:pgSz w:w="12240" w:h="15840"/>
          <w:pgMar w:top="1600" w:right="1460" w:bottom="1840" w:left="1620" w:header="0" w:footer="1657" w:gutter="0"/>
          <w:cols w:space="720"/>
        </w:sectPr>
      </w:pPr>
    </w:p>
    <w:p w14:paraId="1BB2098A" w14:textId="77777777" w:rsidR="00C96708" w:rsidRDefault="00D87A20">
      <w:pPr>
        <w:pStyle w:val="Heading1"/>
        <w:ind w:left="770"/>
      </w:pPr>
      <w:r>
        <w:lastRenderedPageBreak/>
        <w:t>Why</w:t>
      </w:r>
      <w:r>
        <w:rPr>
          <w:spacing w:val="-6"/>
        </w:rPr>
        <w:t xml:space="preserve"> </w:t>
      </w:r>
      <w:r>
        <w:t>teaching</w:t>
      </w:r>
      <w:r>
        <w:rPr>
          <w:spacing w:val="-4"/>
        </w:rPr>
        <w:t xml:space="preserve"> </w:t>
      </w:r>
      <w:r>
        <w:t>at</w:t>
      </w:r>
      <w:r>
        <w:rPr>
          <w:spacing w:val="-3"/>
        </w:rPr>
        <w:t xml:space="preserve"> </w:t>
      </w:r>
      <w:r>
        <w:t>a</w:t>
      </w:r>
      <w:r>
        <w:rPr>
          <w:spacing w:val="-4"/>
        </w:rPr>
        <w:t xml:space="preserve"> </w:t>
      </w:r>
      <w:r>
        <w:t>Liberal</w:t>
      </w:r>
      <w:r>
        <w:rPr>
          <w:spacing w:val="-4"/>
        </w:rPr>
        <w:t xml:space="preserve"> </w:t>
      </w:r>
      <w:r>
        <w:t>Arts</w:t>
      </w:r>
      <w:r>
        <w:rPr>
          <w:spacing w:val="-3"/>
        </w:rPr>
        <w:t xml:space="preserve"> </w:t>
      </w:r>
      <w:r>
        <w:t>college</w:t>
      </w:r>
      <w:r>
        <w:rPr>
          <w:spacing w:val="-4"/>
        </w:rPr>
        <w:t xml:space="preserve"> </w:t>
      </w:r>
      <w:r>
        <w:t>might</w:t>
      </w:r>
      <w:r>
        <w:rPr>
          <w:spacing w:val="-4"/>
        </w:rPr>
        <w:t xml:space="preserve"> </w:t>
      </w:r>
      <w:r>
        <w:t>be</w:t>
      </w:r>
      <w:r>
        <w:rPr>
          <w:spacing w:val="-3"/>
        </w:rPr>
        <w:t xml:space="preserve"> </w:t>
      </w:r>
      <w:r>
        <w:t>right</w:t>
      </w:r>
      <w:r>
        <w:rPr>
          <w:spacing w:val="-4"/>
        </w:rPr>
        <w:t xml:space="preserve"> </w:t>
      </w:r>
      <w:r>
        <w:t>for</w:t>
      </w:r>
      <w:r>
        <w:rPr>
          <w:spacing w:val="-3"/>
        </w:rPr>
        <w:t xml:space="preserve"> </w:t>
      </w:r>
      <w:r>
        <w:rPr>
          <w:spacing w:val="-4"/>
        </w:rPr>
        <w:t>you?</w:t>
      </w:r>
    </w:p>
    <w:p w14:paraId="1BB2098B" w14:textId="77777777" w:rsidR="00C96708" w:rsidRDefault="00C96708">
      <w:pPr>
        <w:pStyle w:val="BodyText"/>
        <w:spacing w:before="11"/>
        <w:ind w:left="0"/>
        <w:rPr>
          <w:sz w:val="14"/>
        </w:rPr>
      </w:pPr>
    </w:p>
    <w:p w14:paraId="1BB2098C" w14:textId="77777777" w:rsidR="00C96708" w:rsidRDefault="00C96708">
      <w:pPr>
        <w:rPr>
          <w:sz w:val="14"/>
        </w:rPr>
        <w:sectPr w:rsidR="00C96708">
          <w:pgSz w:w="12240" w:h="15840"/>
          <w:pgMar w:top="1600" w:right="1460" w:bottom="1840" w:left="1620" w:header="0" w:footer="1657" w:gutter="0"/>
          <w:cols w:space="720"/>
        </w:sectPr>
      </w:pPr>
    </w:p>
    <w:p w14:paraId="1BB2098D" w14:textId="77777777" w:rsidR="00C96708" w:rsidRDefault="00D87A20">
      <w:pPr>
        <w:pStyle w:val="BodyText"/>
        <w:spacing w:before="93" w:line="333" w:lineRule="auto"/>
        <w:ind w:right="38"/>
      </w:pPr>
      <w:r>
        <w:t xml:space="preserve">Pena-Shaff, Judith </w:t>
      </w:r>
      <w:hyperlink r:id="rId303">
        <w:r>
          <w:rPr>
            <w:spacing w:val="-2"/>
          </w:rPr>
          <w:t>jpenaper@ithaca.edu</w:t>
        </w:r>
      </w:hyperlink>
      <w:r>
        <w:rPr>
          <w:spacing w:val="-2"/>
        </w:rPr>
        <w:t xml:space="preserve"> 607-351-8593</w:t>
      </w:r>
    </w:p>
    <w:p w14:paraId="1BB2098E" w14:textId="77777777" w:rsidR="00C96708" w:rsidRDefault="00D87A20">
      <w:pPr>
        <w:pStyle w:val="BodyText"/>
        <w:spacing w:before="93"/>
      </w:pPr>
      <w:r>
        <w:br w:type="column"/>
      </w:r>
      <w:r>
        <w:rPr>
          <w:spacing w:val="-2"/>
        </w:rPr>
        <w:t>4/30/2020</w:t>
      </w:r>
    </w:p>
    <w:p w14:paraId="1BB2098F"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1237</w:t>
      </w:r>
    </w:p>
    <w:p w14:paraId="1BB20990" w14:textId="77777777" w:rsidR="00C96708" w:rsidRDefault="00C96708">
      <w:pPr>
        <w:rPr>
          <w:sz w:val="20"/>
        </w:rPr>
        <w:sectPr w:rsidR="00C96708">
          <w:type w:val="continuous"/>
          <w:pgSz w:w="12240" w:h="15840"/>
          <w:pgMar w:top="1600" w:right="1460" w:bottom="1840" w:left="1620" w:header="0" w:footer="1657" w:gutter="0"/>
          <w:cols w:num="3" w:space="720" w:equalWidth="0">
            <w:col w:w="2059" w:space="3626"/>
            <w:col w:w="1045" w:space="1019"/>
            <w:col w:w="1411"/>
          </w:cols>
        </w:sectPr>
      </w:pPr>
    </w:p>
    <w:p w14:paraId="1BB20991" w14:textId="77777777" w:rsidR="00C96708" w:rsidRDefault="00C96708">
      <w:pPr>
        <w:pStyle w:val="BodyText"/>
        <w:spacing w:before="41"/>
        <w:ind w:left="0"/>
      </w:pPr>
    </w:p>
    <w:p w14:paraId="1BB20992" w14:textId="77777777" w:rsidR="00C96708" w:rsidRDefault="00D87A20">
      <w:pPr>
        <w:pStyle w:val="Heading2"/>
      </w:pPr>
      <w:r>
        <w:rPr>
          <w:spacing w:val="-2"/>
        </w:rPr>
        <w:t>Abstract:</w:t>
      </w:r>
    </w:p>
    <w:p w14:paraId="1BB20993" w14:textId="77777777" w:rsidR="00C96708" w:rsidRDefault="00D87A20">
      <w:pPr>
        <w:pStyle w:val="BodyText"/>
        <w:spacing w:before="70"/>
        <w:ind w:right="180"/>
      </w:pPr>
      <w:r>
        <w:t>Core goals of Liberal Arts College Institutions are to: 1) provide students with broad, diverse course work, ideas, and perspectives while encouraging mastery in a particular area of interest, 2) build students' character, 3) develop mentoring relationships between students and faculty; and 4) foster critical thinking and problem-solving skills (Best Value Schools, 2020). This setting provides unique opportunities</w:t>
      </w:r>
      <w:r>
        <w:rPr>
          <w:spacing w:val="-4"/>
        </w:rPr>
        <w:t xml:space="preserve"> </w:t>
      </w:r>
      <w:r>
        <w:t>for</w:t>
      </w:r>
      <w:r>
        <w:rPr>
          <w:spacing w:val="-4"/>
        </w:rPr>
        <w:t xml:space="preserve"> </w:t>
      </w:r>
      <w:r>
        <w:t>faculty</w:t>
      </w:r>
      <w:r>
        <w:rPr>
          <w:spacing w:val="-4"/>
        </w:rPr>
        <w:t xml:space="preserve"> </w:t>
      </w:r>
      <w:r>
        <w:t>to</w:t>
      </w:r>
      <w:r>
        <w:rPr>
          <w:spacing w:val="-4"/>
        </w:rPr>
        <w:t xml:space="preserve"> </w:t>
      </w:r>
      <w:r>
        <w:t>balance</w:t>
      </w:r>
      <w:r>
        <w:rPr>
          <w:spacing w:val="-4"/>
        </w:rPr>
        <w:t xml:space="preserve"> </w:t>
      </w:r>
      <w:r>
        <w:t>their</w:t>
      </w:r>
      <w:r>
        <w:rPr>
          <w:spacing w:val="-4"/>
        </w:rPr>
        <w:t xml:space="preserve"> </w:t>
      </w:r>
      <w:r>
        <w:t>passion</w:t>
      </w:r>
      <w:r>
        <w:rPr>
          <w:spacing w:val="-4"/>
        </w:rPr>
        <w:t xml:space="preserve"> </w:t>
      </w:r>
      <w:r>
        <w:t>for</w:t>
      </w:r>
      <w:r>
        <w:rPr>
          <w:spacing w:val="-4"/>
        </w:rPr>
        <w:t xml:space="preserve"> </w:t>
      </w:r>
      <w:r>
        <w:t>teaching</w:t>
      </w:r>
      <w:r>
        <w:rPr>
          <w:spacing w:val="-4"/>
        </w:rPr>
        <w:t xml:space="preserve"> </w:t>
      </w:r>
      <w:r>
        <w:t>and</w:t>
      </w:r>
      <w:r>
        <w:rPr>
          <w:spacing w:val="-4"/>
        </w:rPr>
        <w:t xml:space="preserve"> </w:t>
      </w:r>
      <w:r>
        <w:t>mentoring</w:t>
      </w:r>
      <w:r>
        <w:rPr>
          <w:spacing w:val="-4"/>
        </w:rPr>
        <w:t xml:space="preserve"> </w:t>
      </w:r>
      <w:r>
        <w:t>undergraduate</w:t>
      </w:r>
      <w:r>
        <w:rPr>
          <w:spacing w:val="-4"/>
        </w:rPr>
        <w:t xml:space="preserve"> </w:t>
      </w:r>
      <w:r>
        <w:t>students with their own research interests. This session explores the perks of teaching and conducting research at a liberal arts institution</w:t>
      </w:r>
    </w:p>
    <w:p w14:paraId="1BB20994" w14:textId="77777777" w:rsidR="00C96708" w:rsidRDefault="00C96708">
      <w:pPr>
        <w:pStyle w:val="BodyText"/>
        <w:spacing w:before="118"/>
        <w:ind w:left="0"/>
      </w:pPr>
    </w:p>
    <w:p w14:paraId="1BB20995" w14:textId="77777777" w:rsidR="00C96708" w:rsidRDefault="00D87A20">
      <w:pPr>
        <w:pStyle w:val="Heading2"/>
      </w:pPr>
      <w:r>
        <w:rPr>
          <w:spacing w:val="-2"/>
        </w:rPr>
        <w:t>Notes:</w:t>
      </w:r>
    </w:p>
    <w:p w14:paraId="1BB20996" w14:textId="77777777" w:rsidR="00C96708" w:rsidRDefault="00D87A20">
      <w:pPr>
        <w:pStyle w:val="BodyText"/>
        <w:spacing w:before="70"/>
      </w:pPr>
      <w:r>
        <w:t>Authors:</w:t>
      </w:r>
      <w:r>
        <w:rPr>
          <w:spacing w:val="-8"/>
        </w:rPr>
        <w:t xml:space="preserve"> </w:t>
      </w:r>
      <w:r>
        <w:t>Judith</w:t>
      </w:r>
      <w:r>
        <w:rPr>
          <w:spacing w:val="-5"/>
        </w:rPr>
        <w:t xml:space="preserve"> </w:t>
      </w:r>
      <w:r>
        <w:t>Pena-Shaff,</w:t>
      </w:r>
      <w:r>
        <w:rPr>
          <w:spacing w:val="-5"/>
        </w:rPr>
        <w:t xml:space="preserve"> </w:t>
      </w:r>
      <w:r>
        <w:t>Belisa</w:t>
      </w:r>
      <w:r>
        <w:rPr>
          <w:spacing w:val="-6"/>
        </w:rPr>
        <w:t xml:space="preserve"> </w:t>
      </w:r>
      <w:r>
        <w:t>Gonzalez</w:t>
      </w:r>
      <w:r>
        <w:rPr>
          <w:spacing w:val="-5"/>
        </w:rPr>
        <w:t xml:space="preserve"> </w:t>
      </w:r>
      <w:r>
        <w:t>&amp;</w:t>
      </w:r>
      <w:r>
        <w:rPr>
          <w:spacing w:val="-5"/>
        </w:rPr>
        <w:t xml:space="preserve"> </w:t>
      </w:r>
      <w:r>
        <w:t>Brad</w:t>
      </w:r>
      <w:r>
        <w:rPr>
          <w:spacing w:val="-5"/>
        </w:rPr>
        <w:t xml:space="preserve"> </w:t>
      </w:r>
      <w:r>
        <w:rPr>
          <w:spacing w:val="-2"/>
        </w:rPr>
        <w:t>Hougham</w:t>
      </w:r>
    </w:p>
    <w:p w14:paraId="1BB20997" w14:textId="77777777" w:rsidR="00C96708" w:rsidRDefault="00D87A20">
      <w:pPr>
        <w:pStyle w:val="BodyText"/>
        <w:ind w:right="231"/>
      </w:pPr>
      <w:r>
        <w:t>Main areas of discussion will focus on 1) student (mentoring, undergraduate students research, interaction</w:t>
      </w:r>
      <w:r>
        <w:rPr>
          <w:spacing w:val="-4"/>
        </w:rPr>
        <w:t xml:space="preserve"> </w:t>
      </w:r>
      <w:r>
        <w:t>with</w:t>
      </w:r>
      <w:r>
        <w:rPr>
          <w:spacing w:val="-4"/>
        </w:rPr>
        <w:t xml:space="preserve"> </w:t>
      </w:r>
      <w:r>
        <w:t>students);</w:t>
      </w:r>
      <w:r>
        <w:rPr>
          <w:spacing w:val="-4"/>
        </w:rPr>
        <w:t xml:space="preserve"> </w:t>
      </w:r>
      <w:r>
        <w:t>2)</w:t>
      </w:r>
      <w:r>
        <w:rPr>
          <w:spacing w:val="-4"/>
        </w:rPr>
        <w:t xml:space="preserve"> </w:t>
      </w:r>
      <w:r>
        <w:t>research</w:t>
      </w:r>
      <w:r>
        <w:rPr>
          <w:spacing w:val="-4"/>
        </w:rPr>
        <w:t xml:space="preserve"> </w:t>
      </w:r>
      <w:r>
        <w:t>(e.g.</w:t>
      </w:r>
      <w:r>
        <w:rPr>
          <w:spacing w:val="-4"/>
        </w:rPr>
        <w:t xml:space="preserve"> </w:t>
      </w:r>
      <w:r>
        <w:t>opportunities</w:t>
      </w:r>
      <w:r>
        <w:rPr>
          <w:spacing w:val="-4"/>
        </w:rPr>
        <w:t xml:space="preserve"> </w:t>
      </w:r>
      <w:r>
        <w:t>to</w:t>
      </w:r>
      <w:r>
        <w:rPr>
          <w:spacing w:val="-4"/>
        </w:rPr>
        <w:t xml:space="preserve"> </w:t>
      </w:r>
      <w:r>
        <w:t>combine</w:t>
      </w:r>
      <w:r>
        <w:rPr>
          <w:spacing w:val="-4"/>
        </w:rPr>
        <w:t xml:space="preserve"> </w:t>
      </w:r>
      <w:r>
        <w:t>serious</w:t>
      </w:r>
      <w:r>
        <w:rPr>
          <w:spacing w:val="-4"/>
        </w:rPr>
        <w:t xml:space="preserve"> </w:t>
      </w:r>
      <w:r>
        <w:t>interests</w:t>
      </w:r>
      <w:r>
        <w:rPr>
          <w:spacing w:val="-4"/>
        </w:rPr>
        <w:t xml:space="preserve"> </w:t>
      </w:r>
      <w:r>
        <w:t>in</w:t>
      </w:r>
      <w:r>
        <w:rPr>
          <w:spacing w:val="-4"/>
        </w:rPr>
        <w:t xml:space="preserve"> </w:t>
      </w:r>
      <w:r>
        <w:t>teaching with research), 3) teaching innovations; 4) climate.</w:t>
      </w:r>
    </w:p>
    <w:p w14:paraId="1BB20998" w14:textId="77777777" w:rsidR="00C96708" w:rsidRDefault="00C96708">
      <w:pPr>
        <w:sectPr w:rsidR="00C96708">
          <w:type w:val="continuous"/>
          <w:pgSz w:w="12240" w:h="15840"/>
          <w:pgMar w:top="1600" w:right="1460" w:bottom="1840" w:left="1620" w:header="0" w:footer="1657" w:gutter="0"/>
          <w:cols w:space="720"/>
        </w:sectPr>
      </w:pPr>
    </w:p>
    <w:p w14:paraId="1BB20999" w14:textId="77777777" w:rsidR="00C96708" w:rsidRDefault="00D87A20">
      <w:pPr>
        <w:pStyle w:val="Heading1"/>
        <w:ind w:right="71"/>
        <w:jc w:val="center"/>
      </w:pPr>
      <w:r>
        <w:lastRenderedPageBreak/>
        <w:t>Situs</w:t>
      </w:r>
      <w:r>
        <w:rPr>
          <w:spacing w:val="-4"/>
        </w:rPr>
        <w:t xml:space="preserve"> </w:t>
      </w:r>
      <w:r>
        <w:t>web</w:t>
      </w:r>
      <w:r>
        <w:rPr>
          <w:spacing w:val="-4"/>
        </w:rPr>
        <w:t xml:space="preserve"> </w:t>
      </w:r>
      <w:r>
        <w:t>tentang</w:t>
      </w:r>
      <w:r>
        <w:rPr>
          <w:spacing w:val="-3"/>
        </w:rPr>
        <w:t xml:space="preserve"> </w:t>
      </w:r>
      <w:r>
        <w:rPr>
          <w:spacing w:val="-4"/>
        </w:rPr>
        <w:t>SEO.</w:t>
      </w:r>
    </w:p>
    <w:p w14:paraId="1BB2099A" w14:textId="77777777" w:rsidR="00C96708" w:rsidRDefault="00C96708">
      <w:pPr>
        <w:pStyle w:val="BodyText"/>
        <w:spacing w:before="11"/>
        <w:ind w:left="0"/>
        <w:rPr>
          <w:sz w:val="14"/>
        </w:rPr>
      </w:pPr>
    </w:p>
    <w:p w14:paraId="1BB2099B" w14:textId="77777777" w:rsidR="00C96708" w:rsidRDefault="00C96708">
      <w:pPr>
        <w:rPr>
          <w:sz w:val="14"/>
        </w:rPr>
        <w:sectPr w:rsidR="00C96708">
          <w:pgSz w:w="12240" w:h="15840"/>
          <w:pgMar w:top="1600" w:right="1460" w:bottom="1840" w:left="1620" w:header="0" w:footer="1657" w:gutter="0"/>
          <w:cols w:space="720"/>
        </w:sectPr>
      </w:pPr>
    </w:p>
    <w:p w14:paraId="1BB2099C" w14:textId="77777777" w:rsidR="00C96708" w:rsidRDefault="00D87A20">
      <w:pPr>
        <w:pStyle w:val="BodyText"/>
        <w:spacing w:before="93" w:line="333" w:lineRule="auto"/>
        <w:ind w:right="38"/>
      </w:pPr>
      <w:r>
        <w:t xml:space="preserve">Hendrix, Eric </w:t>
      </w:r>
      <w:hyperlink r:id="rId304">
        <w:r>
          <w:rPr>
            <w:spacing w:val="-2"/>
          </w:rPr>
          <w:t>erichendrix@gmail.com</w:t>
        </w:r>
      </w:hyperlink>
      <w:r>
        <w:rPr>
          <w:spacing w:val="-2"/>
        </w:rPr>
        <w:t xml:space="preserve"> 336-724-3429</w:t>
      </w:r>
    </w:p>
    <w:p w14:paraId="1BB2099D" w14:textId="77777777" w:rsidR="00C96708" w:rsidRDefault="00D87A20">
      <w:pPr>
        <w:pStyle w:val="BodyText"/>
        <w:spacing w:before="93"/>
      </w:pPr>
      <w:r>
        <w:br w:type="column"/>
      </w:r>
      <w:r>
        <w:rPr>
          <w:spacing w:val="-2"/>
        </w:rPr>
        <w:t>7/26/2020</w:t>
      </w:r>
    </w:p>
    <w:p w14:paraId="1BB2099E"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1238</w:t>
      </w:r>
    </w:p>
    <w:p w14:paraId="1BB2099F" w14:textId="77777777" w:rsidR="00C96708" w:rsidRDefault="00C96708">
      <w:pPr>
        <w:rPr>
          <w:sz w:val="20"/>
        </w:rPr>
        <w:sectPr w:rsidR="00C96708">
          <w:type w:val="continuous"/>
          <w:pgSz w:w="12240" w:h="15840"/>
          <w:pgMar w:top="1600" w:right="1460" w:bottom="1840" w:left="1620" w:header="0" w:footer="1657" w:gutter="0"/>
          <w:cols w:num="3" w:space="720" w:equalWidth="0">
            <w:col w:w="2248" w:space="3437"/>
            <w:col w:w="1045" w:space="1019"/>
            <w:col w:w="1411"/>
          </w:cols>
        </w:sectPr>
      </w:pPr>
    </w:p>
    <w:p w14:paraId="1BB209A0" w14:textId="77777777" w:rsidR="00C96708" w:rsidRDefault="00C96708">
      <w:pPr>
        <w:pStyle w:val="BodyText"/>
        <w:spacing w:before="41"/>
        <w:ind w:left="0"/>
      </w:pPr>
    </w:p>
    <w:p w14:paraId="1BB209A1" w14:textId="77777777" w:rsidR="00C96708" w:rsidRDefault="00D87A20">
      <w:pPr>
        <w:pStyle w:val="Heading2"/>
      </w:pPr>
      <w:r>
        <w:rPr>
          <w:spacing w:val="-2"/>
        </w:rPr>
        <w:t>Abstract:</w:t>
      </w:r>
    </w:p>
    <w:p w14:paraId="1BB209A2" w14:textId="77777777" w:rsidR="00C96708" w:rsidRDefault="00D87A20">
      <w:pPr>
        <w:pStyle w:val="BodyText"/>
        <w:spacing w:before="70"/>
        <w:ind w:right="3628"/>
      </w:pPr>
      <w:r>
        <w:t>Postingan yang menarik sekali. Saya amat menyukainya. Thanks</w:t>
      </w:r>
      <w:r>
        <w:rPr>
          <w:spacing w:val="-6"/>
        </w:rPr>
        <w:t xml:space="preserve"> </w:t>
      </w:r>
      <w:r>
        <w:t>ya.</w:t>
      </w:r>
      <w:r>
        <w:rPr>
          <w:spacing w:val="-6"/>
        </w:rPr>
        <w:t xml:space="preserve"> </w:t>
      </w:r>
      <w:r>
        <w:t>Kunjungi</w:t>
      </w:r>
      <w:r>
        <w:rPr>
          <w:spacing w:val="-6"/>
        </w:rPr>
        <w:t xml:space="preserve"> </w:t>
      </w:r>
      <w:r>
        <w:t>juga</w:t>
      </w:r>
      <w:r>
        <w:rPr>
          <w:spacing w:val="-6"/>
        </w:rPr>
        <w:t xml:space="preserve"> </w:t>
      </w:r>
      <w:r>
        <w:t>blog</w:t>
      </w:r>
      <w:r>
        <w:rPr>
          <w:spacing w:val="-6"/>
        </w:rPr>
        <w:t xml:space="preserve"> </w:t>
      </w:r>
      <w:r>
        <w:t>sederhana</w:t>
      </w:r>
      <w:r>
        <w:rPr>
          <w:spacing w:val="-6"/>
        </w:rPr>
        <w:t xml:space="preserve"> </w:t>
      </w:r>
      <w:r>
        <w:t>https://jambu.id</w:t>
      </w:r>
      <w:r>
        <w:rPr>
          <w:spacing w:val="-6"/>
        </w:rPr>
        <w:t xml:space="preserve"> </w:t>
      </w:r>
      <w:r>
        <w:t>ya.</w:t>
      </w:r>
    </w:p>
    <w:p w14:paraId="1BB209A3" w14:textId="77777777" w:rsidR="00C96708" w:rsidRDefault="00C96708">
      <w:pPr>
        <w:pStyle w:val="BodyText"/>
        <w:ind w:left="0"/>
      </w:pPr>
    </w:p>
    <w:p w14:paraId="1BB209A4" w14:textId="77777777" w:rsidR="00C96708" w:rsidRDefault="00C96708">
      <w:pPr>
        <w:pStyle w:val="BodyText"/>
        <w:ind w:left="0"/>
      </w:pPr>
    </w:p>
    <w:p w14:paraId="1BB209A5" w14:textId="77777777" w:rsidR="00C96708" w:rsidRDefault="00C96708">
      <w:pPr>
        <w:pStyle w:val="BodyText"/>
        <w:spacing w:before="215"/>
        <w:ind w:left="0"/>
      </w:pPr>
    </w:p>
    <w:p w14:paraId="1BB209A6" w14:textId="77777777" w:rsidR="00C96708" w:rsidRDefault="00D87A20">
      <w:pPr>
        <w:pStyle w:val="Heading2"/>
      </w:pPr>
      <w:r>
        <w:rPr>
          <w:spacing w:val="-2"/>
        </w:rPr>
        <w:t>Notes:</w:t>
      </w:r>
    </w:p>
    <w:p w14:paraId="1BB209A7" w14:textId="77777777" w:rsidR="00C96708" w:rsidRDefault="00D87A20">
      <w:pPr>
        <w:pStyle w:val="BodyText"/>
        <w:spacing w:before="70"/>
        <w:ind w:right="3628"/>
      </w:pPr>
      <w:r>
        <w:t>Postingan yang menarik sekali. Saya amat menyukainya. Thanks</w:t>
      </w:r>
      <w:r>
        <w:rPr>
          <w:spacing w:val="-6"/>
        </w:rPr>
        <w:t xml:space="preserve"> </w:t>
      </w:r>
      <w:r>
        <w:t>ya.</w:t>
      </w:r>
      <w:r>
        <w:rPr>
          <w:spacing w:val="-6"/>
        </w:rPr>
        <w:t xml:space="preserve"> </w:t>
      </w:r>
      <w:r>
        <w:t>Kunjungi</w:t>
      </w:r>
      <w:r>
        <w:rPr>
          <w:spacing w:val="-6"/>
        </w:rPr>
        <w:t xml:space="preserve"> </w:t>
      </w:r>
      <w:r>
        <w:t>juga</w:t>
      </w:r>
      <w:r>
        <w:rPr>
          <w:spacing w:val="-6"/>
        </w:rPr>
        <w:t xml:space="preserve"> </w:t>
      </w:r>
      <w:r>
        <w:t>blog</w:t>
      </w:r>
      <w:r>
        <w:rPr>
          <w:spacing w:val="-6"/>
        </w:rPr>
        <w:t xml:space="preserve"> </w:t>
      </w:r>
      <w:r>
        <w:t>sederhana</w:t>
      </w:r>
      <w:r>
        <w:rPr>
          <w:spacing w:val="-6"/>
        </w:rPr>
        <w:t xml:space="preserve"> </w:t>
      </w:r>
      <w:r>
        <w:t>https://jambu.id</w:t>
      </w:r>
      <w:r>
        <w:rPr>
          <w:spacing w:val="-6"/>
        </w:rPr>
        <w:t xml:space="preserve"> </w:t>
      </w:r>
      <w:r>
        <w:t>ya.</w:t>
      </w:r>
    </w:p>
    <w:p w14:paraId="1BB209A8" w14:textId="77777777" w:rsidR="00C96708" w:rsidRDefault="00C96708">
      <w:pPr>
        <w:sectPr w:rsidR="00C96708">
          <w:type w:val="continuous"/>
          <w:pgSz w:w="12240" w:h="15840"/>
          <w:pgMar w:top="1600" w:right="1460" w:bottom="1840" w:left="1620" w:header="0" w:footer="1657" w:gutter="0"/>
          <w:cols w:space="720"/>
        </w:sectPr>
      </w:pPr>
    </w:p>
    <w:p w14:paraId="1BB209A9" w14:textId="77777777" w:rsidR="00C96708" w:rsidRDefault="00D87A20">
      <w:pPr>
        <w:pStyle w:val="Heading1"/>
        <w:ind w:left="2047" w:right="305" w:hanging="1416"/>
      </w:pPr>
      <w:r>
        <w:lastRenderedPageBreak/>
        <w:t>THE</w:t>
      </w:r>
      <w:r>
        <w:rPr>
          <w:spacing w:val="-7"/>
        </w:rPr>
        <w:t xml:space="preserve"> </w:t>
      </w:r>
      <w:r>
        <w:t>EXPERIENCE</w:t>
      </w:r>
      <w:r>
        <w:rPr>
          <w:spacing w:val="-7"/>
        </w:rPr>
        <w:t xml:space="preserve"> </w:t>
      </w:r>
      <w:r>
        <w:t>OF</w:t>
      </w:r>
      <w:r>
        <w:rPr>
          <w:spacing w:val="-7"/>
        </w:rPr>
        <w:t xml:space="preserve"> </w:t>
      </w:r>
      <w:r>
        <w:t>A</w:t>
      </w:r>
      <w:r>
        <w:rPr>
          <w:spacing w:val="-7"/>
        </w:rPr>
        <w:t xml:space="preserve"> </w:t>
      </w:r>
      <w:r>
        <w:t>FORMER</w:t>
      </w:r>
      <w:r>
        <w:rPr>
          <w:spacing w:val="-7"/>
        </w:rPr>
        <w:t xml:space="preserve"> </w:t>
      </w:r>
      <w:r>
        <w:t>DOCTORAL</w:t>
      </w:r>
      <w:r>
        <w:rPr>
          <w:spacing w:val="-7"/>
        </w:rPr>
        <w:t xml:space="preserve"> </w:t>
      </w:r>
      <w:r>
        <w:t>SCHOLAR</w:t>
      </w:r>
      <w:r>
        <w:rPr>
          <w:spacing w:val="-7"/>
        </w:rPr>
        <w:t xml:space="preserve"> </w:t>
      </w:r>
      <w:r>
        <w:t>IN CREATING AN ENGAGING LEARNING</w:t>
      </w:r>
    </w:p>
    <w:p w14:paraId="1BB209AA" w14:textId="77777777" w:rsidR="00C96708" w:rsidRDefault="00C96708">
      <w:pPr>
        <w:pStyle w:val="BodyText"/>
        <w:spacing w:before="10"/>
        <w:ind w:left="0"/>
        <w:rPr>
          <w:sz w:val="11"/>
        </w:rPr>
      </w:pPr>
    </w:p>
    <w:p w14:paraId="1BB209AB" w14:textId="77777777" w:rsidR="00C96708" w:rsidRDefault="00C96708">
      <w:pPr>
        <w:rPr>
          <w:sz w:val="11"/>
        </w:rPr>
        <w:sectPr w:rsidR="00C96708">
          <w:pgSz w:w="12240" w:h="15840"/>
          <w:pgMar w:top="1600" w:right="1460" w:bottom="1840" w:left="1620" w:header="0" w:footer="1657" w:gutter="0"/>
          <w:cols w:space="720"/>
        </w:sectPr>
      </w:pPr>
    </w:p>
    <w:p w14:paraId="1BB209AC" w14:textId="77777777" w:rsidR="00C96708" w:rsidRDefault="00D87A20">
      <w:pPr>
        <w:pStyle w:val="BodyText"/>
        <w:spacing w:before="94" w:line="333" w:lineRule="auto"/>
        <w:ind w:right="38"/>
      </w:pPr>
      <w:r>
        <w:t xml:space="preserve">Reynolds, Darrial </w:t>
      </w:r>
      <w:hyperlink r:id="rId305">
        <w:r>
          <w:rPr>
            <w:spacing w:val="-2"/>
          </w:rPr>
          <w:t>darrialreynolds@southtexascollege.edu</w:t>
        </w:r>
      </w:hyperlink>
      <w:r>
        <w:rPr>
          <w:spacing w:val="-2"/>
        </w:rPr>
        <w:t xml:space="preserve"> 956-534-7403</w:t>
      </w:r>
    </w:p>
    <w:p w14:paraId="1BB209AD" w14:textId="77777777" w:rsidR="00C96708" w:rsidRDefault="00D87A20">
      <w:pPr>
        <w:pStyle w:val="BodyText"/>
        <w:spacing w:before="94"/>
      </w:pPr>
      <w:r>
        <w:br w:type="column"/>
      </w:r>
      <w:r>
        <w:rPr>
          <w:spacing w:val="-2"/>
        </w:rPr>
        <w:t>9/28/2020</w:t>
      </w:r>
    </w:p>
    <w:p w14:paraId="1BB209AE"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1239</w:t>
      </w:r>
    </w:p>
    <w:p w14:paraId="1BB209AF" w14:textId="77777777" w:rsidR="00C96708" w:rsidRDefault="00C96708">
      <w:pPr>
        <w:rPr>
          <w:sz w:val="20"/>
        </w:rPr>
        <w:sectPr w:rsidR="00C96708">
          <w:type w:val="continuous"/>
          <w:pgSz w:w="12240" w:h="15840"/>
          <w:pgMar w:top="1600" w:right="1460" w:bottom="1840" w:left="1620" w:header="0" w:footer="1657" w:gutter="0"/>
          <w:cols w:num="3" w:space="720" w:equalWidth="0">
            <w:col w:w="3659" w:space="2026"/>
            <w:col w:w="1045" w:space="1019"/>
            <w:col w:w="1411"/>
          </w:cols>
        </w:sectPr>
      </w:pPr>
    </w:p>
    <w:p w14:paraId="1BB209B0" w14:textId="77777777" w:rsidR="00C96708" w:rsidRDefault="00C96708">
      <w:pPr>
        <w:pStyle w:val="BodyText"/>
        <w:spacing w:before="41"/>
        <w:ind w:left="0"/>
      </w:pPr>
    </w:p>
    <w:p w14:paraId="1BB209B1" w14:textId="77777777" w:rsidR="00C96708" w:rsidRDefault="00D87A20">
      <w:pPr>
        <w:pStyle w:val="Heading2"/>
      </w:pPr>
      <w:r>
        <w:rPr>
          <w:spacing w:val="-2"/>
        </w:rPr>
        <w:t>Abstract:</w:t>
      </w:r>
    </w:p>
    <w:p w14:paraId="1BB209B2" w14:textId="77777777" w:rsidR="00C96708" w:rsidRDefault="00D87A20">
      <w:pPr>
        <w:pStyle w:val="BodyText"/>
        <w:spacing w:before="70"/>
        <w:ind w:right="231"/>
      </w:pPr>
      <w:r>
        <w:t>The</w:t>
      </w:r>
      <w:r>
        <w:rPr>
          <w:spacing w:val="-3"/>
        </w:rPr>
        <w:t xml:space="preserve"> </w:t>
      </w:r>
      <w:r>
        <w:t>purpose</w:t>
      </w:r>
      <w:r>
        <w:rPr>
          <w:spacing w:val="-3"/>
        </w:rPr>
        <w:t xml:space="preserve"> </w:t>
      </w:r>
      <w:r>
        <w:t>of</w:t>
      </w:r>
      <w:r>
        <w:rPr>
          <w:spacing w:val="-3"/>
        </w:rPr>
        <w:t xml:space="preserve"> </w:t>
      </w:r>
      <w:r>
        <w:t>this</w:t>
      </w:r>
      <w:r>
        <w:rPr>
          <w:spacing w:val="-3"/>
        </w:rPr>
        <w:t xml:space="preserve"> </w:t>
      </w:r>
      <w:r>
        <w:t>presentation</w:t>
      </w:r>
      <w:r>
        <w:rPr>
          <w:spacing w:val="-3"/>
        </w:rPr>
        <w:t xml:space="preserve"> </w:t>
      </w:r>
      <w:r>
        <w:t>is</w:t>
      </w:r>
      <w:r>
        <w:rPr>
          <w:spacing w:val="-3"/>
        </w:rPr>
        <w:t xml:space="preserve"> </w:t>
      </w:r>
      <w:r>
        <w:t>to</w:t>
      </w:r>
      <w:r>
        <w:rPr>
          <w:spacing w:val="-3"/>
        </w:rPr>
        <w:t xml:space="preserve"> </w:t>
      </w:r>
      <w:r>
        <w:t>take</w:t>
      </w:r>
      <w:r>
        <w:rPr>
          <w:spacing w:val="-3"/>
        </w:rPr>
        <w:t xml:space="preserve"> </w:t>
      </w:r>
      <w:r>
        <w:t>a</w:t>
      </w:r>
      <w:r>
        <w:rPr>
          <w:spacing w:val="-3"/>
        </w:rPr>
        <w:t xml:space="preserve"> </w:t>
      </w:r>
      <w:r>
        <w:t>closer</w:t>
      </w:r>
      <w:r>
        <w:rPr>
          <w:spacing w:val="-3"/>
        </w:rPr>
        <w:t xml:space="preserve"> </w:t>
      </w:r>
      <w:r>
        <w:t>look</w:t>
      </w:r>
      <w:r>
        <w:rPr>
          <w:spacing w:val="-3"/>
        </w:rPr>
        <w:t xml:space="preserve"> </w:t>
      </w:r>
      <w:r>
        <w:t>at</w:t>
      </w:r>
      <w:r>
        <w:rPr>
          <w:spacing w:val="-3"/>
        </w:rPr>
        <w:t xml:space="preserve"> </w:t>
      </w:r>
      <w:r>
        <w:t>how</w:t>
      </w:r>
      <w:r>
        <w:rPr>
          <w:spacing w:val="-3"/>
        </w:rPr>
        <w:t xml:space="preserve"> </w:t>
      </w:r>
      <w:r>
        <w:t>former</w:t>
      </w:r>
      <w:r>
        <w:rPr>
          <w:spacing w:val="-3"/>
        </w:rPr>
        <w:t xml:space="preserve"> </w:t>
      </w:r>
      <w:r>
        <w:t>Doctoral</w:t>
      </w:r>
      <w:r>
        <w:rPr>
          <w:spacing w:val="-3"/>
        </w:rPr>
        <w:t xml:space="preserve"> </w:t>
      </w:r>
      <w:r>
        <w:t>Scholars</w:t>
      </w:r>
      <w:r>
        <w:rPr>
          <w:spacing w:val="-3"/>
        </w:rPr>
        <w:t xml:space="preserve"> </w:t>
      </w:r>
      <w:r>
        <w:t>can</w:t>
      </w:r>
      <w:r>
        <w:rPr>
          <w:spacing w:val="-3"/>
        </w:rPr>
        <w:t xml:space="preserve"> </w:t>
      </w:r>
      <w:r>
        <w:t>create an engaging learning environment.</w:t>
      </w:r>
      <w:r>
        <w:rPr>
          <w:spacing w:val="40"/>
        </w:rPr>
        <w:t xml:space="preserve"> </w:t>
      </w:r>
      <w:r>
        <w:t>Attendees will learn how to (1) synthesize information and present it to students in ways that make sense; (2) organize student evaluations; and (3) teach in a multicultural age.</w:t>
      </w:r>
    </w:p>
    <w:p w14:paraId="1BB209B3" w14:textId="77777777" w:rsidR="00C96708" w:rsidRDefault="00C96708">
      <w:pPr>
        <w:pStyle w:val="BodyText"/>
        <w:spacing w:before="215"/>
        <w:ind w:left="0"/>
      </w:pPr>
    </w:p>
    <w:p w14:paraId="1BB209B4" w14:textId="77777777" w:rsidR="00C96708" w:rsidRDefault="00D87A20">
      <w:pPr>
        <w:pStyle w:val="Heading2"/>
      </w:pPr>
      <w:r>
        <w:rPr>
          <w:spacing w:val="-2"/>
        </w:rPr>
        <w:t>Notes:</w:t>
      </w:r>
    </w:p>
    <w:p w14:paraId="1BB209B5" w14:textId="77777777" w:rsidR="00C96708" w:rsidRDefault="00D87A20">
      <w:pPr>
        <w:pStyle w:val="BodyText"/>
        <w:spacing w:before="70"/>
        <w:ind w:right="199"/>
      </w:pPr>
      <w:r>
        <w:t>My</w:t>
      </w:r>
      <w:r>
        <w:rPr>
          <w:spacing w:val="-3"/>
        </w:rPr>
        <w:t xml:space="preserve"> </w:t>
      </w:r>
      <w:r>
        <w:t>name</w:t>
      </w:r>
      <w:r>
        <w:rPr>
          <w:spacing w:val="-3"/>
        </w:rPr>
        <w:t xml:space="preserve"> </w:t>
      </w:r>
      <w:r>
        <w:t>is</w:t>
      </w:r>
      <w:r>
        <w:rPr>
          <w:spacing w:val="-3"/>
        </w:rPr>
        <w:t xml:space="preserve"> </w:t>
      </w:r>
      <w:r>
        <w:t>Darrial</w:t>
      </w:r>
      <w:r>
        <w:rPr>
          <w:spacing w:val="-3"/>
        </w:rPr>
        <w:t xml:space="preserve"> </w:t>
      </w:r>
      <w:r>
        <w:t>Reynolds</w:t>
      </w:r>
      <w:r>
        <w:rPr>
          <w:spacing w:val="-3"/>
        </w:rPr>
        <w:t xml:space="preserve"> </w:t>
      </w:r>
      <w:r>
        <w:t>and</w:t>
      </w:r>
      <w:r>
        <w:rPr>
          <w:spacing w:val="-3"/>
        </w:rPr>
        <w:t xml:space="preserve"> </w:t>
      </w:r>
      <w:r>
        <w:t>I</w:t>
      </w:r>
      <w:r>
        <w:rPr>
          <w:spacing w:val="-3"/>
        </w:rPr>
        <w:t xml:space="preserve"> </w:t>
      </w:r>
      <w:r>
        <w:t>am</w:t>
      </w:r>
      <w:r>
        <w:rPr>
          <w:spacing w:val="-3"/>
        </w:rPr>
        <w:t xml:space="preserve"> </w:t>
      </w:r>
      <w:r>
        <w:t>a</w:t>
      </w:r>
      <w:r>
        <w:rPr>
          <w:spacing w:val="-3"/>
        </w:rPr>
        <w:t xml:space="preserve"> </w:t>
      </w:r>
      <w:r>
        <w:t>Political</w:t>
      </w:r>
      <w:r>
        <w:rPr>
          <w:spacing w:val="-3"/>
        </w:rPr>
        <w:t xml:space="preserve"> </w:t>
      </w:r>
      <w:r>
        <w:t>Science</w:t>
      </w:r>
      <w:r>
        <w:rPr>
          <w:spacing w:val="-3"/>
        </w:rPr>
        <w:t xml:space="preserve"> </w:t>
      </w:r>
      <w:r>
        <w:t>Professor</w:t>
      </w:r>
      <w:r>
        <w:rPr>
          <w:spacing w:val="-3"/>
        </w:rPr>
        <w:t xml:space="preserve"> </w:t>
      </w:r>
      <w:r>
        <w:t>at</w:t>
      </w:r>
      <w:r>
        <w:rPr>
          <w:spacing w:val="-3"/>
        </w:rPr>
        <w:t xml:space="preserve"> </w:t>
      </w:r>
      <w:r>
        <w:t>South</w:t>
      </w:r>
      <w:r>
        <w:rPr>
          <w:spacing w:val="-3"/>
        </w:rPr>
        <w:t xml:space="preserve"> </w:t>
      </w:r>
      <w:r>
        <w:t>Texas</w:t>
      </w:r>
      <w:r>
        <w:rPr>
          <w:spacing w:val="-3"/>
        </w:rPr>
        <w:t xml:space="preserve"> </w:t>
      </w:r>
      <w:r>
        <w:t>College.</w:t>
      </w:r>
      <w:r>
        <w:rPr>
          <w:spacing w:val="-3"/>
        </w:rPr>
        <w:t xml:space="preserve"> </w:t>
      </w:r>
      <w:r>
        <w:t>I</w:t>
      </w:r>
      <w:r>
        <w:rPr>
          <w:spacing w:val="-3"/>
        </w:rPr>
        <w:t xml:space="preserve"> </w:t>
      </w:r>
      <w:r>
        <w:t>was</w:t>
      </w:r>
      <w:r>
        <w:rPr>
          <w:spacing w:val="-3"/>
        </w:rPr>
        <w:t xml:space="preserve"> </w:t>
      </w:r>
      <w:r>
        <w:t>a WICHE Doctoral Scholar from 1994 to 1997.</w:t>
      </w:r>
      <w:r>
        <w:rPr>
          <w:spacing w:val="40"/>
        </w:rPr>
        <w:t xml:space="preserve"> </w:t>
      </w:r>
      <w:r>
        <w:t>I graduated in May of 1997 with a Doctor Degree in Political Science from Idaho State University. Please accept my proposal to be a presenter at the next Institute on Teaching and Mentoring. I am a Political Science Professor at South Texas</w:t>
      </w:r>
      <w:r>
        <w:rPr>
          <w:spacing w:val="40"/>
        </w:rPr>
        <w:t xml:space="preserve"> </w:t>
      </w:r>
      <w:r>
        <w:rPr>
          <w:spacing w:val="-2"/>
        </w:rPr>
        <w:t>College.</w:t>
      </w:r>
    </w:p>
    <w:p w14:paraId="1BB209B6" w14:textId="77777777" w:rsidR="00C96708" w:rsidRDefault="00C96708">
      <w:pPr>
        <w:sectPr w:rsidR="00C96708">
          <w:type w:val="continuous"/>
          <w:pgSz w:w="12240" w:h="15840"/>
          <w:pgMar w:top="1600" w:right="1460" w:bottom="1840" w:left="1620" w:header="0" w:footer="1657" w:gutter="0"/>
          <w:cols w:space="720"/>
        </w:sectPr>
      </w:pPr>
    </w:p>
    <w:p w14:paraId="1BB209B7" w14:textId="77777777" w:rsidR="00C96708" w:rsidRDefault="00D87A20">
      <w:pPr>
        <w:pStyle w:val="Heading1"/>
        <w:ind w:left="2047" w:right="305" w:hanging="1416"/>
      </w:pPr>
      <w:r>
        <w:lastRenderedPageBreak/>
        <w:t>THE</w:t>
      </w:r>
      <w:r>
        <w:rPr>
          <w:spacing w:val="-7"/>
        </w:rPr>
        <w:t xml:space="preserve"> </w:t>
      </w:r>
      <w:r>
        <w:t>EXPERIENCE</w:t>
      </w:r>
      <w:r>
        <w:rPr>
          <w:spacing w:val="-7"/>
        </w:rPr>
        <w:t xml:space="preserve"> </w:t>
      </w:r>
      <w:r>
        <w:t>OF</w:t>
      </w:r>
      <w:r>
        <w:rPr>
          <w:spacing w:val="-7"/>
        </w:rPr>
        <w:t xml:space="preserve"> </w:t>
      </w:r>
      <w:r>
        <w:t>A</w:t>
      </w:r>
      <w:r>
        <w:rPr>
          <w:spacing w:val="-7"/>
        </w:rPr>
        <w:t xml:space="preserve"> </w:t>
      </w:r>
      <w:r>
        <w:t>FORMER</w:t>
      </w:r>
      <w:r>
        <w:rPr>
          <w:spacing w:val="-7"/>
        </w:rPr>
        <w:t xml:space="preserve"> </w:t>
      </w:r>
      <w:r>
        <w:t>DOCTORAL</w:t>
      </w:r>
      <w:r>
        <w:rPr>
          <w:spacing w:val="-7"/>
        </w:rPr>
        <w:t xml:space="preserve"> </w:t>
      </w:r>
      <w:r>
        <w:t>SCHOLAR</w:t>
      </w:r>
      <w:r>
        <w:rPr>
          <w:spacing w:val="-7"/>
        </w:rPr>
        <w:t xml:space="preserve"> </w:t>
      </w:r>
      <w:r>
        <w:t>IN CREATING AN ENGAGING LEARNING</w:t>
      </w:r>
    </w:p>
    <w:p w14:paraId="1BB209B8" w14:textId="77777777" w:rsidR="00C96708" w:rsidRDefault="00C96708">
      <w:pPr>
        <w:pStyle w:val="BodyText"/>
        <w:spacing w:before="10"/>
        <w:ind w:left="0"/>
        <w:rPr>
          <w:sz w:val="11"/>
        </w:rPr>
      </w:pPr>
    </w:p>
    <w:p w14:paraId="1BB209B9" w14:textId="77777777" w:rsidR="00C96708" w:rsidRDefault="00C96708">
      <w:pPr>
        <w:rPr>
          <w:sz w:val="11"/>
        </w:rPr>
        <w:sectPr w:rsidR="00C96708">
          <w:pgSz w:w="12240" w:h="15840"/>
          <w:pgMar w:top="1600" w:right="1460" w:bottom="1840" w:left="1620" w:header="0" w:footer="1657" w:gutter="0"/>
          <w:cols w:space="720"/>
        </w:sectPr>
      </w:pPr>
    </w:p>
    <w:p w14:paraId="1BB209BA" w14:textId="77777777" w:rsidR="00C96708" w:rsidRDefault="00D87A20">
      <w:pPr>
        <w:pStyle w:val="BodyText"/>
        <w:spacing w:before="94" w:line="333" w:lineRule="auto"/>
        <w:ind w:right="38"/>
      </w:pPr>
      <w:r>
        <w:t xml:space="preserve">Reynolds, Darrial </w:t>
      </w:r>
      <w:hyperlink r:id="rId306">
        <w:r>
          <w:rPr>
            <w:spacing w:val="-2"/>
          </w:rPr>
          <w:t>reynolds@southtexascollege.edu</w:t>
        </w:r>
      </w:hyperlink>
      <w:r>
        <w:rPr>
          <w:spacing w:val="-2"/>
        </w:rPr>
        <w:t xml:space="preserve"> 956-534-7403</w:t>
      </w:r>
    </w:p>
    <w:p w14:paraId="1BB209BB" w14:textId="77777777" w:rsidR="00C96708" w:rsidRDefault="00D87A20">
      <w:pPr>
        <w:pStyle w:val="BodyText"/>
        <w:spacing w:before="94"/>
      </w:pPr>
      <w:r>
        <w:br w:type="column"/>
      </w:r>
      <w:r>
        <w:rPr>
          <w:spacing w:val="-2"/>
        </w:rPr>
        <w:t>9/29/2020</w:t>
      </w:r>
    </w:p>
    <w:p w14:paraId="1BB209BC"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1240</w:t>
      </w:r>
    </w:p>
    <w:p w14:paraId="1BB209BD" w14:textId="77777777" w:rsidR="00C96708" w:rsidRDefault="00C96708">
      <w:pPr>
        <w:rPr>
          <w:sz w:val="20"/>
        </w:rPr>
        <w:sectPr w:rsidR="00C96708">
          <w:type w:val="continuous"/>
          <w:pgSz w:w="12240" w:h="15840"/>
          <w:pgMar w:top="1600" w:right="1460" w:bottom="1840" w:left="1620" w:header="0" w:footer="1657" w:gutter="0"/>
          <w:cols w:num="3" w:space="720" w:equalWidth="0">
            <w:col w:w="3104" w:space="2581"/>
            <w:col w:w="1045" w:space="1019"/>
            <w:col w:w="1411"/>
          </w:cols>
        </w:sectPr>
      </w:pPr>
    </w:p>
    <w:p w14:paraId="1BB209BE" w14:textId="77777777" w:rsidR="00C96708" w:rsidRDefault="00C96708">
      <w:pPr>
        <w:pStyle w:val="BodyText"/>
        <w:spacing w:before="41"/>
        <w:ind w:left="0"/>
      </w:pPr>
    </w:p>
    <w:p w14:paraId="1BB209BF" w14:textId="77777777" w:rsidR="00C96708" w:rsidRDefault="00D87A20">
      <w:pPr>
        <w:pStyle w:val="Heading2"/>
      </w:pPr>
      <w:r>
        <w:rPr>
          <w:spacing w:val="-2"/>
        </w:rPr>
        <w:t>Abstract:</w:t>
      </w:r>
    </w:p>
    <w:p w14:paraId="1BB209C0" w14:textId="77777777" w:rsidR="00C96708" w:rsidRDefault="00D87A20">
      <w:pPr>
        <w:pStyle w:val="BodyText"/>
        <w:spacing w:before="70"/>
        <w:ind w:right="194"/>
      </w:pPr>
      <w:r>
        <w:t>The propose of this presentation to provide some valuable information into different ways that Former Doctoral Scholars can create engaging learning environments as they start their teaching careers.</w:t>
      </w:r>
      <w:r>
        <w:rPr>
          <w:spacing w:val="40"/>
        </w:rPr>
        <w:t xml:space="preserve"> </w:t>
      </w:r>
      <w:r>
        <w:t>Topics</w:t>
      </w:r>
      <w:r>
        <w:rPr>
          <w:spacing w:val="-4"/>
        </w:rPr>
        <w:t xml:space="preserve"> </w:t>
      </w:r>
      <w:r>
        <w:t>discussed</w:t>
      </w:r>
      <w:r>
        <w:rPr>
          <w:spacing w:val="-4"/>
        </w:rPr>
        <w:t xml:space="preserve"> </w:t>
      </w:r>
      <w:r>
        <w:t>include</w:t>
      </w:r>
      <w:r>
        <w:rPr>
          <w:spacing w:val="-4"/>
        </w:rPr>
        <w:t xml:space="preserve"> </w:t>
      </w:r>
      <w:r>
        <w:t>(1)</w:t>
      </w:r>
      <w:r>
        <w:rPr>
          <w:spacing w:val="-4"/>
        </w:rPr>
        <w:t xml:space="preserve"> </w:t>
      </w:r>
      <w:r>
        <w:t>synthesizing</w:t>
      </w:r>
      <w:r>
        <w:rPr>
          <w:spacing w:val="-4"/>
        </w:rPr>
        <w:t xml:space="preserve"> </w:t>
      </w:r>
      <w:r>
        <w:t>information</w:t>
      </w:r>
      <w:r>
        <w:rPr>
          <w:spacing w:val="-4"/>
        </w:rPr>
        <w:t xml:space="preserve"> </w:t>
      </w:r>
      <w:r>
        <w:t>and</w:t>
      </w:r>
      <w:r>
        <w:rPr>
          <w:spacing w:val="-4"/>
        </w:rPr>
        <w:t xml:space="preserve"> </w:t>
      </w:r>
      <w:r>
        <w:t>presenting</w:t>
      </w:r>
      <w:r>
        <w:rPr>
          <w:spacing w:val="-4"/>
        </w:rPr>
        <w:t xml:space="preserve"> </w:t>
      </w:r>
      <w:r>
        <w:t>it</w:t>
      </w:r>
      <w:r>
        <w:rPr>
          <w:spacing w:val="-4"/>
        </w:rPr>
        <w:t xml:space="preserve"> </w:t>
      </w:r>
      <w:r>
        <w:t>to</w:t>
      </w:r>
      <w:r>
        <w:rPr>
          <w:spacing w:val="-4"/>
        </w:rPr>
        <w:t xml:space="preserve"> </w:t>
      </w:r>
      <w:r>
        <w:t>students</w:t>
      </w:r>
      <w:r>
        <w:rPr>
          <w:spacing w:val="-4"/>
        </w:rPr>
        <w:t xml:space="preserve"> </w:t>
      </w:r>
      <w:r>
        <w:t>in</w:t>
      </w:r>
      <w:r>
        <w:rPr>
          <w:spacing w:val="-4"/>
        </w:rPr>
        <w:t xml:space="preserve"> </w:t>
      </w:r>
      <w:r>
        <w:t>ways that make sense; (2) organizing student evaluations; and (3) teaching in a multicultural age.</w:t>
      </w:r>
    </w:p>
    <w:p w14:paraId="1BB209C1" w14:textId="77777777" w:rsidR="00C96708" w:rsidRDefault="00C96708">
      <w:pPr>
        <w:pStyle w:val="BodyText"/>
        <w:spacing w:before="215"/>
        <w:ind w:left="0"/>
      </w:pPr>
    </w:p>
    <w:p w14:paraId="1BB209C2" w14:textId="77777777" w:rsidR="00C96708" w:rsidRDefault="00D87A20">
      <w:pPr>
        <w:pStyle w:val="Heading2"/>
      </w:pPr>
      <w:r>
        <w:rPr>
          <w:spacing w:val="-2"/>
        </w:rPr>
        <w:t>Notes:</w:t>
      </w:r>
    </w:p>
    <w:p w14:paraId="1BB209C3" w14:textId="77777777" w:rsidR="00C96708" w:rsidRDefault="00D87A20">
      <w:pPr>
        <w:pStyle w:val="BodyText"/>
        <w:spacing w:before="70"/>
        <w:ind w:right="305"/>
      </w:pPr>
      <w:r>
        <w:t>I am a Political Science Professor at South Texas College.</w:t>
      </w:r>
      <w:r>
        <w:rPr>
          <w:spacing w:val="40"/>
        </w:rPr>
        <w:t xml:space="preserve"> </w:t>
      </w:r>
      <w:r>
        <w:t>I was a WICHE Doctoral Scholar from 1994 to 1997. I graduated in May of 1997 from Idaho State University with a Doctoral Degree in Political</w:t>
      </w:r>
      <w:r>
        <w:rPr>
          <w:spacing w:val="-4"/>
        </w:rPr>
        <w:t xml:space="preserve"> </w:t>
      </w:r>
      <w:r>
        <w:t>Science.</w:t>
      </w:r>
      <w:r>
        <w:rPr>
          <w:spacing w:val="-4"/>
        </w:rPr>
        <w:t xml:space="preserve"> </w:t>
      </w:r>
      <w:r>
        <w:t>Please</w:t>
      </w:r>
      <w:r>
        <w:rPr>
          <w:spacing w:val="-4"/>
        </w:rPr>
        <w:t xml:space="preserve"> </w:t>
      </w:r>
      <w:r>
        <w:t>accept</w:t>
      </w:r>
      <w:r>
        <w:rPr>
          <w:spacing w:val="-4"/>
        </w:rPr>
        <w:t xml:space="preserve"> </w:t>
      </w:r>
      <w:r>
        <w:t>my</w:t>
      </w:r>
      <w:r>
        <w:rPr>
          <w:spacing w:val="-4"/>
        </w:rPr>
        <w:t xml:space="preserve"> </w:t>
      </w:r>
      <w:r>
        <w:t>proposal</w:t>
      </w:r>
      <w:r>
        <w:rPr>
          <w:spacing w:val="-4"/>
        </w:rPr>
        <w:t xml:space="preserve"> </w:t>
      </w:r>
      <w:r>
        <w:t>to</w:t>
      </w:r>
      <w:r>
        <w:rPr>
          <w:spacing w:val="-4"/>
        </w:rPr>
        <w:t xml:space="preserve"> </w:t>
      </w:r>
      <w:r>
        <w:t>present</w:t>
      </w:r>
      <w:r>
        <w:rPr>
          <w:spacing w:val="-4"/>
        </w:rPr>
        <w:t xml:space="preserve"> </w:t>
      </w:r>
      <w:r>
        <w:t>at</w:t>
      </w:r>
      <w:r>
        <w:rPr>
          <w:spacing w:val="-4"/>
        </w:rPr>
        <w:t xml:space="preserve"> </w:t>
      </w:r>
      <w:r>
        <w:t>the</w:t>
      </w:r>
      <w:r>
        <w:rPr>
          <w:spacing w:val="-4"/>
        </w:rPr>
        <w:t xml:space="preserve"> </w:t>
      </w:r>
      <w:r>
        <w:t>Institute</w:t>
      </w:r>
      <w:r>
        <w:rPr>
          <w:spacing w:val="-4"/>
        </w:rPr>
        <w:t xml:space="preserve"> </w:t>
      </w:r>
      <w:r>
        <w:t>on</w:t>
      </w:r>
      <w:r>
        <w:rPr>
          <w:spacing w:val="-4"/>
        </w:rPr>
        <w:t xml:space="preserve"> </w:t>
      </w:r>
      <w:r>
        <w:t>Teaching</w:t>
      </w:r>
      <w:r>
        <w:rPr>
          <w:spacing w:val="-4"/>
        </w:rPr>
        <w:t xml:space="preserve"> </w:t>
      </w:r>
      <w:r>
        <w:t>and</w:t>
      </w:r>
      <w:r>
        <w:rPr>
          <w:spacing w:val="-4"/>
        </w:rPr>
        <w:t xml:space="preserve"> </w:t>
      </w:r>
      <w:r>
        <w:t>Mentoring scheduled to be held in April of 2021.</w:t>
      </w:r>
    </w:p>
    <w:p w14:paraId="1BB209C4" w14:textId="77777777" w:rsidR="00C96708" w:rsidRDefault="00C96708">
      <w:pPr>
        <w:sectPr w:rsidR="00C96708">
          <w:type w:val="continuous"/>
          <w:pgSz w:w="12240" w:h="15840"/>
          <w:pgMar w:top="1600" w:right="1460" w:bottom="1840" w:left="1620" w:header="0" w:footer="1657" w:gutter="0"/>
          <w:cols w:space="720"/>
        </w:sectPr>
      </w:pPr>
    </w:p>
    <w:p w14:paraId="1BB209C5" w14:textId="77777777" w:rsidR="00C96708" w:rsidRDefault="00D87A20">
      <w:pPr>
        <w:pStyle w:val="Heading1"/>
        <w:ind w:right="69"/>
        <w:jc w:val="center"/>
      </w:pPr>
      <w:r>
        <w:rPr>
          <w:spacing w:val="-2"/>
        </w:rPr>
        <w:lastRenderedPageBreak/>
        <w:t>quantify</w:t>
      </w:r>
    </w:p>
    <w:p w14:paraId="1BB209C6" w14:textId="77777777" w:rsidR="00C96708" w:rsidRDefault="00C96708">
      <w:pPr>
        <w:pStyle w:val="BodyText"/>
        <w:spacing w:before="11"/>
        <w:ind w:left="0"/>
        <w:rPr>
          <w:sz w:val="14"/>
        </w:rPr>
      </w:pPr>
    </w:p>
    <w:p w14:paraId="1BB209C7" w14:textId="77777777" w:rsidR="00C96708" w:rsidRDefault="00C96708">
      <w:pPr>
        <w:rPr>
          <w:sz w:val="14"/>
        </w:rPr>
        <w:sectPr w:rsidR="00C96708">
          <w:pgSz w:w="12240" w:h="15840"/>
          <w:pgMar w:top="1600" w:right="1460" w:bottom="1840" w:left="1620" w:header="0" w:footer="1657" w:gutter="0"/>
          <w:cols w:space="720"/>
        </w:sectPr>
      </w:pPr>
    </w:p>
    <w:p w14:paraId="1BB209C8" w14:textId="77777777" w:rsidR="00C96708" w:rsidRDefault="00D87A20">
      <w:pPr>
        <w:pStyle w:val="BodyText"/>
        <w:spacing w:before="93" w:line="333" w:lineRule="auto"/>
        <w:ind w:right="38"/>
      </w:pPr>
      <w:r>
        <w:t xml:space="preserve">Troy Walker, Troy Walker </w:t>
      </w:r>
      <w:hyperlink r:id="rId307">
        <w:r>
          <w:rPr>
            <w:spacing w:val="-2"/>
          </w:rPr>
          <w:t>Hilma.Willms@yahoo.com</w:t>
        </w:r>
      </w:hyperlink>
      <w:r>
        <w:rPr>
          <w:spacing w:val="-2"/>
        </w:rPr>
        <w:t xml:space="preserve"> 130-175-73310</w:t>
      </w:r>
    </w:p>
    <w:p w14:paraId="1BB209C9" w14:textId="77777777" w:rsidR="00C96708" w:rsidRDefault="00D87A20">
      <w:pPr>
        <w:pStyle w:val="BodyText"/>
        <w:spacing w:before="93"/>
      </w:pPr>
      <w:r>
        <w:br w:type="column"/>
      </w:r>
      <w:r>
        <w:rPr>
          <w:spacing w:val="-2"/>
        </w:rPr>
        <w:t>2/16/2021</w:t>
      </w:r>
    </w:p>
    <w:p w14:paraId="1BB209CA"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1241</w:t>
      </w:r>
    </w:p>
    <w:p w14:paraId="1BB209CB" w14:textId="77777777" w:rsidR="00C96708" w:rsidRDefault="00C96708">
      <w:pPr>
        <w:rPr>
          <w:sz w:val="20"/>
        </w:rPr>
        <w:sectPr w:rsidR="00C96708">
          <w:type w:val="continuous"/>
          <w:pgSz w:w="12240" w:h="15840"/>
          <w:pgMar w:top="1600" w:right="1460" w:bottom="1840" w:left="1620" w:header="0" w:footer="1657" w:gutter="0"/>
          <w:cols w:num="3" w:space="720" w:equalWidth="0">
            <w:col w:w="2492" w:space="3193"/>
            <w:col w:w="1045" w:space="1019"/>
            <w:col w:w="1411"/>
          </w:cols>
        </w:sectPr>
      </w:pPr>
    </w:p>
    <w:p w14:paraId="1BB209CC" w14:textId="77777777" w:rsidR="00C96708" w:rsidRDefault="00C96708">
      <w:pPr>
        <w:pStyle w:val="BodyText"/>
        <w:spacing w:before="41"/>
        <w:ind w:left="0"/>
      </w:pPr>
    </w:p>
    <w:p w14:paraId="1BB209CD" w14:textId="77777777" w:rsidR="00C96708" w:rsidRDefault="00D87A20">
      <w:pPr>
        <w:pStyle w:val="Heading2"/>
      </w:pPr>
      <w:r>
        <w:rPr>
          <w:spacing w:val="-2"/>
        </w:rPr>
        <w:t>Abstract:</w:t>
      </w:r>
    </w:p>
    <w:p w14:paraId="1BB209CE" w14:textId="77777777" w:rsidR="00C96708" w:rsidRDefault="00D87A20">
      <w:pPr>
        <w:pStyle w:val="BodyText"/>
        <w:spacing w:before="70"/>
      </w:pPr>
      <w:r>
        <w:rPr>
          <w:spacing w:val="-2"/>
        </w:rPr>
        <w:t>purple</w:t>
      </w:r>
    </w:p>
    <w:p w14:paraId="1BB209CF" w14:textId="77777777" w:rsidR="00C96708" w:rsidRDefault="00C96708">
      <w:pPr>
        <w:pStyle w:val="BodyText"/>
        <w:ind w:left="0"/>
      </w:pPr>
    </w:p>
    <w:p w14:paraId="1BB209D0" w14:textId="77777777" w:rsidR="00C96708" w:rsidRDefault="00C96708">
      <w:pPr>
        <w:pStyle w:val="BodyText"/>
        <w:ind w:left="0"/>
      </w:pPr>
    </w:p>
    <w:p w14:paraId="1BB209D1" w14:textId="77777777" w:rsidR="00C96708" w:rsidRDefault="00C96708">
      <w:pPr>
        <w:pStyle w:val="BodyText"/>
        <w:ind w:left="0"/>
      </w:pPr>
    </w:p>
    <w:p w14:paraId="1BB209D2" w14:textId="77777777" w:rsidR="00C96708" w:rsidRDefault="00C96708">
      <w:pPr>
        <w:pStyle w:val="BodyText"/>
        <w:spacing w:before="215"/>
        <w:ind w:left="0"/>
      </w:pPr>
    </w:p>
    <w:p w14:paraId="1BB209D3" w14:textId="77777777" w:rsidR="00C96708" w:rsidRDefault="00D87A20">
      <w:pPr>
        <w:pStyle w:val="Heading2"/>
      </w:pPr>
      <w:r>
        <w:rPr>
          <w:spacing w:val="-2"/>
        </w:rPr>
        <w:t>Notes:</w:t>
      </w:r>
    </w:p>
    <w:p w14:paraId="1BB209D4" w14:textId="77777777" w:rsidR="00C96708" w:rsidRDefault="00D87A20">
      <w:pPr>
        <w:pStyle w:val="BodyText"/>
        <w:spacing w:before="70"/>
      </w:pPr>
      <w:r>
        <w:rPr>
          <w:spacing w:val="-2"/>
        </w:rPr>
        <w:t>Research</w:t>
      </w:r>
    </w:p>
    <w:p w14:paraId="1BB209D5" w14:textId="77777777" w:rsidR="00C96708" w:rsidRDefault="00C96708">
      <w:pPr>
        <w:sectPr w:rsidR="00C96708">
          <w:type w:val="continuous"/>
          <w:pgSz w:w="12240" w:h="15840"/>
          <w:pgMar w:top="1600" w:right="1460" w:bottom="1840" w:left="1620" w:header="0" w:footer="1657" w:gutter="0"/>
          <w:cols w:space="720"/>
        </w:sectPr>
      </w:pPr>
    </w:p>
    <w:p w14:paraId="1BB209D6" w14:textId="77777777" w:rsidR="00C96708" w:rsidRDefault="00D87A20">
      <w:pPr>
        <w:pStyle w:val="Heading1"/>
        <w:ind w:left="3501" w:right="194" w:hanging="3289"/>
      </w:pPr>
      <w:r>
        <w:lastRenderedPageBreak/>
        <w:t>The</w:t>
      </w:r>
      <w:r>
        <w:rPr>
          <w:spacing w:val="-5"/>
        </w:rPr>
        <w:t xml:space="preserve"> </w:t>
      </w:r>
      <w:r>
        <w:t>Art</w:t>
      </w:r>
      <w:r>
        <w:rPr>
          <w:spacing w:val="-5"/>
        </w:rPr>
        <w:t xml:space="preserve"> </w:t>
      </w:r>
      <w:r>
        <w:t>of</w:t>
      </w:r>
      <w:r>
        <w:rPr>
          <w:spacing w:val="-5"/>
        </w:rPr>
        <w:t xml:space="preserve"> </w:t>
      </w:r>
      <w:r>
        <w:t>Course</w:t>
      </w:r>
      <w:r>
        <w:rPr>
          <w:spacing w:val="-5"/>
        </w:rPr>
        <w:t xml:space="preserve"> </w:t>
      </w:r>
      <w:r>
        <w:t>Selection:</w:t>
      </w:r>
      <w:r>
        <w:rPr>
          <w:spacing w:val="-5"/>
        </w:rPr>
        <w:t xml:space="preserve"> </w:t>
      </w:r>
      <w:r>
        <w:t>Maximizing</w:t>
      </w:r>
      <w:r>
        <w:rPr>
          <w:spacing w:val="-5"/>
        </w:rPr>
        <w:t xml:space="preserve"> </w:t>
      </w:r>
      <w:r>
        <w:t>your</w:t>
      </w:r>
      <w:r>
        <w:rPr>
          <w:spacing w:val="-5"/>
        </w:rPr>
        <w:t xml:space="preserve"> </w:t>
      </w:r>
      <w:r>
        <w:t>Industry</w:t>
      </w:r>
      <w:r>
        <w:rPr>
          <w:spacing w:val="-5"/>
        </w:rPr>
        <w:t xml:space="preserve"> </w:t>
      </w:r>
      <w:r>
        <w:t>Market</w:t>
      </w:r>
      <w:r>
        <w:rPr>
          <w:spacing w:val="-5"/>
        </w:rPr>
        <w:t xml:space="preserve"> </w:t>
      </w:r>
      <w:r>
        <w:t>Value</w:t>
      </w:r>
      <w:r>
        <w:rPr>
          <w:spacing w:val="-5"/>
        </w:rPr>
        <w:t xml:space="preserve"> </w:t>
      </w:r>
      <w:r>
        <w:t>in Graduate School</w:t>
      </w:r>
    </w:p>
    <w:p w14:paraId="1BB209D7" w14:textId="77777777" w:rsidR="00C96708" w:rsidRDefault="00C96708">
      <w:pPr>
        <w:pStyle w:val="BodyText"/>
        <w:spacing w:before="10"/>
        <w:ind w:left="0"/>
        <w:rPr>
          <w:sz w:val="11"/>
        </w:rPr>
      </w:pPr>
    </w:p>
    <w:p w14:paraId="1BB209D8" w14:textId="77777777" w:rsidR="00C96708" w:rsidRDefault="00C96708">
      <w:pPr>
        <w:rPr>
          <w:sz w:val="11"/>
        </w:rPr>
        <w:sectPr w:rsidR="00C96708">
          <w:pgSz w:w="12240" w:h="15840"/>
          <w:pgMar w:top="1600" w:right="1460" w:bottom="1840" w:left="1620" w:header="0" w:footer="1657" w:gutter="0"/>
          <w:cols w:space="720"/>
        </w:sectPr>
      </w:pPr>
    </w:p>
    <w:p w14:paraId="1BB209D9" w14:textId="77777777" w:rsidR="00C96708" w:rsidRDefault="00D87A20">
      <w:pPr>
        <w:pStyle w:val="BodyText"/>
        <w:spacing w:before="94" w:line="333" w:lineRule="auto"/>
        <w:ind w:right="38"/>
      </w:pPr>
      <w:r>
        <w:t xml:space="preserve">Grady, Michael </w:t>
      </w:r>
      <w:hyperlink r:id="rId308">
        <w:r>
          <w:rPr>
            <w:spacing w:val="-2"/>
          </w:rPr>
          <w:t>michael.grady@gtri.gatech.edu</w:t>
        </w:r>
      </w:hyperlink>
      <w:r>
        <w:rPr>
          <w:spacing w:val="-2"/>
        </w:rPr>
        <w:t xml:space="preserve"> 205-915-2258</w:t>
      </w:r>
    </w:p>
    <w:p w14:paraId="1BB209DA" w14:textId="77777777" w:rsidR="00C96708" w:rsidRDefault="00D87A20">
      <w:pPr>
        <w:pStyle w:val="BodyText"/>
        <w:spacing w:before="94"/>
      </w:pPr>
      <w:r>
        <w:br w:type="column"/>
      </w:r>
      <w:r>
        <w:rPr>
          <w:spacing w:val="-2"/>
        </w:rPr>
        <w:t>3/9/2021</w:t>
      </w:r>
    </w:p>
    <w:p w14:paraId="1BB209DB"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1242</w:t>
      </w:r>
    </w:p>
    <w:p w14:paraId="1BB209DC" w14:textId="77777777" w:rsidR="00C96708" w:rsidRDefault="00C96708">
      <w:pPr>
        <w:rPr>
          <w:sz w:val="20"/>
        </w:rPr>
        <w:sectPr w:rsidR="00C96708">
          <w:type w:val="continuous"/>
          <w:pgSz w:w="12240" w:h="15840"/>
          <w:pgMar w:top="1600" w:right="1460" w:bottom="1840" w:left="1620" w:header="0" w:footer="1657" w:gutter="0"/>
          <w:cols w:num="3" w:space="720" w:equalWidth="0">
            <w:col w:w="2926" w:space="2759"/>
            <w:col w:w="934" w:space="1130"/>
            <w:col w:w="1411"/>
          </w:cols>
        </w:sectPr>
      </w:pPr>
    </w:p>
    <w:p w14:paraId="1BB209DD" w14:textId="77777777" w:rsidR="00C96708" w:rsidRDefault="00C96708">
      <w:pPr>
        <w:pStyle w:val="BodyText"/>
        <w:spacing w:before="41"/>
        <w:ind w:left="0"/>
      </w:pPr>
    </w:p>
    <w:p w14:paraId="1BB209DE" w14:textId="77777777" w:rsidR="00C96708" w:rsidRDefault="00D87A20">
      <w:pPr>
        <w:pStyle w:val="Heading2"/>
      </w:pPr>
      <w:r>
        <w:rPr>
          <w:spacing w:val="-2"/>
        </w:rPr>
        <w:t>Abstract:</w:t>
      </w:r>
    </w:p>
    <w:p w14:paraId="1BB209DF" w14:textId="77777777" w:rsidR="00C96708" w:rsidRDefault="00D87A20">
      <w:pPr>
        <w:pStyle w:val="BodyText"/>
        <w:spacing w:before="70"/>
        <w:ind w:right="239"/>
      </w:pPr>
      <w:r>
        <w:t>Taking graduate-level courses is an essential requirement in order to gain both the depth and breadth of knowledge necessary to achieve independence of thought. Whether you are in a graduate</w:t>
      </w:r>
      <w:r>
        <w:rPr>
          <w:spacing w:val="-3"/>
        </w:rPr>
        <w:t xml:space="preserve"> </w:t>
      </w:r>
      <w:r>
        <w:t>program</w:t>
      </w:r>
      <w:r>
        <w:rPr>
          <w:spacing w:val="-3"/>
        </w:rPr>
        <w:t xml:space="preserve"> </w:t>
      </w:r>
      <w:r>
        <w:t>that</w:t>
      </w:r>
      <w:r>
        <w:rPr>
          <w:spacing w:val="-3"/>
        </w:rPr>
        <w:t xml:space="preserve"> </w:t>
      </w:r>
      <w:r>
        <w:t>offers</w:t>
      </w:r>
      <w:r>
        <w:rPr>
          <w:spacing w:val="-3"/>
        </w:rPr>
        <w:t xml:space="preserve"> </w:t>
      </w:r>
      <w:r>
        <w:t>a</w:t>
      </w:r>
      <w:r>
        <w:rPr>
          <w:spacing w:val="-3"/>
        </w:rPr>
        <w:t xml:space="preserve"> </w:t>
      </w:r>
      <w:r>
        <w:t>lot</w:t>
      </w:r>
      <w:r>
        <w:rPr>
          <w:spacing w:val="-3"/>
        </w:rPr>
        <w:t xml:space="preserve"> </w:t>
      </w:r>
      <w:r>
        <w:t>of</w:t>
      </w:r>
      <w:r>
        <w:rPr>
          <w:spacing w:val="-3"/>
        </w:rPr>
        <w:t xml:space="preserve"> </w:t>
      </w:r>
      <w:r>
        <w:t>structure</w:t>
      </w:r>
      <w:r>
        <w:rPr>
          <w:spacing w:val="-3"/>
        </w:rPr>
        <w:t xml:space="preserve"> </w:t>
      </w:r>
      <w:r>
        <w:t>and</w:t>
      </w:r>
      <w:r>
        <w:rPr>
          <w:spacing w:val="-3"/>
        </w:rPr>
        <w:t xml:space="preserve"> </w:t>
      </w:r>
      <w:r>
        <w:t>guidance</w:t>
      </w:r>
      <w:r>
        <w:rPr>
          <w:spacing w:val="-3"/>
        </w:rPr>
        <w:t xml:space="preserve"> </w:t>
      </w:r>
      <w:r>
        <w:t>in</w:t>
      </w:r>
      <w:r>
        <w:rPr>
          <w:spacing w:val="-3"/>
        </w:rPr>
        <w:t xml:space="preserve"> </w:t>
      </w:r>
      <w:r>
        <w:t>selecting</w:t>
      </w:r>
      <w:r>
        <w:rPr>
          <w:spacing w:val="-3"/>
        </w:rPr>
        <w:t xml:space="preserve"> </w:t>
      </w:r>
      <w:r>
        <w:t>these</w:t>
      </w:r>
      <w:r>
        <w:rPr>
          <w:spacing w:val="-3"/>
        </w:rPr>
        <w:t xml:space="preserve"> </w:t>
      </w:r>
      <w:r>
        <w:t>courses</w:t>
      </w:r>
      <w:r>
        <w:rPr>
          <w:spacing w:val="-3"/>
        </w:rPr>
        <w:t xml:space="preserve"> </w:t>
      </w:r>
      <w:r>
        <w:t>or</w:t>
      </w:r>
      <w:r>
        <w:rPr>
          <w:spacing w:val="-3"/>
        </w:rPr>
        <w:t xml:space="preserve"> </w:t>
      </w:r>
      <w:r>
        <w:t>you</w:t>
      </w:r>
      <w:r>
        <w:rPr>
          <w:spacing w:val="-3"/>
        </w:rPr>
        <w:t xml:space="preserve"> </w:t>
      </w:r>
      <w:r>
        <w:t>need external direction, then this workshop is for you! If you desire to have the ultimate marketability by the time you leave your program, then this workshop is for you!</w:t>
      </w:r>
    </w:p>
    <w:p w14:paraId="1BB209E0" w14:textId="77777777" w:rsidR="00C96708" w:rsidRDefault="00C96708">
      <w:pPr>
        <w:pStyle w:val="BodyText"/>
        <w:ind w:left="0"/>
      </w:pPr>
    </w:p>
    <w:p w14:paraId="1BB209E1" w14:textId="77777777" w:rsidR="00C96708" w:rsidRDefault="00D87A20">
      <w:pPr>
        <w:pStyle w:val="BodyText"/>
        <w:ind w:right="239"/>
      </w:pPr>
      <w:r>
        <w:t>This</w:t>
      </w:r>
      <w:r>
        <w:rPr>
          <w:spacing w:val="-4"/>
        </w:rPr>
        <w:t xml:space="preserve"> </w:t>
      </w:r>
      <w:r>
        <w:t>workshop</w:t>
      </w:r>
      <w:r>
        <w:rPr>
          <w:spacing w:val="-4"/>
        </w:rPr>
        <w:t xml:space="preserve"> </w:t>
      </w:r>
      <w:r>
        <w:t>outlines</w:t>
      </w:r>
      <w:r>
        <w:rPr>
          <w:spacing w:val="-4"/>
        </w:rPr>
        <w:t xml:space="preserve"> </w:t>
      </w:r>
      <w:r>
        <w:t>the</w:t>
      </w:r>
      <w:r>
        <w:rPr>
          <w:spacing w:val="-4"/>
        </w:rPr>
        <w:t xml:space="preserve"> </w:t>
      </w:r>
      <w:r>
        <w:t>unique</w:t>
      </w:r>
      <w:r>
        <w:rPr>
          <w:spacing w:val="-4"/>
        </w:rPr>
        <w:t xml:space="preserve"> </w:t>
      </w:r>
      <w:r>
        <w:t>art</w:t>
      </w:r>
      <w:r>
        <w:rPr>
          <w:spacing w:val="-4"/>
        </w:rPr>
        <w:t xml:space="preserve"> </w:t>
      </w:r>
      <w:r>
        <w:t>behind</w:t>
      </w:r>
      <w:r>
        <w:rPr>
          <w:spacing w:val="-4"/>
        </w:rPr>
        <w:t xml:space="preserve"> </w:t>
      </w:r>
      <w:r>
        <w:t>selecting</w:t>
      </w:r>
      <w:r>
        <w:rPr>
          <w:spacing w:val="-4"/>
        </w:rPr>
        <w:t xml:space="preserve"> </w:t>
      </w:r>
      <w:r>
        <w:t>graduate</w:t>
      </w:r>
      <w:r>
        <w:rPr>
          <w:spacing w:val="-4"/>
        </w:rPr>
        <w:t xml:space="preserve"> </w:t>
      </w:r>
      <w:r>
        <w:t>school</w:t>
      </w:r>
      <w:r>
        <w:rPr>
          <w:spacing w:val="-4"/>
        </w:rPr>
        <w:t xml:space="preserve"> </w:t>
      </w:r>
      <w:r>
        <w:t>courses.</w:t>
      </w:r>
      <w:r>
        <w:rPr>
          <w:spacing w:val="-4"/>
        </w:rPr>
        <w:t xml:space="preserve"> </w:t>
      </w:r>
      <w:r>
        <w:t>Knowing</w:t>
      </w:r>
      <w:r>
        <w:rPr>
          <w:spacing w:val="-4"/>
        </w:rPr>
        <w:t xml:space="preserve"> </w:t>
      </w:r>
      <w:r>
        <w:t>this</w:t>
      </w:r>
      <w:r>
        <w:rPr>
          <w:spacing w:val="-4"/>
        </w:rPr>
        <w:t xml:space="preserve"> </w:t>
      </w:r>
      <w:r>
        <w:t>art</w:t>
      </w:r>
      <w:r>
        <w:rPr>
          <w:spacing w:val="-4"/>
        </w:rPr>
        <w:t xml:space="preserve"> </w:t>
      </w:r>
      <w:r>
        <w:t>of course selection will enhance your particular combination of skills and experience within your industry and will in turn increase your industry market value. This workshop covers the following topics: (a) determining your industry market value, (b) tackling the course selection process, (c) developing a rubric for course selection, (d) the art of course selection, and (e) example courses that can increase your mar</w:t>
      </w:r>
      <w:r>
        <w:t>ketability.</w:t>
      </w:r>
    </w:p>
    <w:p w14:paraId="1BB209E2" w14:textId="77777777" w:rsidR="00C96708" w:rsidRDefault="00C96708">
      <w:pPr>
        <w:pStyle w:val="BodyText"/>
        <w:spacing w:before="118"/>
        <w:ind w:left="0"/>
      </w:pPr>
    </w:p>
    <w:p w14:paraId="1BB209E3" w14:textId="77777777" w:rsidR="00C96708" w:rsidRDefault="00D87A20">
      <w:pPr>
        <w:ind w:left="115"/>
        <w:rPr>
          <w:b/>
          <w:sz w:val="20"/>
        </w:rPr>
      </w:pPr>
      <w:r>
        <w:rPr>
          <w:b/>
          <w:spacing w:val="-2"/>
          <w:sz w:val="20"/>
        </w:rPr>
        <w:t>Notes:</w:t>
      </w:r>
    </w:p>
    <w:p w14:paraId="1BB209E4" w14:textId="77777777" w:rsidR="00C96708" w:rsidRDefault="00C96708">
      <w:pPr>
        <w:rPr>
          <w:sz w:val="20"/>
        </w:rPr>
        <w:sectPr w:rsidR="00C96708">
          <w:type w:val="continuous"/>
          <w:pgSz w:w="12240" w:h="15840"/>
          <w:pgMar w:top="1600" w:right="1460" w:bottom="1840" w:left="1620" w:header="0" w:footer="1657" w:gutter="0"/>
          <w:cols w:space="720"/>
        </w:sectPr>
      </w:pPr>
    </w:p>
    <w:p w14:paraId="1BB209E5" w14:textId="77777777" w:rsidR="00C96708" w:rsidRDefault="00D87A20">
      <w:pPr>
        <w:pStyle w:val="Heading1"/>
        <w:ind w:left="3704" w:hanging="3339"/>
      </w:pPr>
      <w:r>
        <w:lastRenderedPageBreak/>
        <w:t>Creating</w:t>
      </w:r>
      <w:r>
        <w:rPr>
          <w:spacing w:val="-6"/>
        </w:rPr>
        <w:t xml:space="preserve"> </w:t>
      </w:r>
      <w:r>
        <w:t>Intentional</w:t>
      </w:r>
      <w:r>
        <w:rPr>
          <w:spacing w:val="-6"/>
        </w:rPr>
        <w:t xml:space="preserve"> </w:t>
      </w:r>
      <w:r>
        <w:t>Space</w:t>
      </w:r>
      <w:r>
        <w:rPr>
          <w:spacing w:val="-6"/>
        </w:rPr>
        <w:t xml:space="preserve"> </w:t>
      </w:r>
      <w:r>
        <w:t>for</w:t>
      </w:r>
      <w:r>
        <w:rPr>
          <w:spacing w:val="-6"/>
        </w:rPr>
        <w:t xml:space="preserve"> </w:t>
      </w:r>
      <w:r>
        <w:t>BIPOC</w:t>
      </w:r>
      <w:r>
        <w:rPr>
          <w:spacing w:val="-6"/>
        </w:rPr>
        <w:t xml:space="preserve"> </w:t>
      </w:r>
      <w:r>
        <w:t>Students</w:t>
      </w:r>
      <w:r>
        <w:rPr>
          <w:spacing w:val="-6"/>
        </w:rPr>
        <w:t xml:space="preserve"> </w:t>
      </w:r>
      <w:r>
        <w:t>to</w:t>
      </w:r>
      <w:r>
        <w:rPr>
          <w:spacing w:val="-6"/>
        </w:rPr>
        <w:t xml:space="preserve"> </w:t>
      </w:r>
      <w:r>
        <w:t>Connect,</w:t>
      </w:r>
      <w:r>
        <w:rPr>
          <w:spacing w:val="-6"/>
        </w:rPr>
        <w:t xml:space="preserve"> </w:t>
      </w:r>
      <w:r>
        <w:t>Reflect, Heal &amp; Thrive</w:t>
      </w:r>
    </w:p>
    <w:p w14:paraId="1BB209E6" w14:textId="77777777" w:rsidR="00C96708" w:rsidRDefault="00C96708">
      <w:pPr>
        <w:pStyle w:val="BodyText"/>
        <w:spacing w:before="10"/>
        <w:ind w:left="0"/>
        <w:rPr>
          <w:sz w:val="11"/>
        </w:rPr>
      </w:pPr>
    </w:p>
    <w:p w14:paraId="1BB209E7" w14:textId="77777777" w:rsidR="00C96708" w:rsidRDefault="00C96708">
      <w:pPr>
        <w:rPr>
          <w:sz w:val="11"/>
        </w:rPr>
        <w:sectPr w:rsidR="00C96708">
          <w:pgSz w:w="12240" w:h="15840"/>
          <w:pgMar w:top="1600" w:right="1460" w:bottom="1840" w:left="1620" w:header="0" w:footer="1657" w:gutter="0"/>
          <w:cols w:space="720"/>
        </w:sectPr>
      </w:pPr>
    </w:p>
    <w:p w14:paraId="1BB209E8" w14:textId="77777777" w:rsidR="00C96708" w:rsidRDefault="00D87A20">
      <w:pPr>
        <w:pStyle w:val="BodyText"/>
        <w:spacing w:before="94" w:line="333" w:lineRule="auto"/>
        <w:ind w:right="38" w:hanging="1"/>
        <w:jc w:val="both"/>
      </w:pPr>
      <w:r>
        <w:t>Zounlome,</w:t>
      </w:r>
      <w:r>
        <w:rPr>
          <w:spacing w:val="-14"/>
        </w:rPr>
        <w:t xml:space="preserve"> </w:t>
      </w:r>
      <w:r>
        <w:t>Nelson</w:t>
      </w:r>
      <w:r>
        <w:rPr>
          <w:spacing w:val="-14"/>
        </w:rPr>
        <w:t xml:space="preserve"> </w:t>
      </w:r>
      <w:r>
        <w:t>O.</w:t>
      </w:r>
      <w:r>
        <w:rPr>
          <w:spacing w:val="-13"/>
        </w:rPr>
        <w:t xml:space="preserve"> </w:t>
      </w:r>
      <w:r>
        <w:t xml:space="preserve">O. </w:t>
      </w:r>
      <w:hyperlink r:id="rId309">
        <w:r>
          <w:rPr>
            <w:spacing w:val="-2"/>
          </w:rPr>
          <w:t>nzounlom@indiana.edu</w:t>
        </w:r>
      </w:hyperlink>
      <w:r>
        <w:rPr>
          <w:spacing w:val="-2"/>
        </w:rPr>
        <w:t xml:space="preserve"> 574-286-6703</w:t>
      </w:r>
    </w:p>
    <w:p w14:paraId="1BB209E9" w14:textId="77777777" w:rsidR="00C96708" w:rsidRDefault="00D87A20">
      <w:pPr>
        <w:pStyle w:val="BodyText"/>
        <w:spacing w:before="94"/>
      </w:pPr>
      <w:r>
        <w:br w:type="column"/>
      </w:r>
      <w:r>
        <w:rPr>
          <w:spacing w:val="-2"/>
        </w:rPr>
        <w:t>3/26/2021</w:t>
      </w:r>
    </w:p>
    <w:p w14:paraId="1BB209EA"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1243</w:t>
      </w:r>
    </w:p>
    <w:p w14:paraId="1BB209EB" w14:textId="77777777" w:rsidR="00C96708" w:rsidRDefault="00C96708">
      <w:pPr>
        <w:rPr>
          <w:sz w:val="20"/>
        </w:rPr>
        <w:sectPr w:rsidR="00C96708">
          <w:type w:val="continuous"/>
          <w:pgSz w:w="12240" w:h="15840"/>
          <w:pgMar w:top="1600" w:right="1460" w:bottom="1840" w:left="1620" w:header="0" w:footer="1657" w:gutter="0"/>
          <w:cols w:num="3" w:space="720" w:equalWidth="0">
            <w:col w:w="2309" w:space="3376"/>
            <w:col w:w="1045" w:space="1019"/>
            <w:col w:w="1411"/>
          </w:cols>
        </w:sectPr>
      </w:pPr>
    </w:p>
    <w:p w14:paraId="1BB209EC" w14:textId="77777777" w:rsidR="00C96708" w:rsidRDefault="00C96708">
      <w:pPr>
        <w:pStyle w:val="BodyText"/>
        <w:spacing w:before="41"/>
        <w:ind w:left="0"/>
      </w:pPr>
    </w:p>
    <w:p w14:paraId="1BB209ED" w14:textId="77777777" w:rsidR="00C96708" w:rsidRDefault="00D87A20">
      <w:pPr>
        <w:pStyle w:val="Heading2"/>
      </w:pPr>
      <w:r>
        <w:rPr>
          <w:spacing w:val="-2"/>
        </w:rPr>
        <w:t>Abstract:</w:t>
      </w:r>
    </w:p>
    <w:p w14:paraId="1BB209EE" w14:textId="77777777" w:rsidR="00C96708" w:rsidRDefault="00D87A20">
      <w:pPr>
        <w:pStyle w:val="BodyText"/>
        <w:spacing w:before="70"/>
        <w:ind w:right="144"/>
      </w:pPr>
      <w:r>
        <w:t>The 2020-21 academic year has been a challenging year for Black, Indigenous, and People of Color (BIPOC) communities, especially students of color. Between the COVID-19 pandemic, anti-Black and anti-Asian sentiment, police brutality, and the death of community icons, many students of color have experienced endless chaos this year. Amid this pain, it is vital to have culturally relevant resources to help them persist and successfully navigate these unprecedented times. One such resource</w:t>
      </w:r>
      <w:r>
        <w:rPr>
          <w:spacing w:val="-4"/>
        </w:rPr>
        <w:t xml:space="preserve"> </w:t>
      </w:r>
      <w:r>
        <w:t>is</w:t>
      </w:r>
      <w:r>
        <w:rPr>
          <w:spacing w:val="-4"/>
        </w:rPr>
        <w:t xml:space="preserve"> </w:t>
      </w:r>
      <w:r>
        <w:t>Letters</w:t>
      </w:r>
      <w:r>
        <w:rPr>
          <w:spacing w:val="-4"/>
        </w:rPr>
        <w:t xml:space="preserve"> </w:t>
      </w:r>
      <w:r>
        <w:t>To</w:t>
      </w:r>
      <w:r>
        <w:rPr>
          <w:spacing w:val="-4"/>
        </w:rPr>
        <w:t xml:space="preserve"> </w:t>
      </w:r>
      <w:r>
        <w:t>My</w:t>
      </w:r>
      <w:r>
        <w:rPr>
          <w:spacing w:val="-4"/>
        </w:rPr>
        <w:t xml:space="preserve"> </w:t>
      </w:r>
      <w:r>
        <w:t>Sisters</w:t>
      </w:r>
      <w:r>
        <w:rPr>
          <w:spacing w:val="-4"/>
        </w:rPr>
        <w:t xml:space="preserve"> </w:t>
      </w:r>
      <w:r>
        <w:t>&amp;</w:t>
      </w:r>
      <w:r>
        <w:rPr>
          <w:spacing w:val="-4"/>
        </w:rPr>
        <w:t xml:space="preserve"> </w:t>
      </w:r>
      <w:r>
        <w:t>Brothers:</w:t>
      </w:r>
      <w:r>
        <w:rPr>
          <w:spacing w:val="-4"/>
        </w:rPr>
        <w:t xml:space="preserve"> </w:t>
      </w:r>
      <w:r>
        <w:t>Practical</w:t>
      </w:r>
      <w:r>
        <w:rPr>
          <w:spacing w:val="-4"/>
        </w:rPr>
        <w:t xml:space="preserve"> </w:t>
      </w:r>
      <w:r>
        <w:t>Advice</w:t>
      </w:r>
      <w:r>
        <w:rPr>
          <w:spacing w:val="-4"/>
        </w:rPr>
        <w:t xml:space="preserve"> </w:t>
      </w:r>
      <w:r>
        <w:t>to</w:t>
      </w:r>
      <w:r>
        <w:rPr>
          <w:spacing w:val="-4"/>
        </w:rPr>
        <w:t xml:space="preserve"> </w:t>
      </w:r>
      <w:r>
        <w:t>Successfully</w:t>
      </w:r>
      <w:r>
        <w:rPr>
          <w:spacing w:val="-4"/>
        </w:rPr>
        <w:t xml:space="preserve"> </w:t>
      </w:r>
      <w:r>
        <w:t>Navigate</w:t>
      </w:r>
      <w:r>
        <w:rPr>
          <w:spacing w:val="-4"/>
        </w:rPr>
        <w:t xml:space="preserve"> </w:t>
      </w:r>
      <w:r>
        <w:t>Academia</w:t>
      </w:r>
      <w:r>
        <w:rPr>
          <w:spacing w:val="-4"/>
        </w:rPr>
        <w:t xml:space="preserve"> </w:t>
      </w:r>
      <w:r>
        <w:t>as a Student of Color. This workbook contains a collection of online responses from a survey of current undergraduate and graduate students of color across the U.S. who provide culturally relevant advice to incoming students of color on how to navigate higher education. These students offer their</w:t>
      </w:r>
    </w:p>
    <w:p w14:paraId="1BB209EF" w14:textId="77777777" w:rsidR="00C96708" w:rsidRDefault="00D87A20">
      <w:pPr>
        <w:pStyle w:val="BodyText"/>
        <w:ind w:right="180"/>
      </w:pPr>
      <w:r>
        <w:t>insight,</w:t>
      </w:r>
      <w:r>
        <w:rPr>
          <w:spacing w:val="-5"/>
        </w:rPr>
        <w:t xml:space="preserve"> </w:t>
      </w:r>
      <w:r>
        <w:t>experiences,</w:t>
      </w:r>
      <w:r>
        <w:rPr>
          <w:spacing w:val="-5"/>
        </w:rPr>
        <w:t xml:space="preserve"> </w:t>
      </w:r>
      <w:r>
        <w:t>and</w:t>
      </w:r>
      <w:r>
        <w:rPr>
          <w:spacing w:val="-5"/>
        </w:rPr>
        <w:t xml:space="preserve"> </w:t>
      </w:r>
      <w:r>
        <w:t>encouragement</w:t>
      </w:r>
      <w:r>
        <w:rPr>
          <w:spacing w:val="-5"/>
        </w:rPr>
        <w:t xml:space="preserve"> </w:t>
      </w:r>
      <w:r>
        <w:t>to</w:t>
      </w:r>
      <w:r>
        <w:rPr>
          <w:spacing w:val="-5"/>
        </w:rPr>
        <w:t xml:space="preserve"> </w:t>
      </w:r>
      <w:r>
        <w:t>aid</w:t>
      </w:r>
      <w:r>
        <w:rPr>
          <w:spacing w:val="-5"/>
        </w:rPr>
        <w:t xml:space="preserve"> </w:t>
      </w:r>
      <w:r>
        <w:t>others</w:t>
      </w:r>
      <w:r>
        <w:rPr>
          <w:spacing w:val="-5"/>
        </w:rPr>
        <w:t xml:space="preserve"> </w:t>
      </w:r>
      <w:r>
        <w:t>along</w:t>
      </w:r>
      <w:r>
        <w:rPr>
          <w:spacing w:val="-5"/>
        </w:rPr>
        <w:t xml:space="preserve"> </w:t>
      </w:r>
      <w:r>
        <w:t>their</w:t>
      </w:r>
      <w:r>
        <w:rPr>
          <w:spacing w:val="-5"/>
        </w:rPr>
        <w:t xml:space="preserve"> </w:t>
      </w:r>
      <w:r>
        <w:t>academic</w:t>
      </w:r>
      <w:r>
        <w:rPr>
          <w:spacing w:val="-5"/>
        </w:rPr>
        <w:t xml:space="preserve"> </w:t>
      </w:r>
      <w:r>
        <w:t>journey.</w:t>
      </w:r>
      <w:r>
        <w:rPr>
          <w:spacing w:val="-5"/>
        </w:rPr>
        <w:t xml:space="preserve"> </w:t>
      </w:r>
      <w:r>
        <w:t>Accompanying their testimonies, the end of each section contains an activity created to better put their advice into practice and coloring pages for additional self-care. This session will: 1) inform attendees about the Letters To My Sisters and Brothers workbook, 2) describe how student, faculty, and administrators can utilize this resource to support BIPOC students, and 3) provide tangible strategies about how to create intentiona</w:t>
      </w:r>
      <w:r>
        <w:t>l space for BIPOC students to connect, reflect, heal, and thrive in academia.</w:t>
      </w:r>
    </w:p>
    <w:p w14:paraId="1BB209F0" w14:textId="77777777" w:rsidR="00C96708" w:rsidRDefault="00C96708">
      <w:pPr>
        <w:pStyle w:val="BodyText"/>
        <w:spacing w:before="118"/>
        <w:ind w:left="0"/>
      </w:pPr>
    </w:p>
    <w:p w14:paraId="1BB209F1" w14:textId="77777777" w:rsidR="00C96708" w:rsidRDefault="00D87A20">
      <w:pPr>
        <w:pStyle w:val="Heading2"/>
      </w:pPr>
      <w:r>
        <w:rPr>
          <w:spacing w:val="-2"/>
        </w:rPr>
        <w:t>Notes:</w:t>
      </w:r>
    </w:p>
    <w:p w14:paraId="1BB209F2" w14:textId="77777777" w:rsidR="00C96708" w:rsidRDefault="00D87A20">
      <w:pPr>
        <w:pStyle w:val="BodyText"/>
        <w:spacing w:before="70"/>
        <w:ind w:right="305"/>
      </w:pPr>
      <w:r>
        <w:t>Bio:</w:t>
      </w:r>
      <w:r>
        <w:rPr>
          <w:spacing w:val="-4"/>
        </w:rPr>
        <w:t xml:space="preserve"> </w:t>
      </w:r>
      <w:r>
        <w:t>Nelson</w:t>
      </w:r>
      <w:r>
        <w:rPr>
          <w:spacing w:val="-4"/>
        </w:rPr>
        <w:t xml:space="preserve"> </w:t>
      </w:r>
      <w:r>
        <w:t>O.</w:t>
      </w:r>
      <w:r>
        <w:rPr>
          <w:spacing w:val="-4"/>
        </w:rPr>
        <w:t xml:space="preserve"> </w:t>
      </w:r>
      <w:r>
        <w:t>O.</w:t>
      </w:r>
      <w:r>
        <w:rPr>
          <w:spacing w:val="-4"/>
        </w:rPr>
        <w:t xml:space="preserve"> </w:t>
      </w:r>
      <w:r>
        <w:t>Zounlome,</w:t>
      </w:r>
      <w:r>
        <w:rPr>
          <w:spacing w:val="-4"/>
        </w:rPr>
        <w:t xml:space="preserve"> </w:t>
      </w:r>
      <w:r>
        <w:t>M.S.Ed.</w:t>
      </w:r>
      <w:r>
        <w:rPr>
          <w:spacing w:val="-4"/>
        </w:rPr>
        <w:t xml:space="preserve"> </w:t>
      </w:r>
      <w:r>
        <w:t>is</w:t>
      </w:r>
      <w:r>
        <w:rPr>
          <w:spacing w:val="-4"/>
        </w:rPr>
        <w:t xml:space="preserve"> </w:t>
      </w:r>
      <w:r>
        <w:t>a</w:t>
      </w:r>
      <w:r>
        <w:rPr>
          <w:spacing w:val="-4"/>
        </w:rPr>
        <w:t xml:space="preserve"> </w:t>
      </w:r>
      <w:r>
        <w:t>first-generation</w:t>
      </w:r>
      <w:r>
        <w:rPr>
          <w:spacing w:val="-4"/>
        </w:rPr>
        <w:t xml:space="preserve"> </w:t>
      </w:r>
      <w:r>
        <w:t>college</w:t>
      </w:r>
      <w:r>
        <w:rPr>
          <w:spacing w:val="-4"/>
        </w:rPr>
        <w:t xml:space="preserve"> </w:t>
      </w:r>
      <w:r>
        <w:t>student,</w:t>
      </w:r>
      <w:r>
        <w:rPr>
          <w:spacing w:val="-4"/>
        </w:rPr>
        <w:t xml:space="preserve"> </w:t>
      </w:r>
      <w:r>
        <w:t>child</w:t>
      </w:r>
      <w:r>
        <w:rPr>
          <w:spacing w:val="-4"/>
        </w:rPr>
        <w:t xml:space="preserve"> </w:t>
      </w:r>
      <w:r>
        <w:t>of</w:t>
      </w:r>
      <w:r>
        <w:rPr>
          <w:spacing w:val="-4"/>
        </w:rPr>
        <w:t xml:space="preserve"> </w:t>
      </w:r>
      <w:r>
        <w:t>immigrants,</w:t>
      </w:r>
      <w:r>
        <w:rPr>
          <w:spacing w:val="-4"/>
        </w:rPr>
        <w:t xml:space="preserve"> </w:t>
      </w:r>
      <w:r>
        <w:t>and native of South Bend, IN. He is also an author, former McNair Scholar, Ford Foundation Fellow, Herman B. Wells Graduate Fellow, and counseling psychology Ph.D. candidate at Indiana University (IU). Nelson earned bachelor's degrees in Psychology &amp; Sociology and a master's degree in Educational Psychology from IU. He studies academic persistence and mental wellness to</w:t>
      </w:r>
      <w:r>
        <w:rPr>
          <w:spacing w:val="-2"/>
        </w:rPr>
        <w:t xml:space="preserve"> </w:t>
      </w:r>
      <w:r>
        <w:t>promote</w:t>
      </w:r>
      <w:r>
        <w:rPr>
          <w:spacing w:val="-2"/>
        </w:rPr>
        <w:t xml:space="preserve"> </w:t>
      </w:r>
      <w:r>
        <w:t>holistic</w:t>
      </w:r>
      <w:r>
        <w:rPr>
          <w:spacing w:val="-2"/>
        </w:rPr>
        <w:t xml:space="preserve"> </w:t>
      </w:r>
      <w:r>
        <w:t>healing</w:t>
      </w:r>
      <w:r>
        <w:rPr>
          <w:spacing w:val="-2"/>
        </w:rPr>
        <w:t xml:space="preserve"> </w:t>
      </w:r>
      <w:r>
        <w:t>among</w:t>
      </w:r>
      <w:r>
        <w:rPr>
          <w:spacing w:val="-2"/>
        </w:rPr>
        <w:t xml:space="preserve"> </w:t>
      </w:r>
      <w:r>
        <w:t>Black,</w:t>
      </w:r>
      <w:r>
        <w:rPr>
          <w:spacing w:val="-2"/>
        </w:rPr>
        <w:t xml:space="preserve"> </w:t>
      </w:r>
      <w:r>
        <w:t>Indigenou</w:t>
      </w:r>
      <w:r>
        <w:t>s,</w:t>
      </w:r>
      <w:r>
        <w:rPr>
          <w:spacing w:val="-2"/>
        </w:rPr>
        <w:t xml:space="preserve"> </w:t>
      </w:r>
      <w:r>
        <w:t>and</w:t>
      </w:r>
      <w:r>
        <w:rPr>
          <w:spacing w:val="-2"/>
        </w:rPr>
        <w:t xml:space="preserve"> </w:t>
      </w:r>
      <w:r>
        <w:t>People</w:t>
      </w:r>
      <w:r>
        <w:rPr>
          <w:spacing w:val="-2"/>
        </w:rPr>
        <w:t xml:space="preserve"> </w:t>
      </w:r>
      <w:r>
        <w:t>of</w:t>
      </w:r>
      <w:r>
        <w:rPr>
          <w:spacing w:val="-2"/>
        </w:rPr>
        <w:t xml:space="preserve"> </w:t>
      </w:r>
      <w:r>
        <w:t>Color</w:t>
      </w:r>
      <w:r>
        <w:rPr>
          <w:spacing w:val="-2"/>
        </w:rPr>
        <w:t xml:space="preserve"> </w:t>
      </w:r>
      <w:r>
        <w:t>(BIPOC).</w:t>
      </w:r>
      <w:r>
        <w:rPr>
          <w:spacing w:val="-2"/>
        </w:rPr>
        <w:t xml:space="preserve"> </w:t>
      </w:r>
      <w:r>
        <w:t>Nelson</w:t>
      </w:r>
      <w:r>
        <w:rPr>
          <w:spacing w:val="-2"/>
        </w:rPr>
        <w:t xml:space="preserve"> </w:t>
      </w:r>
      <w:r>
        <w:t>is</w:t>
      </w:r>
      <w:r>
        <w:rPr>
          <w:spacing w:val="-2"/>
        </w:rPr>
        <w:t xml:space="preserve"> </w:t>
      </w:r>
      <w:r>
        <w:t>also the founder of Liberate The Block Collective, LLC: an organization dedicated to helping BIPOC Communities liberate themselves and achieve their wildest dreams. In the fall, he will begin his career as an assistant professor of counseling psychology at the University of Kentucky.</w:t>
      </w:r>
    </w:p>
    <w:p w14:paraId="1BB209F3" w14:textId="77777777" w:rsidR="00C96708" w:rsidRDefault="00C96708">
      <w:pPr>
        <w:sectPr w:rsidR="00C96708">
          <w:type w:val="continuous"/>
          <w:pgSz w:w="12240" w:h="15840"/>
          <w:pgMar w:top="1600" w:right="1460" w:bottom="1840" w:left="1620" w:header="0" w:footer="1657" w:gutter="0"/>
          <w:cols w:space="720"/>
        </w:sectPr>
      </w:pPr>
    </w:p>
    <w:p w14:paraId="1BB209F4" w14:textId="77777777" w:rsidR="00C96708" w:rsidRDefault="00D87A20">
      <w:pPr>
        <w:pStyle w:val="Heading1"/>
        <w:ind w:left="3501" w:right="194" w:hanging="3289"/>
      </w:pPr>
      <w:r>
        <w:lastRenderedPageBreak/>
        <w:t>The</w:t>
      </w:r>
      <w:r>
        <w:rPr>
          <w:spacing w:val="-5"/>
        </w:rPr>
        <w:t xml:space="preserve"> </w:t>
      </w:r>
      <w:r>
        <w:t>Art</w:t>
      </w:r>
      <w:r>
        <w:rPr>
          <w:spacing w:val="-5"/>
        </w:rPr>
        <w:t xml:space="preserve"> </w:t>
      </w:r>
      <w:r>
        <w:t>of</w:t>
      </w:r>
      <w:r>
        <w:rPr>
          <w:spacing w:val="-5"/>
        </w:rPr>
        <w:t xml:space="preserve"> </w:t>
      </w:r>
      <w:r>
        <w:t>Course</w:t>
      </w:r>
      <w:r>
        <w:rPr>
          <w:spacing w:val="-5"/>
        </w:rPr>
        <w:t xml:space="preserve"> </w:t>
      </w:r>
      <w:r>
        <w:t>Selection:</w:t>
      </w:r>
      <w:r>
        <w:rPr>
          <w:spacing w:val="-5"/>
        </w:rPr>
        <w:t xml:space="preserve"> </w:t>
      </w:r>
      <w:r>
        <w:t>Maximizing</w:t>
      </w:r>
      <w:r>
        <w:rPr>
          <w:spacing w:val="-5"/>
        </w:rPr>
        <w:t xml:space="preserve"> </w:t>
      </w:r>
      <w:r>
        <w:t>your</w:t>
      </w:r>
      <w:r>
        <w:rPr>
          <w:spacing w:val="-5"/>
        </w:rPr>
        <w:t xml:space="preserve"> </w:t>
      </w:r>
      <w:r>
        <w:t>Industry</w:t>
      </w:r>
      <w:r>
        <w:rPr>
          <w:spacing w:val="-5"/>
        </w:rPr>
        <w:t xml:space="preserve"> </w:t>
      </w:r>
      <w:r>
        <w:t>Market</w:t>
      </w:r>
      <w:r>
        <w:rPr>
          <w:spacing w:val="-5"/>
        </w:rPr>
        <w:t xml:space="preserve"> </w:t>
      </w:r>
      <w:r>
        <w:t>Value</w:t>
      </w:r>
      <w:r>
        <w:rPr>
          <w:spacing w:val="-5"/>
        </w:rPr>
        <w:t xml:space="preserve"> </w:t>
      </w:r>
      <w:r>
        <w:t>in Graduate School</w:t>
      </w:r>
    </w:p>
    <w:p w14:paraId="1BB209F5" w14:textId="77777777" w:rsidR="00C96708" w:rsidRDefault="00C96708">
      <w:pPr>
        <w:pStyle w:val="BodyText"/>
        <w:spacing w:before="10"/>
        <w:ind w:left="0"/>
        <w:rPr>
          <w:sz w:val="11"/>
        </w:rPr>
      </w:pPr>
    </w:p>
    <w:p w14:paraId="1BB209F6" w14:textId="77777777" w:rsidR="00C96708" w:rsidRDefault="00C96708">
      <w:pPr>
        <w:rPr>
          <w:sz w:val="11"/>
        </w:rPr>
        <w:sectPr w:rsidR="00C96708">
          <w:pgSz w:w="12240" w:h="15840"/>
          <w:pgMar w:top="1600" w:right="1460" w:bottom="1840" w:left="1620" w:header="0" w:footer="1657" w:gutter="0"/>
          <w:cols w:space="720"/>
        </w:sectPr>
      </w:pPr>
    </w:p>
    <w:p w14:paraId="1BB209F7" w14:textId="77777777" w:rsidR="00C96708" w:rsidRDefault="00D87A20">
      <w:pPr>
        <w:pStyle w:val="BodyText"/>
        <w:spacing w:before="94" w:line="333" w:lineRule="auto"/>
        <w:ind w:right="38"/>
      </w:pPr>
      <w:r>
        <w:t xml:space="preserve">Grady, Michael </w:t>
      </w:r>
      <w:hyperlink r:id="rId310">
        <w:r>
          <w:rPr>
            <w:spacing w:val="-2"/>
          </w:rPr>
          <w:t>michael.grady@gtri.gatech.edu</w:t>
        </w:r>
      </w:hyperlink>
      <w:r>
        <w:rPr>
          <w:spacing w:val="-2"/>
        </w:rPr>
        <w:t xml:space="preserve"> 205-915-2258</w:t>
      </w:r>
    </w:p>
    <w:p w14:paraId="1BB209F8" w14:textId="77777777" w:rsidR="00C96708" w:rsidRDefault="00D87A20">
      <w:pPr>
        <w:pStyle w:val="BodyText"/>
        <w:spacing w:before="94"/>
      </w:pPr>
      <w:r>
        <w:br w:type="column"/>
      </w:r>
      <w:r>
        <w:rPr>
          <w:spacing w:val="-2"/>
        </w:rPr>
        <w:t>4/22/2021</w:t>
      </w:r>
    </w:p>
    <w:p w14:paraId="1BB209F9"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1244</w:t>
      </w:r>
    </w:p>
    <w:p w14:paraId="1BB209FA" w14:textId="77777777" w:rsidR="00C96708" w:rsidRDefault="00C96708">
      <w:pPr>
        <w:rPr>
          <w:sz w:val="20"/>
        </w:rPr>
        <w:sectPr w:rsidR="00C96708">
          <w:type w:val="continuous"/>
          <w:pgSz w:w="12240" w:h="15840"/>
          <w:pgMar w:top="1600" w:right="1460" w:bottom="1840" w:left="1620" w:header="0" w:footer="1657" w:gutter="0"/>
          <w:cols w:num="3" w:space="720" w:equalWidth="0">
            <w:col w:w="2926" w:space="2759"/>
            <w:col w:w="1045" w:space="1019"/>
            <w:col w:w="1411"/>
          </w:cols>
        </w:sectPr>
      </w:pPr>
    </w:p>
    <w:p w14:paraId="1BB209FB" w14:textId="77777777" w:rsidR="00C96708" w:rsidRDefault="00C96708">
      <w:pPr>
        <w:pStyle w:val="BodyText"/>
        <w:spacing w:before="41"/>
        <w:ind w:left="0"/>
      </w:pPr>
    </w:p>
    <w:p w14:paraId="1BB209FC" w14:textId="77777777" w:rsidR="00C96708" w:rsidRDefault="00D87A20">
      <w:pPr>
        <w:pStyle w:val="Heading2"/>
      </w:pPr>
      <w:r>
        <w:rPr>
          <w:spacing w:val="-2"/>
        </w:rPr>
        <w:t>Abstract:</w:t>
      </w:r>
    </w:p>
    <w:p w14:paraId="1BB209FD" w14:textId="77777777" w:rsidR="00C96708" w:rsidRDefault="00D87A20">
      <w:pPr>
        <w:pStyle w:val="BodyText"/>
        <w:spacing w:before="70"/>
        <w:ind w:right="231"/>
      </w:pPr>
      <w:r>
        <w:t>Taking graduate-level courses is an essential requirement to gain both the depth and breadth of knowledge</w:t>
      </w:r>
      <w:r>
        <w:rPr>
          <w:spacing w:val="-3"/>
        </w:rPr>
        <w:t xml:space="preserve"> </w:t>
      </w:r>
      <w:r>
        <w:t>necessary</w:t>
      </w:r>
      <w:r>
        <w:rPr>
          <w:spacing w:val="-3"/>
        </w:rPr>
        <w:t xml:space="preserve"> </w:t>
      </w:r>
      <w:r>
        <w:t>to</w:t>
      </w:r>
      <w:r>
        <w:rPr>
          <w:spacing w:val="-3"/>
        </w:rPr>
        <w:t xml:space="preserve"> </w:t>
      </w:r>
      <w:r>
        <w:t>achieve</w:t>
      </w:r>
      <w:r>
        <w:rPr>
          <w:spacing w:val="-3"/>
        </w:rPr>
        <w:t xml:space="preserve"> </w:t>
      </w:r>
      <w:r>
        <w:t>independence</w:t>
      </w:r>
      <w:r>
        <w:rPr>
          <w:spacing w:val="-3"/>
        </w:rPr>
        <w:t xml:space="preserve"> </w:t>
      </w:r>
      <w:r>
        <w:t>of</w:t>
      </w:r>
      <w:r>
        <w:rPr>
          <w:spacing w:val="-3"/>
        </w:rPr>
        <w:t xml:space="preserve"> </w:t>
      </w:r>
      <w:r>
        <w:t>thought.</w:t>
      </w:r>
      <w:r>
        <w:rPr>
          <w:spacing w:val="-3"/>
        </w:rPr>
        <w:t xml:space="preserve"> </w:t>
      </w:r>
      <w:r>
        <w:t>Whether</w:t>
      </w:r>
      <w:r>
        <w:rPr>
          <w:spacing w:val="-3"/>
        </w:rPr>
        <w:t xml:space="preserve"> </w:t>
      </w:r>
      <w:r>
        <w:t>you</w:t>
      </w:r>
      <w:r>
        <w:rPr>
          <w:spacing w:val="-3"/>
        </w:rPr>
        <w:t xml:space="preserve"> </w:t>
      </w:r>
      <w:r>
        <w:t>are</w:t>
      </w:r>
      <w:r>
        <w:rPr>
          <w:spacing w:val="-3"/>
        </w:rPr>
        <w:t xml:space="preserve"> </w:t>
      </w:r>
      <w:r>
        <w:t>in</w:t>
      </w:r>
      <w:r>
        <w:rPr>
          <w:spacing w:val="-3"/>
        </w:rPr>
        <w:t xml:space="preserve"> </w:t>
      </w:r>
      <w:r>
        <w:t>a</w:t>
      </w:r>
      <w:r>
        <w:rPr>
          <w:spacing w:val="-3"/>
        </w:rPr>
        <w:t xml:space="preserve"> </w:t>
      </w:r>
      <w:r>
        <w:t>graduate</w:t>
      </w:r>
      <w:r>
        <w:rPr>
          <w:spacing w:val="-3"/>
        </w:rPr>
        <w:t xml:space="preserve"> </w:t>
      </w:r>
      <w:r>
        <w:t>program that offers a lot of structure and guidance in selecting these courses, whether you are seeking assistance</w:t>
      </w:r>
      <w:r>
        <w:rPr>
          <w:spacing w:val="-3"/>
        </w:rPr>
        <w:t xml:space="preserve"> </w:t>
      </w:r>
      <w:r>
        <w:t>on</w:t>
      </w:r>
      <w:r>
        <w:rPr>
          <w:spacing w:val="-3"/>
        </w:rPr>
        <w:t xml:space="preserve"> </w:t>
      </w:r>
      <w:r>
        <w:t>how</w:t>
      </w:r>
      <w:r>
        <w:rPr>
          <w:spacing w:val="-3"/>
        </w:rPr>
        <w:t xml:space="preserve"> </w:t>
      </w:r>
      <w:r>
        <w:t>to</w:t>
      </w:r>
      <w:r>
        <w:rPr>
          <w:spacing w:val="-3"/>
        </w:rPr>
        <w:t xml:space="preserve"> </w:t>
      </w:r>
      <w:r>
        <w:t>leverage</w:t>
      </w:r>
      <w:r>
        <w:rPr>
          <w:spacing w:val="-3"/>
        </w:rPr>
        <w:t xml:space="preserve"> </w:t>
      </w:r>
      <w:r>
        <w:t>currently</w:t>
      </w:r>
      <w:r>
        <w:rPr>
          <w:spacing w:val="-3"/>
        </w:rPr>
        <w:t xml:space="preserve"> </w:t>
      </w:r>
      <w:r>
        <w:t>attained</w:t>
      </w:r>
      <w:r>
        <w:rPr>
          <w:spacing w:val="-3"/>
        </w:rPr>
        <w:t xml:space="preserve"> </w:t>
      </w:r>
      <w:r>
        <w:t>skillsets,</w:t>
      </w:r>
      <w:r>
        <w:rPr>
          <w:spacing w:val="-3"/>
        </w:rPr>
        <w:t xml:space="preserve"> </w:t>
      </w:r>
      <w:r>
        <w:t>or</w:t>
      </w:r>
      <w:r>
        <w:rPr>
          <w:spacing w:val="-3"/>
        </w:rPr>
        <w:t xml:space="preserve"> </w:t>
      </w:r>
      <w:r>
        <w:t>you</w:t>
      </w:r>
      <w:r>
        <w:rPr>
          <w:spacing w:val="-3"/>
        </w:rPr>
        <w:t xml:space="preserve"> </w:t>
      </w:r>
      <w:r>
        <w:t>are</w:t>
      </w:r>
      <w:r>
        <w:rPr>
          <w:spacing w:val="-3"/>
        </w:rPr>
        <w:t xml:space="preserve"> </w:t>
      </w:r>
      <w:r>
        <w:t>in</w:t>
      </w:r>
      <w:r>
        <w:rPr>
          <w:spacing w:val="-3"/>
        </w:rPr>
        <w:t xml:space="preserve"> </w:t>
      </w:r>
      <w:r>
        <w:t>need</w:t>
      </w:r>
      <w:r>
        <w:rPr>
          <w:spacing w:val="-3"/>
        </w:rPr>
        <w:t xml:space="preserve"> </w:t>
      </w:r>
      <w:r>
        <w:t>of</w:t>
      </w:r>
      <w:r>
        <w:rPr>
          <w:spacing w:val="-3"/>
        </w:rPr>
        <w:t xml:space="preserve"> </w:t>
      </w:r>
      <w:r>
        <w:t>external</w:t>
      </w:r>
      <w:r>
        <w:rPr>
          <w:spacing w:val="-3"/>
        </w:rPr>
        <w:t xml:space="preserve"> </w:t>
      </w:r>
      <w:r>
        <w:t>direction</w:t>
      </w:r>
      <w:r>
        <w:rPr>
          <w:spacing w:val="-3"/>
        </w:rPr>
        <w:t xml:space="preserve"> </w:t>
      </w:r>
      <w:r>
        <w:t xml:space="preserve">in identifying a course of action, then this workshop is for you! If you desire to maximize your industry market value by the time you leave your program, you are invited to attend this valuable </w:t>
      </w:r>
      <w:r>
        <w:rPr>
          <w:spacing w:val="-2"/>
        </w:rPr>
        <w:t>conversation.</w:t>
      </w:r>
    </w:p>
    <w:p w14:paraId="1BB209FE" w14:textId="77777777" w:rsidR="00C96708" w:rsidRDefault="00C96708">
      <w:pPr>
        <w:pStyle w:val="BodyText"/>
        <w:ind w:left="0"/>
      </w:pPr>
    </w:p>
    <w:p w14:paraId="1BB209FF" w14:textId="77777777" w:rsidR="00C96708" w:rsidRDefault="00D87A20">
      <w:pPr>
        <w:pStyle w:val="BodyText"/>
        <w:ind w:right="239"/>
      </w:pPr>
      <w:r>
        <w:t>This</w:t>
      </w:r>
      <w:r>
        <w:rPr>
          <w:spacing w:val="-4"/>
        </w:rPr>
        <w:t xml:space="preserve"> </w:t>
      </w:r>
      <w:r>
        <w:t>workshop</w:t>
      </w:r>
      <w:r>
        <w:rPr>
          <w:spacing w:val="-4"/>
        </w:rPr>
        <w:t xml:space="preserve"> </w:t>
      </w:r>
      <w:r>
        <w:t>outlines</w:t>
      </w:r>
      <w:r>
        <w:rPr>
          <w:spacing w:val="-4"/>
        </w:rPr>
        <w:t xml:space="preserve"> </w:t>
      </w:r>
      <w:r>
        <w:t>the</w:t>
      </w:r>
      <w:r>
        <w:rPr>
          <w:spacing w:val="-4"/>
        </w:rPr>
        <w:t xml:space="preserve"> </w:t>
      </w:r>
      <w:r>
        <w:t>unique</w:t>
      </w:r>
      <w:r>
        <w:rPr>
          <w:spacing w:val="-4"/>
        </w:rPr>
        <w:t xml:space="preserve"> </w:t>
      </w:r>
      <w:r>
        <w:t>art</w:t>
      </w:r>
      <w:r>
        <w:rPr>
          <w:spacing w:val="-4"/>
        </w:rPr>
        <w:t xml:space="preserve"> </w:t>
      </w:r>
      <w:r>
        <w:t>behind</w:t>
      </w:r>
      <w:r>
        <w:rPr>
          <w:spacing w:val="-4"/>
        </w:rPr>
        <w:t xml:space="preserve"> </w:t>
      </w:r>
      <w:r>
        <w:t>selecting</w:t>
      </w:r>
      <w:r>
        <w:rPr>
          <w:spacing w:val="-4"/>
        </w:rPr>
        <w:t xml:space="preserve"> </w:t>
      </w:r>
      <w:r>
        <w:t>graduate</w:t>
      </w:r>
      <w:r>
        <w:rPr>
          <w:spacing w:val="-4"/>
        </w:rPr>
        <w:t xml:space="preserve"> </w:t>
      </w:r>
      <w:r>
        <w:t>school</w:t>
      </w:r>
      <w:r>
        <w:rPr>
          <w:spacing w:val="-4"/>
        </w:rPr>
        <w:t xml:space="preserve"> </w:t>
      </w:r>
      <w:r>
        <w:t>courses.</w:t>
      </w:r>
      <w:r>
        <w:rPr>
          <w:spacing w:val="-4"/>
        </w:rPr>
        <w:t xml:space="preserve"> </w:t>
      </w:r>
      <w:r>
        <w:t>Knowing</w:t>
      </w:r>
      <w:r>
        <w:rPr>
          <w:spacing w:val="-4"/>
        </w:rPr>
        <w:t xml:space="preserve"> </w:t>
      </w:r>
      <w:r>
        <w:t>this</w:t>
      </w:r>
      <w:r>
        <w:rPr>
          <w:spacing w:val="-4"/>
        </w:rPr>
        <w:t xml:space="preserve"> </w:t>
      </w:r>
      <w:r>
        <w:t>art</w:t>
      </w:r>
      <w:r>
        <w:rPr>
          <w:spacing w:val="-4"/>
        </w:rPr>
        <w:t xml:space="preserve"> </w:t>
      </w:r>
      <w:r>
        <w:t>of course selection will enhance your particular combination of skills and experience within your industry and will in turn increase your industry market value. This workshop will introduce participants how to (a) determine their industry market value, (b) tackle the course selection process, (c) develop a rubric for selecting courses, and (d) the art of course selection. During this session, participants will be given course selection examples that are proven to ad</w:t>
      </w:r>
      <w:r>
        <w:t>vance professional</w:t>
      </w:r>
      <w:r>
        <w:rPr>
          <w:spacing w:val="-4"/>
        </w:rPr>
        <w:t xml:space="preserve"> </w:t>
      </w:r>
      <w:r>
        <w:t>skillsets.</w:t>
      </w:r>
      <w:r>
        <w:rPr>
          <w:spacing w:val="-4"/>
        </w:rPr>
        <w:t xml:space="preserve"> </w:t>
      </w:r>
      <w:r>
        <w:t>Attendees</w:t>
      </w:r>
      <w:r>
        <w:rPr>
          <w:spacing w:val="-4"/>
        </w:rPr>
        <w:t xml:space="preserve"> </w:t>
      </w:r>
      <w:r>
        <w:t>will</w:t>
      </w:r>
      <w:r>
        <w:rPr>
          <w:spacing w:val="-4"/>
        </w:rPr>
        <w:t xml:space="preserve"> </w:t>
      </w:r>
      <w:r>
        <w:t>also</w:t>
      </w:r>
      <w:r>
        <w:rPr>
          <w:spacing w:val="-4"/>
        </w:rPr>
        <w:t xml:space="preserve"> </w:t>
      </w:r>
      <w:r>
        <w:t>engage</w:t>
      </w:r>
      <w:r>
        <w:rPr>
          <w:spacing w:val="-4"/>
        </w:rPr>
        <w:t xml:space="preserve"> </w:t>
      </w:r>
      <w:r>
        <w:t>in</w:t>
      </w:r>
      <w:r>
        <w:rPr>
          <w:spacing w:val="-4"/>
        </w:rPr>
        <w:t xml:space="preserve"> </w:t>
      </w:r>
      <w:r>
        <w:t>a</w:t>
      </w:r>
      <w:r>
        <w:rPr>
          <w:spacing w:val="-4"/>
        </w:rPr>
        <w:t xml:space="preserve"> </w:t>
      </w:r>
      <w:r>
        <w:t>live</w:t>
      </w:r>
      <w:r>
        <w:rPr>
          <w:spacing w:val="-4"/>
        </w:rPr>
        <w:t xml:space="preserve"> </w:t>
      </w:r>
      <w:r>
        <w:t>opportunity</w:t>
      </w:r>
      <w:r>
        <w:rPr>
          <w:spacing w:val="-4"/>
        </w:rPr>
        <w:t xml:space="preserve"> </w:t>
      </w:r>
      <w:r>
        <w:t>to</w:t>
      </w:r>
      <w:r>
        <w:rPr>
          <w:spacing w:val="-4"/>
        </w:rPr>
        <w:t xml:space="preserve"> </w:t>
      </w:r>
      <w:r>
        <w:t>roadmap</w:t>
      </w:r>
      <w:r>
        <w:rPr>
          <w:spacing w:val="-4"/>
        </w:rPr>
        <w:t xml:space="preserve"> </w:t>
      </w:r>
      <w:r>
        <w:t>current</w:t>
      </w:r>
      <w:r>
        <w:rPr>
          <w:spacing w:val="-4"/>
        </w:rPr>
        <w:t xml:space="preserve"> </w:t>
      </w:r>
      <w:r>
        <w:t>and</w:t>
      </w:r>
      <w:r>
        <w:rPr>
          <w:spacing w:val="-4"/>
        </w:rPr>
        <w:t xml:space="preserve"> </w:t>
      </w:r>
      <w:r>
        <w:t>future opportunities to increase their industry market value.</w:t>
      </w:r>
    </w:p>
    <w:p w14:paraId="1BB20A00" w14:textId="77777777" w:rsidR="00C96708" w:rsidRDefault="00C96708">
      <w:pPr>
        <w:pStyle w:val="BodyText"/>
        <w:spacing w:before="118"/>
        <w:ind w:left="0"/>
      </w:pPr>
    </w:p>
    <w:p w14:paraId="1BB20A01" w14:textId="77777777" w:rsidR="00C96708" w:rsidRDefault="00D87A20">
      <w:pPr>
        <w:pStyle w:val="Heading2"/>
      </w:pPr>
      <w:r>
        <w:rPr>
          <w:spacing w:val="-2"/>
        </w:rPr>
        <w:t>Notes:</w:t>
      </w:r>
    </w:p>
    <w:p w14:paraId="1BB20A02" w14:textId="77777777" w:rsidR="00C96708" w:rsidRDefault="00D87A20">
      <w:pPr>
        <w:pStyle w:val="BodyText"/>
        <w:spacing w:before="70"/>
        <w:ind w:right="305"/>
      </w:pPr>
      <w:r>
        <w:t>This</w:t>
      </w:r>
      <w:r>
        <w:rPr>
          <w:spacing w:val="-3"/>
        </w:rPr>
        <w:t xml:space="preserve"> </w:t>
      </w:r>
      <w:r>
        <w:t>session</w:t>
      </w:r>
      <w:r>
        <w:rPr>
          <w:spacing w:val="-3"/>
        </w:rPr>
        <w:t xml:space="preserve"> </w:t>
      </w:r>
      <w:r>
        <w:t>will</w:t>
      </w:r>
      <w:r>
        <w:rPr>
          <w:spacing w:val="-3"/>
        </w:rPr>
        <w:t xml:space="preserve"> </w:t>
      </w:r>
      <w:r>
        <w:t>be</w:t>
      </w:r>
      <w:r>
        <w:rPr>
          <w:spacing w:val="-3"/>
        </w:rPr>
        <w:t xml:space="preserve"> </w:t>
      </w:r>
      <w:r>
        <w:t>interactive</w:t>
      </w:r>
      <w:r>
        <w:rPr>
          <w:spacing w:val="-3"/>
        </w:rPr>
        <w:t xml:space="preserve"> </w:t>
      </w:r>
      <w:r>
        <w:t>and</w:t>
      </w:r>
      <w:r>
        <w:rPr>
          <w:spacing w:val="-3"/>
        </w:rPr>
        <w:t xml:space="preserve"> </w:t>
      </w:r>
      <w:r>
        <w:t>participants</w:t>
      </w:r>
      <w:r>
        <w:rPr>
          <w:spacing w:val="-3"/>
        </w:rPr>
        <w:t xml:space="preserve"> </w:t>
      </w:r>
      <w:r>
        <w:t>will</w:t>
      </w:r>
      <w:r>
        <w:rPr>
          <w:spacing w:val="-3"/>
        </w:rPr>
        <w:t xml:space="preserve"> </w:t>
      </w:r>
      <w:r>
        <w:t>have</w:t>
      </w:r>
      <w:r>
        <w:rPr>
          <w:spacing w:val="-3"/>
        </w:rPr>
        <w:t xml:space="preserve"> </w:t>
      </w:r>
      <w:r>
        <w:t>a</w:t>
      </w:r>
      <w:r>
        <w:rPr>
          <w:spacing w:val="-3"/>
        </w:rPr>
        <w:t xml:space="preserve"> </w:t>
      </w:r>
      <w:r>
        <w:t>chance</w:t>
      </w:r>
      <w:r>
        <w:rPr>
          <w:spacing w:val="-3"/>
        </w:rPr>
        <w:t xml:space="preserve"> </w:t>
      </w:r>
      <w:r>
        <w:t>to</w:t>
      </w:r>
      <w:r>
        <w:rPr>
          <w:spacing w:val="-3"/>
        </w:rPr>
        <w:t xml:space="preserve"> </w:t>
      </w:r>
      <w:r>
        <w:t>engage</w:t>
      </w:r>
      <w:r>
        <w:rPr>
          <w:spacing w:val="-3"/>
        </w:rPr>
        <w:t xml:space="preserve"> </w:t>
      </w:r>
      <w:r>
        <w:t>with</w:t>
      </w:r>
      <w:r>
        <w:rPr>
          <w:spacing w:val="-3"/>
        </w:rPr>
        <w:t xml:space="preserve"> </w:t>
      </w:r>
      <w:r>
        <w:t>the</w:t>
      </w:r>
      <w:r>
        <w:rPr>
          <w:spacing w:val="-3"/>
        </w:rPr>
        <w:t xml:space="preserve"> </w:t>
      </w:r>
      <w:r>
        <w:t>speaker.</w:t>
      </w:r>
      <w:r>
        <w:rPr>
          <w:spacing w:val="-3"/>
        </w:rPr>
        <w:t xml:space="preserve"> </w:t>
      </w:r>
      <w:r>
        <w:t>At the end of the session, students will walk away with tangible methods to increase their industry market value.</w:t>
      </w:r>
    </w:p>
    <w:p w14:paraId="1BB20A03" w14:textId="77777777" w:rsidR="00C96708" w:rsidRDefault="00C96708">
      <w:pPr>
        <w:sectPr w:rsidR="00C96708">
          <w:type w:val="continuous"/>
          <w:pgSz w:w="12240" w:h="15840"/>
          <w:pgMar w:top="1600" w:right="1460" w:bottom="1840" w:left="1620" w:header="0" w:footer="1657" w:gutter="0"/>
          <w:cols w:space="720"/>
        </w:sectPr>
      </w:pPr>
    </w:p>
    <w:p w14:paraId="1BB20A04" w14:textId="77777777" w:rsidR="00C96708" w:rsidRDefault="00D87A20">
      <w:pPr>
        <w:pStyle w:val="Heading1"/>
        <w:ind w:left="5" w:right="59"/>
        <w:jc w:val="center"/>
      </w:pPr>
      <w:r>
        <w:lastRenderedPageBreak/>
        <w:t>Being</w:t>
      </w:r>
      <w:r>
        <w:rPr>
          <w:spacing w:val="-3"/>
        </w:rPr>
        <w:t xml:space="preserve"> </w:t>
      </w:r>
      <w:r>
        <w:t>Queer/Trans</w:t>
      </w:r>
      <w:r>
        <w:rPr>
          <w:spacing w:val="-3"/>
        </w:rPr>
        <w:t xml:space="preserve"> </w:t>
      </w:r>
      <w:r>
        <w:t>in</w:t>
      </w:r>
      <w:r>
        <w:rPr>
          <w:spacing w:val="-2"/>
        </w:rPr>
        <w:t xml:space="preserve"> Academia</w:t>
      </w:r>
    </w:p>
    <w:p w14:paraId="1BB20A05" w14:textId="77777777" w:rsidR="00C96708" w:rsidRDefault="00C96708">
      <w:pPr>
        <w:pStyle w:val="BodyText"/>
        <w:spacing w:before="11"/>
        <w:ind w:left="0"/>
        <w:rPr>
          <w:sz w:val="14"/>
        </w:rPr>
      </w:pPr>
    </w:p>
    <w:p w14:paraId="1BB20A06" w14:textId="77777777" w:rsidR="00C96708" w:rsidRDefault="00C96708">
      <w:pPr>
        <w:rPr>
          <w:sz w:val="14"/>
        </w:rPr>
        <w:sectPr w:rsidR="00C96708">
          <w:pgSz w:w="12240" w:h="15840"/>
          <w:pgMar w:top="1600" w:right="1460" w:bottom="1840" w:left="1620" w:header="0" w:footer="1657" w:gutter="0"/>
          <w:cols w:space="720"/>
        </w:sectPr>
      </w:pPr>
    </w:p>
    <w:p w14:paraId="1BB20A07" w14:textId="77777777" w:rsidR="00C96708" w:rsidRDefault="00D87A20">
      <w:pPr>
        <w:pStyle w:val="BodyText"/>
        <w:spacing w:before="93" w:line="333" w:lineRule="auto"/>
        <w:ind w:right="38"/>
      </w:pPr>
      <w:r>
        <w:t xml:space="preserve">Gonzalez, Gabi </w:t>
      </w:r>
      <w:hyperlink r:id="rId311">
        <w:r>
          <w:rPr>
            <w:spacing w:val="-2"/>
          </w:rPr>
          <w:t>gabi_gonzalez@brown.edu</w:t>
        </w:r>
      </w:hyperlink>
      <w:r>
        <w:rPr>
          <w:spacing w:val="-2"/>
        </w:rPr>
        <w:t xml:space="preserve"> 323-201-1959</w:t>
      </w:r>
    </w:p>
    <w:p w14:paraId="1BB20A08" w14:textId="77777777" w:rsidR="00C96708" w:rsidRDefault="00D87A20">
      <w:pPr>
        <w:pStyle w:val="BodyText"/>
        <w:spacing w:before="93"/>
      </w:pPr>
      <w:r>
        <w:br w:type="column"/>
      </w:r>
      <w:r>
        <w:rPr>
          <w:spacing w:val="-2"/>
        </w:rPr>
        <w:t>4/25/2021</w:t>
      </w:r>
    </w:p>
    <w:p w14:paraId="1BB20A0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1245</w:t>
      </w:r>
    </w:p>
    <w:p w14:paraId="1BB20A0A" w14:textId="77777777" w:rsidR="00C96708" w:rsidRDefault="00C96708">
      <w:pPr>
        <w:rPr>
          <w:sz w:val="20"/>
        </w:rPr>
        <w:sectPr w:rsidR="00C96708">
          <w:type w:val="continuous"/>
          <w:pgSz w:w="12240" w:h="15840"/>
          <w:pgMar w:top="1600" w:right="1460" w:bottom="1840" w:left="1620" w:header="0" w:footer="1657" w:gutter="0"/>
          <w:cols w:num="3" w:space="720" w:equalWidth="0">
            <w:col w:w="2582" w:space="3103"/>
            <w:col w:w="1045" w:space="1019"/>
            <w:col w:w="1411"/>
          </w:cols>
        </w:sectPr>
      </w:pPr>
    </w:p>
    <w:p w14:paraId="1BB20A0B" w14:textId="77777777" w:rsidR="00C96708" w:rsidRDefault="00C96708">
      <w:pPr>
        <w:pStyle w:val="BodyText"/>
        <w:spacing w:before="41"/>
        <w:ind w:left="0"/>
      </w:pPr>
    </w:p>
    <w:p w14:paraId="1BB20A0C" w14:textId="77777777" w:rsidR="00C96708" w:rsidRDefault="00D87A20">
      <w:pPr>
        <w:pStyle w:val="Heading2"/>
      </w:pPr>
      <w:r>
        <w:rPr>
          <w:spacing w:val="-2"/>
        </w:rPr>
        <w:t>Abstract:</w:t>
      </w:r>
    </w:p>
    <w:p w14:paraId="1BB20A0D" w14:textId="77777777" w:rsidR="00C96708" w:rsidRDefault="00D87A20">
      <w:pPr>
        <w:pStyle w:val="BodyText"/>
        <w:spacing w:before="70"/>
        <w:ind w:right="173"/>
        <w:jc w:val="both"/>
      </w:pPr>
      <w:r>
        <w:t>We</w:t>
      </w:r>
      <w:r>
        <w:rPr>
          <w:spacing w:val="-4"/>
        </w:rPr>
        <w:t xml:space="preserve"> </w:t>
      </w:r>
      <w:r>
        <w:t>are</w:t>
      </w:r>
      <w:r>
        <w:rPr>
          <w:spacing w:val="-4"/>
        </w:rPr>
        <w:t xml:space="preserve"> </w:t>
      </w:r>
      <w:r>
        <w:t>inviting</w:t>
      </w:r>
      <w:r>
        <w:rPr>
          <w:spacing w:val="-4"/>
        </w:rPr>
        <w:t xml:space="preserve"> </w:t>
      </w:r>
      <w:r>
        <w:t>LGBTQ+</w:t>
      </w:r>
      <w:r>
        <w:rPr>
          <w:spacing w:val="-4"/>
        </w:rPr>
        <w:t xml:space="preserve"> </w:t>
      </w:r>
      <w:r>
        <w:t>identified</w:t>
      </w:r>
      <w:r>
        <w:rPr>
          <w:spacing w:val="-4"/>
        </w:rPr>
        <w:t xml:space="preserve"> </w:t>
      </w:r>
      <w:r>
        <w:t>scholars</w:t>
      </w:r>
      <w:r>
        <w:rPr>
          <w:spacing w:val="-4"/>
        </w:rPr>
        <w:t xml:space="preserve"> </w:t>
      </w:r>
      <w:r>
        <w:t>to</w:t>
      </w:r>
      <w:r>
        <w:rPr>
          <w:spacing w:val="-4"/>
        </w:rPr>
        <w:t xml:space="preserve"> </w:t>
      </w:r>
      <w:r>
        <w:t>join</w:t>
      </w:r>
      <w:r>
        <w:rPr>
          <w:spacing w:val="-4"/>
        </w:rPr>
        <w:t xml:space="preserve"> </w:t>
      </w:r>
      <w:r>
        <w:t>a</w:t>
      </w:r>
      <w:r>
        <w:rPr>
          <w:spacing w:val="-4"/>
        </w:rPr>
        <w:t xml:space="preserve"> </w:t>
      </w:r>
      <w:r>
        <w:t>conversation</w:t>
      </w:r>
      <w:r>
        <w:rPr>
          <w:spacing w:val="-4"/>
        </w:rPr>
        <w:t xml:space="preserve"> </w:t>
      </w:r>
      <w:r>
        <w:t>about</w:t>
      </w:r>
      <w:r>
        <w:rPr>
          <w:spacing w:val="-4"/>
        </w:rPr>
        <w:t xml:space="preserve"> </w:t>
      </w:r>
      <w:r>
        <w:t>queerness,</w:t>
      </w:r>
      <w:r>
        <w:rPr>
          <w:spacing w:val="-4"/>
        </w:rPr>
        <w:t xml:space="preserve"> </w:t>
      </w:r>
      <w:r>
        <w:t>gender</w:t>
      </w:r>
      <w:r>
        <w:rPr>
          <w:spacing w:val="-4"/>
        </w:rPr>
        <w:t xml:space="preserve"> </w:t>
      </w:r>
      <w:r>
        <w:t>bending, professionalism,</w:t>
      </w:r>
      <w:r>
        <w:rPr>
          <w:spacing w:val="-2"/>
        </w:rPr>
        <w:t xml:space="preserve"> </w:t>
      </w:r>
      <w:r>
        <w:t>and</w:t>
      </w:r>
      <w:r>
        <w:rPr>
          <w:spacing w:val="-2"/>
        </w:rPr>
        <w:t xml:space="preserve"> </w:t>
      </w:r>
      <w:r>
        <w:t>academia.</w:t>
      </w:r>
      <w:r>
        <w:rPr>
          <w:spacing w:val="-2"/>
        </w:rPr>
        <w:t xml:space="preserve"> </w:t>
      </w:r>
      <w:r>
        <w:t>We</w:t>
      </w:r>
      <w:r>
        <w:rPr>
          <w:spacing w:val="-2"/>
        </w:rPr>
        <w:t xml:space="preserve"> </w:t>
      </w:r>
      <w:r>
        <w:t>hope</w:t>
      </w:r>
      <w:r>
        <w:rPr>
          <w:spacing w:val="-2"/>
        </w:rPr>
        <w:t xml:space="preserve"> </w:t>
      </w:r>
      <w:r>
        <w:t>to</w:t>
      </w:r>
      <w:r>
        <w:rPr>
          <w:spacing w:val="-2"/>
        </w:rPr>
        <w:t xml:space="preserve"> </w:t>
      </w:r>
      <w:r>
        <w:t>foster</w:t>
      </w:r>
      <w:r>
        <w:rPr>
          <w:spacing w:val="-2"/>
        </w:rPr>
        <w:t xml:space="preserve"> </w:t>
      </w:r>
      <w:r>
        <w:t>a</w:t>
      </w:r>
      <w:r>
        <w:rPr>
          <w:spacing w:val="-2"/>
        </w:rPr>
        <w:t xml:space="preserve"> </w:t>
      </w:r>
      <w:r>
        <w:t>dialogue</w:t>
      </w:r>
      <w:r>
        <w:rPr>
          <w:spacing w:val="-2"/>
        </w:rPr>
        <w:t xml:space="preserve"> </w:t>
      </w:r>
      <w:r>
        <w:t>about</w:t>
      </w:r>
      <w:r>
        <w:rPr>
          <w:spacing w:val="-2"/>
        </w:rPr>
        <w:t xml:space="preserve"> </w:t>
      </w:r>
      <w:r>
        <w:t>strategies</w:t>
      </w:r>
      <w:r>
        <w:rPr>
          <w:spacing w:val="-2"/>
        </w:rPr>
        <w:t xml:space="preserve"> </w:t>
      </w:r>
      <w:r>
        <w:t>to</w:t>
      </w:r>
      <w:r>
        <w:rPr>
          <w:spacing w:val="-2"/>
        </w:rPr>
        <w:t xml:space="preserve"> </w:t>
      </w:r>
      <w:r>
        <w:t>not</w:t>
      </w:r>
      <w:r>
        <w:rPr>
          <w:spacing w:val="-2"/>
        </w:rPr>
        <w:t xml:space="preserve"> </w:t>
      </w:r>
      <w:r>
        <w:t>just</w:t>
      </w:r>
      <w:r>
        <w:rPr>
          <w:spacing w:val="-2"/>
        </w:rPr>
        <w:t xml:space="preserve"> </w:t>
      </w:r>
      <w:r>
        <w:t>survive</w:t>
      </w:r>
      <w:r>
        <w:rPr>
          <w:spacing w:val="-2"/>
        </w:rPr>
        <w:t xml:space="preserve"> </w:t>
      </w:r>
      <w:r>
        <w:t>but thrive</w:t>
      </w:r>
      <w:r>
        <w:rPr>
          <w:spacing w:val="-1"/>
        </w:rPr>
        <w:t xml:space="preserve"> </w:t>
      </w:r>
      <w:r>
        <w:t>as</w:t>
      </w:r>
      <w:r>
        <w:rPr>
          <w:spacing w:val="-1"/>
        </w:rPr>
        <w:t xml:space="preserve"> </w:t>
      </w:r>
      <w:r>
        <w:t>a</w:t>
      </w:r>
      <w:r>
        <w:rPr>
          <w:spacing w:val="-1"/>
        </w:rPr>
        <w:t xml:space="preserve"> </w:t>
      </w:r>
      <w:r>
        <w:t>queer/trans</w:t>
      </w:r>
      <w:r>
        <w:rPr>
          <w:spacing w:val="-1"/>
        </w:rPr>
        <w:t xml:space="preserve"> </w:t>
      </w:r>
      <w:r>
        <w:t>person</w:t>
      </w:r>
      <w:r>
        <w:rPr>
          <w:spacing w:val="-1"/>
        </w:rPr>
        <w:t xml:space="preserve"> </w:t>
      </w:r>
      <w:r>
        <w:t>in</w:t>
      </w:r>
      <w:r>
        <w:rPr>
          <w:spacing w:val="-1"/>
        </w:rPr>
        <w:t xml:space="preserve"> </w:t>
      </w:r>
      <w:r>
        <w:t>the</w:t>
      </w:r>
      <w:r>
        <w:rPr>
          <w:spacing w:val="-1"/>
        </w:rPr>
        <w:t xml:space="preserve"> </w:t>
      </w:r>
      <w:r>
        <w:t>academy</w:t>
      </w:r>
      <w:r>
        <w:rPr>
          <w:spacing w:val="-1"/>
        </w:rPr>
        <w:t xml:space="preserve"> </w:t>
      </w:r>
      <w:r>
        <w:t>as</w:t>
      </w:r>
      <w:r>
        <w:rPr>
          <w:spacing w:val="-1"/>
        </w:rPr>
        <w:t xml:space="preserve"> </w:t>
      </w:r>
      <w:r>
        <w:t>well</w:t>
      </w:r>
      <w:r>
        <w:rPr>
          <w:spacing w:val="-1"/>
        </w:rPr>
        <w:t xml:space="preserve"> </w:t>
      </w:r>
      <w:r>
        <w:t>as</w:t>
      </w:r>
      <w:r>
        <w:rPr>
          <w:spacing w:val="-1"/>
        </w:rPr>
        <w:t xml:space="preserve"> </w:t>
      </w:r>
      <w:r>
        <w:t>ways</w:t>
      </w:r>
      <w:r>
        <w:rPr>
          <w:spacing w:val="-1"/>
        </w:rPr>
        <w:t xml:space="preserve"> </w:t>
      </w:r>
      <w:r>
        <w:t>to</w:t>
      </w:r>
      <w:r>
        <w:rPr>
          <w:spacing w:val="-1"/>
        </w:rPr>
        <w:t xml:space="preserve"> </w:t>
      </w:r>
      <w:r>
        <w:t>find</w:t>
      </w:r>
      <w:r>
        <w:rPr>
          <w:spacing w:val="-1"/>
        </w:rPr>
        <w:t xml:space="preserve"> </w:t>
      </w:r>
      <w:r>
        <w:t>moments</w:t>
      </w:r>
      <w:r>
        <w:rPr>
          <w:spacing w:val="-1"/>
        </w:rPr>
        <w:t xml:space="preserve"> </w:t>
      </w:r>
      <w:r>
        <w:t>of</w:t>
      </w:r>
      <w:r>
        <w:rPr>
          <w:spacing w:val="-1"/>
        </w:rPr>
        <w:t xml:space="preserve"> </w:t>
      </w:r>
      <w:r>
        <w:t>joy</w:t>
      </w:r>
      <w:r>
        <w:rPr>
          <w:spacing w:val="-1"/>
        </w:rPr>
        <w:t xml:space="preserve"> </w:t>
      </w:r>
      <w:r>
        <w:t>that</w:t>
      </w:r>
      <w:r>
        <w:rPr>
          <w:spacing w:val="-1"/>
        </w:rPr>
        <w:t xml:space="preserve"> </w:t>
      </w:r>
      <w:r>
        <w:t>uplift</w:t>
      </w:r>
      <w:r>
        <w:rPr>
          <w:spacing w:val="-1"/>
        </w:rPr>
        <w:t xml:space="preserve"> </w:t>
      </w:r>
      <w:r>
        <w:t>your authentic self.</w:t>
      </w:r>
    </w:p>
    <w:p w14:paraId="1BB20A0E" w14:textId="77777777" w:rsidR="00C96708" w:rsidRDefault="00C96708">
      <w:pPr>
        <w:pStyle w:val="BodyText"/>
        <w:spacing w:before="215"/>
        <w:ind w:left="0"/>
      </w:pPr>
    </w:p>
    <w:p w14:paraId="1BB20A0F" w14:textId="77777777" w:rsidR="00C96708" w:rsidRDefault="00D87A20">
      <w:pPr>
        <w:pStyle w:val="Heading2"/>
      </w:pPr>
      <w:r>
        <w:rPr>
          <w:spacing w:val="-2"/>
        </w:rPr>
        <w:t>Notes:</w:t>
      </w:r>
    </w:p>
    <w:p w14:paraId="1BB20A10" w14:textId="77777777" w:rsidR="00C96708" w:rsidRDefault="00D87A20">
      <w:pPr>
        <w:pStyle w:val="BodyText"/>
        <w:spacing w:before="70"/>
      </w:pPr>
      <w:r>
        <w:t>I</w:t>
      </w:r>
      <w:r>
        <w:rPr>
          <w:spacing w:val="-6"/>
        </w:rPr>
        <w:t xml:space="preserve"> </w:t>
      </w:r>
      <w:r>
        <w:t>am</w:t>
      </w:r>
      <w:r>
        <w:rPr>
          <w:spacing w:val="-4"/>
        </w:rPr>
        <w:t xml:space="preserve"> </w:t>
      </w:r>
      <w:r>
        <w:t>open</w:t>
      </w:r>
      <w:r>
        <w:rPr>
          <w:spacing w:val="-3"/>
        </w:rPr>
        <w:t xml:space="preserve"> </w:t>
      </w:r>
      <w:r>
        <w:t>to</w:t>
      </w:r>
      <w:r>
        <w:rPr>
          <w:spacing w:val="-4"/>
        </w:rPr>
        <w:t xml:space="preserve"> </w:t>
      </w:r>
      <w:r>
        <w:t>collaborating</w:t>
      </w:r>
      <w:r>
        <w:rPr>
          <w:spacing w:val="-4"/>
        </w:rPr>
        <w:t xml:space="preserve"> </w:t>
      </w:r>
      <w:r>
        <w:t>with</w:t>
      </w:r>
      <w:r>
        <w:rPr>
          <w:spacing w:val="-3"/>
        </w:rPr>
        <w:t xml:space="preserve"> </w:t>
      </w:r>
      <w:r>
        <w:t>other</w:t>
      </w:r>
      <w:r>
        <w:rPr>
          <w:spacing w:val="-4"/>
        </w:rPr>
        <w:t xml:space="preserve"> </w:t>
      </w:r>
      <w:r>
        <w:t>scholars</w:t>
      </w:r>
      <w:r>
        <w:rPr>
          <w:spacing w:val="-4"/>
        </w:rPr>
        <w:t xml:space="preserve"> </w:t>
      </w:r>
      <w:r>
        <w:t>interested</w:t>
      </w:r>
      <w:r>
        <w:rPr>
          <w:spacing w:val="-3"/>
        </w:rPr>
        <w:t xml:space="preserve"> </w:t>
      </w:r>
      <w:r>
        <w:t>in</w:t>
      </w:r>
      <w:r>
        <w:rPr>
          <w:spacing w:val="-4"/>
        </w:rPr>
        <w:t xml:space="preserve"> </w:t>
      </w:r>
      <w:r>
        <w:t>this</w:t>
      </w:r>
      <w:r>
        <w:rPr>
          <w:spacing w:val="-3"/>
        </w:rPr>
        <w:t xml:space="preserve"> </w:t>
      </w:r>
      <w:r>
        <w:rPr>
          <w:spacing w:val="-2"/>
        </w:rPr>
        <w:t>topic!</w:t>
      </w:r>
    </w:p>
    <w:p w14:paraId="1BB20A11" w14:textId="77777777" w:rsidR="00C96708" w:rsidRDefault="00C96708">
      <w:pPr>
        <w:sectPr w:rsidR="00C96708">
          <w:type w:val="continuous"/>
          <w:pgSz w:w="12240" w:h="15840"/>
          <w:pgMar w:top="1600" w:right="1460" w:bottom="1840" w:left="1620" w:header="0" w:footer="1657" w:gutter="0"/>
          <w:cols w:space="720"/>
        </w:sectPr>
      </w:pPr>
    </w:p>
    <w:p w14:paraId="1BB20A12" w14:textId="77777777" w:rsidR="00C96708" w:rsidRDefault="00D87A20">
      <w:pPr>
        <w:pStyle w:val="Heading1"/>
        <w:ind w:right="71"/>
        <w:jc w:val="center"/>
      </w:pPr>
      <w:r>
        <w:lastRenderedPageBreak/>
        <w:t>Notes</w:t>
      </w:r>
      <w:r>
        <w:rPr>
          <w:spacing w:val="-4"/>
        </w:rPr>
        <w:t xml:space="preserve"> </w:t>
      </w:r>
      <w:r>
        <w:t>from</w:t>
      </w:r>
      <w:r>
        <w:rPr>
          <w:spacing w:val="-3"/>
        </w:rPr>
        <w:t xml:space="preserve"> </w:t>
      </w:r>
      <w:r>
        <w:t>a</w:t>
      </w:r>
      <w:r>
        <w:rPr>
          <w:spacing w:val="-3"/>
        </w:rPr>
        <w:t xml:space="preserve"> </w:t>
      </w:r>
      <w:r>
        <w:t>Faculty</w:t>
      </w:r>
      <w:r>
        <w:rPr>
          <w:spacing w:val="-3"/>
        </w:rPr>
        <w:t xml:space="preserve"> </w:t>
      </w:r>
      <w:r>
        <w:t>Search</w:t>
      </w:r>
      <w:r>
        <w:rPr>
          <w:spacing w:val="-3"/>
        </w:rPr>
        <w:t xml:space="preserve"> </w:t>
      </w:r>
      <w:r>
        <w:t>Committee</w:t>
      </w:r>
      <w:r>
        <w:rPr>
          <w:spacing w:val="-3"/>
        </w:rPr>
        <w:t xml:space="preserve"> </w:t>
      </w:r>
      <w:r>
        <w:rPr>
          <w:spacing w:val="-2"/>
        </w:rPr>
        <w:t>Chair</w:t>
      </w:r>
    </w:p>
    <w:p w14:paraId="1BB20A13" w14:textId="77777777" w:rsidR="00C96708" w:rsidRDefault="00C96708">
      <w:pPr>
        <w:pStyle w:val="BodyText"/>
        <w:spacing w:before="11"/>
        <w:ind w:left="0"/>
        <w:rPr>
          <w:sz w:val="14"/>
        </w:rPr>
      </w:pPr>
    </w:p>
    <w:p w14:paraId="1BB20A14" w14:textId="77777777" w:rsidR="00C96708" w:rsidRDefault="00C96708">
      <w:pPr>
        <w:rPr>
          <w:sz w:val="14"/>
        </w:rPr>
        <w:sectPr w:rsidR="00C96708">
          <w:pgSz w:w="12240" w:h="15840"/>
          <w:pgMar w:top="1600" w:right="1460" w:bottom="1840" w:left="1620" w:header="0" w:footer="1657" w:gutter="0"/>
          <w:cols w:space="720"/>
        </w:sectPr>
      </w:pPr>
    </w:p>
    <w:p w14:paraId="1BB20A15" w14:textId="77777777" w:rsidR="00C96708" w:rsidRDefault="00D87A20">
      <w:pPr>
        <w:pStyle w:val="BodyText"/>
        <w:spacing w:before="93" w:line="333" w:lineRule="auto"/>
        <w:ind w:right="38"/>
      </w:pPr>
      <w:r>
        <w:t xml:space="preserve">Gordon, Ali </w:t>
      </w:r>
      <w:hyperlink r:id="rId312">
        <w:r>
          <w:rPr>
            <w:spacing w:val="-2"/>
          </w:rPr>
          <w:t>ali@ucf.edu</w:t>
        </w:r>
      </w:hyperlink>
      <w:r>
        <w:rPr>
          <w:spacing w:val="-2"/>
        </w:rPr>
        <w:t xml:space="preserve"> 407-267-2227</w:t>
      </w:r>
    </w:p>
    <w:p w14:paraId="1BB20A16" w14:textId="77777777" w:rsidR="00C96708" w:rsidRDefault="00D87A20">
      <w:pPr>
        <w:pStyle w:val="BodyText"/>
        <w:spacing w:before="93"/>
      </w:pPr>
      <w:r>
        <w:br w:type="column"/>
      </w:r>
      <w:r>
        <w:rPr>
          <w:spacing w:val="-2"/>
        </w:rPr>
        <w:t>6/3/2021</w:t>
      </w:r>
    </w:p>
    <w:p w14:paraId="1BB20A17"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1246</w:t>
      </w:r>
    </w:p>
    <w:p w14:paraId="1BB20A18" w14:textId="77777777" w:rsidR="00C96708" w:rsidRDefault="00C96708">
      <w:pPr>
        <w:rPr>
          <w:sz w:val="20"/>
        </w:rPr>
        <w:sectPr w:rsidR="00C96708">
          <w:type w:val="continuous"/>
          <w:pgSz w:w="12240" w:h="15840"/>
          <w:pgMar w:top="1600" w:right="1460" w:bottom="1840" w:left="1620" w:header="0" w:footer="1657" w:gutter="0"/>
          <w:cols w:num="3" w:space="720" w:equalWidth="0">
            <w:col w:w="1401" w:space="4284"/>
            <w:col w:w="934" w:space="1130"/>
            <w:col w:w="1411"/>
          </w:cols>
        </w:sectPr>
      </w:pPr>
    </w:p>
    <w:p w14:paraId="1BB20A19" w14:textId="77777777" w:rsidR="00C96708" w:rsidRDefault="00C96708">
      <w:pPr>
        <w:pStyle w:val="BodyText"/>
        <w:spacing w:before="41"/>
        <w:ind w:left="0"/>
      </w:pPr>
    </w:p>
    <w:p w14:paraId="1BB20A1A" w14:textId="77777777" w:rsidR="00C96708" w:rsidRDefault="00D87A20">
      <w:pPr>
        <w:pStyle w:val="Heading2"/>
      </w:pPr>
      <w:r>
        <w:rPr>
          <w:spacing w:val="-2"/>
        </w:rPr>
        <w:t>Abstract:</w:t>
      </w:r>
    </w:p>
    <w:p w14:paraId="1BB20A1B" w14:textId="77777777" w:rsidR="00C96708" w:rsidRDefault="00D87A20">
      <w:pPr>
        <w:pStyle w:val="BodyText"/>
        <w:spacing w:before="70"/>
        <w:ind w:right="203"/>
      </w:pPr>
      <w:r>
        <w:t>For those interested in faculty positions, the process of applying to, interviewing for, and getting an offer from a university can contain long stretches of time without hearing anything from a search committee. Have you ever wondered what the search committee was up to? And what are they looking</w:t>
      </w:r>
      <w:r>
        <w:rPr>
          <w:spacing w:val="-3"/>
        </w:rPr>
        <w:t xml:space="preserve"> </w:t>
      </w:r>
      <w:r>
        <w:t>for?</w:t>
      </w:r>
      <w:r>
        <w:rPr>
          <w:spacing w:val="-3"/>
        </w:rPr>
        <w:t xml:space="preserve"> </w:t>
      </w:r>
      <w:r>
        <w:t>In</w:t>
      </w:r>
      <w:r>
        <w:rPr>
          <w:spacing w:val="-3"/>
        </w:rPr>
        <w:t xml:space="preserve"> </w:t>
      </w:r>
      <w:r>
        <w:t>this</w:t>
      </w:r>
      <w:r>
        <w:rPr>
          <w:spacing w:val="-3"/>
        </w:rPr>
        <w:t xml:space="preserve"> </w:t>
      </w:r>
      <w:r>
        <w:t>talk,</w:t>
      </w:r>
      <w:r>
        <w:rPr>
          <w:spacing w:val="-3"/>
        </w:rPr>
        <w:t xml:space="preserve"> </w:t>
      </w:r>
      <w:r>
        <w:t>a</w:t>
      </w:r>
      <w:r>
        <w:rPr>
          <w:spacing w:val="-3"/>
        </w:rPr>
        <w:t xml:space="preserve"> </w:t>
      </w:r>
      <w:r>
        <w:t>search</w:t>
      </w:r>
      <w:r>
        <w:rPr>
          <w:spacing w:val="-3"/>
        </w:rPr>
        <w:t xml:space="preserve"> </w:t>
      </w:r>
      <w:r>
        <w:t>committee</w:t>
      </w:r>
      <w:r>
        <w:rPr>
          <w:spacing w:val="-3"/>
        </w:rPr>
        <w:t xml:space="preserve"> </w:t>
      </w:r>
      <w:r>
        <w:t>chair</w:t>
      </w:r>
      <w:r>
        <w:rPr>
          <w:spacing w:val="-3"/>
        </w:rPr>
        <w:t xml:space="preserve"> </w:t>
      </w:r>
      <w:r>
        <w:t>gives</w:t>
      </w:r>
      <w:r>
        <w:rPr>
          <w:spacing w:val="-3"/>
        </w:rPr>
        <w:t xml:space="preserve"> </w:t>
      </w:r>
      <w:r>
        <w:t>an</w:t>
      </w:r>
      <w:r>
        <w:rPr>
          <w:spacing w:val="-3"/>
        </w:rPr>
        <w:t xml:space="preserve"> </w:t>
      </w:r>
      <w:r>
        <w:t>insider’s</w:t>
      </w:r>
      <w:r>
        <w:rPr>
          <w:spacing w:val="-3"/>
        </w:rPr>
        <w:t xml:space="preserve"> </w:t>
      </w:r>
      <w:r>
        <w:t>perspective</w:t>
      </w:r>
      <w:r>
        <w:rPr>
          <w:spacing w:val="-3"/>
        </w:rPr>
        <w:t xml:space="preserve"> </w:t>
      </w:r>
      <w:r>
        <w:t>of</w:t>
      </w:r>
      <w:r>
        <w:rPr>
          <w:spacing w:val="-3"/>
        </w:rPr>
        <w:t xml:space="preserve"> </w:t>
      </w:r>
      <w:r>
        <w:t>the</w:t>
      </w:r>
      <w:r>
        <w:rPr>
          <w:spacing w:val="-3"/>
        </w:rPr>
        <w:t xml:space="preserve"> </w:t>
      </w:r>
      <w:r>
        <w:t>timeline</w:t>
      </w:r>
      <w:r>
        <w:rPr>
          <w:spacing w:val="-3"/>
        </w:rPr>
        <w:t xml:space="preserve"> </w:t>
      </w:r>
      <w:r>
        <w:t>of</w:t>
      </w:r>
      <w:r>
        <w:rPr>
          <w:spacing w:val="-3"/>
        </w:rPr>
        <w:t xml:space="preserve"> </w:t>
      </w:r>
      <w:r>
        <w:t>the search process along with key details of how numerous faculty search committees leverage a tiered system to rank potential hires. Real data from recent tenure-track faculty searches are presented to show when you should respond to an advertisement, what to include in your application, what your competition looks like, and more. Numerous attendees of this session have successfully used the information presented here to tailor their applications, interview responses, and job talks for</w:t>
      </w:r>
      <w:r>
        <w:rPr>
          <w:spacing w:val="40"/>
        </w:rPr>
        <w:t xml:space="preserve"> </w:t>
      </w:r>
      <w:r>
        <w:rPr>
          <w:spacing w:val="-2"/>
        </w:rPr>
        <w:t>success.</w:t>
      </w:r>
    </w:p>
    <w:p w14:paraId="1BB20A1C" w14:textId="77777777" w:rsidR="00C96708" w:rsidRDefault="00C96708">
      <w:pPr>
        <w:pStyle w:val="BodyText"/>
        <w:spacing w:before="118"/>
        <w:ind w:left="0"/>
      </w:pPr>
    </w:p>
    <w:p w14:paraId="1BB20A1D" w14:textId="77777777" w:rsidR="00C96708" w:rsidRDefault="00D87A20">
      <w:pPr>
        <w:ind w:left="115"/>
        <w:rPr>
          <w:b/>
          <w:sz w:val="20"/>
        </w:rPr>
      </w:pPr>
      <w:r>
        <w:rPr>
          <w:b/>
          <w:spacing w:val="-2"/>
          <w:sz w:val="20"/>
        </w:rPr>
        <w:t>Notes:</w:t>
      </w:r>
    </w:p>
    <w:p w14:paraId="1BB20A1E" w14:textId="77777777" w:rsidR="00C96708" w:rsidRDefault="00C96708">
      <w:pPr>
        <w:rPr>
          <w:sz w:val="20"/>
        </w:rPr>
        <w:sectPr w:rsidR="00C96708">
          <w:type w:val="continuous"/>
          <w:pgSz w:w="12240" w:h="15840"/>
          <w:pgMar w:top="1600" w:right="1460" w:bottom="1840" w:left="1620" w:header="0" w:footer="1657" w:gutter="0"/>
          <w:cols w:space="720"/>
        </w:sectPr>
      </w:pPr>
    </w:p>
    <w:p w14:paraId="1BB20A1F" w14:textId="77777777" w:rsidR="00C96708" w:rsidRDefault="00D87A20">
      <w:pPr>
        <w:pStyle w:val="Heading1"/>
        <w:ind w:left="3439" w:hanging="3215"/>
      </w:pPr>
      <w:r>
        <w:lastRenderedPageBreak/>
        <w:t>Leveraging</w:t>
      </w:r>
      <w:r>
        <w:rPr>
          <w:spacing w:val="-6"/>
        </w:rPr>
        <w:t xml:space="preserve"> </w:t>
      </w:r>
      <w:r>
        <w:t>Academic</w:t>
      </w:r>
      <w:r>
        <w:rPr>
          <w:spacing w:val="-6"/>
        </w:rPr>
        <w:t xml:space="preserve"> </w:t>
      </w:r>
      <w:r>
        <w:t>Pipeline</w:t>
      </w:r>
      <w:r>
        <w:rPr>
          <w:spacing w:val="-6"/>
        </w:rPr>
        <w:t xml:space="preserve"> </w:t>
      </w:r>
      <w:r>
        <w:t>Programs</w:t>
      </w:r>
      <w:r>
        <w:rPr>
          <w:spacing w:val="-6"/>
        </w:rPr>
        <w:t xml:space="preserve"> </w:t>
      </w:r>
      <w:r>
        <w:t>to</w:t>
      </w:r>
      <w:r>
        <w:rPr>
          <w:spacing w:val="-6"/>
        </w:rPr>
        <w:t xml:space="preserve"> </w:t>
      </w:r>
      <w:r>
        <w:t>Support</w:t>
      </w:r>
      <w:r>
        <w:rPr>
          <w:spacing w:val="-6"/>
        </w:rPr>
        <w:t xml:space="preserve"> </w:t>
      </w:r>
      <w:r>
        <w:t>Your</w:t>
      </w:r>
      <w:r>
        <w:rPr>
          <w:spacing w:val="-6"/>
        </w:rPr>
        <w:t xml:space="preserve"> </w:t>
      </w:r>
      <w:r>
        <w:t>Transition</w:t>
      </w:r>
      <w:r>
        <w:rPr>
          <w:spacing w:val="-6"/>
        </w:rPr>
        <w:t xml:space="preserve"> </w:t>
      </w:r>
      <w:r>
        <w:t>to Becoming Faculty</w:t>
      </w:r>
    </w:p>
    <w:p w14:paraId="1BB20A20" w14:textId="77777777" w:rsidR="00C96708" w:rsidRDefault="00C96708">
      <w:pPr>
        <w:pStyle w:val="BodyText"/>
        <w:spacing w:before="10"/>
        <w:ind w:left="0"/>
        <w:rPr>
          <w:sz w:val="11"/>
        </w:rPr>
      </w:pPr>
    </w:p>
    <w:p w14:paraId="1BB20A21" w14:textId="77777777" w:rsidR="00C96708" w:rsidRDefault="00C96708">
      <w:pPr>
        <w:rPr>
          <w:sz w:val="11"/>
        </w:rPr>
        <w:sectPr w:rsidR="00C96708">
          <w:pgSz w:w="12240" w:h="15840"/>
          <w:pgMar w:top="1600" w:right="1460" w:bottom="1840" w:left="1620" w:header="0" w:footer="1657" w:gutter="0"/>
          <w:cols w:space="720"/>
        </w:sectPr>
      </w:pPr>
    </w:p>
    <w:p w14:paraId="1BB20A22" w14:textId="77777777" w:rsidR="00C96708" w:rsidRDefault="00D87A20">
      <w:pPr>
        <w:pStyle w:val="BodyText"/>
        <w:spacing w:before="94" w:line="333" w:lineRule="auto"/>
        <w:ind w:right="38"/>
      </w:pPr>
      <w:r>
        <w:t xml:space="preserve">Byrd, Curtis </w:t>
      </w:r>
      <w:hyperlink r:id="rId313">
        <w:r>
          <w:rPr>
            <w:spacing w:val="-2"/>
          </w:rPr>
          <w:t>cdbyrd@gsu.edu</w:t>
        </w:r>
      </w:hyperlink>
      <w:r>
        <w:rPr>
          <w:spacing w:val="-2"/>
        </w:rPr>
        <w:t xml:space="preserve"> 404-313-6056</w:t>
      </w:r>
    </w:p>
    <w:p w14:paraId="1BB20A23" w14:textId="77777777" w:rsidR="00C96708" w:rsidRDefault="00D87A20">
      <w:pPr>
        <w:pStyle w:val="BodyText"/>
        <w:spacing w:before="94"/>
      </w:pPr>
      <w:r>
        <w:br w:type="column"/>
      </w:r>
      <w:r>
        <w:rPr>
          <w:spacing w:val="-2"/>
        </w:rPr>
        <w:t>6/11/2021</w:t>
      </w:r>
    </w:p>
    <w:p w14:paraId="1BB20A24"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1247</w:t>
      </w:r>
    </w:p>
    <w:p w14:paraId="1BB20A25" w14:textId="77777777" w:rsidR="00C96708" w:rsidRDefault="00C96708">
      <w:pPr>
        <w:rPr>
          <w:sz w:val="20"/>
        </w:rPr>
        <w:sectPr w:rsidR="00C96708">
          <w:type w:val="continuous"/>
          <w:pgSz w:w="12240" w:h="15840"/>
          <w:pgMar w:top="1600" w:right="1460" w:bottom="1840" w:left="1620" w:header="0" w:footer="1657" w:gutter="0"/>
          <w:cols w:num="3" w:space="720" w:equalWidth="0">
            <w:col w:w="1670" w:space="4015"/>
            <w:col w:w="1045" w:space="1019"/>
            <w:col w:w="1411"/>
          </w:cols>
        </w:sectPr>
      </w:pPr>
    </w:p>
    <w:p w14:paraId="1BB20A26" w14:textId="77777777" w:rsidR="00C96708" w:rsidRDefault="00C96708">
      <w:pPr>
        <w:pStyle w:val="BodyText"/>
        <w:spacing w:before="41"/>
        <w:ind w:left="0"/>
      </w:pPr>
    </w:p>
    <w:p w14:paraId="1BB20A27" w14:textId="77777777" w:rsidR="00C96708" w:rsidRDefault="00D87A20">
      <w:pPr>
        <w:pStyle w:val="Heading2"/>
      </w:pPr>
      <w:r>
        <w:rPr>
          <w:spacing w:val="-2"/>
        </w:rPr>
        <w:t>Abstract:</w:t>
      </w:r>
    </w:p>
    <w:p w14:paraId="1BB20A28" w14:textId="77777777" w:rsidR="00C96708" w:rsidRDefault="00D87A20">
      <w:pPr>
        <w:pStyle w:val="BodyText"/>
        <w:spacing w:before="70"/>
        <w:ind w:right="166"/>
      </w:pPr>
      <w:r>
        <w:t>Academic pipeline programs can serve to support and enhance diversity efforts that are the result of institutions welcoming vast numbers of underrepresented minority (URM) students entering the academy.</w:t>
      </w:r>
      <w:r>
        <w:rPr>
          <w:spacing w:val="-3"/>
        </w:rPr>
        <w:t xml:space="preserve"> </w:t>
      </w:r>
      <w:r>
        <w:t>URM</w:t>
      </w:r>
      <w:r>
        <w:rPr>
          <w:spacing w:val="-3"/>
        </w:rPr>
        <w:t xml:space="preserve"> </w:t>
      </w:r>
      <w:r>
        <w:t>students</w:t>
      </w:r>
      <w:r>
        <w:rPr>
          <w:spacing w:val="-3"/>
        </w:rPr>
        <w:t xml:space="preserve"> </w:t>
      </w:r>
      <w:r>
        <w:t>are</w:t>
      </w:r>
      <w:r>
        <w:rPr>
          <w:spacing w:val="-3"/>
        </w:rPr>
        <w:t xml:space="preserve"> </w:t>
      </w:r>
      <w:r>
        <w:t>projected</w:t>
      </w:r>
      <w:r>
        <w:rPr>
          <w:spacing w:val="-3"/>
        </w:rPr>
        <w:t xml:space="preserve"> </w:t>
      </w:r>
      <w:r>
        <w:t>to</w:t>
      </w:r>
      <w:r>
        <w:rPr>
          <w:spacing w:val="-3"/>
        </w:rPr>
        <w:t xml:space="preserve"> </w:t>
      </w:r>
      <w:r>
        <w:t>nearly</w:t>
      </w:r>
      <w:r>
        <w:rPr>
          <w:spacing w:val="-3"/>
        </w:rPr>
        <w:t xml:space="preserve"> </w:t>
      </w:r>
      <w:r>
        <w:t>match</w:t>
      </w:r>
      <w:r>
        <w:rPr>
          <w:spacing w:val="-3"/>
        </w:rPr>
        <w:t xml:space="preserve"> </w:t>
      </w:r>
      <w:r>
        <w:t>the</w:t>
      </w:r>
      <w:r>
        <w:rPr>
          <w:spacing w:val="-3"/>
        </w:rPr>
        <w:t xml:space="preserve"> </w:t>
      </w:r>
      <w:r>
        <w:t>number</w:t>
      </w:r>
      <w:r>
        <w:rPr>
          <w:spacing w:val="-3"/>
        </w:rPr>
        <w:t xml:space="preserve"> </w:t>
      </w:r>
      <w:r>
        <w:t>of</w:t>
      </w:r>
      <w:r>
        <w:rPr>
          <w:spacing w:val="-3"/>
        </w:rPr>
        <w:t xml:space="preserve"> </w:t>
      </w:r>
      <w:r>
        <w:t>majority</w:t>
      </w:r>
      <w:r>
        <w:rPr>
          <w:spacing w:val="-3"/>
        </w:rPr>
        <w:t xml:space="preserve"> </w:t>
      </w:r>
      <w:r>
        <w:t>of</w:t>
      </w:r>
      <w:r>
        <w:rPr>
          <w:spacing w:val="-3"/>
        </w:rPr>
        <w:t xml:space="preserve"> </w:t>
      </w:r>
      <w:r>
        <w:t>students</w:t>
      </w:r>
      <w:r>
        <w:rPr>
          <w:spacing w:val="-3"/>
        </w:rPr>
        <w:t xml:space="preserve"> </w:t>
      </w:r>
      <w:r>
        <w:t>on</w:t>
      </w:r>
      <w:r>
        <w:rPr>
          <w:spacing w:val="-3"/>
        </w:rPr>
        <w:t xml:space="preserve"> </w:t>
      </w:r>
      <w:r>
        <w:t>college campuses by 2022 (USDE, 2014). Garrett (2006) reveals that the presence of URM faculty and staff enhances a supportive atmosphere for URM students, especially at predominately white institutions (PWIs). Therefore, institutions around the country are equipping themselves with programs to support all these projections.</w:t>
      </w:r>
    </w:p>
    <w:p w14:paraId="1BB20A29" w14:textId="77777777" w:rsidR="00C96708" w:rsidRDefault="00C96708">
      <w:pPr>
        <w:pStyle w:val="BodyText"/>
        <w:ind w:left="0"/>
      </w:pPr>
    </w:p>
    <w:p w14:paraId="1BB20A2A" w14:textId="77777777" w:rsidR="00C96708" w:rsidRDefault="00D87A20">
      <w:pPr>
        <w:pStyle w:val="BodyText"/>
        <w:ind w:right="189"/>
      </w:pPr>
      <w:r>
        <w:t>This presentation is based on our newly released Lever Press publication titled: Academic Pipeline Project: Diversifying Pathways from the Bachelors to the Professoriate (https://academicpipelineproject.com/). The significance of our session is that participants will learn about national academic pipeline programs (i.e. post-doc, faculty professional development) that support</w:t>
      </w:r>
      <w:r>
        <w:rPr>
          <w:spacing w:val="-1"/>
        </w:rPr>
        <w:t xml:space="preserve"> </w:t>
      </w:r>
      <w:r>
        <w:t>underrepresented</w:t>
      </w:r>
      <w:r>
        <w:rPr>
          <w:spacing w:val="-1"/>
        </w:rPr>
        <w:t xml:space="preserve"> </w:t>
      </w:r>
      <w:r>
        <w:t>minority</w:t>
      </w:r>
      <w:r>
        <w:rPr>
          <w:spacing w:val="-1"/>
        </w:rPr>
        <w:t xml:space="preserve"> </w:t>
      </w:r>
      <w:r>
        <w:t>(URM)</w:t>
      </w:r>
      <w:r>
        <w:rPr>
          <w:spacing w:val="-1"/>
        </w:rPr>
        <w:t xml:space="preserve"> </w:t>
      </w:r>
      <w:r>
        <w:t>students</w:t>
      </w:r>
      <w:r>
        <w:rPr>
          <w:spacing w:val="-1"/>
        </w:rPr>
        <w:t xml:space="preserve"> </w:t>
      </w:r>
      <w:r>
        <w:t>in</w:t>
      </w:r>
      <w:r>
        <w:rPr>
          <w:spacing w:val="-1"/>
        </w:rPr>
        <w:t xml:space="preserve"> </w:t>
      </w:r>
      <w:r>
        <w:t>their</w:t>
      </w:r>
      <w:r>
        <w:rPr>
          <w:spacing w:val="-1"/>
        </w:rPr>
        <w:t xml:space="preserve"> </w:t>
      </w:r>
      <w:r>
        <w:t>transition</w:t>
      </w:r>
      <w:r>
        <w:rPr>
          <w:spacing w:val="-1"/>
        </w:rPr>
        <w:t xml:space="preserve"> </w:t>
      </w:r>
      <w:r>
        <w:t>from</w:t>
      </w:r>
      <w:r>
        <w:rPr>
          <w:spacing w:val="-1"/>
        </w:rPr>
        <w:t xml:space="preserve"> </w:t>
      </w:r>
      <w:r>
        <w:t>their</w:t>
      </w:r>
      <w:r>
        <w:rPr>
          <w:spacing w:val="-1"/>
        </w:rPr>
        <w:t xml:space="preserve"> </w:t>
      </w:r>
      <w:r>
        <w:t>doctoral</w:t>
      </w:r>
      <w:r>
        <w:rPr>
          <w:spacing w:val="-1"/>
        </w:rPr>
        <w:t xml:space="preserve"> </w:t>
      </w:r>
      <w:r>
        <w:t>programs</w:t>
      </w:r>
      <w:r>
        <w:rPr>
          <w:spacing w:val="-1"/>
        </w:rPr>
        <w:t xml:space="preserve"> </w:t>
      </w:r>
      <w:r>
        <w:t>to faculty positions. Our book highlights hallmark initiatives and illustrate them in a user-friendly database. We will have an in-depth conversation with conference attendees about our publication that explains best practices of these programs and how to use these initiatives to be successful faculty members. We will preview our interactive GIS mapping system and database of national URM programs, such as the RIT Fut</w:t>
      </w:r>
      <w:r>
        <w:t>ure Faculty Career Exploration Program, Sisters of the Academy (SOTA); National Center for Faculty Diversity and Development (NCFDD), The University of California (UC) President’s Postdoctoral Fellowship program and the Creating Connections Consortium (C3) program to name a few.</w:t>
      </w:r>
      <w:r>
        <w:rPr>
          <w:spacing w:val="40"/>
        </w:rPr>
        <w:t xml:space="preserve"> </w:t>
      </w:r>
      <w:r>
        <w:t>Our goal is to take a deep dive into leveraging academic pipeline programs, that provide mentorship, networks, to scholarly publishing skills to enhance the academic</w:t>
      </w:r>
      <w:r>
        <w:rPr>
          <w:spacing w:val="-4"/>
        </w:rPr>
        <w:t xml:space="preserve"> </w:t>
      </w:r>
      <w:r>
        <w:t>journey.</w:t>
      </w:r>
      <w:r>
        <w:rPr>
          <w:spacing w:val="40"/>
        </w:rPr>
        <w:t xml:space="preserve"> </w:t>
      </w:r>
      <w:r>
        <w:t>Although,</w:t>
      </w:r>
      <w:r>
        <w:rPr>
          <w:spacing w:val="-4"/>
        </w:rPr>
        <w:t xml:space="preserve"> </w:t>
      </w:r>
      <w:r>
        <w:t>the</w:t>
      </w:r>
      <w:r>
        <w:rPr>
          <w:spacing w:val="-4"/>
        </w:rPr>
        <w:t xml:space="preserve"> </w:t>
      </w:r>
      <w:r>
        <w:t>book</w:t>
      </w:r>
      <w:r>
        <w:rPr>
          <w:spacing w:val="-4"/>
        </w:rPr>
        <w:t xml:space="preserve"> </w:t>
      </w:r>
      <w:r>
        <w:t>only</w:t>
      </w:r>
      <w:r>
        <w:rPr>
          <w:spacing w:val="-4"/>
        </w:rPr>
        <w:t xml:space="preserve"> </w:t>
      </w:r>
      <w:r>
        <w:t>features</w:t>
      </w:r>
      <w:r>
        <w:rPr>
          <w:spacing w:val="-4"/>
        </w:rPr>
        <w:t xml:space="preserve"> </w:t>
      </w:r>
      <w:r>
        <w:t>21</w:t>
      </w:r>
      <w:r>
        <w:rPr>
          <w:spacing w:val="-4"/>
        </w:rPr>
        <w:t xml:space="preserve"> </w:t>
      </w:r>
      <w:r>
        <w:t>URM</w:t>
      </w:r>
      <w:r>
        <w:rPr>
          <w:spacing w:val="-4"/>
        </w:rPr>
        <w:t xml:space="preserve"> </w:t>
      </w:r>
      <w:r>
        <w:t>academic</w:t>
      </w:r>
      <w:r>
        <w:rPr>
          <w:spacing w:val="-4"/>
        </w:rPr>
        <w:t xml:space="preserve"> </w:t>
      </w:r>
      <w:r>
        <w:t>pipeline</w:t>
      </w:r>
      <w:r>
        <w:rPr>
          <w:spacing w:val="-4"/>
        </w:rPr>
        <w:t xml:space="preserve"> </w:t>
      </w:r>
      <w:r>
        <w:t>program,</w:t>
      </w:r>
      <w:r>
        <w:rPr>
          <w:spacing w:val="-4"/>
        </w:rPr>
        <w:t xml:space="preserve"> </w:t>
      </w:r>
      <w:r>
        <w:t>more</w:t>
      </w:r>
      <w:r>
        <w:rPr>
          <w:spacing w:val="-4"/>
        </w:rPr>
        <w:t xml:space="preserve"> </w:t>
      </w:r>
      <w:r>
        <w:t>than 300 are featured in our interactive database, where students can review the benefits of these initiatives.</w:t>
      </w:r>
      <w:r>
        <w:rPr>
          <w:spacing w:val="40"/>
        </w:rPr>
        <w:t xml:space="preserve"> </w:t>
      </w:r>
      <w:r>
        <w:t>The SREB Doctoral Scholars and Sloan Fellowship programs are both highlighted in the book. Therefore, conference participants are learning about similar initiatives that can lead to pathways into the professoriate and industry.</w:t>
      </w:r>
    </w:p>
    <w:p w14:paraId="1BB20A2B" w14:textId="77777777" w:rsidR="00C96708" w:rsidRDefault="00C96708">
      <w:pPr>
        <w:pStyle w:val="BodyText"/>
        <w:spacing w:before="118"/>
        <w:ind w:left="0"/>
      </w:pPr>
    </w:p>
    <w:p w14:paraId="1BB20A2C" w14:textId="77777777" w:rsidR="00C96708" w:rsidRDefault="00D87A20">
      <w:pPr>
        <w:ind w:left="115"/>
        <w:rPr>
          <w:b/>
          <w:sz w:val="20"/>
        </w:rPr>
      </w:pPr>
      <w:r>
        <w:rPr>
          <w:b/>
          <w:spacing w:val="-2"/>
          <w:sz w:val="20"/>
        </w:rPr>
        <w:t>Notes:</w:t>
      </w:r>
    </w:p>
    <w:p w14:paraId="1BB20A2D" w14:textId="77777777" w:rsidR="00C96708" w:rsidRDefault="00C96708">
      <w:pPr>
        <w:rPr>
          <w:sz w:val="20"/>
        </w:rPr>
        <w:sectPr w:rsidR="00C96708">
          <w:type w:val="continuous"/>
          <w:pgSz w:w="12240" w:h="15840"/>
          <w:pgMar w:top="1600" w:right="1460" w:bottom="1840" w:left="1620" w:header="0" w:footer="1657" w:gutter="0"/>
          <w:cols w:space="720"/>
        </w:sectPr>
      </w:pPr>
    </w:p>
    <w:p w14:paraId="1BB20A2E" w14:textId="77777777" w:rsidR="00C96708" w:rsidRDefault="00D87A20">
      <w:pPr>
        <w:pStyle w:val="Heading1"/>
        <w:ind w:left="3571" w:hanging="3456"/>
      </w:pPr>
      <w:r>
        <w:lastRenderedPageBreak/>
        <w:t>Leveraging</w:t>
      </w:r>
      <w:r>
        <w:rPr>
          <w:spacing w:val="-6"/>
        </w:rPr>
        <w:t xml:space="preserve"> </w:t>
      </w:r>
      <w:r>
        <w:t>Academic</w:t>
      </w:r>
      <w:r>
        <w:rPr>
          <w:spacing w:val="-6"/>
        </w:rPr>
        <w:t xml:space="preserve"> </w:t>
      </w:r>
      <w:r>
        <w:t>Pipeline</w:t>
      </w:r>
      <w:r>
        <w:rPr>
          <w:spacing w:val="-6"/>
        </w:rPr>
        <w:t xml:space="preserve"> </w:t>
      </w:r>
      <w:r>
        <w:t>Programs</w:t>
      </w:r>
      <w:r>
        <w:rPr>
          <w:spacing w:val="-6"/>
        </w:rPr>
        <w:t xml:space="preserve"> </w:t>
      </w:r>
      <w:r>
        <w:t>to</w:t>
      </w:r>
      <w:r>
        <w:rPr>
          <w:spacing w:val="-6"/>
        </w:rPr>
        <w:t xml:space="preserve"> </w:t>
      </w:r>
      <w:r>
        <w:t>Support</w:t>
      </w:r>
      <w:r>
        <w:rPr>
          <w:spacing w:val="-6"/>
        </w:rPr>
        <w:t xml:space="preserve"> </w:t>
      </w:r>
      <w:r>
        <w:t>Your</w:t>
      </w:r>
      <w:r>
        <w:rPr>
          <w:spacing w:val="-6"/>
        </w:rPr>
        <w:t xml:space="preserve"> </w:t>
      </w:r>
      <w:r>
        <w:t>Transition</w:t>
      </w:r>
      <w:r>
        <w:rPr>
          <w:spacing w:val="-6"/>
        </w:rPr>
        <w:t xml:space="preserve"> </w:t>
      </w:r>
      <w:r>
        <w:t>into Graduate Study</w:t>
      </w:r>
    </w:p>
    <w:p w14:paraId="1BB20A2F" w14:textId="77777777" w:rsidR="00C96708" w:rsidRDefault="00C96708">
      <w:pPr>
        <w:pStyle w:val="BodyText"/>
        <w:spacing w:before="10"/>
        <w:ind w:left="0"/>
        <w:rPr>
          <w:sz w:val="11"/>
        </w:rPr>
      </w:pPr>
    </w:p>
    <w:p w14:paraId="1BB20A30" w14:textId="77777777" w:rsidR="00C96708" w:rsidRDefault="00C96708">
      <w:pPr>
        <w:rPr>
          <w:sz w:val="11"/>
        </w:rPr>
        <w:sectPr w:rsidR="00C96708">
          <w:pgSz w:w="12240" w:h="15840"/>
          <w:pgMar w:top="1600" w:right="1460" w:bottom="1840" w:left="1620" w:header="0" w:footer="1657" w:gutter="0"/>
          <w:cols w:space="720"/>
        </w:sectPr>
      </w:pPr>
    </w:p>
    <w:p w14:paraId="1BB20A31" w14:textId="77777777" w:rsidR="00C96708" w:rsidRDefault="00D87A20">
      <w:pPr>
        <w:pStyle w:val="BodyText"/>
        <w:spacing w:before="94" w:line="333" w:lineRule="auto"/>
        <w:ind w:right="38"/>
      </w:pPr>
      <w:r>
        <w:t xml:space="preserve">Byrd, Curtis </w:t>
      </w:r>
      <w:hyperlink r:id="rId314">
        <w:r>
          <w:rPr>
            <w:spacing w:val="-2"/>
          </w:rPr>
          <w:t>cdbyrd@gsu.edu</w:t>
        </w:r>
      </w:hyperlink>
      <w:r>
        <w:rPr>
          <w:spacing w:val="-2"/>
        </w:rPr>
        <w:t xml:space="preserve"> 404-313-6056</w:t>
      </w:r>
    </w:p>
    <w:p w14:paraId="1BB20A32" w14:textId="77777777" w:rsidR="00C96708" w:rsidRDefault="00D87A20">
      <w:pPr>
        <w:pStyle w:val="BodyText"/>
        <w:spacing w:before="94"/>
      </w:pPr>
      <w:r>
        <w:br w:type="column"/>
      </w:r>
      <w:r>
        <w:rPr>
          <w:spacing w:val="-2"/>
        </w:rPr>
        <w:t>6/11/2021</w:t>
      </w:r>
    </w:p>
    <w:p w14:paraId="1BB20A33"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1248</w:t>
      </w:r>
    </w:p>
    <w:p w14:paraId="1BB20A34" w14:textId="77777777" w:rsidR="00C96708" w:rsidRDefault="00C96708">
      <w:pPr>
        <w:rPr>
          <w:sz w:val="20"/>
        </w:rPr>
        <w:sectPr w:rsidR="00C96708">
          <w:type w:val="continuous"/>
          <w:pgSz w:w="12240" w:h="15840"/>
          <w:pgMar w:top="1600" w:right="1460" w:bottom="1840" w:left="1620" w:header="0" w:footer="1657" w:gutter="0"/>
          <w:cols w:num="3" w:space="720" w:equalWidth="0">
            <w:col w:w="1670" w:space="4015"/>
            <w:col w:w="1045" w:space="1019"/>
            <w:col w:w="1411"/>
          </w:cols>
        </w:sectPr>
      </w:pPr>
    </w:p>
    <w:p w14:paraId="1BB20A35" w14:textId="77777777" w:rsidR="00C96708" w:rsidRDefault="00C96708">
      <w:pPr>
        <w:pStyle w:val="BodyText"/>
        <w:spacing w:before="41"/>
        <w:ind w:left="0"/>
      </w:pPr>
    </w:p>
    <w:p w14:paraId="1BB20A36" w14:textId="77777777" w:rsidR="00C96708" w:rsidRDefault="00D87A20">
      <w:pPr>
        <w:pStyle w:val="Heading2"/>
      </w:pPr>
      <w:r>
        <w:rPr>
          <w:spacing w:val="-2"/>
        </w:rPr>
        <w:t>Abstract:</w:t>
      </w:r>
    </w:p>
    <w:p w14:paraId="1BB20A37" w14:textId="77777777" w:rsidR="00C96708" w:rsidRDefault="00D87A20">
      <w:pPr>
        <w:pStyle w:val="BodyText"/>
        <w:spacing w:before="70"/>
        <w:ind w:right="166"/>
      </w:pPr>
      <w:r>
        <w:t>Academic pipeline programs can serve to support and enhance diversity efforts that are the result of institutions welcoming vast numbers of underrepresented minority (URM) students entering the academy.</w:t>
      </w:r>
      <w:r>
        <w:rPr>
          <w:spacing w:val="-3"/>
        </w:rPr>
        <w:t xml:space="preserve"> </w:t>
      </w:r>
      <w:r>
        <w:t>URM</w:t>
      </w:r>
      <w:r>
        <w:rPr>
          <w:spacing w:val="-3"/>
        </w:rPr>
        <w:t xml:space="preserve"> </w:t>
      </w:r>
      <w:r>
        <w:t>students</w:t>
      </w:r>
      <w:r>
        <w:rPr>
          <w:spacing w:val="-3"/>
        </w:rPr>
        <w:t xml:space="preserve"> </w:t>
      </w:r>
      <w:r>
        <w:t>are</w:t>
      </w:r>
      <w:r>
        <w:rPr>
          <w:spacing w:val="-3"/>
        </w:rPr>
        <w:t xml:space="preserve"> </w:t>
      </w:r>
      <w:r>
        <w:t>projected</w:t>
      </w:r>
      <w:r>
        <w:rPr>
          <w:spacing w:val="-3"/>
        </w:rPr>
        <w:t xml:space="preserve"> </w:t>
      </w:r>
      <w:r>
        <w:t>to</w:t>
      </w:r>
      <w:r>
        <w:rPr>
          <w:spacing w:val="-3"/>
        </w:rPr>
        <w:t xml:space="preserve"> </w:t>
      </w:r>
      <w:r>
        <w:t>nearly</w:t>
      </w:r>
      <w:r>
        <w:rPr>
          <w:spacing w:val="-3"/>
        </w:rPr>
        <w:t xml:space="preserve"> </w:t>
      </w:r>
      <w:r>
        <w:t>match</w:t>
      </w:r>
      <w:r>
        <w:rPr>
          <w:spacing w:val="-3"/>
        </w:rPr>
        <w:t xml:space="preserve"> </w:t>
      </w:r>
      <w:r>
        <w:t>the</w:t>
      </w:r>
      <w:r>
        <w:rPr>
          <w:spacing w:val="-3"/>
        </w:rPr>
        <w:t xml:space="preserve"> </w:t>
      </w:r>
      <w:r>
        <w:t>number</w:t>
      </w:r>
      <w:r>
        <w:rPr>
          <w:spacing w:val="-3"/>
        </w:rPr>
        <w:t xml:space="preserve"> </w:t>
      </w:r>
      <w:r>
        <w:t>of</w:t>
      </w:r>
      <w:r>
        <w:rPr>
          <w:spacing w:val="-3"/>
        </w:rPr>
        <w:t xml:space="preserve"> </w:t>
      </w:r>
      <w:r>
        <w:t>majority</w:t>
      </w:r>
      <w:r>
        <w:rPr>
          <w:spacing w:val="-3"/>
        </w:rPr>
        <w:t xml:space="preserve"> </w:t>
      </w:r>
      <w:r>
        <w:t>of</w:t>
      </w:r>
      <w:r>
        <w:rPr>
          <w:spacing w:val="-3"/>
        </w:rPr>
        <w:t xml:space="preserve"> </w:t>
      </w:r>
      <w:r>
        <w:t>students</w:t>
      </w:r>
      <w:r>
        <w:rPr>
          <w:spacing w:val="-3"/>
        </w:rPr>
        <w:t xml:space="preserve"> </w:t>
      </w:r>
      <w:r>
        <w:t>on</w:t>
      </w:r>
      <w:r>
        <w:rPr>
          <w:spacing w:val="-3"/>
        </w:rPr>
        <w:t xml:space="preserve"> </w:t>
      </w:r>
      <w:r>
        <w:t>college campuses by 2022 (USDE, 2014). Garrett (2006) reveals that the presence of URM faculty and staff enhances a supportive atmosphere for URM students, especially at predominately white institutions (PWIs). Therefore, institutions around the country are equipping themselves with programs to support all these projections.</w:t>
      </w:r>
    </w:p>
    <w:p w14:paraId="1BB20A38" w14:textId="77777777" w:rsidR="00C96708" w:rsidRDefault="00C96708">
      <w:pPr>
        <w:pStyle w:val="BodyText"/>
        <w:ind w:left="0"/>
      </w:pPr>
    </w:p>
    <w:p w14:paraId="1BB20A39" w14:textId="77777777" w:rsidR="00C96708" w:rsidRDefault="00D87A20">
      <w:pPr>
        <w:pStyle w:val="BodyText"/>
        <w:ind w:right="180"/>
      </w:pPr>
      <w:r>
        <w:t>This presentation is based on our 2021 Lever Press publication titled: Academic Pipeline Project: Diversifying Pathways from the Bachelors to the Professoriate (https://academicpipelineproject.com/). The significance of our session is that participants will learn about national academic pipeline programs that support underrepresented minority (URM) students in</w:t>
      </w:r>
      <w:r>
        <w:rPr>
          <w:spacing w:val="-4"/>
        </w:rPr>
        <w:t xml:space="preserve"> </w:t>
      </w:r>
      <w:r>
        <w:t>their</w:t>
      </w:r>
      <w:r>
        <w:rPr>
          <w:spacing w:val="-4"/>
        </w:rPr>
        <w:t xml:space="preserve"> </w:t>
      </w:r>
      <w:r>
        <w:t>transition</w:t>
      </w:r>
      <w:r>
        <w:rPr>
          <w:spacing w:val="-4"/>
        </w:rPr>
        <w:t xml:space="preserve"> </w:t>
      </w:r>
      <w:r>
        <w:t>from</w:t>
      </w:r>
      <w:r>
        <w:rPr>
          <w:spacing w:val="-4"/>
        </w:rPr>
        <w:t xml:space="preserve"> </w:t>
      </w:r>
      <w:r>
        <w:t>their</w:t>
      </w:r>
      <w:r>
        <w:rPr>
          <w:spacing w:val="-4"/>
        </w:rPr>
        <w:t xml:space="preserve"> </w:t>
      </w:r>
      <w:r>
        <w:t>undergraduate</w:t>
      </w:r>
      <w:r>
        <w:rPr>
          <w:spacing w:val="-4"/>
        </w:rPr>
        <w:t xml:space="preserve"> </w:t>
      </w:r>
      <w:r>
        <w:t>programs</w:t>
      </w:r>
      <w:r>
        <w:rPr>
          <w:spacing w:val="-4"/>
        </w:rPr>
        <w:t xml:space="preserve"> </w:t>
      </w:r>
      <w:r>
        <w:t>to</w:t>
      </w:r>
      <w:r>
        <w:rPr>
          <w:spacing w:val="-4"/>
        </w:rPr>
        <w:t xml:space="preserve"> </w:t>
      </w:r>
      <w:r>
        <w:t>graduate</w:t>
      </w:r>
      <w:r>
        <w:rPr>
          <w:spacing w:val="-4"/>
        </w:rPr>
        <w:t xml:space="preserve"> </w:t>
      </w:r>
      <w:r>
        <w:t>study.</w:t>
      </w:r>
      <w:r>
        <w:rPr>
          <w:spacing w:val="-4"/>
        </w:rPr>
        <w:t xml:space="preserve"> </w:t>
      </w:r>
      <w:r>
        <w:t>Our</w:t>
      </w:r>
      <w:r>
        <w:rPr>
          <w:spacing w:val="-4"/>
        </w:rPr>
        <w:t xml:space="preserve"> </w:t>
      </w:r>
      <w:r>
        <w:t>book</w:t>
      </w:r>
      <w:r>
        <w:rPr>
          <w:spacing w:val="-4"/>
        </w:rPr>
        <w:t xml:space="preserve"> </w:t>
      </w:r>
      <w:r>
        <w:t>highlights</w:t>
      </w:r>
      <w:r>
        <w:rPr>
          <w:spacing w:val="-4"/>
        </w:rPr>
        <w:t xml:space="preserve"> </w:t>
      </w:r>
      <w:r>
        <w:t>hallmark initiatives and illustrate them in a user-friendly database. We will have an in-depth conversation with conference attendees about our publication that explains best practices of these programs and how to use these initiatives to be successful doctoral students. We will preview our interactive GIS mapping system and database of national URM programs, such as the Institute for the Recruitment of Teachers, Leadership Alliance, National GEM Consortium, and the Annual Biomedical Research Conference for</w:t>
      </w:r>
      <w:r>
        <w:t xml:space="preserve"> Minority Students to name a few.</w:t>
      </w:r>
      <w:r>
        <w:rPr>
          <w:spacing w:val="40"/>
        </w:rPr>
        <w:t xml:space="preserve"> </w:t>
      </w:r>
      <w:r>
        <w:t>Our goal is to take a deep dive into leveraging academic pipeline programs, that provide mentorship, networks, to research skills to enhance the academic</w:t>
      </w:r>
      <w:r>
        <w:rPr>
          <w:spacing w:val="-3"/>
        </w:rPr>
        <w:t xml:space="preserve"> </w:t>
      </w:r>
      <w:r>
        <w:t>journey.</w:t>
      </w:r>
      <w:r>
        <w:rPr>
          <w:spacing w:val="40"/>
        </w:rPr>
        <w:t xml:space="preserve"> </w:t>
      </w:r>
      <w:r>
        <w:t>Although,</w:t>
      </w:r>
      <w:r>
        <w:rPr>
          <w:spacing w:val="-3"/>
        </w:rPr>
        <w:t xml:space="preserve"> </w:t>
      </w:r>
      <w:r>
        <w:t>the</w:t>
      </w:r>
      <w:r>
        <w:rPr>
          <w:spacing w:val="-3"/>
        </w:rPr>
        <w:t xml:space="preserve"> </w:t>
      </w:r>
      <w:r>
        <w:t>book</w:t>
      </w:r>
      <w:r>
        <w:rPr>
          <w:spacing w:val="-3"/>
        </w:rPr>
        <w:t xml:space="preserve"> </w:t>
      </w:r>
      <w:r>
        <w:t>only</w:t>
      </w:r>
      <w:r>
        <w:rPr>
          <w:spacing w:val="-3"/>
        </w:rPr>
        <w:t xml:space="preserve"> </w:t>
      </w:r>
      <w:r>
        <w:t>features</w:t>
      </w:r>
      <w:r>
        <w:rPr>
          <w:spacing w:val="-3"/>
        </w:rPr>
        <w:t xml:space="preserve"> </w:t>
      </w:r>
      <w:r>
        <w:t>21</w:t>
      </w:r>
      <w:r>
        <w:rPr>
          <w:spacing w:val="-3"/>
        </w:rPr>
        <w:t xml:space="preserve"> </w:t>
      </w:r>
      <w:r>
        <w:t>URM</w:t>
      </w:r>
      <w:r>
        <w:rPr>
          <w:spacing w:val="-3"/>
        </w:rPr>
        <w:t xml:space="preserve"> </w:t>
      </w:r>
      <w:r>
        <w:t>academic</w:t>
      </w:r>
      <w:r>
        <w:rPr>
          <w:spacing w:val="-3"/>
        </w:rPr>
        <w:t xml:space="preserve"> </w:t>
      </w:r>
      <w:r>
        <w:t>pipeline</w:t>
      </w:r>
      <w:r>
        <w:rPr>
          <w:spacing w:val="-3"/>
        </w:rPr>
        <w:t xml:space="preserve"> </w:t>
      </w:r>
      <w:r>
        <w:t>program,</w:t>
      </w:r>
      <w:r>
        <w:rPr>
          <w:spacing w:val="-3"/>
        </w:rPr>
        <w:t xml:space="preserve"> </w:t>
      </w:r>
      <w:r>
        <w:t>more</w:t>
      </w:r>
      <w:r>
        <w:rPr>
          <w:spacing w:val="-3"/>
        </w:rPr>
        <w:t xml:space="preserve"> </w:t>
      </w:r>
      <w:r>
        <w:t>than 300 are featured in our interactive database, where students can review benefits of these initiatives. The SREB Doctoral Scholars and Sloan Fellowship programs are both highlighted in the book.</w:t>
      </w:r>
    </w:p>
    <w:p w14:paraId="1BB20A3A" w14:textId="77777777" w:rsidR="00C96708" w:rsidRDefault="00D87A20">
      <w:pPr>
        <w:pStyle w:val="BodyText"/>
        <w:ind w:right="305"/>
      </w:pPr>
      <w:r>
        <w:t>Therefore,</w:t>
      </w:r>
      <w:r>
        <w:rPr>
          <w:spacing w:val="-4"/>
        </w:rPr>
        <w:t xml:space="preserve"> </w:t>
      </w:r>
      <w:r>
        <w:t>conference</w:t>
      </w:r>
      <w:r>
        <w:rPr>
          <w:spacing w:val="-4"/>
        </w:rPr>
        <w:t xml:space="preserve"> </w:t>
      </w:r>
      <w:r>
        <w:t>participants</w:t>
      </w:r>
      <w:r>
        <w:rPr>
          <w:spacing w:val="-4"/>
        </w:rPr>
        <w:t xml:space="preserve"> </w:t>
      </w:r>
      <w:r>
        <w:t>are</w:t>
      </w:r>
      <w:r>
        <w:rPr>
          <w:spacing w:val="-4"/>
        </w:rPr>
        <w:t xml:space="preserve"> </w:t>
      </w:r>
      <w:r>
        <w:t>learning</w:t>
      </w:r>
      <w:r>
        <w:rPr>
          <w:spacing w:val="-4"/>
        </w:rPr>
        <w:t xml:space="preserve"> </w:t>
      </w:r>
      <w:r>
        <w:t>about</w:t>
      </w:r>
      <w:r>
        <w:rPr>
          <w:spacing w:val="-4"/>
        </w:rPr>
        <w:t xml:space="preserve"> </w:t>
      </w:r>
      <w:r>
        <w:t>similar</w:t>
      </w:r>
      <w:r>
        <w:rPr>
          <w:spacing w:val="-4"/>
        </w:rPr>
        <w:t xml:space="preserve"> </w:t>
      </w:r>
      <w:r>
        <w:t>initiatives</w:t>
      </w:r>
      <w:r>
        <w:rPr>
          <w:spacing w:val="-4"/>
        </w:rPr>
        <w:t xml:space="preserve"> </w:t>
      </w:r>
      <w:r>
        <w:t>that</w:t>
      </w:r>
      <w:r>
        <w:rPr>
          <w:spacing w:val="-4"/>
        </w:rPr>
        <w:t xml:space="preserve"> </w:t>
      </w:r>
      <w:r>
        <w:t>can</w:t>
      </w:r>
      <w:r>
        <w:rPr>
          <w:spacing w:val="-4"/>
        </w:rPr>
        <w:t xml:space="preserve"> </w:t>
      </w:r>
      <w:r>
        <w:t>lead</w:t>
      </w:r>
      <w:r>
        <w:rPr>
          <w:spacing w:val="-4"/>
        </w:rPr>
        <w:t xml:space="preserve"> </w:t>
      </w:r>
      <w:r>
        <w:t>to</w:t>
      </w:r>
      <w:r>
        <w:rPr>
          <w:spacing w:val="-4"/>
        </w:rPr>
        <w:t xml:space="preserve"> </w:t>
      </w:r>
      <w:r>
        <w:t>pathways into doctoral programs and beyond.</w:t>
      </w:r>
    </w:p>
    <w:p w14:paraId="1BB20A3B" w14:textId="77777777" w:rsidR="00C96708" w:rsidRDefault="00C96708">
      <w:pPr>
        <w:pStyle w:val="BodyText"/>
        <w:spacing w:before="118"/>
        <w:ind w:left="0"/>
      </w:pPr>
    </w:p>
    <w:p w14:paraId="1BB20A3C" w14:textId="77777777" w:rsidR="00C96708" w:rsidRDefault="00D87A20">
      <w:pPr>
        <w:ind w:left="115"/>
        <w:rPr>
          <w:b/>
          <w:sz w:val="20"/>
        </w:rPr>
      </w:pPr>
      <w:r>
        <w:rPr>
          <w:b/>
          <w:spacing w:val="-2"/>
          <w:sz w:val="20"/>
        </w:rPr>
        <w:t>Notes:</w:t>
      </w:r>
    </w:p>
    <w:p w14:paraId="1BB20A3D" w14:textId="77777777" w:rsidR="00C96708" w:rsidRDefault="00C96708">
      <w:pPr>
        <w:rPr>
          <w:sz w:val="20"/>
        </w:rPr>
        <w:sectPr w:rsidR="00C96708">
          <w:type w:val="continuous"/>
          <w:pgSz w:w="12240" w:h="15840"/>
          <w:pgMar w:top="1600" w:right="1460" w:bottom="1840" w:left="1620" w:header="0" w:footer="1657" w:gutter="0"/>
          <w:cols w:space="720"/>
        </w:sectPr>
      </w:pPr>
    </w:p>
    <w:p w14:paraId="1BB20A3E" w14:textId="77777777" w:rsidR="00C96708" w:rsidRDefault="00D87A20">
      <w:pPr>
        <w:pStyle w:val="Heading1"/>
        <w:ind w:left="482"/>
      </w:pPr>
      <w:r>
        <w:lastRenderedPageBreak/>
        <w:t>Building</w:t>
      </w:r>
      <w:r>
        <w:rPr>
          <w:spacing w:val="-7"/>
        </w:rPr>
        <w:t xml:space="preserve"> </w:t>
      </w:r>
      <w:r>
        <w:t>you</w:t>
      </w:r>
      <w:r>
        <w:rPr>
          <w:spacing w:val="-5"/>
        </w:rPr>
        <w:t xml:space="preserve"> </w:t>
      </w:r>
      <w:r>
        <w:t>Academic</w:t>
      </w:r>
      <w:r>
        <w:rPr>
          <w:spacing w:val="-5"/>
        </w:rPr>
        <w:t xml:space="preserve"> </w:t>
      </w:r>
      <w:r>
        <w:t>Brand</w:t>
      </w:r>
      <w:r>
        <w:rPr>
          <w:spacing w:val="-5"/>
        </w:rPr>
        <w:t xml:space="preserve"> </w:t>
      </w:r>
      <w:r>
        <w:t>and</w:t>
      </w:r>
      <w:r>
        <w:rPr>
          <w:spacing w:val="-5"/>
        </w:rPr>
        <w:t xml:space="preserve"> </w:t>
      </w:r>
      <w:r>
        <w:t>Brand</w:t>
      </w:r>
      <w:r>
        <w:rPr>
          <w:spacing w:val="-5"/>
        </w:rPr>
        <w:t xml:space="preserve"> </w:t>
      </w:r>
      <w:r>
        <w:t>Management</w:t>
      </w:r>
      <w:r>
        <w:rPr>
          <w:spacing w:val="-5"/>
        </w:rPr>
        <w:t xml:space="preserve"> </w:t>
      </w:r>
      <w:r>
        <w:rPr>
          <w:spacing w:val="-2"/>
        </w:rPr>
        <w:t>Dispersion</w:t>
      </w:r>
    </w:p>
    <w:p w14:paraId="1BB20A3F" w14:textId="77777777" w:rsidR="00C96708" w:rsidRDefault="00C96708">
      <w:pPr>
        <w:pStyle w:val="BodyText"/>
        <w:spacing w:before="11"/>
        <w:ind w:left="0"/>
        <w:rPr>
          <w:sz w:val="14"/>
        </w:rPr>
      </w:pPr>
    </w:p>
    <w:p w14:paraId="1BB20A40" w14:textId="77777777" w:rsidR="00C96708" w:rsidRDefault="00C96708">
      <w:pPr>
        <w:rPr>
          <w:sz w:val="14"/>
        </w:rPr>
        <w:sectPr w:rsidR="00C96708">
          <w:pgSz w:w="12240" w:h="15840"/>
          <w:pgMar w:top="1600" w:right="1460" w:bottom="1840" w:left="1620" w:header="0" w:footer="1657" w:gutter="0"/>
          <w:cols w:space="720"/>
        </w:sectPr>
      </w:pPr>
    </w:p>
    <w:p w14:paraId="1BB20A41" w14:textId="77777777" w:rsidR="00C96708" w:rsidRDefault="00D87A20">
      <w:pPr>
        <w:pStyle w:val="BodyText"/>
        <w:spacing w:before="93" w:line="333" w:lineRule="auto"/>
        <w:ind w:right="38"/>
      </w:pPr>
      <w:r>
        <w:t xml:space="preserve">Ducoste, Joel </w:t>
      </w:r>
      <w:hyperlink r:id="rId315">
        <w:r>
          <w:rPr>
            <w:spacing w:val="-2"/>
          </w:rPr>
          <w:t>jducoste@ncsu.edu</w:t>
        </w:r>
      </w:hyperlink>
      <w:r>
        <w:rPr>
          <w:spacing w:val="-2"/>
        </w:rPr>
        <w:t xml:space="preserve"> 919-334-8232</w:t>
      </w:r>
    </w:p>
    <w:p w14:paraId="1BB20A42" w14:textId="77777777" w:rsidR="00C96708" w:rsidRDefault="00D87A20">
      <w:pPr>
        <w:pStyle w:val="BodyText"/>
        <w:spacing w:before="93"/>
      </w:pPr>
      <w:r>
        <w:br w:type="column"/>
      </w:r>
      <w:r>
        <w:rPr>
          <w:spacing w:val="-2"/>
        </w:rPr>
        <w:t>6/24/2021</w:t>
      </w:r>
    </w:p>
    <w:p w14:paraId="1BB20A43"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1249</w:t>
      </w:r>
    </w:p>
    <w:p w14:paraId="1BB20A44" w14:textId="77777777" w:rsidR="00C96708" w:rsidRDefault="00C96708">
      <w:pPr>
        <w:rPr>
          <w:sz w:val="20"/>
        </w:rPr>
        <w:sectPr w:rsidR="00C96708">
          <w:type w:val="continuous"/>
          <w:pgSz w:w="12240" w:h="15840"/>
          <w:pgMar w:top="1600" w:right="1460" w:bottom="1840" w:left="1620" w:header="0" w:footer="1657" w:gutter="0"/>
          <w:cols w:num="3" w:space="720" w:equalWidth="0">
            <w:col w:w="1915" w:space="3770"/>
            <w:col w:w="1045" w:space="1019"/>
            <w:col w:w="1411"/>
          </w:cols>
        </w:sectPr>
      </w:pPr>
    </w:p>
    <w:p w14:paraId="1BB20A45" w14:textId="77777777" w:rsidR="00C96708" w:rsidRDefault="00C96708">
      <w:pPr>
        <w:pStyle w:val="BodyText"/>
        <w:spacing w:before="41"/>
        <w:ind w:left="0"/>
      </w:pPr>
    </w:p>
    <w:p w14:paraId="1BB20A46" w14:textId="77777777" w:rsidR="00C96708" w:rsidRDefault="00D87A20">
      <w:pPr>
        <w:pStyle w:val="Heading2"/>
      </w:pPr>
      <w:r>
        <w:rPr>
          <w:spacing w:val="-2"/>
        </w:rPr>
        <w:t>Abstract:</w:t>
      </w:r>
    </w:p>
    <w:p w14:paraId="1BB20A47" w14:textId="77777777" w:rsidR="00C96708" w:rsidRDefault="00D87A20">
      <w:pPr>
        <w:pStyle w:val="BodyText"/>
        <w:spacing w:before="70"/>
        <w:ind w:right="194"/>
      </w:pPr>
      <w:r>
        <w:t>Brands</w:t>
      </w:r>
      <w:r>
        <w:rPr>
          <w:spacing w:val="-3"/>
        </w:rPr>
        <w:t xml:space="preserve"> </w:t>
      </w:r>
      <w:r>
        <w:t>and</w:t>
      </w:r>
      <w:r>
        <w:rPr>
          <w:spacing w:val="-3"/>
        </w:rPr>
        <w:t xml:space="preserve"> </w:t>
      </w:r>
      <w:r>
        <w:t>product</w:t>
      </w:r>
      <w:r>
        <w:rPr>
          <w:spacing w:val="-3"/>
        </w:rPr>
        <w:t xml:space="preserve"> </w:t>
      </w:r>
      <w:r>
        <w:t>brand</w:t>
      </w:r>
      <w:r>
        <w:rPr>
          <w:spacing w:val="-3"/>
        </w:rPr>
        <w:t xml:space="preserve"> </w:t>
      </w:r>
      <w:r>
        <w:t>management</w:t>
      </w:r>
      <w:r>
        <w:rPr>
          <w:spacing w:val="-3"/>
        </w:rPr>
        <w:t xml:space="preserve"> </w:t>
      </w:r>
      <w:r>
        <w:t>have</w:t>
      </w:r>
      <w:r>
        <w:rPr>
          <w:spacing w:val="-3"/>
        </w:rPr>
        <w:t xml:space="preserve"> </w:t>
      </w:r>
      <w:r>
        <w:t>been</w:t>
      </w:r>
      <w:r>
        <w:rPr>
          <w:spacing w:val="-3"/>
        </w:rPr>
        <w:t xml:space="preserve"> </w:t>
      </w:r>
      <w:r>
        <w:t>a</w:t>
      </w:r>
      <w:r>
        <w:rPr>
          <w:spacing w:val="-3"/>
        </w:rPr>
        <w:t xml:space="preserve"> </w:t>
      </w:r>
      <w:r>
        <w:t>critical</w:t>
      </w:r>
      <w:r>
        <w:rPr>
          <w:spacing w:val="-3"/>
        </w:rPr>
        <w:t xml:space="preserve"> </w:t>
      </w:r>
      <w:r>
        <w:t>part</w:t>
      </w:r>
      <w:r>
        <w:rPr>
          <w:spacing w:val="-3"/>
        </w:rPr>
        <w:t xml:space="preserve"> </w:t>
      </w:r>
      <w:r>
        <w:t>of</w:t>
      </w:r>
      <w:r>
        <w:rPr>
          <w:spacing w:val="-3"/>
        </w:rPr>
        <w:t xml:space="preserve"> </w:t>
      </w:r>
      <w:r>
        <w:t>every</w:t>
      </w:r>
      <w:r>
        <w:rPr>
          <w:spacing w:val="-3"/>
        </w:rPr>
        <w:t xml:space="preserve"> </w:t>
      </w:r>
      <w:r>
        <w:t>company’s</w:t>
      </w:r>
      <w:r>
        <w:rPr>
          <w:spacing w:val="-3"/>
        </w:rPr>
        <w:t xml:space="preserve"> </w:t>
      </w:r>
      <w:r>
        <w:t>strategy</w:t>
      </w:r>
      <w:r>
        <w:rPr>
          <w:spacing w:val="-3"/>
        </w:rPr>
        <w:t xml:space="preserve"> </w:t>
      </w:r>
      <w:r>
        <w:t>to</w:t>
      </w:r>
      <w:r>
        <w:rPr>
          <w:spacing w:val="-3"/>
        </w:rPr>
        <w:t xml:space="preserve"> </w:t>
      </w:r>
      <w:r>
        <w:t>get the information distributed about what their products can do for the consumer. Without proper distribution of those benefits, it is very likely that companies would struggle to sell the products they create. Researchers must also be able to share the excellence of the work they are producing to their</w:t>
      </w:r>
      <w:r>
        <w:rPr>
          <w:spacing w:val="-2"/>
        </w:rPr>
        <w:t xml:space="preserve"> </w:t>
      </w:r>
      <w:r>
        <w:t>target</w:t>
      </w:r>
      <w:r>
        <w:rPr>
          <w:spacing w:val="-2"/>
        </w:rPr>
        <w:t xml:space="preserve"> </w:t>
      </w:r>
      <w:r>
        <w:t>audience.</w:t>
      </w:r>
      <w:r>
        <w:rPr>
          <w:spacing w:val="-2"/>
        </w:rPr>
        <w:t xml:space="preserve"> </w:t>
      </w:r>
      <w:r>
        <w:t>While</w:t>
      </w:r>
      <w:r>
        <w:rPr>
          <w:spacing w:val="-2"/>
        </w:rPr>
        <w:t xml:space="preserve"> </w:t>
      </w:r>
      <w:r>
        <w:t>researchers</w:t>
      </w:r>
      <w:r>
        <w:rPr>
          <w:spacing w:val="-2"/>
        </w:rPr>
        <w:t xml:space="preserve"> </w:t>
      </w:r>
      <w:r>
        <w:t>in</w:t>
      </w:r>
      <w:r>
        <w:rPr>
          <w:spacing w:val="-2"/>
        </w:rPr>
        <w:t xml:space="preserve"> </w:t>
      </w:r>
      <w:r>
        <w:t>academia</w:t>
      </w:r>
      <w:r>
        <w:rPr>
          <w:spacing w:val="-2"/>
        </w:rPr>
        <w:t xml:space="preserve"> </w:t>
      </w:r>
      <w:r>
        <w:t>primary</w:t>
      </w:r>
      <w:r>
        <w:rPr>
          <w:spacing w:val="-2"/>
        </w:rPr>
        <w:t xml:space="preserve"> </w:t>
      </w:r>
      <w:r>
        <w:t>vehicle</w:t>
      </w:r>
      <w:r>
        <w:rPr>
          <w:spacing w:val="-2"/>
        </w:rPr>
        <w:t xml:space="preserve"> </w:t>
      </w:r>
      <w:r>
        <w:t>of</w:t>
      </w:r>
      <w:r>
        <w:rPr>
          <w:spacing w:val="-2"/>
        </w:rPr>
        <w:t xml:space="preserve"> </w:t>
      </w:r>
      <w:r>
        <w:t>distributing</w:t>
      </w:r>
      <w:r>
        <w:rPr>
          <w:spacing w:val="-2"/>
        </w:rPr>
        <w:t xml:space="preserve"> </w:t>
      </w:r>
      <w:r>
        <w:t>their</w:t>
      </w:r>
      <w:r>
        <w:rPr>
          <w:spacing w:val="-2"/>
        </w:rPr>
        <w:t xml:space="preserve"> </w:t>
      </w:r>
      <w:r>
        <w:t>research</w:t>
      </w:r>
      <w:r>
        <w:rPr>
          <w:spacing w:val="-2"/>
        </w:rPr>
        <w:t xml:space="preserve"> </w:t>
      </w:r>
      <w:r>
        <w:t>is through</w:t>
      </w:r>
      <w:r>
        <w:rPr>
          <w:spacing w:val="-4"/>
        </w:rPr>
        <w:t xml:space="preserve"> </w:t>
      </w:r>
      <w:r>
        <w:t>presentations</w:t>
      </w:r>
      <w:r>
        <w:rPr>
          <w:spacing w:val="-4"/>
        </w:rPr>
        <w:t xml:space="preserve"> </w:t>
      </w:r>
      <w:r>
        <w:t>at</w:t>
      </w:r>
      <w:r>
        <w:rPr>
          <w:spacing w:val="-4"/>
        </w:rPr>
        <w:t xml:space="preserve"> </w:t>
      </w:r>
      <w:r>
        <w:t>technical</w:t>
      </w:r>
      <w:r>
        <w:rPr>
          <w:spacing w:val="-4"/>
        </w:rPr>
        <w:t xml:space="preserve"> </w:t>
      </w:r>
      <w:r>
        <w:t>conferences</w:t>
      </w:r>
      <w:r>
        <w:rPr>
          <w:spacing w:val="-4"/>
        </w:rPr>
        <w:t xml:space="preserve"> </w:t>
      </w:r>
      <w:r>
        <w:t>and</w:t>
      </w:r>
      <w:r>
        <w:rPr>
          <w:spacing w:val="-4"/>
        </w:rPr>
        <w:t xml:space="preserve"> </w:t>
      </w:r>
      <w:r>
        <w:t>publications</w:t>
      </w:r>
      <w:r>
        <w:rPr>
          <w:spacing w:val="-4"/>
        </w:rPr>
        <w:t xml:space="preserve"> </w:t>
      </w:r>
      <w:r>
        <w:t>in</w:t>
      </w:r>
      <w:r>
        <w:rPr>
          <w:spacing w:val="-4"/>
        </w:rPr>
        <w:t xml:space="preserve"> </w:t>
      </w:r>
      <w:r>
        <w:t>prestigious</w:t>
      </w:r>
      <w:r>
        <w:rPr>
          <w:spacing w:val="-4"/>
        </w:rPr>
        <w:t xml:space="preserve"> </w:t>
      </w:r>
      <w:r>
        <w:t>journals,</w:t>
      </w:r>
      <w:r>
        <w:rPr>
          <w:spacing w:val="-4"/>
        </w:rPr>
        <w:t xml:space="preserve"> </w:t>
      </w:r>
      <w:r>
        <w:t>this</w:t>
      </w:r>
      <w:r>
        <w:rPr>
          <w:spacing w:val="-4"/>
        </w:rPr>
        <w:t xml:space="preserve"> </w:t>
      </w:r>
      <w:r>
        <w:t>strategy does</w:t>
      </w:r>
      <w:r>
        <w:rPr>
          <w:spacing w:val="-4"/>
        </w:rPr>
        <w:t xml:space="preserve"> </w:t>
      </w:r>
      <w:r>
        <w:t>not</w:t>
      </w:r>
      <w:r>
        <w:rPr>
          <w:spacing w:val="-4"/>
        </w:rPr>
        <w:t xml:space="preserve"> </w:t>
      </w:r>
      <w:r>
        <w:t>account</w:t>
      </w:r>
      <w:r>
        <w:rPr>
          <w:spacing w:val="-4"/>
        </w:rPr>
        <w:t xml:space="preserve"> </w:t>
      </w:r>
      <w:r>
        <w:t>for</w:t>
      </w:r>
      <w:r>
        <w:rPr>
          <w:spacing w:val="-4"/>
        </w:rPr>
        <w:t xml:space="preserve"> </w:t>
      </w:r>
      <w:r>
        <w:t>the</w:t>
      </w:r>
      <w:r>
        <w:rPr>
          <w:spacing w:val="-4"/>
        </w:rPr>
        <w:t xml:space="preserve"> </w:t>
      </w:r>
      <w:r>
        <w:t>many</w:t>
      </w:r>
      <w:r>
        <w:rPr>
          <w:spacing w:val="-4"/>
        </w:rPr>
        <w:t xml:space="preserve"> </w:t>
      </w:r>
      <w:r>
        <w:t>alternative</w:t>
      </w:r>
      <w:r>
        <w:rPr>
          <w:spacing w:val="-4"/>
        </w:rPr>
        <w:t xml:space="preserve"> </w:t>
      </w:r>
      <w:r>
        <w:t>communication</w:t>
      </w:r>
      <w:r>
        <w:rPr>
          <w:spacing w:val="-4"/>
        </w:rPr>
        <w:t xml:space="preserve"> </w:t>
      </w:r>
      <w:r>
        <w:t>exchange</w:t>
      </w:r>
      <w:r>
        <w:rPr>
          <w:spacing w:val="-4"/>
        </w:rPr>
        <w:t xml:space="preserve"> </w:t>
      </w:r>
      <w:r>
        <w:t>portals</w:t>
      </w:r>
      <w:r>
        <w:rPr>
          <w:spacing w:val="-4"/>
        </w:rPr>
        <w:t xml:space="preserve"> </w:t>
      </w:r>
      <w:r>
        <w:t>that</w:t>
      </w:r>
      <w:r>
        <w:rPr>
          <w:spacing w:val="-4"/>
        </w:rPr>
        <w:t xml:space="preserve"> </w:t>
      </w:r>
      <w:r>
        <w:t>are</w:t>
      </w:r>
      <w:r>
        <w:rPr>
          <w:spacing w:val="-4"/>
        </w:rPr>
        <w:t xml:space="preserve"> </w:t>
      </w:r>
      <w:r>
        <w:t>available</w:t>
      </w:r>
      <w:r>
        <w:rPr>
          <w:spacing w:val="-4"/>
        </w:rPr>
        <w:t xml:space="preserve"> </w:t>
      </w:r>
      <w:r>
        <w:t>today. Moreover, depending on the target audience, these alternative portals may be more strategic in reaching intended audiences that will help your brand and ultimately, your career grow. This presentation will discuss brand management and distribution with the target audience in mind.</w:t>
      </w:r>
    </w:p>
    <w:p w14:paraId="1BB20A48" w14:textId="77777777" w:rsidR="00C96708" w:rsidRDefault="00C96708">
      <w:pPr>
        <w:pStyle w:val="BodyText"/>
        <w:spacing w:before="118"/>
        <w:ind w:left="0"/>
      </w:pPr>
    </w:p>
    <w:p w14:paraId="1BB20A49" w14:textId="77777777" w:rsidR="00C96708" w:rsidRDefault="00D87A20">
      <w:pPr>
        <w:ind w:left="115"/>
        <w:rPr>
          <w:b/>
          <w:sz w:val="20"/>
        </w:rPr>
      </w:pPr>
      <w:r>
        <w:rPr>
          <w:b/>
          <w:spacing w:val="-2"/>
          <w:sz w:val="20"/>
        </w:rPr>
        <w:t>Notes:</w:t>
      </w:r>
    </w:p>
    <w:p w14:paraId="1BB20A4A" w14:textId="77777777" w:rsidR="00C96708" w:rsidRDefault="00C96708">
      <w:pPr>
        <w:rPr>
          <w:sz w:val="20"/>
        </w:rPr>
        <w:sectPr w:rsidR="00C96708">
          <w:type w:val="continuous"/>
          <w:pgSz w:w="12240" w:h="15840"/>
          <w:pgMar w:top="1600" w:right="1460" w:bottom="1840" w:left="1620" w:header="0" w:footer="1657" w:gutter="0"/>
          <w:cols w:space="720"/>
        </w:sectPr>
      </w:pPr>
    </w:p>
    <w:p w14:paraId="1BB20A4B" w14:textId="77777777" w:rsidR="00C96708" w:rsidRDefault="00D87A20">
      <w:pPr>
        <w:pStyle w:val="Heading1"/>
        <w:ind w:left="2482" w:hanging="2125"/>
      </w:pPr>
      <w:r>
        <w:lastRenderedPageBreak/>
        <w:t>Becoming</w:t>
      </w:r>
      <w:r>
        <w:rPr>
          <w:spacing w:val="-5"/>
        </w:rPr>
        <w:t xml:space="preserve"> </w:t>
      </w:r>
      <w:r>
        <w:t>a</w:t>
      </w:r>
      <w:r>
        <w:rPr>
          <w:spacing w:val="-5"/>
        </w:rPr>
        <w:t xml:space="preserve"> </w:t>
      </w:r>
      <w:r>
        <w:t>Postdoc:</w:t>
      </w:r>
      <w:r>
        <w:rPr>
          <w:spacing w:val="-5"/>
        </w:rPr>
        <w:t xml:space="preserve"> </w:t>
      </w:r>
      <w:r>
        <w:t>How</w:t>
      </w:r>
      <w:r>
        <w:rPr>
          <w:spacing w:val="-5"/>
        </w:rPr>
        <w:t xml:space="preserve"> </w:t>
      </w:r>
      <w:r>
        <w:t>to</w:t>
      </w:r>
      <w:r>
        <w:rPr>
          <w:spacing w:val="-5"/>
        </w:rPr>
        <w:t xml:space="preserve"> </w:t>
      </w:r>
      <w:r>
        <w:t>choose</w:t>
      </w:r>
      <w:r>
        <w:rPr>
          <w:spacing w:val="-5"/>
        </w:rPr>
        <w:t xml:space="preserve"> </w:t>
      </w:r>
      <w:r>
        <w:t>the</w:t>
      </w:r>
      <w:r>
        <w:rPr>
          <w:spacing w:val="-5"/>
        </w:rPr>
        <w:t xml:space="preserve"> </w:t>
      </w:r>
      <w:r>
        <w:t>right</w:t>
      </w:r>
      <w:r>
        <w:rPr>
          <w:spacing w:val="-5"/>
        </w:rPr>
        <w:t xml:space="preserve"> </w:t>
      </w:r>
      <w:r>
        <w:t>mentor</w:t>
      </w:r>
      <w:r>
        <w:rPr>
          <w:spacing w:val="-5"/>
        </w:rPr>
        <w:t xml:space="preserve"> </w:t>
      </w:r>
      <w:r>
        <w:t>and</w:t>
      </w:r>
      <w:r>
        <w:rPr>
          <w:spacing w:val="-5"/>
        </w:rPr>
        <w:t xml:space="preserve"> </w:t>
      </w:r>
      <w:r>
        <w:t>make</w:t>
      </w:r>
      <w:r>
        <w:rPr>
          <w:spacing w:val="-5"/>
        </w:rPr>
        <w:t xml:space="preserve"> </w:t>
      </w:r>
      <w:r>
        <w:t>the most of your postdoctoral training</w:t>
      </w:r>
    </w:p>
    <w:p w14:paraId="1BB20A4C" w14:textId="77777777" w:rsidR="00C96708" w:rsidRDefault="00C96708">
      <w:pPr>
        <w:pStyle w:val="BodyText"/>
        <w:spacing w:before="10"/>
        <w:ind w:left="0"/>
        <w:rPr>
          <w:sz w:val="11"/>
        </w:rPr>
      </w:pPr>
    </w:p>
    <w:p w14:paraId="1BB20A4D" w14:textId="77777777" w:rsidR="00C96708" w:rsidRDefault="00C96708">
      <w:pPr>
        <w:rPr>
          <w:sz w:val="11"/>
        </w:rPr>
        <w:sectPr w:rsidR="00C96708">
          <w:pgSz w:w="12240" w:h="15840"/>
          <w:pgMar w:top="1600" w:right="1460" w:bottom="1840" w:left="1620" w:header="0" w:footer="1657" w:gutter="0"/>
          <w:cols w:space="720"/>
        </w:sectPr>
      </w:pPr>
    </w:p>
    <w:p w14:paraId="1BB20A4E" w14:textId="77777777" w:rsidR="00C96708" w:rsidRDefault="00D87A20">
      <w:pPr>
        <w:pStyle w:val="BodyText"/>
        <w:spacing w:before="94" w:line="333" w:lineRule="auto"/>
        <w:ind w:left="114" w:right="38"/>
      </w:pPr>
      <w:r>
        <w:t>Hernandez,</w:t>
      </w:r>
      <w:r>
        <w:rPr>
          <w:spacing w:val="-14"/>
        </w:rPr>
        <w:t xml:space="preserve"> </w:t>
      </w:r>
      <w:r>
        <w:t>Julia</w:t>
      </w:r>
      <w:r>
        <w:rPr>
          <w:spacing w:val="-14"/>
        </w:rPr>
        <w:t xml:space="preserve"> </w:t>
      </w:r>
      <w:r>
        <w:t xml:space="preserve">Marcela </w:t>
      </w:r>
      <w:hyperlink r:id="rId316">
        <w:r>
          <w:rPr>
            <w:spacing w:val="-2"/>
          </w:rPr>
          <w:t>hernandez.16@osu.edu</w:t>
        </w:r>
      </w:hyperlink>
      <w:r>
        <w:rPr>
          <w:spacing w:val="-2"/>
        </w:rPr>
        <w:t xml:space="preserve"> 614-296-4688</w:t>
      </w:r>
    </w:p>
    <w:p w14:paraId="1BB20A4F" w14:textId="77777777" w:rsidR="00C96708" w:rsidRDefault="00D87A20">
      <w:pPr>
        <w:pStyle w:val="BodyText"/>
        <w:spacing w:before="94"/>
      </w:pPr>
      <w:r>
        <w:br w:type="column"/>
      </w:r>
      <w:r>
        <w:rPr>
          <w:spacing w:val="-2"/>
        </w:rPr>
        <w:t>6/25/2021</w:t>
      </w:r>
    </w:p>
    <w:p w14:paraId="1BB20A50"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1250</w:t>
      </w:r>
    </w:p>
    <w:p w14:paraId="1BB20A51" w14:textId="77777777" w:rsidR="00C96708" w:rsidRDefault="00C96708">
      <w:pPr>
        <w:rPr>
          <w:sz w:val="20"/>
        </w:rPr>
        <w:sectPr w:rsidR="00C96708">
          <w:type w:val="continuous"/>
          <w:pgSz w:w="12240" w:h="15840"/>
          <w:pgMar w:top="1600" w:right="1460" w:bottom="1840" w:left="1620" w:header="0" w:footer="1657" w:gutter="0"/>
          <w:cols w:num="3" w:space="720" w:equalWidth="0">
            <w:col w:w="2421" w:space="3264"/>
            <w:col w:w="1045" w:space="1019"/>
            <w:col w:w="1411"/>
          </w:cols>
        </w:sectPr>
      </w:pPr>
    </w:p>
    <w:p w14:paraId="1BB20A52" w14:textId="77777777" w:rsidR="00C96708" w:rsidRDefault="00C96708">
      <w:pPr>
        <w:pStyle w:val="BodyText"/>
        <w:spacing w:before="41"/>
        <w:ind w:left="0"/>
      </w:pPr>
    </w:p>
    <w:p w14:paraId="1BB20A53" w14:textId="77777777" w:rsidR="00C96708" w:rsidRDefault="00D87A20">
      <w:pPr>
        <w:pStyle w:val="Heading2"/>
      </w:pPr>
      <w:r>
        <w:rPr>
          <w:spacing w:val="-2"/>
        </w:rPr>
        <w:t>Abstract:</w:t>
      </w:r>
    </w:p>
    <w:p w14:paraId="1BB20A54" w14:textId="77777777" w:rsidR="00C96708" w:rsidRDefault="00D87A20">
      <w:pPr>
        <w:pStyle w:val="BodyText"/>
        <w:spacing w:before="70"/>
        <w:ind w:right="231"/>
      </w:pPr>
      <w:r>
        <w:t>Postdoctoral training is a necessary step to become faculty in most STEM fields. Recently postdoctoral positions in the social sciences and humanities have become common as well. This session will focus on the critical aspects graduate students need to consider when selecting a postdoc position. Choosing the right postdoctoral mentor is crucial for success but this is not enough.</w:t>
      </w:r>
      <w:r>
        <w:rPr>
          <w:spacing w:val="-4"/>
        </w:rPr>
        <w:t xml:space="preserve"> </w:t>
      </w:r>
      <w:r>
        <w:t>Understanding</w:t>
      </w:r>
      <w:r>
        <w:rPr>
          <w:spacing w:val="-4"/>
        </w:rPr>
        <w:t xml:space="preserve"> </w:t>
      </w:r>
      <w:r>
        <w:t>their</w:t>
      </w:r>
      <w:r>
        <w:rPr>
          <w:spacing w:val="-4"/>
        </w:rPr>
        <w:t xml:space="preserve"> </w:t>
      </w:r>
      <w:r>
        <w:t>responsibility</w:t>
      </w:r>
      <w:r>
        <w:rPr>
          <w:spacing w:val="-4"/>
        </w:rPr>
        <w:t xml:space="preserve"> </w:t>
      </w:r>
      <w:r>
        <w:t>for</w:t>
      </w:r>
      <w:r>
        <w:rPr>
          <w:spacing w:val="-4"/>
        </w:rPr>
        <w:t xml:space="preserve"> </w:t>
      </w:r>
      <w:r>
        <w:t>driving</w:t>
      </w:r>
      <w:r>
        <w:rPr>
          <w:spacing w:val="-4"/>
        </w:rPr>
        <w:t xml:space="preserve"> </w:t>
      </w:r>
      <w:r>
        <w:t>their</w:t>
      </w:r>
      <w:r>
        <w:rPr>
          <w:spacing w:val="-4"/>
        </w:rPr>
        <w:t xml:space="preserve"> </w:t>
      </w:r>
      <w:r>
        <w:t>career</w:t>
      </w:r>
      <w:r>
        <w:rPr>
          <w:spacing w:val="-4"/>
        </w:rPr>
        <w:t xml:space="preserve"> </w:t>
      </w:r>
      <w:r>
        <w:t>and</w:t>
      </w:r>
      <w:r>
        <w:rPr>
          <w:spacing w:val="-4"/>
        </w:rPr>
        <w:t xml:space="preserve"> </w:t>
      </w:r>
      <w:r>
        <w:t>professional</w:t>
      </w:r>
      <w:r>
        <w:rPr>
          <w:spacing w:val="-4"/>
        </w:rPr>
        <w:t xml:space="preserve"> </w:t>
      </w:r>
      <w:r>
        <w:t>development</w:t>
      </w:r>
      <w:r>
        <w:rPr>
          <w:spacing w:val="-4"/>
        </w:rPr>
        <w:t xml:space="preserve"> </w:t>
      </w:r>
      <w:r>
        <w:t>is also essential. Learning what resources to look for and how to approach this training period increases the chances of success at this level. This workshop will include topics such as funding, mentorship, career development, job responsibilities, and benefits.</w:t>
      </w:r>
    </w:p>
    <w:p w14:paraId="1BB20A55" w14:textId="77777777" w:rsidR="00C96708" w:rsidRDefault="00C96708">
      <w:pPr>
        <w:pStyle w:val="BodyText"/>
        <w:spacing w:before="118"/>
        <w:ind w:left="0"/>
      </w:pPr>
    </w:p>
    <w:p w14:paraId="1BB20A56" w14:textId="77777777" w:rsidR="00C96708" w:rsidRDefault="00D87A20">
      <w:pPr>
        <w:pStyle w:val="Heading2"/>
      </w:pPr>
      <w:r>
        <w:rPr>
          <w:spacing w:val="-2"/>
        </w:rPr>
        <w:t>Notes:</w:t>
      </w:r>
    </w:p>
    <w:p w14:paraId="1BB20A57" w14:textId="77777777" w:rsidR="00C96708" w:rsidRDefault="00D87A20">
      <w:pPr>
        <w:pStyle w:val="BodyText"/>
        <w:spacing w:before="70"/>
        <w:ind w:right="231"/>
      </w:pPr>
      <w:r>
        <w:t>This</w:t>
      </w:r>
      <w:r>
        <w:rPr>
          <w:spacing w:val="-4"/>
        </w:rPr>
        <w:t xml:space="preserve"> </w:t>
      </w:r>
      <w:r>
        <w:t>presentation</w:t>
      </w:r>
      <w:r>
        <w:rPr>
          <w:spacing w:val="-4"/>
        </w:rPr>
        <w:t xml:space="preserve"> </w:t>
      </w:r>
      <w:r>
        <w:t>will</w:t>
      </w:r>
      <w:r>
        <w:rPr>
          <w:spacing w:val="-4"/>
        </w:rPr>
        <w:t xml:space="preserve"> </w:t>
      </w:r>
      <w:r>
        <w:t>be</w:t>
      </w:r>
      <w:r>
        <w:rPr>
          <w:spacing w:val="-4"/>
        </w:rPr>
        <w:t xml:space="preserve"> </w:t>
      </w:r>
      <w:r>
        <w:t>very</w:t>
      </w:r>
      <w:r>
        <w:rPr>
          <w:spacing w:val="-4"/>
        </w:rPr>
        <w:t xml:space="preserve"> </w:t>
      </w:r>
      <w:r>
        <w:t>interactive.</w:t>
      </w:r>
      <w:r>
        <w:rPr>
          <w:spacing w:val="-4"/>
        </w:rPr>
        <w:t xml:space="preserve"> </w:t>
      </w:r>
      <w:r>
        <w:t>After</w:t>
      </w:r>
      <w:r>
        <w:rPr>
          <w:spacing w:val="-4"/>
        </w:rPr>
        <w:t xml:space="preserve"> </w:t>
      </w:r>
      <w:r>
        <w:t>a</w:t>
      </w:r>
      <w:r>
        <w:rPr>
          <w:spacing w:val="-4"/>
        </w:rPr>
        <w:t xml:space="preserve"> </w:t>
      </w:r>
      <w:r>
        <w:t>presentation</w:t>
      </w:r>
      <w:r>
        <w:rPr>
          <w:spacing w:val="-4"/>
        </w:rPr>
        <w:t xml:space="preserve"> </w:t>
      </w:r>
      <w:r>
        <w:t>about</w:t>
      </w:r>
      <w:r>
        <w:rPr>
          <w:spacing w:val="-4"/>
        </w:rPr>
        <w:t xml:space="preserve"> </w:t>
      </w:r>
      <w:r>
        <w:t>tips</w:t>
      </w:r>
      <w:r>
        <w:rPr>
          <w:spacing w:val="-4"/>
        </w:rPr>
        <w:t xml:space="preserve"> </w:t>
      </w:r>
      <w:r>
        <w:t>for</w:t>
      </w:r>
      <w:r>
        <w:rPr>
          <w:spacing w:val="-4"/>
        </w:rPr>
        <w:t xml:space="preserve"> </w:t>
      </w:r>
      <w:r>
        <w:t>success,</w:t>
      </w:r>
      <w:r>
        <w:rPr>
          <w:spacing w:val="-4"/>
        </w:rPr>
        <w:t xml:space="preserve"> </w:t>
      </w:r>
      <w:r>
        <w:t>we’ll</w:t>
      </w:r>
      <w:r>
        <w:rPr>
          <w:spacing w:val="-4"/>
        </w:rPr>
        <w:t xml:space="preserve"> </w:t>
      </w:r>
      <w:r>
        <w:t>have</w:t>
      </w:r>
      <w:r>
        <w:rPr>
          <w:spacing w:val="-4"/>
        </w:rPr>
        <w:t xml:space="preserve"> </w:t>
      </w:r>
      <w:r>
        <w:t>a group exercise to identify how participants need to evaluate postdoctoral opportunities</w:t>
      </w:r>
    </w:p>
    <w:p w14:paraId="1BB20A58" w14:textId="77777777" w:rsidR="00C96708" w:rsidRDefault="00C96708">
      <w:pPr>
        <w:sectPr w:rsidR="00C96708">
          <w:type w:val="continuous"/>
          <w:pgSz w:w="12240" w:h="15840"/>
          <w:pgMar w:top="1600" w:right="1460" w:bottom="1840" w:left="1620" w:header="0" w:footer="1657" w:gutter="0"/>
          <w:cols w:space="720"/>
        </w:sectPr>
      </w:pPr>
    </w:p>
    <w:p w14:paraId="1BB20A59" w14:textId="77777777" w:rsidR="00C96708" w:rsidRDefault="00D87A20">
      <w:pPr>
        <w:pStyle w:val="Heading1"/>
        <w:ind w:left="536"/>
      </w:pPr>
      <w:r>
        <w:lastRenderedPageBreak/>
        <w:t>How</w:t>
      </w:r>
      <w:r>
        <w:rPr>
          <w:spacing w:val="-6"/>
        </w:rPr>
        <w:t xml:space="preserve"> </w:t>
      </w:r>
      <w:r>
        <w:t>to</w:t>
      </w:r>
      <w:r>
        <w:rPr>
          <w:spacing w:val="-4"/>
        </w:rPr>
        <w:t xml:space="preserve"> </w:t>
      </w:r>
      <w:r>
        <w:t>successfully</w:t>
      </w:r>
      <w:r>
        <w:rPr>
          <w:spacing w:val="-4"/>
        </w:rPr>
        <w:t xml:space="preserve"> </w:t>
      </w:r>
      <w:r>
        <w:t>navigate</w:t>
      </w:r>
      <w:r>
        <w:rPr>
          <w:spacing w:val="-4"/>
        </w:rPr>
        <w:t xml:space="preserve"> </w:t>
      </w:r>
      <w:r>
        <w:t>graduate</w:t>
      </w:r>
      <w:r>
        <w:rPr>
          <w:spacing w:val="-4"/>
        </w:rPr>
        <w:t xml:space="preserve"> </w:t>
      </w:r>
      <w:r>
        <w:t>school</w:t>
      </w:r>
      <w:r>
        <w:rPr>
          <w:spacing w:val="-4"/>
        </w:rPr>
        <w:t xml:space="preserve"> </w:t>
      </w:r>
      <w:r>
        <w:t>as</w:t>
      </w:r>
      <w:r>
        <w:rPr>
          <w:spacing w:val="-4"/>
        </w:rPr>
        <w:t xml:space="preserve"> </w:t>
      </w:r>
      <w:r>
        <w:t>a</w:t>
      </w:r>
      <w:r>
        <w:rPr>
          <w:spacing w:val="-4"/>
        </w:rPr>
        <w:t xml:space="preserve"> </w:t>
      </w:r>
      <w:r>
        <w:t>single</w:t>
      </w:r>
      <w:r>
        <w:rPr>
          <w:spacing w:val="-4"/>
        </w:rPr>
        <w:t xml:space="preserve"> </w:t>
      </w:r>
      <w:r>
        <w:rPr>
          <w:spacing w:val="-2"/>
        </w:rPr>
        <w:t>parent.</w:t>
      </w:r>
    </w:p>
    <w:p w14:paraId="1BB20A5A" w14:textId="77777777" w:rsidR="00C96708" w:rsidRDefault="00C96708">
      <w:pPr>
        <w:pStyle w:val="BodyText"/>
        <w:spacing w:before="11"/>
        <w:ind w:left="0"/>
        <w:rPr>
          <w:sz w:val="14"/>
        </w:rPr>
      </w:pPr>
    </w:p>
    <w:p w14:paraId="1BB20A5B" w14:textId="77777777" w:rsidR="00C96708" w:rsidRDefault="00C96708">
      <w:pPr>
        <w:rPr>
          <w:sz w:val="14"/>
        </w:rPr>
        <w:sectPr w:rsidR="00C96708">
          <w:pgSz w:w="12240" w:h="15840"/>
          <w:pgMar w:top="1600" w:right="1460" w:bottom="1840" w:left="1620" w:header="0" w:footer="1657" w:gutter="0"/>
          <w:cols w:space="720"/>
        </w:sectPr>
      </w:pPr>
    </w:p>
    <w:p w14:paraId="1BB20A5C" w14:textId="77777777" w:rsidR="00C96708" w:rsidRDefault="00D87A20">
      <w:pPr>
        <w:pStyle w:val="BodyText"/>
        <w:spacing w:before="93" w:line="333" w:lineRule="auto"/>
        <w:ind w:right="38"/>
      </w:pPr>
      <w:r>
        <w:t xml:space="preserve">Carter-Veale, Wendy </w:t>
      </w:r>
      <w:hyperlink r:id="rId317">
        <w:r>
          <w:rPr>
            <w:spacing w:val="-2"/>
          </w:rPr>
          <w:t>drwcarter@yahoo.com</w:t>
        </w:r>
      </w:hyperlink>
      <w:r>
        <w:rPr>
          <w:spacing w:val="-2"/>
        </w:rPr>
        <w:t xml:space="preserve"> 252-348-2338</w:t>
      </w:r>
    </w:p>
    <w:p w14:paraId="1BB20A5D" w14:textId="77777777" w:rsidR="00C96708" w:rsidRDefault="00D87A20">
      <w:pPr>
        <w:pStyle w:val="BodyText"/>
        <w:spacing w:before="93"/>
      </w:pPr>
      <w:r>
        <w:br w:type="column"/>
      </w:r>
      <w:r>
        <w:rPr>
          <w:spacing w:val="-2"/>
        </w:rPr>
        <w:t>7/14/2021</w:t>
      </w:r>
    </w:p>
    <w:p w14:paraId="1BB20A5E"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1251</w:t>
      </w:r>
    </w:p>
    <w:p w14:paraId="1BB20A5F" w14:textId="77777777" w:rsidR="00C96708" w:rsidRDefault="00C96708">
      <w:pPr>
        <w:rPr>
          <w:sz w:val="20"/>
        </w:rPr>
        <w:sectPr w:rsidR="00C96708">
          <w:type w:val="continuous"/>
          <w:pgSz w:w="12240" w:h="15840"/>
          <w:pgMar w:top="1600" w:right="1460" w:bottom="1840" w:left="1620" w:header="0" w:footer="1657" w:gutter="0"/>
          <w:cols w:num="3" w:space="720" w:equalWidth="0">
            <w:col w:w="2170" w:space="3515"/>
            <w:col w:w="1045" w:space="1019"/>
            <w:col w:w="1411"/>
          </w:cols>
        </w:sectPr>
      </w:pPr>
    </w:p>
    <w:p w14:paraId="1BB20A60" w14:textId="77777777" w:rsidR="00C96708" w:rsidRDefault="00C96708">
      <w:pPr>
        <w:pStyle w:val="BodyText"/>
        <w:spacing w:before="41"/>
        <w:ind w:left="0"/>
      </w:pPr>
    </w:p>
    <w:p w14:paraId="1BB20A61" w14:textId="77777777" w:rsidR="00C96708" w:rsidRDefault="00D87A20">
      <w:pPr>
        <w:pStyle w:val="Heading2"/>
      </w:pPr>
      <w:r>
        <w:rPr>
          <w:spacing w:val="-2"/>
        </w:rPr>
        <w:t>Abstract:</w:t>
      </w:r>
    </w:p>
    <w:p w14:paraId="1BB20A62" w14:textId="77777777" w:rsidR="00C96708" w:rsidRDefault="00D87A20">
      <w:pPr>
        <w:pStyle w:val="BodyText"/>
        <w:spacing w:before="70"/>
      </w:pPr>
      <w:r>
        <w:t>Funding</w:t>
      </w:r>
      <w:r>
        <w:rPr>
          <w:spacing w:val="-4"/>
        </w:rPr>
        <w:t xml:space="preserve"> </w:t>
      </w:r>
      <w:r>
        <w:t>your</w:t>
      </w:r>
      <w:r>
        <w:rPr>
          <w:spacing w:val="-4"/>
        </w:rPr>
        <w:t xml:space="preserve"> </w:t>
      </w:r>
      <w:r>
        <w:rPr>
          <w:spacing w:val="-2"/>
        </w:rPr>
        <w:t>education</w:t>
      </w:r>
    </w:p>
    <w:p w14:paraId="1BB20A63" w14:textId="77777777" w:rsidR="00C96708" w:rsidRDefault="00C96708">
      <w:pPr>
        <w:pStyle w:val="BodyText"/>
        <w:ind w:left="0"/>
      </w:pPr>
    </w:p>
    <w:p w14:paraId="1BB20A64" w14:textId="77777777" w:rsidR="00C96708" w:rsidRDefault="00D87A20">
      <w:pPr>
        <w:pStyle w:val="BodyText"/>
      </w:pPr>
      <w:r>
        <w:t>-Pell</w:t>
      </w:r>
      <w:r>
        <w:rPr>
          <w:spacing w:val="-4"/>
        </w:rPr>
        <w:t xml:space="preserve"> </w:t>
      </w:r>
      <w:r>
        <w:t>Grants</w:t>
      </w:r>
      <w:r>
        <w:rPr>
          <w:spacing w:val="-3"/>
        </w:rPr>
        <w:t xml:space="preserve"> </w:t>
      </w:r>
      <w:r>
        <w:t>(vary</w:t>
      </w:r>
      <w:r>
        <w:rPr>
          <w:spacing w:val="-3"/>
        </w:rPr>
        <w:t xml:space="preserve"> </w:t>
      </w:r>
      <w:r>
        <w:t>by</w:t>
      </w:r>
      <w:r>
        <w:rPr>
          <w:spacing w:val="-3"/>
        </w:rPr>
        <w:t xml:space="preserve"> </w:t>
      </w:r>
      <w:r>
        <w:t>year,</w:t>
      </w:r>
      <w:r>
        <w:rPr>
          <w:spacing w:val="-3"/>
        </w:rPr>
        <w:t xml:space="preserve"> </w:t>
      </w:r>
      <w:r>
        <w:t>FAFSA,</w:t>
      </w:r>
      <w:r>
        <w:rPr>
          <w:spacing w:val="-3"/>
        </w:rPr>
        <w:t xml:space="preserve"> </w:t>
      </w:r>
      <w:r>
        <w:rPr>
          <w:spacing w:val="-2"/>
        </w:rPr>
        <w:t>workshop)</w:t>
      </w:r>
    </w:p>
    <w:p w14:paraId="1BB20A65" w14:textId="77777777" w:rsidR="00C96708" w:rsidRDefault="00D87A20">
      <w:pPr>
        <w:pStyle w:val="BodyText"/>
      </w:pPr>
      <w:r>
        <w:t>-Fellowship</w:t>
      </w:r>
      <w:r>
        <w:rPr>
          <w:spacing w:val="-6"/>
        </w:rPr>
        <w:t xml:space="preserve"> </w:t>
      </w:r>
      <w:r>
        <w:t>vs</w:t>
      </w:r>
      <w:r>
        <w:rPr>
          <w:spacing w:val="-6"/>
        </w:rPr>
        <w:t xml:space="preserve"> </w:t>
      </w:r>
      <w:r>
        <w:rPr>
          <w:spacing w:val="-2"/>
        </w:rPr>
        <w:t>scholarship</w:t>
      </w:r>
    </w:p>
    <w:p w14:paraId="1BB20A66" w14:textId="77777777" w:rsidR="00C96708" w:rsidRDefault="00D87A20">
      <w:pPr>
        <w:pStyle w:val="BodyText"/>
      </w:pPr>
      <w:r>
        <w:t>-LocalMinority</w:t>
      </w:r>
      <w:r>
        <w:rPr>
          <w:spacing w:val="-1"/>
        </w:rPr>
        <w:t xml:space="preserve"> </w:t>
      </w:r>
      <w:r>
        <w:rPr>
          <w:spacing w:val="-2"/>
        </w:rPr>
        <w:t>Grants</w:t>
      </w:r>
    </w:p>
    <w:p w14:paraId="1BB20A67" w14:textId="77777777" w:rsidR="00C96708" w:rsidRDefault="00D87A20">
      <w:pPr>
        <w:pStyle w:val="BodyText"/>
      </w:pPr>
      <w:r>
        <w:t>-SEOG</w:t>
      </w:r>
      <w:r>
        <w:rPr>
          <w:spacing w:val="-5"/>
        </w:rPr>
        <w:t xml:space="preserve"> </w:t>
      </w:r>
      <w:r>
        <w:rPr>
          <w:spacing w:val="-2"/>
        </w:rPr>
        <w:t>grant</w:t>
      </w:r>
    </w:p>
    <w:p w14:paraId="1BB20A68" w14:textId="77777777" w:rsidR="00C96708" w:rsidRDefault="00D87A20">
      <w:pPr>
        <w:ind w:left="115"/>
        <w:rPr>
          <w:sz w:val="20"/>
        </w:rPr>
      </w:pPr>
      <w:r>
        <w:rPr>
          <w:spacing w:val="-2"/>
          <w:sz w:val="20"/>
        </w:rPr>
        <w:t>-SLOAN</w:t>
      </w:r>
    </w:p>
    <w:p w14:paraId="1BB20A69" w14:textId="77777777" w:rsidR="00C96708" w:rsidRDefault="00D87A20">
      <w:pPr>
        <w:pStyle w:val="BodyText"/>
      </w:pPr>
      <w:r>
        <w:t>-Bridges</w:t>
      </w:r>
      <w:r>
        <w:rPr>
          <w:spacing w:val="-4"/>
        </w:rPr>
        <w:t xml:space="preserve"> </w:t>
      </w:r>
      <w:r>
        <w:t>to</w:t>
      </w:r>
      <w:r>
        <w:rPr>
          <w:spacing w:val="-2"/>
        </w:rPr>
        <w:t xml:space="preserve"> </w:t>
      </w:r>
      <w:r>
        <w:t>the</w:t>
      </w:r>
      <w:r>
        <w:rPr>
          <w:spacing w:val="-2"/>
        </w:rPr>
        <w:t xml:space="preserve"> Doctoral</w:t>
      </w:r>
    </w:p>
    <w:p w14:paraId="1BB20A6A" w14:textId="77777777" w:rsidR="00C96708" w:rsidRDefault="00D87A20">
      <w:pPr>
        <w:pStyle w:val="BodyText"/>
      </w:pPr>
      <w:r>
        <w:t>-GEM</w:t>
      </w:r>
      <w:r>
        <w:rPr>
          <w:spacing w:val="-7"/>
        </w:rPr>
        <w:t xml:space="preserve"> </w:t>
      </w:r>
      <w:r>
        <w:t>(internships,</w:t>
      </w:r>
      <w:r>
        <w:rPr>
          <w:spacing w:val="-7"/>
        </w:rPr>
        <w:t xml:space="preserve"> </w:t>
      </w:r>
      <w:r>
        <w:rPr>
          <w:spacing w:val="-2"/>
        </w:rPr>
        <w:t>grades)</w:t>
      </w:r>
    </w:p>
    <w:p w14:paraId="1BB20A6B" w14:textId="77777777" w:rsidR="00C96708" w:rsidRDefault="00D87A20">
      <w:pPr>
        <w:pStyle w:val="BodyText"/>
      </w:pPr>
      <w:r>
        <w:t>-FORD</w:t>
      </w:r>
      <w:r>
        <w:rPr>
          <w:spacing w:val="-8"/>
        </w:rPr>
        <w:t xml:space="preserve"> </w:t>
      </w:r>
      <w:r>
        <w:t>(grad</w:t>
      </w:r>
      <w:r>
        <w:rPr>
          <w:spacing w:val="-7"/>
        </w:rPr>
        <w:t xml:space="preserve"> </w:t>
      </w:r>
      <w:r>
        <w:t>predoctoral,</w:t>
      </w:r>
      <w:r>
        <w:rPr>
          <w:spacing w:val="-7"/>
        </w:rPr>
        <w:t xml:space="preserve"> </w:t>
      </w:r>
      <w:r>
        <w:rPr>
          <w:spacing w:val="-2"/>
        </w:rPr>
        <w:t>citizenship)</w:t>
      </w:r>
    </w:p>
    <w:p w14:paraId="1BB20A6C" w14:textId="77777777" w:rsidR="00C96708" w:rsidRDefault="00C96708">
      <w:pPr>
        <w:pStyle w:val="BodyText"/>
        <w:ind w:left="0"/>
      </w:pPr>
    </w:p>
    <w:p w14:paraId="1BB20A6D" w14:textId="77777777" w:rsidR="00C96708" w:rsidRDefault="00D87A20">
      <w:pPr>
        <w:pStyle w:val="BodyText"/>
      </w:pPr>
      <w:r>
        <w:t>Navigating</w:t>
      </w:r>
      <w:r>
        <w:rPr>
          <w:spacing w:val="-7"/>
        </w:rPr>
        <w:t xml:space="preserve"> </w:t>
      </w:r>
      <w:r>
        <w:t>the</w:t>
      </w:r>
      <w:r>
        <w:rPr>
          <w:spacing w:val="-4"/>
        </w:rPr>
        <w:t xml:space="preserve"> </w:t>
      </w:r>
      <w:r>
        <w:t>educational</w:t>
      </w:r>
      <w:r>
        <w:rPr>
          <w:spacing w:val="-4"/>
        </w:rPr>
        <w:t xml:space="preserve"> </w:t>
      </w:r>
      <w:r>
        <w:t>space</w:t>
      </w:r>
      <w:r>
        <w:rPr>
          <w:spacing w:val="-5"/>
        </w:rPr>
        <w:t xml:space="preserve"> </w:t>
      </w:r>
      <w:r>
        <w:t>that</w:t>
      </w:r>
      <w:r>
        <w:rPr>
          <w:spacing w:val="-4"/>
        </w:rPr>
        <w:t xml:space="preserve"> </w:t>
      </w:r>
      <w:r>
        <w:t>is</w:t>
      </w:r>
      <w:r>
        <w:rPr>
          <w:spacing w:val="-4"/>
        </w:rPr>
        <w:t xml:space="preserve"> </w:t>
      </w:r>
      <w:r>
        <w:t>not</w:t>
      </w:r>
      <w:r>
        <w:rPr>
          <w:spacing w:val="-4"/>
        </w:rPr>
        <w:t xml:space="preserve"> </w:t>
      </w:r>
      <w:r>
        <w:t>set-</w:t>
      </w:r>
      <w:r>
        <w:rPr>
          <w:spacing w:val="-5"/>
        </w:rPr>
        <w:t xml:space="preserve"> </w:t>
      </w:r>
      <w:r>
        <w:t>up</w:t>
      </w:r>
      <w:r>
        <w:rPr>
          <w:spacing w:val="-4"/>
        </w:rPr>
        <w:t xml:space="preserve"> </w:t>
      </w:r>
      <w:r>
        <w:t>for</w:t>
      </w:r>
      <w:r>
        <w:rPr>
          <w:spacing w:val="-4"/>
        </w:rPr>
        <w:t xml:space="preserve"> </w:t>
      </w:r>
      <w:r>
        <w:t>single</w:t>
      </w:r>
      <w:r>
        <w:rPr>
          <w:spacing w:val="-4"/>
        </w:rPr>
        <w:t xml:space="preserve"> </w:t>
      </w:r>
      <w:r>
        <w:rPr>
          <w:spacing w:val="-2"/>
        </w:rPr>
        <w:t>Parents</w:t>
      </w:r>
    </w:p>
    <w:p w14:paraId="1BB20A6E" w14:textId="77777777" w:rsidR="00C96708" w:rsidRDefault="00C96708">
      <w:pPr>
        <w:pStyle w:val="BodyText"/>
        <w:ind w:left="0"/>
      </w:pPr>
    </w:p>
    <w:p w14:paraId="1BB20A6F" w14:textId="77777777" w:rsidR="00C96708" w:rsidRDefault="00D87A20">
      <w:pPr>
        <w:pStyle w:val="BodyText"/>
      </w:pPr>
      <w:r>
        <w:t>-Issues</w:t>
      </w:r>
      <w:r>
        <w:rPr>
          <w:spacing w:val="-4"/>
        </w:rPr>
        <w:t xml:space="preserve"> </w:t>
      </w:r>
      <w:r>
        <w:t>of</w:t>
      </w:r>
      <w:r>
        <w:rPr>
          <w:spacing w:val="-4"/>
        </w:rPr>
        <w:t xml:space="preserve"> </w:t>
      </w:r>
      <w:r>
        <w:t>the</w:t>
      </w:r>
      <w:r>
        <w:rPr>
          <w:spacing w:val="-4"/>
        </w:rPr>
        <w:t xml:space="preserve"> </w:t>
      </w:r>
      <w:r>
        <w:t>first-</w:t>
      </w:r>
      <w:r>
        <w:rPr>
          <w:spacing w:val="-2"/>
        </w:rPr>
        <w:t>generation</w:t>
      </w:r>
    </w:p>
    <w:p w14:paraId="1BB20A70" w14:textId="77777777" w:rsidR="00C96708" w:rsidRDefault="00D87A20">
      <w:pPr>
        <w:pStyle w:val="BodyText"/>
      </w:pPr>
      <w:r>
        <w:t>-Campus</w:t>
      </w:r>
      <w:r>
        <w:rPr>
          <w:spacing w:val="-1"/>
        </w:rPr>
        <w:t xml:space="preserve"> </w:t>
      </w:r>
      <w:r>
        <w:t>Family</w:t>
      </w:r>
      <w:r>
        <w:rPr>
          <w:spacing w:val="-1"/>
        </w:rPr>
        <w:t xml:space="preserve"> </w:t>
      </w:r>
      <w:r>
        <w:rPr>
          <w:spacing w:val="-2"/>
        </w:rPr>
        <w:t>Housing</w:t>
      </w:r>
    </w:p>
    <w:p w14:paraId="1BB20A71" w14:textId="77777777" w:rsidR="00C96708" w:rsidRDefault="00D87A20">
      <w:pPr>
        <w:pStyle w:val="BodyText"/>
      </w:pPr>
      <w:r>
        <w:t>-On</w:t>
      </w:r>
      <w:r>
        <w:rPr>
          <w:spacing w:val="-2"/>
        </w:rPr>
        <w:t xml:space="preserve"> </w:t>
      </w:r>
      <w:r>
        <w:t>&amp;</w:t>
      </w:r>
      <w:r>
        <w:rPr>
          <w:spacing w:val="-2"/>
        </w:rPr>
        <w:t xml:space="preserve"> </w:t>
      </w:r>
      <w:r>
        <w:t>off-campus</w:t>
      </w:r>
      <w:r>
        <w:rPr>
          <w:spacing w:val="-1"/>
        </w:rPr>
        <w:t xml:space="preserve"> </w:t>
      </w:r>
      <w:r>
        <w:rPr>
          <w:spacing w:val="-2"/>
        </w:rPr>
        <w:t>childcare</w:t>
      </w:r>
    </w:p>
    <w:p w14:paraId="1BB20A72" w14:textId="77777777" w:rsidR="00C96708" w:rsidRDefault="00D87A20">
      <w:pPr>
        <w:pStyle w:val="BodyText"/>
      </w:pPr>
      <w:r>
        <w:rPr>
          <w:spacing w:val="-2"/>
        </w:rPr>
        <w:t>-Child-support</w:t>
      </w:r>
    </w:p>
    <w:p w14:paraId="1BB20A73" w14:textId="77777777" w:rsidR="00C96708" w:rsidRDefault="00D87A20">
      <w:pPr>
        <w:pStyle w:val="BodyText"/>
      </w:pPr>
      <w:r>
        <w:t>-Balancing</w:t>
      </w:r>
      <w:r>
        <w:rPr>
          <w:spacing w:val="-10"/>
        </w:rPr>
        <w:t xml:space="preserve"> </w:t>
      </w:r>
      <w:r>
        <w:t>and</w:t>
      </w:r>
      <w:r>
        <w:rPr>
          <w:spacing w:val="-7"/>
        </w:rPr>
        <w:t xml:space="preserve"> </w:t>
      </w:r>
      <w:r>
        <w:t>prioritizing</w:t>
      </w:r>
      <w:r>
        <w:rPr>
          <w:spacing w:val="-7"/>
        </w:rPr>
        <w:t xml:space="preserve"> </w:t>
      </w:r>
      <w:r>
        <w:t>graduate</w:t>
      </w:r>
      <w:r>
        <w:rPr>
          <w:spacing w:val="-8"/>
        </w:rPr>
        <w:t xml:space="preserve"> </w:t>
      </w:r>
      <w:r>
        <w:t>school</w:t>
      </w:r>
      <w:r>
        <w:rPr>
          <w:spacing w:val="-7"/>
        </w:rPr>
        <w:t xml:space="preserve"> </w:t>
      </w:r>
      <w:r>
        <w:t>and</w:t>
      </w:r>
      <w:r>
        <w:rPr>
          <w:spacing w:val="-7"/>
        </w:rPr>
        <w:t xml:space="preserve"> </w:t>
      </w:r>
      <w:r>
        <w:t>parenting</w:t>
      </w:r>
      <w:r>
        <w:rPr>
          <w:spacing w:val="-7"/>
        </w:rPr>
        <w:t xml:space="preserve"> </w:t>
      </w:r>
      <w:r>
        <w:rPr>
          <w:spacing w:val="-2"/>
        </w:rPr>
        <w:t>responsibilities</w:t>
      </w:r>
    </w:p>
    <w:p w14:paraId="1BB20A74" w14:textId="77777777" w:rsidR="00C96708" w:rsidRDefault="00D87A20">
      <w:pPr>
        <w:pStyle w:val="BodyText"/>
      </w:pPr>
      <w:r>
        <w:t>-To</w:t>
      </w:r>
      <w:r>
        <w:rPr>
          <w:spacing w:val="-5"/>
        </w:rPr>
        <w:t xml:space="preserve"> </w:t>
      </w:r>
      <w:r>
        <w:t>disclose</w:t>
      </w:r>
      <w:r>
        <w:rPr>
          <w:spacing w:val="-5"/>
        </w:rPr>
        <w:t xml:space="preserve"> </w:t>
      </w:r>
      <w:r>
        <w:t>or</w:t>
      </w:r>
      <w:r>
        <w:rPr>
          <w:spacing w:val="-4"/>
        </w:rPr>
        <w:t xml:space="preserve"> </w:t>
      </w:r>
      <w:r>
        <w:t>not</w:t>
      </w:r>
      <w:r>
        <w:rPr>
          <w:spacing w:val="-5"/>
        </w:rPr>
        <w:t xml:space="preserve"> </w:t>
      </w:r>
      <w:r>
        <w:t>disclose</w:t>
      </w:r>
      <w:r>
        <w:rPr>
          <w:spacing w:val="-4"/>
        </w:rPr>
        <w:t xml:space="preserve"> </w:t>
      </w:r>
      <w:r>
        <w:t>your</w:t>
      </w:r>
      <w:r>
        <w:rPr>
          <w:spacing w:val="-5"/>
        </w:rPr>
        <w:t xml:space="preserve"> </w:t>
      </w:r>
      <w:r>
        <w:t>parental</w:t>
      </w:r>
      <w:r>
        <w:rPr>
          <w:spacing w:val="-4"/>
        </w:rPr>
        <w:t xml:space="preserve"> </w:t>
      </w:r>
      <w:r>
        <w:rPr>
          <w:spacing w:val="-2"/>
        </w:rPr>
        <w:t>status</w:t>
      </w:r>
    </w:p>
    <w:p w14:paraId="1BB20A75" w14:textId="77777777" w:rsidR="00C96708" w:rsidRDefault="00C96708">
      <w:pPr>
        <w:pStyle w:val="BodyText"/>
        <w:ind w:left="0"/>
      </w:pPr>
    </w:p>
    <w:p w14:paraId="1BB20A76" w14:textId="77777777" w:rsidR="00C96708" w:rsidRDefault="00D87A20">
      <w:pPr>
        <w:pStyle w:val="BodyText"/>
      </w:pPr>
      <w:r>
        <w:t>Building</w:t>
      </w:r>
      <w:r>
        <w:rPr>
          <w:spacing w:val="-7"/>
        </w:rPr>
        <w:t xml:space="preserve"> </w:t>
      </w:r>
      <w:r>
        <w:t>Relationships:</w:t>
      </w:r>
      <w:r>
        <w:rPr>
          <w:spacing w:val="-5"/>
        </w:rPr>
        <w:t xml:space="preserve"> </w:t>
      </w:r>
      <w:r>
        <w:t>Mentoring</w:t>
      </w:r>
      <w:r>
        <w:rPr>
          <w:spacing w:val="-5"/>
        </w:rPr>
        <w:t xml:space="preserve"> </w:t>
      </w:r>
      <w:r>
        <w:t>Creating</w:t>
      </w:r>
      <w:r>
        <w:rPr>
          <w:spacing w:val="-5"/>
        </w:rPr>
        <w:t xml:space="preserve"> </w:t>
      </w:r>
      <w:r>
        <w:t>your</w:t>
      </w:r>
      <w:r>
        <w:rPr>
          <w:spacing w:val="-5"/>
        </w:rPr>
        <w:t xml:space="preserve"> </w:t>
      </w:r>
      <w:r>
        <w:t>own</w:t>
      </w:r>
      <w:r>
        <w:rPr>
          <w:spacing w:val="-5"/>
        </w:rPr>
        <w:t xml:space="preserve"> </w:t>
      </w:r>
      <w:r>
        <w:t>Board</w:t>
      </w:r>
      <w:r>
        <w:rPr>
          <w:spacing w:val="-4"/>
        </w:rPr>
        <w:t xml:space="preserve"> </w:t>
      </w:r>
      <w:r>
        <w:t>of</w:t>
      </w:r>
      <w:r>
        <w:rPr>
          <w:spacing w:val="-5"/>
        </w:rPr>
        <w:t xml:space="preserve"> </w:t>
      </w:r>
      <w:r>
        <w:t>Directors</w:t>
      </w:r>
      <w:r>
        <w:rPr>
          <w:spacing w:val="-5"/>
        </w:rPr>
        <w:t xml:space="preserve"> </w:t>
      </w:r>
      <w:r>
        <w:t>to</w:t>
      </w:r>
      <w:r>
        <w:rPr>
          <w:spacing w:val="-5"/>
        </w:rPr>
        <w:t xml:space="preserve"> </w:t>
      </w:r>
      <w:r>
        <w:t>tell</w:t>
      </w:r>
      <w:r>
        <w:rPr>
          <w:spacing w:val="-5"/>
        </w:rPr>
        <w:t xml:space="preserve"> </w:t>
      </w:r>
      <w:r>
        <w:t>you</w:t>
      </w:r>
      <w:r>
        <w:rPr>
          <w:spacing w:val="-5"/>
        </w:rPr>
        <w:t xml:space="preserve"> </w:t>
      </w:r>
      <w:r>
        <w:t>the</w:t>
      </w:r>
      <w:r>
        <w:rPr>
          <w:spacing w:val="-4"/>
        </w:rPr>
        <w:t xml:space="preserve"> </w:t>
      </w:r>
      <w:r>
        <w:rPr>
          <w:spacing w:val="-2"/>
        </w:rPr>
        <w:t>truth</w:t>
      </w:r>
    </w:p>
    <w:p w14:paraId="1BB20A77" w14:textId="77777777" w:rsidR="00C96708" w:rsidRDefault="00C96708">
      <w:pPr>
        <w:pStyle w:val="BodyText"/>
        <w:ind w:left="0"/>
      </w:pPr>
    </w:p>
    <w:p w14:paraId="1BB20A78" w14:textId="77777777" w:rsidR="00C96708" w:rsidRDefault="00D87A20">
      <w:pPr>
        <w:pStyle w:val="BodyText"/>
      </w:pPr>
      <w:r>
        <w:t>-Don’t</w:t>
      </w:r>
      <w:r>
        <w:rPr>
          <w:spacing w:val="-5"/>
        </w:rPr>
        <w:t xml:space="preserve"> </w:t>
      </w:r>
      <w:r>
        <w:t>give</w:t>
      </w:r>
      <w:r>
        <w:rPr>
          <w:spacing w:val="-5"/>
        </w:rPr>
        <w:t xml:space="preserve"> up</w:t>
      </w:r>
    </w:p>
    <w:p w14:paraId="1BB20A79" w14:textId="77777777" w:rsidR="00C96708" w:rsidRDefault="00D87A20">
      <w:pPr>
        <w:pStyle w:val="BodyText"/>
      </w:pPr>
      <w:r>
        <w:t>-No</w:t>
      </w:r>
      <w:r>
        <w:rPr>
          <w:spacing w:val="-3"/>
        </w:rPr>
        <w:t xml:space="preserve"> </w:t>
      </w:r>
      <w:r>
        <w:t>one</w:t>
      </w:r>
      <w:r>
        <w:rPr>
          <w:spacing w:val="-3"/>
        </w:rPr>
        <w:t xml:space="preserve"> </w:t>
      </w:r>
      <w:r>
        <w:t>cares</w:t>
      </w:r>
      <w:r>
        <w:rPr>
          <w:spacing w:val="-3"/>
        </w:rPr>
        <w:t xml:space="preserve"> </w:t>
      </w:r>
      <w:r>
        <w:t>more</w:t>
      </w:r>
      <w:r>
        <w:rPr>
          <w:spacing w:val="-3"/>
        </w:rPr>
        <w:t xml:space="preserve"> </w:t>
      </w:r>
      <w:r>
        <w:t>than</w:t>
      </w:r>
      <w:r>
        <w:rPr>
          <w:spacing w:val="-3"/>
        </w:rPr>
        <w:t xml:space="preserve"> </w:t>
      </w:r>
      <w:r>
        <w:rPr>
          <w:spacing w:val="-5"/>
        </w:rPr>
        <w:t>you</w:t>
      </w:r>
    </w:p>
    <w:p w14:paraId="1BB20A7A" w14:textId="77777777" w:rsidR="00C96708" w:rsidRDefault="00D87A20">
      <w:pPr>
        <w:pStyle w:val="BodyText"/>
      </w:pPr>
      <w:r>
        <w:t>-Victimhood:</w:t>
      </w:r>
      <w:r>
        <w:rPr>
          <w:spacing w:val="-7"/>
        </w:rPr>
        <w:t xml:space="preserve"> </w:t>
      </w:r>
      <w:r>
        <w:t>Don’t</w:t>
      </w:r>
      <w:r>
        <w:rPr>
          <w:spacing w:val="-5"/>
        </w:rPr>
        <w:t xml:space="preserve"> </w:t>
      </w:r>
      <w:r>
        <w:t>build</w:t>
      </w:r>
      <w:r>
        <w:rPr>
          <w:spacing w:val="-5"/>
        </w:rPr>
        <w:t xml:space="preserve"> </w:t>
      </w:r>
      <w:r>
        <w:t>your</w:t>
      </w:r>
      <w:r>
        <w:rPr>
          <w:spacing w:val="-4"/>
        </w:rPr>
        <w:t xml:space="preserve"> </w:t>
      </w:r>
      <w:r>
        <w:t>house</w:t>
      </w:r>
      <w:r>
        <w:rPr>
          <w:spacing w:val="-5"/>
        </w:rPr>
        <w:t xml:space="preserve"> </w:t>
      </w:r>
      <w:r>
        <w:t>in</w:t>
      </w:r>
      <w:r>
        <w:rPr>
          <w:spacing w:val="-5"/>
        </w:rPr>
        <w:t xml:space="preserve"> </w:t>
      </w:r>
      <w:r>
        <w:t>the</w:t>
      </w:r>
      <w:r>
        <w:rPr>
          <w:spacing w:val="-4"/>
        </w:rPr>
        <w:t xml:space="preserve"> </w:t>
      </w:r>
      <w:r>
        <w:rPr>
          <w:spacing w:val="-2"/>
        </w:rPr>
        <w:t>“victimhood”</w:t>
      </w:r>
    </w:p>
    <w:p w14:paraId="1BB20A7B" w14:textId="77777777" w:rsidR="00C96708" w:rsidRDefault="00D87A20">
      <w:pPr>
        <w:pStyle w:val="BodyText"/>
      </w:pPr>
      <w:r>
        <w:t>-You’re</w:t>
      </w:r>
      <w:r>
        <w:rPr>
          <w:spacing w:val="-6"/>
        </w:rPr>
        <w:t xml:space="preserve"> </w:t>
      </w:r>
      <w:r>
        <w:t>going</w:t>
      </w:r>
      <w:r>
        <w:rPr>
          <w:spacing w:val="-4"/>
        </w:rPr>
        <w:t xml:space="preserve"> </w:t>
      </w:r>
      <w:r>
        <w:t>to</w:t>
      </w:r>
      <w:r>
        <w:rPr>
          <w:spacing w:val="-3"/>
        </w:rPr>
        <w:t xml:space="preserve"> </w:t>
      </w:r>
      <w:r>
        <w:t>fall</w:t>
      </w:r>
      <w:r>
        <w:rPr>
          <w:spacing w:val="-4"/>
        </w:rPr>
        <w:t xml:space="preserve"> </w:t>
      </w:r>
      <w:r>
        <w:t>down</w:t>
      </w:r>
      <w:r>
        <w:rPr>
          <w:spacing w:val="-3"/>
        </w:rPr>
        <w:t xml:space="preserve"> </w:t>
      </w:r>
      <w:r>
        <w:t>how</w:t>
      </w:r>
      <w:r>
        <w:rPr>
          <w:spacing w:val="-4"/>
        </w:rPr>
        <w:t xml:space="preserve"> </w:t>
      </w:r>
      <w:r>
        <w:t>will</w:t>
      </w:r>
      <w:r>
        <w:rPr>
          <w:spacing w:val="-4"/>
        </w:rPr>
        <w:t xml:space="preserve"> </w:t>
      </w:r>
      <w:r>
        <w:t>you</w:t>
      </w:r>
      <w:r>
        <w:rPr>
          <w:spacing w:val="-3"/>
        </w:rPr>
        <w:t xml:space="preserve"> </w:t>
      </w:r>
      <w:r>
        <w:t>get</w:t>
      </w:r>
      <w:r>
        <w:rPr>
          <w:spacing w:val="-4"/>
        </w:rPr>
        <w:t xml:space="preserve"> </w:t>
      </w:r>
      <w:r>
        <w:t>back</w:t>
      </w:r>
      <w:r>
        <w:rPr>
          <w:spacing w:val="-3"/>
        </w:rPr>
        <w:t xml:space="preserve"> </w:t>
      </w:r>
      <w:r>
        <w:rPr>
          <w:spacing w:val="-5"/>
        </w:rPr>
        <w:t>up</w:t>
      </w:r>
    </w:p>
    <w:p w14:paraId="1BB20A7C" w14:textId="77777777" w:rsidR="00C96708" w:rsidRDefault="00D87A20">
      <w:pPr>
        <w:pStyle w:val="BodyText"/>
      </w:pPr>
      <w:r>
        <w:t>-Discounting</w:t>
      </w:r>
      <w:r>
        <w:rPr>
          <w:spacing w:val="-7"/>
        </w:rPr>
        <w:t xml:space="preserve"> </w:t>
      </w:r>
      <w:r>
        <w:t>the</w:t>
      </w:r>
      <w:r>
        <w:rPr>
          <w:spacing w:val="-5"/>
        </w:rPr>
        <w:t xml:space="preserve"> </w:t>
      </w:r>
      <w:r>
        <w:t>experience</w:t>
      </w:r>
      <w:r>
        <w:rPr>
          <w:spacing w:val="-5"/>
        </w:rPr>
        <w:t xml:space="preserve"> </w:t>
      </w:r>
      <w:r>
        <w:t>of</w:t>
      </w:r>
      <w:r>
        <w:rPr>
          <w:spacing w:val="-5"/>
        </w:rPr>
        <w:t xml:space="preserve"> </w:t>
      </w:r>
      <w:r>
        <w:t>others</w:t>
      </w:r>
      <w:r>
        <w:rPr>
          <w:spacing w:val="-5"/>
        </w:rPr>
        <w:t xml:space="preserve"> </w:t>
      </w:r>
      <w:r>
        <w:t>(Counter</w:t>
      </w:r>
      <w:r>
        <w:rPr>
          <w:spacing w:val="-4"/>
        </w:rPr>
        <w:t xml:space="preserve"> </w:t>
      </w:r>
      <w:r>
        <w:rPr>
          <w:spacing w:val="-2"/>
        </w:rPr>
        <w:t>narratives)</w:t>
      </w:r>
    </w:p>
    <w:p w14:paraId="1BB20A7D" w14:textId="77777777" w:rsidR="00C96708" w:rsidRDefault="00D87A20">
      <w:pPr>
        <w:pStyle w:val="BodyText"/>
      </w:pPr>
      <w:r>
        <w:t>-Single</w:t>
      </w:r>
      <w:r>
        <w:rPr>
          <w:spacing w:val="-8"/>
        </w:rPr>
        <w:t xml:space="preserve"> </w:t>
      </w:r>
      <w:r>
        <w:t>Parenting</w:t>
      </w:r>
      <w:r>
        <w:rPr>
          <w:spacing w:val="-6"/>
        </w:rPr>
        <w:t xml:space="preserve"> </w:t>
      </w:r>
      <w:r>
        <w:t>is</w:t>
      </w:r>
      <w:r>
        <w:rPr>
          <w:spacing w:val="-6"/>
        </w:rPr>
        <w:t xml:space="preserve"> </w:t>
      </w:r>
      <w:r>
        <w:t>hard,</w:t>
      </w:r>
      <w:r>
        <w:rPr>
          <w:spacing w:val="-6"/>
        </w:rPr>
        <w:t xml:space="preserve"> </w:t>
      </w:r>
      <w:r>
        <w:t>difficult,</w:t>
      </w:r>
      <w:r>
        <w:rPr>
          <w:spacing w:val="-6"/>
        </w:rPr>
        <w:t xml:space="preserve"> </w:t>
      </w:r>
      <w:r>
        <w:t>but</w:t>
      </w:r>
      <w:r>
        <w:rPr>
          <w:spacing w:val="-5"/>
        </w:rPr>
        <w:t xml:space="preserve"> </w:t>
      </w:r>
      <w:r>
        <w:rPr>
          <w:spacing w:val="-2"/>
        </w:rPr>
        <w:t>possible</w:t>
      </w:r>
    </w:p>
    <w:p w14:paraId="1BB20A7E" w14:textId="77777777" w:rsidR="00C96708" w:rsidRDefault="00D87A20">
      <w:pPr>
        <w:pStyle w:val="BodyText"/>
      </w:pPr>
      <w:r>
        <w:t>-Beyond</w:t>
      </w:r>
      <w:r>
        <w:rPr>
          <w:spacing w:val="-6"/>
        </w:rPr>
        <w:t xml:space="preserve"> </w:t>
      </w:r>
      <w:r>
        <w:t>food</w:t>
      </w:r>
      <w:r>
        <w:rPr>
          <w:spacing w:val="-5"/>
        </w:rPr>
        <w:t xml:space="preserve"> </w:t>
      </w:r>
      <w:r>
        <w:t>and</w:t>
      </w:r>
      <w:r>
        <w:rPr>
          <w:spacing w:val="-6"/>
        </w:rPr>
        <w:t xml:space="preserve"> </w:t>
      </w:r>
      <w:r>
        <w:t>shelter;</w:t>
      </w:r>
      <w:r>
        <w:rPr>
          <w:spacing w:val="-5"/>
        </w:rPr>
        <w:t xml:space="preserve"> </w:t>
      </w:r>
      <w:r>
        <w:t>Preparing</w:t>
      </w:r>
      <w:r>
        <w:rPr>
          <w:spacing w:val="-6"/>
        </w:rPr>
        <w:t xml:space="preserve"> </w:t>
      </w:r>
      <w:r>
        <w:t>the</w:t>
      </w:r>
      <w:r>
        <w:rPr>
          <w:spacing w:val="-5"/>
        </w:rPr>
        <w:t xml:space="preserve"> </w:t>
      </w:r>
      <w:r>
        <w:t>next</w:t>
      </w:r>
      <w:r>
        <w:rPr>
          <w:spacing w:val="-5"/>
        </w:rPr>
        <w:t xml:space="preserve"> </w:t>
      </w:r>
      <w:r>
        <w:rPr>
          <w:spacing w:val="-2"/>
        </w:rPr>
        <w:t>generation</w:t>
      </w:r>
    </w:p>
    <w:p w14:paraId="1BB20A7F" w14:textId="77777777" w:rsidR="00C96708" w:rsidRDefault="00D87A20">
      <w:pPr>
        <w:pStyle w:val="BodyText"/>
      </w:pPr>
      <w:r>
        <w:t>-Self</w:t>
      </w:r>
      <w:r>
        <w:rPr>
          <w:spacing w:val="-6"/>
        </w:rPr>
        <w:t xml:space="preserve"> </w:t>
      </w:r>
      <w:r>
        <w:t>Care</w:t>
      </w:r>
      <w:r>
        <w:rPr>
          <w:spacing w:val="-6"/>
        </w:rPr>
        <w:t xml:space="preserve"> </w:t>
      </w:r>
      <w:r>
        <w:t>vs.</w:t>
      </w:r>
      <w:r>
        <w:rPr>
          <w:spacing w:val="-5"/>
        </w:rPr>
        <w:t xml:space="preserve"> </w:t>
      </w:r>
      <w:r>
        <w:t>Self-</w:t>
      </w:r>
      <w:r>
        <w:rPr>
          <w:spacing w:val="-2"/>
        </w:rPr>
        <w:t>sacrifice</w:t>
      </w:r>
    </w:p>
    <w:p w14:paraId="1BB20A80" w14:textId="77777777" w:rsidR="00C96708" w:rsidRDefault="00D87A20">
      <w:pPr>
        <w:pStyle w:val="BodyText"/>
      </w:pPr>
      <w:r>
        <w:t>-Emotional</w:t>
      </w:r>
      <w:r>
        <w:rPr>
          <w:spacing w:val="-10"/>
        </w:rPr>
        <w:t xml:space="preserve"> </w:t>
      </w:r>
      <w:r>
        <w:rPr>
          <w:spacing w:val="-2"/>
        </w:rPr>
        <w:t>Support</w:t>
      </w:r>
    </w:p>
    <w:p w14:paraId="1BB20A81" w14:textId="77777777" w:rsidR="00C96708" w:rsidRDefault="00D87A20">
      <w:pPr>
        <w:pStyle w:val="BodyText"/>
      </w:pPr>
      <w:r>
        <w:t>-Romantic</w:t>
      </w:r>
      <w:r>
        <w:rPr>
          <w:spacing w:val="-3"/>
        </w:rPr>
        <w:t xml:space="preserve"> </w:t>
      </w:r>
      <w:r>
        <w:t>Relationships</w:t>
      </w:r>
      <w:r>
        <w:rPr>
          <w:spacing w:val="-3"/>
        </w:rPr>
        <w:t xml:space="preserve"> </w:t>
      </w:r>
      <w:r>
        <w:t>and</w:t>
      </w:r>
      <w:r>
        <w:rPr>
          <w:spacing w:val="-3"/>
        </w:rPr>
        <w:t xml:space="preserve"> </w:t>
      </w:r>
      <w:r>
        <w:t>Single</w:t>
      </w:r>
      <w:r>
        <w:rPr>
          <w:spacing w:val="-2"/>
        </w:rPr>
        <w:t xml:space="preserve"> money</w:t>
      </w:r>
    </w:p>
    <w:p w14:paraId="1BB20A82" w14:textId="77777777" w:rsidR="00C96708" w:rsidRDefault="00C96708">
      <w:pPr>
        <w:pStyle w:val="BodyText"/>
        <w:spacing w:before="118"/>
        <w:ind w:left="0"/>
      </w:pPr>
    </w:p>
    <w:p w14:paraId="1BB20A83" w14:textId="77777777" w:rsidR="00C96708" w:rsidRDefault="00D87A20">
      <w:pPr>
        <w:pStyle w:val="Heading2"/>
      </w:pPr>
      <w:r>
        <w:rPr>
          <w:spacing w:val="-2"/>
        </w:rPr>
        <w:t>Notes:</w:t>
      </w:r>
    </w:p>
    <w:p w14:paraId="1BB20A84" w14:textId="77777777" w:rsidR="00C96708" w:rsidRDefault="00D87A20">
      <w:pPr>
        <w:pStyle w:val="BodyText"/>
        <w:spacing w:before="70"/>
        <w:ind w:right="312"/>
      </w:pPr>
      <w:r>
        <w:t>AS</w:t>
      </w:r>
      <w:r>
        <w:rPr>
          <w:spacing w:val="-4"/>
        </w:rPr>
        <w:t xml:space="preserve"> </w:t>
      </w:r>
      <w:r>
        <w:t>two</w:t>
      </w:r>
      <w:r>
        <w:rPr>
          <w:spacing w:val="-4"/>
        </w:rPr>
        <w:t xml:space="preserve"> </w:t>
      </w:r>
      <w:r>
        <w:t>single</w:t>
      </w:r>
      <w:r>
        <w:rPr>
          <w:spacing w:val="-4"/>
        </w:rPr>
        <w:t xml:space="preserve"> </w:t>
      </w:r>
      <w:r>
        <w:t>parents</w:t>
      </w:r>
      <w:r>
        <w:rPr>
          <w:spacing w:val="-4"/>
        </w:rPr>
        <w:t xml:space="preserve"> </w:t>
      </w:r>
      <w:r>
        <w:t>who</w:t>
      </w:r>
      <w:r>
        <w:rPr>
          <w:spacing w:val="-4"/>
        </w:rPr>
        <w:t xml:space="preserve"> </w:t>
      </w:r>
      <w:r>
        <w:t>successfully</w:t>
      </w:r>
      <w:r>
        <w:rPr>
          <w:spacing w:val="-4"/>
        </w:rPr>
        <w:t xml:space="preserve"> </w:t>
      </w:r>
      <w:r>
        <w:t>navigated</w:t>
      </w:r>
      <w:r>
        <w:rPr>
          <w:spacing w:val="-4"/>
        </w:rPr>
        <w:t xml:space="preserve"> </w:t>
      </w:r>
      <w:r>
        <w:t>graduate</w:t>
      </w:r>
      <w:r>
        <w:rPr>
          <w:spacing w:val="-4"/>
        </w:rPr>
        <w:t xml:space="preserve"> </w:t>
      </w:r>
      <w:r>
        <w:t>school,</w:t>
      </w:r>
      <w:r>
        <w:rPr>
          <w:spacing w:val="-4"/>
        </w:rPr>
        <w:t xml:space="preserve"> </w:t>
      </w:r>
      <w:r>
        <w:t>this</w:t>
      </w:r>
      <w:r>
        <w:rPr>
          <w:spacing w:val="-4"/>
        </w:rPr>
        <w:t xml:space="preserve"> </w:t>
      </w:r>
      <w:r>
        <w:t>workshop</w:t>
      </w:r>
      <w:r>
        <w:rPr>
          <w:spacing w:val="-4"/>
        </w:rPr>
        <w:t xml:space="preserve"> </w:t>
      </w:r>
      <w:r>
        <w:t>is</w:t>
      </w:r>
      <w:r>
        <w:rPr>
          <w:spacing w:val="-4"/>
        </w:rPr>
        <w:t xml:space="preserve"> </w:t>
      </w:r>
      <w:r>
        <w:t>a</w:t>
      </w:r>
      <w:r>
        <w:rPr>
          <w:spacing w:val="-4"/>
        </w:rPr>
        <w:t xml:space="preserve"> </w:t>
      </w:r>
      <w:r>
        <w:t>joint workshop presentation with Dr. Janet Awokoya</w:t>
      </w:r>
    </w:p>
    <w:p w14:paraId="1BB20A85" w14:textId="77777777" w:rsidR="00C96708" w:rsidRDefault="00C96708">
      <w:pPr>
        <w:sectPr w:rsidR="00C96708">
          <w:type w:val="continuous"/>
          <w:pgSz w:w="12240" w:h="15840"/>
          <w:pgMar w:top="1600" w:right="1460" w:bottom="1840" w:left="1620" w:header="0" w:footer="1657" w:gutter="0"/>
          <w:cols w:space="720"/>
        </w:sectPr>
      </w:pPr>
    </w:p>
    <w:p w14:paraId="1BB20A86" w14:textId="77777777" w:rsidR="00C96708" w:rsidRDefault="00D87A20">
      <w:pPr>
        <w:pStyle w:val="Heading1"/>
        <w:ind w:left="2933" w:hanging="2382"/>
      </w:pPr>
      <w:r>
        <w:lastRenderedPageBreak/>
        <w:t>The</w:t>
      </w:r>
      <w:r>
        <w:rPr>
          <w:spacing w:val="-5"/>
        </w:rPr>
        <w:t xml:space="preserve"> </w:t>
      </w:r>
      <w:r>
        <w:t>Killing</w:t>
      </w:r>
      <w:r>
        <w:rPr>
          <w:spacing w:val="-5"/>
        </w:rPr>
        <w:t xml:space="preserve"> </w:t>
      </w:r>
      <w:r>
        <w:t>Fields:</w:t>
      </w:r>
      <w:r>
        <w:rPr>
          <w:spacing w:val="-5"/>
        </w:rPr>
        <w:t xml:space="preserve"> </w:t>
      </w:r>
      <w:r>
        <w:t>Navigating</w:t>
      </w:r>
      <w:r>
        <w:rPr>
          <w:spacing w:val="-5"/>
        </w:rPr>
        <w:t xml:space="preserve"> </w:t>
      </w:r>
      <w:r>
        <w:t>the</w:t>
      </w:r>
      <w:r>
        <w:rPr>
          <w:spacing w:val="-5"/>
        </w:rPr>
        <w:t xml:space="preserve"> </w:t>
      </w:r>
      <w:r>
        <w:t>Culture</w:t>
      </w:r>
      <w:r>
        <w:rPr>
          <w:spacing w:val="-5"/>
        </w:rPr>
        <w:t xml:space="preserve"> </w:t>
      </w:r>
      <w:r>
        <w:t>of</w:t>
      </w:r>
      <w:r>
        <w:rPr>
          <w:spacing w:val="-5"/>
        </w:rPr>
        <w:t xml:space="preserve"> </w:t>
      </w:r>
      <w:r>
        <w:t>Despair,</w:t>
      </w:r>
      <w:r>
        <w:rPr>
          <w:spacing w:val="-5"/>
        </w:rPr>
        <w:t xml:space="preserve"> </w:t>
      </w:r>
      <w:r>
        <w:t>Anxiety</w:t>
      </w:r>
      <w:r>
        <w:rPr>
          <w:spacing w:val="-5"/>
        </w:rPr>
        <w:t xml:space="preserve"> </w:t>
      </w:r>
      <w:r>
        <w:t>and Trauma in High Education</w:t>
      </w:r>
    </w:p>
    <w:p w14:paraId="1BB20A87" w14:textId="77777777" w:rsidR="00C96708" w:rsidRDefault="00C96708">
      <w:pPr>
        <w:pStyle w:val="BodyText"/>
        <w:spacing w:before="10"/>
        <w:ind w:left="0"/>
        <w:rPr>
          <w:sz w:val="11"/>
        </w:rPr>
      </w:pPr>
    </w:p>
    <w:p w14:paraId="1BB20A88" w14:textId="77777777" w:rsidR="00C96708" w:rsidRDefault="00C96708">
      <w:pPr>
        <w:rPr>
          <w:sz w:val="11"/>
        </w:rPr>
        <w:sectPr w:rsidR="00C96708">
          <w:pgSz w:w="12240" w:h="15840"/>
          <w:pgMar w:top="1600" w:right="1460" w:bottom="1840" w:left="1620" w:header="0" w:footer="1657" w:gutter="0"/>
          <w:cols w:space="720"/>
        </w:sectPr>
      </w:pPr>
    </w:p>
    <w:p w14:paraId="1BB20A89" w14:textId="77777777" w:rsidR="00C96708" w:rsidRDefault="00D87A20">
      <w:pPr>
        <w:pStyle w:val="BodyText"/>
        <w:spacing w:before="94" w:line="333" w:lineRule="auto"/>
        <w:ind w:left="114" w:right="38"/>
      </w:pPr>
      <w:r>
        <w:t xml:space="preserve">Hamilton, Aretina </w:t>
      </w:r>
      <w:hyperlink r:id="rId318">
        <w:r>
          <w:rPr>
            <w:spacing w:val="-2"/>
          </w:rPr>
          <w:t>ahamiton@brandeis.edu</w:t>
        </w:r>
      </w:hyperlink>
      <w:r>
        <w:rPr>
          <w:spacing w:val="-2"/>
        </w:rPr>
        <w:t xml:space="preserve"> 231-640-0979</w:t>
      </w:r>
    </w:p>
    <w:p w14:paraId="1BB20A8A" w14:textId="77777777" w:rsidR="00C96708" w:rsidRDefault="00D87A20">
      <w:pPr>
        <w:pStyle w:val="BodyText"/>
        <w:spacing w:before="94"/>
      </w:pPr>
      <w:r>
        <w:br w:type="column"/>
      </w:r>
      <w:r>
        <w:rPr>
          <w:spacing w:val="-2"/>
        </w:rPr>
        <w:t>10/11/2021</w:t>
      </w:r>
    </w:p>
    <w:p w14:paraId="1BB20A8B"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1252</w:t>
      </w:r>
    </w:p>
    <w:p w14:paraId="1BB20A8C" w14:textId="77777777" w:rsidR="00C96708" w:rsidRDefault="00C96708">
      <w:pPr>
        <w:rPr>
          <w:sz w:val="20"/>
        </w:rPr>
        <w:sectPr w:rsidR="00C96708">
          <w:type w:val="continuous"/>
          <w:pgSz w:w="12240" w:h="15840"/>
          <w:pgMar w:top="1600" w:right="1460" w:bottom="1840" w:left="1620" w:header="0" w:footer="1657" w:gutter="0"/>
          <w:cols w:num="3" w:space="720" w:equalWidth="0">
            <w:col w:w="2337" w:space="3348"/>
            <w:col w:w="1156" w:space="908"/>
            <w:col w:w="1411"/>
          </w:cols>
        </w:sectPr>
      </w:pPr>
    </w:p>
    <w:p w14:paraId="1BB20A8D" w14:textId="77777777" w:rsidR="00C96708" w:rsidRDefault="00C96708">
      <w:pPr>
        <w:pStyle w:val="BodyText"/>
        <w:spacing w:before="41"/>
        <w:ind w:left="0"/>
      </w:pPr>
    </w:p>
    <w:p w14:paraId="1BB20A8E" w14:textId="77777777" w:rsidR="00C96708" w:rsidRDefault="00D87A20">
      <w:pPr>
        <w:pStyle w:val="Heading2"/>
      </w:pPr>
      <w:r>
        <w:rPr>
          <w:spacing w:val="-2"/>
        </w:rPr>
        <w:t>Abstract:</w:t>
      </w:r>
    </w:p>
    <w:p w14:paraId="1BB20A8F" w14:textId="77777777" w:rsidR="00C96708" w:rsidRDefault="00D87A20">
      <w:pPr>
        <w:pStyle w:val="BodyText"/>
        <w:spacing w:before="70"/>
        <w:ind w:right="180"/>
      </w:pPr>
      <w:r>
        <w:t>While</w:t>
      </w:r>
      <w:r>
        <w:rPr>
          <w:spacing w:val="-3"/>
        </w:rPr>
        <w:t xml:space="preserve"> </w:t>
      </w:r>
      <w:r>
        <w:t>higher</w:t>
      </w:r>
      <w:r>
        <w:rPr>
          <w:spacing w:val="-3"/>
        </w:rPr>
        <w:t xml:space="preserve"> </w:t>
      </w:r>
      <w:r>
        <w:t>education</w:t>
      </w:r>
      <w:r>
        <w:rPr>
          <w:spacing w:val="-3"/>
        </w:rPr>
        <w:t xml:space="preserve"> </w:t>
      </w:r>
      <w:r>
        <w:t>is</w:t>
      </w:r>
      <w:r>
        <w:rPr>
          <w:spacing w:val="-3"/>
        </w:rPr>
        <w:t xml:space="preserve"> </w:t>
      </w:r>
      <w:r>
        <w:t>frequently</w:t>
      </w:r>
      <w:r>
        <w:rPr>
          <w:spacing w:val="-3"/>
        </w:rPr>
        <w:t xml:space="preserve"> </w:t>
      </w:r>
      <w:r>
        <w:t>viewed</w:t>
      </w:r>
      <w:r>
        <w:rPr>
          <w:spacing w:val="-3"/>
        </w:rPr>
        <w:t xml:space="preserve"> </w:t>
      </w:r>
      <w:r>
        <w:t>as</w:t>
      </w:r>
      <w:r>
        <w:rPr>
          <w:spacing w:val="-3"/>
        </w:rPr>
        <w:t xml:space="preserve"> </w:t>
      </w:r>
      <w:r>
        <w:t>the</w:t>
      </w:r>
      <w:r>
        <w:rPr>
          <w:spacing w:val="-3"/>
        </w:rPr>
        <w:t xml:space="preserve"> </w:t>
      </w:r>
      <w:r>
        <w:t>great</w:t>
      </w:r>
      <w:r>
        <w:rPr>
          <w:spacing w:val="-3"/>
        </w:rPr>
        <w:t xml:space="preserve"> </w:t>
      </w:r>
      <w:r>
        <w:t>equalizer</w:t>
      </w:r>
      <w:r>
        <w:rPr>
          <w:spacing w:val="-3"/>
        </w:rPr>
        <w:t xml:space="preserve"> </w:t>
      </w:r>
      <w:r>
        <w:t>and</w:t>
      </w:r>
      <w:r>
        <w:rPr>
          <w:spacing w:val="-3"/>
        </w:rPr>
        <w:t xml:space="preserve"> </w:t>
      </w:r>
      <w:r>
        <w:t>a</w:t>
      </w:r>
      <w:r>
        <w:rPr>
          <w:spacing w:val="-3"/>
        </w:rPr>
        <w:t xml:space="preserve"> </w:t>
      </w:r>
      <w:r>
        <w:t>pathway</w:t>
      </w:r>
      <w:r>
        <w:rPr>
          <w:spacing w:val="-3"/>
        </w:rPr>
        <w:t xml:space="preserve"> </w:t>
      </w:r>
      <w:r>
        <w:t>to</w:t>
      </w:r>
      <w:r>
        <w:rPr>
          <w:spacing w:val="-3"/>
        </w:rPr>
        <w:t xml:space="preserve"> </w:t>
      </w:r>
      <w:r>
        <w:t>upward</w:t>
      </w:r>
      <w:r>
        <w:rPr>
          <w:spacing w:val="-3"/>
        </w:rPr>
        <w:t xml:space="preserve"> </w:t>
      </w:r>
      <w:r>
        <w:t>mobility for many BIPOC and historically excluded individuals, seldom do we interrogate the mental and psychological costs to entering the hallowed halls. In recent years there has been a drive to recruit graduate students, postdocs, faculty and staff who are more representative of the general student population, but these plans and initiatives fail short as marginalized individuals experience these environments are toxic,</w:t>
      </w:r>
      <w:r>
        <w:t xml:space="preserve"> tokenizing and unequal.</w:t>
      </w:r>
    </w:p>
    <w:p w14:paraId="1BB20A90" w14:textId="77777777" w:rsidR="00C96708" w:rsidRDefault="00C96708">
      <w:pPr>
        <w:pStyle w:val="BodyText"/>
        <w:ind w:left="0"/>
      </w:pPr>
    </w:p>
    <w:p w14:paraId="1BB20A91" w14:textId="77777777" w:rsidR="00C96708" w:rsidRDefault="00D87A20">
      <w:pPr>
        <w:pStyle w:val="BodyText"/>
        <w:ind w:right="180"/>
      </w:pPr>
      <w:r>
        <w:t>In this session, I will examine the multiple sites of un-belonging within academia and examine how the</w:t>
      </w:r>
      <w:r>
        <w:rPr>
          <w:spacing w:val="-3"/>
        </w:rPr>
        <w:t xml:space="preserve"> </w:t>
      </w:r>
      <w:r>
        <w:t>organization</w:t>
      </w:r>
      <w:r>
        <w:rPr>
          <w:spacing w:val="-3"/>
        </w:rPr>
        <w:t xml:space="preserve"> </w:t>
      </w:r>
      <w:r>
        <w:t>of</w:t>
      </w:r>
      <w:r>
        <w:rPr>
          <w:spacing w:val="-3"/>
        </w:rPr>
        <w:t xml:space="preserve"> </w:t>
      </w:r>
      <w:r>
        <w:t>the</w:t>
      </w:r>
      <w:r>
        <w:rPr>
          <w:spacing w:val="-3"/>
        </w:rPr>
        <w:t xml:space="preserve"> </w:t>
      </w:r>
      <w:r>
        <w:t>academy</w:t>
      </w:r>
      <w:r>
        <w:rPr>
          <w:spacing w:val="-3"/>
        </w:rPr>
        <w:t xml:space="preserve"> </w:t>
      </w:r>
      <w:r>
        <w:t>creates</w:t>
      </w:r>
      <w:r>
        <w:rPr>
          <w:spacing w:val="-3"/>
        </w:rPr>
        <w:t xml:space="preserve"> </w:t>
      </w:r>
      <w:r>
        <w:t>a</w:t>
      </w:r>
      <w:r>
        <w:rPr>
          <w:spacing w:val="-3"/>
        </w:rPr>
        <w:t xml:space="preserve"> </w:t>
      </w:r>
      <w:r>
        <w:t>site</w:t>
      </w:r>
      <w:r>
        <w:rPr>
          <w:spacing w:val="-3"/>
        </w:rPr>
        <w:t xml:space="preserve"> </w:t>
      </w:r>
      <w:r>
        <w:t>of</w:t>
      </w:r>
      <w:r>
        <w:rPr>
          <w:spacing w:val="-3"/>
        </w:rPr>
        <w:t xml:space="preserve"> </w:t>
      </w:r>
      <w:r>
        <w:t>contestation.</w:t>
      </w:r>
      <w:r>
        <w:rPr>
          <w:spacing w:val="-3"/>
        </w:rPr>
        <w:t xml:space="preserve"> </w:t>
      </w:r>
      <w:r>
        <w:t>Using</w:t>
      </w:r>
      <w:r>
        <w:rPr>
          <w:spacing w:val="-3"/>
        </w:rPr>
        <w:t xml:space="preserve"> </w:t>
      </w:r>
      <w:r>
        <w:t>own</w:t>
      </w:r>
      <w:r>
        <w:rPr>
          <w:spacing w:val="-3"/>
        </w:rPr>
        <w:t xml:space="preserve"> </w:t>
      </w:r>
      <w:r>
        <w:t>experience</w:t>
      </w:r>
      <w:r>
        <w:rPr>
          <w:spacing w:val="-3"/>
        </w:rPr>
        <w:t xml:space="preserve"> </w:t>
      </w:r>
      <w:r>
        <w:t>as</w:t>
      </w:r>
      <w:r>
        <w:rPr>
          <w:spacing w:val="-3"/>
        </w:rPr>
        <w:t xml:space="preserve"> </w:t>
      </w:r>
      <w:r>
        <w:t>a</w:t>
      </w:r>
      <w:r>
        <w:rPr>
          <w:spacing w:val="-3"/>
        </w:rPr>
        <w:t xml:space="preserve"> </w:t>
      </w:r>
      <w:r>
        <w:t>graduate, faculty member and staff I unpack these tensions in the academy. Lastly, I will provide a space for participants</w:t>
      </w:r>
      <w:r>
        <w:rPr>
          <w:spacing w:val="-4"/>
        </w:rPr>
        <w:t xml:space="preserve"> </w:t>
      </w:r>
      <w:r>
        <w:t>to</w:t>
      </w:r>
      <w:r>
        <w:rPr>
          <w:spacing w:val="-4"/>
        </w:rPr>
        <w:t xml:space="preserve"> </w:t>
      </w:r>
      <w:r>
        <w:t>unpack</w:t>
      </w:r>
      <w:r>
        <w:rPr>
          <w:spacing w:val="-4"/>
        </w:rPr>
        <w:t xml:space="preserve"> </w:t>
      </w:r>
      <w:r>
        <w:t>their</w:t>
      </w:r>
      <w:r>
        <w:rPr>
          <w:spacing w:val="-4"/>
        </w:rPr>
        <w:t xml:space="preserve"> </w:t>
      </w:r>
      <w:r>
        <w:t>traumas</w:t>
      </w:r>
      <w:r>
        <w:rPr>
          <w:spacing w:val="-4"/>
        </w:rPr>
        <w:t xml:space="preserve"> </w:t>
      </w:r>
      <w:r>
        <w:t>and</w:t>
      </w:r>
      <w:r>
        <w:rPr>
          <w:spacing w:val="-4"/>
        </w:rPr>
        <w:t xml:space="preserve"> </w:t>
      </w:r>
      <w:r>
        <w:t>fears</w:t>
      </w:r>
      <w:r>
        <w:rPr>
          <w:spacing w:val="-4"/>
        </w:rPr>
        <w:t xml:space="preserve"> </w:t>
      </w:r>
      <w:r>
        <w:t>from</w:t>
      </w:r>
      <w:r>
        <w:rPr>
          <w:spacing w:val="-4"/>
        </w:rPr>
        <w:t xml:space="preserve"> </w:t>
      </w:r>
      <w:r>
        <w:t>the</w:t>
      </w:r>
      <w:r>
        <w:rPr>
          <w:spacing w:val="-4"/>
        </w:rPr>
        <w:t xml:space="preserve"> </w:t>
      </w:r>
      <w:r>
        <w:t>academy</w:t>
      </w:r>
      <w:r>
        <w:rPr>
          <w:spacing w:val="-4"/>
        </w:rPr>
        <w:t xml:space="preserve"> </w:t>
      </w:r>
      <w:r>
        <w:t>and</w:t>
      </w:r>
      <w:r>
        <w:rPr>
          <w:spacing w:val="-4"/>
        </w:rPr>
        <w:t xml:space="preserve"> </w:t>
      </w:r>
      <w:r>
        <w:t>reimagine</w:t>
      </w:r>
      <w:r>
        <w:rPr>
          <w:spacing w:val="-4"/>
        </w:rPr>
        <w:t xml:space="preserve"> </w:t>
      </w:r>
      <w:r>
        <w:t>healthy</w:t>
      </w:r>
      <w:r>
        <w:rPr>
          <w:spacing w:val="-4"/>
        </w:rPr>
        <w:t xml:space="preserve"> </w:t>
      </w:r>
      <w:r>
        <w:t>alternatives.</w:t>
      </w:r>
    </w:p>
    <w:p w14:paraId="1BB20A92" w14:textId="77777777" w:rsidR="00C96708" w:rsidRDefault="00C96708">
      <w:pPr>
        <w:pStyle w:val="BodyText"/>
        <w:ind w:left="0"/>
      </w:pPr>
    </w:p>
    <w:p w14:paraId="1BB20A93" w14:textId="77777777" w:rsidR="00C96708" w:rsidRDefault="00C96708">
      <w:pPr>
        <w:pStyle w:val="BodyText"/>
        <w:spacing w:before="118"/>
        <w:ind w:left="0"/>
      </w:pPr>
    </w:p>
    <w:p w14:paraId="1BB20A94" w14:textId="77777777" w:rsidR="00C96708" w:rsidRDefault="00D87A20">
      <w:pPr>
        <w:ind w:left="115"/>
        <w:rPr>
          <w:b/>
          <w:sz w:val="20"/>
        </w:rPr>
      </w:pPr>
      <w:r>
        <w:rPr>
          <w:b/>
          <w:spacing w:val="-2"/>
          <w:sz w:val="20"/>
        </w:rPr>
        <w:t>Notes:</w:t>
      </w:r>
    </w:p>
    <w:p w14:paraId="1BB20A95" w14:textId="77777777" w:rsidR="00C96708" w:rsidRDefault="00C96708">
      <w:pPr>
        <w:rPr>
          <w:sz w:val="20"/>
        </w:rPr>
        <w:sectPr w:rsidR="00C96708">
          <w:type w:val="continuous"/>
          <w:pgSz w:w="12240" w:h="15840"/>
          <w:pgMar w:top="1600" w:right="1460" w:bottom="1840" w:left="1620" w:header="0" w:footer="1657" w:gutter="0"/>
          <w:cols w:space="720"/>
        </w:sectPr>
      </w:pPr>
    </w:p>
    <w:p w14:paraId="1BB20A96" w14:textId="77777777" w:rsidR="00C96708" w:rsidRDefault="00D87A20">
      <w:pPr>
        <w:pStyle w:val="Heading1"/>
        <w:ind w:left="2933" w:hanging="2410"/>
      </w:pPr>
      <w:r>
        <w:lastRenderedPageBreak/>
        <w:t>The</w:t>
      </w:r>
      <w:r>
        <w:rPr>
          <w:spacing w:val="-6"/>
        </w:rPr>
        <w:t xml:space="preserve"> </w:t>
      </w:r>
      <w:r>
        <w:t>Killing</w:t>
      </w:r>
      <w:r>
        <w:rPr>
          <w:spacing w:val="-6"/>
        </w:rPr>
        <w:t xml:space="preserve"> </w:t>
      </w:r>
      <w:r>
        <w:t>Fields:</w:t>
      </w:r>
      <w:r>
        <w:rPr>
          <w:spacing w:val="-6"/>
        </w:rPr>
        <w:t xml:space="preserve"> </w:t>
      </w:r>
      <w:r>
        <w:t>Navigating</w:t>
      </w:r>
      <w:r>
        <w:rPr>
          <w:spacing w:val="-6"/>
        </w:rPr>
        <w:t xml:space="preserve"> </w:t>
      </w:r>
      <w:r>
        <w:t>the</w:t>
      </w:r>
      <w:r>
        <w:rPr>
          <w:spacing w:val="-6"/>
        </w:rPr>
        <w:t xml:space="preserve"> </w:t>
      </w:r>
      <w:r>
        <w:t>Culture</w:t>
      </w:r>
      <w:r>
        <w:rPr>
          <w:spacing w:val="-6"/>
        </w:rPr>
        <w:t xml:space="preserve"> </w:t>
      </w:r>
      <w:r>
        <w:t>of</w:t>
      </w:r>
      <w:r>
        <w:rPr>
          <w:spacing w:val="-6"/>
        </w:rPr>
        <w:t xml:space="preserve"> </w:t>
      </w:r>
      <w:r>
        <w:t>Despair,</w:t>
      </w:r>
      <w:r>
        <w:rPr>
          <w:spacing w:val="-6"/>
        </w:rPr>
        <w:t xml:space="preserve"> </w:t>
      </w:r>
      <w:r>
        <w:t>Anxiety,</w:t>
      </w:r>
      <w:r>
        <w:rPr>
          <w:spacing w:val="-6"/>
        </w:rPr>
        <w:t xml:space="preserve"> </w:t>
      </w:r>
      <w:r>
        <w:t>and Trauma in High Education</w:t>
      </w:r>
    </w:p>
    <w:p w14:paraId="1BB20A97" w14:textId="77777777" w:rsidR="00C96708" w:rsidRDefault="00C96708">
      <w:pPr>
        <w:pStyle w:val="BodyText"/>
        <w:spacing w:before="10"/>
        <w:ind w:left="0"/>
        <w:rPr>
          <w:sz w:val="11"/>
        </w:rPr>
      </w:pPr>
    </w:p>
    <w:p w14:paraId="1BB20A98" w14:textId="77777777" w:rsidR="00C96708" w:rsidRDefault="00C96708">
      <w:pPr>
        <w:rPr>
          <w:sz w:val="11"/>
        </w:rPr>
        <w:sectPr w:rsidR="00C96708">
          <w:pgSz w:w="12240" w:h="15840"/>
          <w:pgMar w:top="1600" w:right="1460" w:bottom="1840" w:left="1620" w:header="0" w:footer="1657" w:gutter="0"/>
          <w:cols w:space="720"/>
        </w:sectPr>
      </w:pPr>
    </w:p>
    <w:p w14:paraId="1BB20A99" w14:textId="77777777" w:rsidR="00C96708" w:rsidRDefault="00D87A20">
      <w:pPr>
        <w:pStyle w:val="BodyText"/>
        <w:spacing w:before="94" w:line="333" w:lineRule="auto"/>
        <w:ind w:left="114" w:right="38"/>
      </w:pPr>
      <w:r>
        <w:t xml:space="preserve">Hamilton, Aretina </w:t>
      </w:r>
      <w:hyperlink r:id="rId319">
        <w:r>
          <w:rPr>
            <w:spacing w:val="-2"/>
          </w:rPr>
          <w:t>ahamilton@brandeis.edu</w:t>
        </w:r>
      </w:hyperlink>
      <w:r>
        <w:rPr>
          <w:spacing w:val="-2"/>
        </w:rPr>
        <w:t xml:space="preserve"> 305-903-3482</w:t>
      </w:r>
    </w:p>
    <w:p w14:paraId="1BB20A9A" w14:textId="77777777" w:rsidR="00C96708" w:rsidRDefault="00D87A20">
      <w:pPr>
        <w:pStyle w:val="BodyText"/>
        <w:spacing w:before="94"/>
      </w:pPr>
      <w:r>
        <w:br w:type="column"/>
      </w:r>
      <w:r>
        <w:rPr>
          <w:spacing w:val="-2"/>
        </w:rPr>
        <w:t>10/12/2021</w:t>
      </w:r>
    </w:p>
    <w:p w14:paraId="1BB20A9B"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1253</w:t>
      </w:r>
    </w:p>
    <w:p w14:paraId="1BB20A9C" w14:textId="77777777" w:rsidR="00C96708" w:rsidRDefault="00C96708">
      <w:pPr>
        <w:rPr>
          <w:sz w:val="20"/>
        </w:rPr>
        <w:sectPr w:rsidR="00C96708">
          <w:type w:val="continuous"/>
          <w:pgSz w:w="12240" w:h="15840"/>
          <w:pgMar w:top="1600" w:right="1460" w:bottom="1840" w:left="1620" w:header="0" w:footer="1657" w:gutter="0"/>
          <w:cols w:num="3" w:space="720" w:equalWidth="0">
            <w:col w:w="2381" w:space="3304"/>
            <w:col w:w="1156" w:space="908"/>
            <w:col w:w="1411"/>
          </w:cols>
        </w:sectPr>
      </w:pPr>
    </w:p>
    <w:p w14:paraId="1BB20A9D" w14:textId="77777777" w:rsidR="00C96708" w:rsidRDefault="00C96708">
      <w:pPr>
        <w:pStyle w:val="BodyText"/>
        <w:spacing w:before="41"/>
        <w:ind w:left="0"/>
      </w:pPr>
    </w:p>
    <w:p w14:paraId="1BB20A9E" w14:textId="77777777" w:rsidR="00C96708" w:rsidRDefault="00D87A20">
      <w:pPr>
        <w:pStyle w:val="Heading2"/>
      </w:pPr>
      <w:r>
        <w:rPr>
          <w:spacing w:val="-2"/>
        </w:rPr>
        <w:t>Abstract:</w:t>
      </w:r>
    </w:p>
    <w:p w14:paraId="1BB20A9F" w14:textId="77777777" w:rsidR="00C96708" w:rsidRDefault="00D87A20">
      <w:pPr>
        <w:pStyle w:val="BodyText"/>
        <w:spacing w:before="70"/>
        <w:ind w:right="180"/>
      </w:pPr>
      <w:r>
        <w:t>While</w:t>
      </w:r>
      <w:r>
        <w:rPr>
          <w:spacing w:val="-3"/>
        </w:rPr>
        <w:t xml:space="preserve"> </w:t>
      </w:r>
      <w:r>
        <w:t>higher</w:t>
      </w:r>
      <w:r>
        <w:rPr>
          <w:spacing w:val="-3"/>
        </w:rPr>
        <w:t xml:space="preserve"> </w:t>
      </w:r>
      <w:r>
        <w:t>education</w:t>
      </w:r>
      <w:r>
        <w:rPr>
          <w:spacing w:val="-3"/>
        </w:rPr>
        <w:t xml:space="preserve"> </w:t>
      </w:r>
      <w:r>
        <w:t>is</w:t>
      </w:r>
      <w:r>
        <w:rPr>
          <w:spacing w:val="-3"/>
        </w:rPr>
        <w:t xml:space="preserve"> </w:t>
      </w:r>
      <w:r>
        <w:t>frequently</w:t>
      </w:r>
      <w:r>
        <w:rPr>
          <w:spacing w:val="-3"/>
        </w:rPr>
        <w:t xml:space="preserve"> </w:t>
      </w:r>
      <w:r>
        <w:t>viewed</w:t>
      </w:r>
      <w:r>
        <w:rPr>
          <w:spacing w:val="-3"/>
        </w:rPr>
        <w:t xml:space="preserve"> </w:t>
      </w:r>
      <w:r>
        <w:t>as</w:t>
      </w:r>
      <w:r>
        <w:rPr>
          <w:spacing w:val="-3"/>
        </w:rPr>
        <w:t xml:space="preserve"> </w:t>
      </w:r>
      <w:r>
        <w:t>the</w:t>
      </w:r>
      <w:r>
        <w:rPr>
          <w:spacing w:val="-3"/>
        </w:rPr>
        <w:t xml:space="preserve"> </w:t>
      </w:r>
      <w:r>
        <w:t>great</w:t>
      </w:r>
      <w:r>
        <w:rPr>
          <w:spacing w:val="-3"/>
        </w:rPr>
        <w:t xml:space="preserve"> </w:t>
      </w:r>
      <w:r>
        <w:t>equalizer</w:t>
      </w:r>
      <w:r>
        <w:rPr>
          <w:spacing w:val="-3"/>
        </w:rPr>
        <w:t xml:space="preserve"> </w:t>
      </w:r>
      <w:r>
        <w:t>and</w:t>
      </w:r>
      <w:r>
        <w:rPr>
          <w:spacing w:val="-3"/>
        </w:rPr>
        <w:t xml:space="preserve"> </w:t>
      </w:r>
      <w:r>
        <w:t>a</w:t>
      </w:r>
      <w:r>
        <w:rPr>
          <w:spacing w:val="-3"/>
        </w:rPr>
        <w:t xml:space="preserve"> </w:t>
      </w:r>
      <w:r>
        <w:t>pathway</w:t>
      </w:r>
      <w:r>
        <w:rPr>
          <w:spacing w:val="-3"/>
        </w:rPr>
        <w:t xml:space="preserve"> </w:t>
      </w:r>
      <w:r>
        <w:t>to</w:t>
      </w:r>
      <w:r>
        <w:rPr>
          <w:spacing w:val="-3"/>
        </w:rPr>
        <w:t xml:space="preserve"> </w:t>
      </w:r>
      <w:r>
        <w:t>upward</w:t>
      </w:r>
      <w:r>
        <w:rPr>
          <w:spacing w:val="-3"/>
        </w:rPr>
        <w:t xml:space="preserve"> </w:t>
      </w:r>
      <w:r>
        <w:t>mobility for many BIPOC and historically excluded individuals, seldom do we interrogate the mental and psychological costs of entering the hallowed halls. In recent years there has been a drive to recruit graduate students, postdocs, faculty, and staff who are more representative of the general student population, but these plans and initiatives fail short as marginalized individuals experience these environments are toxic</w:t>
      </w:r>
      <w:r>
        <w:t>, tokenizing, and unequal.</w:t>
      </w:r>
    </w:p>
    <w:p w14:paraId="1BB20AA0" w14:textId="77777777" w:rsidR="00C96708" w:rsidRDefault="00C96708">
      <w:pPr>
        <w:pStyle w:val="BodyText"/>
        <w:ind w:left="0"/>
      </w:pPr>
    </w:p>
    <w:p w14:paraId="1BB20AA1" w14:textId="77777777" w:rsidR="00C96708" w:rsidRDefault="00D87A20">
      <w:pPr>
        <w:pStyle w:val="BodyText"/>
        <w:ind w:right="231"/>
      </w:pPr>
      <w:r>
        <w:t>In this session, I will examine the multiple sites of un-belonging within academia and examine how the organization of the academy creates a site of contestation. Using my own experience as a graduate,</w:t>
      </w:r>
      <w:r>
        <w:rPr>
          <w:spacing w:val="-3"/>
        </w:rPr>
        <w:t xml:space="preserve"> </w:t>
      </w:r>
      <w:r>
        <w:t>faculty</w:t>
      </w:r>
      <w:r>
        <w:rPr>
          <w:spacing w:val="-3"/>
        </w:rPr>
        <w:t xml:space="preserve"> </w:t>
      </w:r>
      <w:r>
        <w:t>member,</w:t>
      </w:r>
      <w:r>
        <w:rPr>
          <w:spacing w:val="-3"/>
        </w:rPr>
        <w:t xml:space="preserve"> </w:t>
      </w:r>
      <w:r>
        <w:t>and</w:t>
      </w:r>
      <w:r>
        <w:rPr>
          <w:spacing w:val="-3"/>
        </w:rPr>
        <w:t xml:space="preserve"> </w:t>
      </w:r>
      <w:r>
        <w:t>staff</w:t>
      </w:r>
      <w:r>
        <w:rPr>
          <w:spacing w:val="-3"/>
        </w:rPr>
        <w:t xml:space="preserve"> </w:t>
      </w:r>
      <w:r>
        <w:t>I</w:t>
      </w:r>
      <w:r>
        <w:rPr>
          <w:spacing w:val="-3"/>
        </w:rPr>
        <w:t xml:space="preserve"> </w:t>
      </w:r>
      <w:r>
        <w:t>unpack</w:t>
      </w:r>
      <w:r>
        <w:rPr>
          <w:spacing w:val="-3"/>
        </w:rPr>
        <w:t xml:space="preserve"> </w:t>
      </w:r>
      <w:r>
        <w:t>these</w:t>
      </w:r>
      <w:r>
        <w:rPr>
          <w:spacing w:val="-3"/>
        </w:rPr>
        <w:t xml:space="preserve"> </w:t>
      </w:r>
      <w:r>
        <w:t>tensions</w:t>
      </w:r>
      <w:r>
        <w:rPr>
          <w:spacing w:val="-3"/>
        </w:rPr>
        <w:t xml:space="preserve"> </w:t>
      </w:r>
      <w:r>
        <w:t>in</w:t>
      </w:r>
      <w:r>
        <w:rPr>
          <w:spacing w:val="-3"/>
        </w:rPr>
        <w:t xml:space="preserve"> </w:t>
      </w:r>
      <w:r>
        <w:t>the</w:t>
      </w:r>
      <w:r>
        <w:rPr>
          <w:spacing w:val="-3"/>
        </w:rPr>
        <w:t xml:space="preserve"> </w:t>
      </w:r>
      <w:r>
        <w:t>academy.</w:t>
      </w:r>
      <w:r>
        <w:rPr>
          <w:spacing w:val="-3"/>
        </w:rPr>
        <w:t xml:space="preserve"> </w:t>
      </w:r>
      <w:r>
        <w:t>Lastly,</w:t>
      </w:r>
      <w:r>
        <w:rPr>
          <w:spacing w:val="-3"/>
        </w:rPr>
        <w:t xml:space="preserve"> </w:t>
      </w:r>
      <w:r>
        <w:t>I</w:t>
      </w:r>
      <w:r>
        <w:rPr>
          <w:spacing w:val="-3"/>
        </w:rPr>
        <w:t xml:space="preserve"> </w:t>
      </w:r>
      <w:r>
        <w:t>will</w:t>
      </w:r>
      <w:r>
        <w:rPr>
          <w:spacing w:val="-3"/>
        </w:rPr>
        <w:t xml:space="preserve"> </w:t>
      </w:r>
      <w:r>
        <w:t>provide</w:t>
      </w:r>
      <w:r>
        <w:rPr>
          <w:spacing w:val="-3"/>
        </w:rPr>
        <w:t xml:space="preserve"> </w:t>
      </w:r>
      <w:r>
        <w:t xml:space="preserve">a space for participants to unpack their traumas and fears from the academy and reimagine healthy </w:t>
      </w:r>
      <w:r>
        <w:rPr>
          <w:spacing w:val="-2"/>
        </w:rPr>
        <w:t>alternatives.</w:t>
      </w:r>
    </w:p>
    <w:p w14:paraId="1BB20AA2" w14:textId="77777777" w:rsidR="00C96708" w:rsidRDefault="00C96708">
      <w:pPr>
        <w:pStyle w:val="BodyText"/>
        <w:ind w:left="0"/>
      </w:pPr>
    </w:p>
    <w:p w14:paraId="1BB20AA3" w14:textId="77777777" w:rsidR="00C96708" w:rsidRDefault="00D87A20">
      <w:pPr>
        <w:pStyle w:val="BodyText"/>
      </w:pPr>
      <w:r>
        <w:t>Requested</w:t>
      </w:r>
      <w:r>
        <w:rPr>
          <w:spacing w:val="-4"/>
        </w:rPr>
        <w:t xml:space="preserve"> </w:t>
      </w:r>
      <w:r>
        <w:t>Time:</w:t>
      </w:r>
      <w:r>
        <w:rPr>
          <w:spacing w:val="-4"/>
        </w:rPr>
        <w:t xml:space="preserve"> </w:t>
      </w:r>
      <w:r>
        <w:t>90</w:t>
      </w:r>
      <w:r>
        <w:rPr>
          <w:spacing w:val="-4"/>
        </w:rPr>
        <w:t xml:space="preserve"> </w:t>
      </w:r>
      <w:r>
        <w:t>minutes</w:t>
      </w:r>
      <w:r>
        <w:rPr>
          <w:spacing w:val="-4"/>
        </w:rPr>
        <w:t xml:space="preserve"> </w:t>
      </w:r>
      <w:r>
        <w:t>(if</w:t>
      </w:r>
      <w:r>
        <w:rPr>
          <w:spacing w:val="-4"/>
        </w:rPr>
        <w:t xml:space="preserve"> </w:t>
      </w:r>
      <w:r>
        <w:rPr>
          <w:spacing w:val="-2"/>
        </w:rPr>
        <w:t>possible)</w:t>
      </w:r>
    </w:p>
    <w:p w14:paraId="1BB20AA4" w14:textId="77777777" w:rsidR="00C96708" w:rsidRDefault="00C96708">
      <w:pPr>
        <w:pStyle w:val="BodyText"/>
        <w:spacing w:before="118"/>
        <w:ind w:left="0"/>
      </w:pPr>
    </w:p>
    <w:p w14:paraId="1BB20AA5" w14:textId="77777777" w:rsidR="00C96708" w:rsidRDefault="00D87A20">
      <w:pPr>
        <w:pStyle w:val="Heading2"/>
      </w:pPr>
      <w:r>
        <w:rPr>
          <w:spacing w:val="-2"/>
        </w:rPr>
        <w:t>Notes:</w:t>
      </w:r>
    </w:p>
    <w:p w14:paraId="1BB20AA6" w14:textId="77777777" w:rsidR="00C96708" w:rsidRDefault="00D87A20">
      <w:pPr>
        <w:pStyle w:val="BodyText"/>
        <w:spacing w:before="70"/>
      </w:pPr>
      <w:r>
        <w:t>Inputted</w:t>
      </w:r>
      <w:r>
        <w:rPr>
          <w:spacing w:val="-5"/>
        </w:rPr>
        <w:t xml:space="preserve"> </w:t>
      </w:r>
      <w:r>
        <w:t>by</w:t>
      </w:r>
      <w:r>
        <w:rPr>
          <w:spacing w:val="-4"/>
        </w:rPr>
        <w:t xml:space="preserve"> </w:t>
      </w:r>
      <w:r>
        <w:rPr>
          <w:spacing w:val="-5"/>
        </w:rPr>
        <w:t>AAA</w:t>
      </w:r>
    </w:p>
    <w:p w14:paraId="1BB20AA7" w14:textId="77777777" w:rsidR="00C96708" w:rsidRDefault="00C96708">
      <w:pPr>
        <w:sectPr w:rsidR="00C96708">
          <w:type w:val="continuous"/>
          <w:pgSz w:w="12240" w:h="15840"/>
          <w:pgMar w:top="1600" w:right="1460" w:bottom="1840" w:left="1620" w:header="0" w:footer="1657" w:gutter="0"/>
          <w:cols w:space="720"/>
        </w:sectPr>
      </w:pPr>
    </w:p>
    <w:p w14:paraId="1BB20AA8" w14:textId="77777777" w:rsidR="00C96708" w:rsidRDefault="00D87A20">
      <w:pPr>
        <w:pStyle w:val="Heading1"/>
        <w:ind w:left="3587" w:hanging="3230"/>
      </w:pPr>
      <w:r>
        <w:lastRenderedPageBreak/>
        <w:t>Empirically</w:t>
      </w:r>
      <w:r>
        <w:rPr>
          <w:spacing w:val="-7"/>
        </w:rPr>
        <w:t xml:space="preserve"> </w:t>
      </w:r>
      <w:r>
        <w:t>Based</w:t>
      </w:r>
      <w:r>
        <w:rPr>
          <w:spacing w:val="-7"/>
        </w:rPr>
        <w:t xml:space="preserve"> </w:t>
      </w:r>
      <w:r>
        <w:t>Self-Care</w:t>
      </w:r>
      <w:r>
        <w:rPr>
          <w:spacing w:val="-7"/>
        </w:rPr>
        <w:t xml:space="preserve"> </w:t>
      </w:r>
      <w:r>
        <w:t>Approaches</w:t>
      </w:r>
      <w:r>
        <w:rPr>
          <w:spacing w:val="-7"/>
        </w:rPr>
        <w:t xml:space="preserve"> </w:t>
      </w:r>
      <w:r>
        <w:t>to</w:t>
      </w:r>
      <w:r>
        <w:rPr>
          <w:spacing w:val="-7"/>
        </w:rPr>
        <w:t xml:space="preserve"> </w:t>
      </w:r>
      <w:r>
        <w:t>Prevent</w:t>
      </w:r>
      <w:r>
        <w:rPr>
          <w:spacing w:val="-7"/>
        </w:rPr>
        <w:t xml:space="preserve"> </w:t>
      </w:r>
      <w:r>
        <w:t>Burnout</w:t>
      </w:r>
      <w:r>
        <w:rPr>
          <w:spacing w:val="-7"/>
        </w:rPr>
        <w:t xml:space="preserve"> </w:t>
      </w:r>
      <w:r>
        <w:t>among College Faculty</w:t>
      </w:r>
    </w:p>
    <w:p w14:paraId="1BB20AA9" w14:textId="77777777" w:rsidR="00C96708" w:rsidRDefault="00C96708">
      <w:pPr>
        <w:pStyle w:val="BodyText"/>
        <w:spacing w:before="10"/>
        <w:ind w:left="0"/>
        <w:rPr>
          <w:sz w:val="11"/>
        </w:rPr>
      </w:pPr>
    </w:p>
    <w:p w14:paraId="1BB20AAA" w14:textId="77777777" w:rsidR="00C96708" w:rsidRDefault="00C96708">
      <w:pPr>
        <w:rPr>
          <w:sz w:val="11"/>
        </w:rPr>
        <w:sectPr w:rsidR="00C96708">
          <w:pgSz w:w="12240" w:h="15840"/>
          <w:pgMar w:top="1600" w:right="1460" w:bottom="1840" w:left="1620" w:header="0" w:footer="1657" w:gutter="0"/>
          <w:cols w:space="720"/>
        </w:sectPr>
      </w:pPr>
    </w:p>
    <w:p w14:paraId="1BB20AAB" w14:textId="77777777" w:rsidR="00C96708" w:rsidRDefault="00D87A20">
      <w:pPr>
        <w:pStyle w:val="BodyText"/>
        <w:spacing w:before="94" w:line="333" w:lineRule="auto"/>
        <w:ind w:right="38"/>
      </w:pPr>
      <w:r>
        <w:t xml:space="preserve">Collins Woods, Shani </w:t>
      </w:r>
      <w:hyperlink r:id="rId320">
        <w:r>
          <w:rPr>
            <w:spacing w:val="-2"/>
          </w:rPr>
          <w:t>drshanikcollins@gmail.com</w:t>
        </w:r>
      </w:hyperlink>
      <w:r>
        <w:rPr>
          <w:spacing w:val="-2"/>
        </w:rPr>
        <w:t xml:space="preserve"> 662-299-4598</w:t>
      </w:r>
    </w:p>
    <w:p w14:paraId="1BB20AAC" w14:textId="77777777" w:rsidR="00C96708" w:rsidRDefault="00D87A20">
      <w:pPr>
        <w:pStyle w:val="BodyText"/>
        <w:spacing w:before="94"/>
      </w:pPr>
      <w:r>
        <w:br w:type="column"/>
      </w:r>
      <w:r>
        <w:rPr>
          <w:spacing w:val="-2"/>
        </w:rPr>
        <w:t>11/6/2021</w:t>
      </w:r>
    </w:p>
    <w:p w14:paraId="1BB20AAD"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1254</w:t>
      </w:r>
    </w:p>
    <w:p w14:paraId="1BB20AAE" w14:textId="77777777" w:rsidR="00C96708" w:rsidRDefault="00C96708">
      <w:pPr>
        <w:rPr>
          <w:sz w:val="20"/>
        </w:rPr>
        <w:sectPr w:rsidR="00C96708">
          <w:type w:val="continuous"/>
          <w:pgSz w:w="12240" w:h="15840"/>
          <w:pgMar w:top="1600" w:right="1460" w:bottom="1840" w:left="1620" w:header="0" w:footer="1657" w:gutter="0"/>
          <w:cols w:num="3" w:space="720" w:equalWidth="0">
            <w:col w:w="2582" w:space="3103"/>
            <w:col w:w="1045" w:space="1019"/>
            <w:col w:w="1411"/>
          </w:cols>
        </w:sectPr>
      </w:pPr>
    </w:p>
    <w:p w14:paraId="1BB20AAF" w14:textId="77777777" w:rsidR="00C96708" w:rsidRDefault="00C96708">
      <w:pPr>
        <w:pStyle w:val="BodyText"/>
        <w:spacing w:before="41"/>
        <w:ind w:left="0"/>
      </w:pPr>
    </w:p>
    <w:p w14:paraId="1BB20AB0" w14:textId="77777777" w:rsidR="00C96708" w:rsidRDefault="00D87A20">
      <w:pPr>
        <w:pStyle w:val="Heading2"/>
      </w:pPr>
      <w:r>
        <w:rPr>
          <w:spacing w:val="-2"/>
        </w:rPr>
        <w:t>Abstract:</w:t>
      </w:r>
    </w:p>
    <w:p w14:paraId="1BB20AB1" w14:textId="77777777" w:rsidR="00C96708" w:rsidRDefault="00D87A20">
      <w:pPr>
        <w:pStyle w:val="BodyText"/>
        <w:spacing w:before="70"/>
      </w:pPr>
      <w:r>
        <w:t>Empirically</w:t>
      </w:r>
      <w:r>
        <w:rPr>
          <w:spacing w:val="-7"/>
        </w:rPr>
        <w:t xml:space="preserve"> </w:t>
      </w:r>
      <w:r>
        <w:t>Based</w:t>
      </w:r>
      <w:r>
        <w:rPr>
          <w:spacing w:val="-5"/>
        </w:rPr>
        <w:t xml:space="preserve"> </w:t>
      </w:r>
      <w:r>
        <w:t>Self-Care</w:t>
      </w:r>
      <w:r>
        <w:rPr>
          <w:spacing w:val="-5"/>
        </w:rPr>
        <w:t xml:space="preserve"> </w:t>
      </w:r>
      <w:r>
        <w:t>Approaches</w:t>
      </w:r>
      <w:r>
        <w:rPr>
          <w:spacing w:val="-5"/>
        </w:rPr>
        <w:t xml:space="preserve"> </w:t>
      </w:r>
      <w:r>
        <w:t>to</w:t>
      </w:r>
      <w:r>
        <w:rPr>
          <w:spacing w:val="-5"/>
        </w:rPr>
        <w:t xml:space="preserve"> </w:t>
      </w:r>
      <w:r>
        <w:t>Prevent</w:t>
      </w:r>
      <w:r>
        <w:rPr>
          <w:spacing w:val="-5"/>
        </w:rPr>
        <w:t xml:space="preserve"> </w:t>
      </w:r>
      <w:r>
        <w:t>Burnout</w:t>
      </w:r>
      <w:r>
        <w:rPr>
          <w:spacing w:val="-5"/>
        </w:rPr>
        <w:t xml:space="preserve"> </w:t>
      </w:r>
      <w:r>
        <w:t>among</w:t>
      </w:r>
      <w:r>
        <w:rPr>
          <w:spacing w:val="-5"/>
        </w:rPr>
        <w:t xml:space="preserve"> </w:t>
      </w:r>
      <w:r>
        <w:t>College</w:t>
      </w:r>
      <w:r>
        <w:rPr>
          <w:spacing w:val="-4"/>
        </w:rPr>
        <w:t xml:space="preserve"> </w:t>
      </w:r>
      <w:r>
        <w:rPr>
          <w:spacing w:val="-2"/>
        </w:rPr>
        <w:t>Faculty</w:t>
      </w:r>
    </w:p>
    <w:p w14:paraId="1BB20AB2" w14:textId="77777777" w:rsidR="00C96708" w:rsidRDefault="00D87A20">
      <w:pPr>
        <w:pStyle w:val="BodyText"/>
        <w:ind w:right="231"/>
      </w:pPr>
      <w:r>
        <w:t>This presentation will explain factors that influence burnout among college faculty, describe empirically</w:t>
      </w:r>
      <w:r>
        <w:rPr>
          <w:spacing w:val="-4"/>
        </w:rPr>
        <w:t xml:space="preserve"> </w:t>
      </w:r>
      <w:r>
        <w:t>based</w:t>
      </w:r>
      <w:r>
        <w:rPr>
          <w:spacing w:val="-4"/>
        </w:rPr>
        <w:t xml:space="preserve"> </w:t>
      </w:r>
      <w:r>
        <w:t>professional</w:t>
      </w:r>
      <w:r>
        <w:rPr>
          <w:spacing w:val="-4"/>
        </w:rPr>
        <w:t xml:space="preserve"> </w:t>
      </w:r>
      <w:r>
        <w:t>approaches</w:t>
      </w:r>
      <w:r>
        <w:rPr>
          <w:spacing w:val="-4"/>
        </w:rPr>
        <w:t xml:space="preserve"> </w:t>
      </w:r>
      <w:r>
        <w:t>to</w:t>
      </w:r>
      <w:r>
        <w:rPr>
          <w:spacing w:val="-4"/>
        </w:rPr>
        <w:t xml:space="preserve"> </w:t>
      </w:r>
      <w:r>
        <w:t>prevent</w:t>
      </w:r>
      <w:r>
        <w:rPr>
          <w:spacing w:val="-4"/>
        </w:rPr>
        <w:t xml:space="preserve"> </w:t>
      </w:r>
      <w:r>
        <w:t>burnout,</w:t>
      </w:r>
      <w:r>
        <w:rPr>
          <w:spacing w:val="-4"/>
        </w:rPr>
        <w:t xml:space="preserve"> </w:t>
      </w:r>
      <w:r>
        <w:t>and</w:t>
      </w:r>
      <w:r>
        <w:rPr>
          <w:spacing w:val="-4"/>
        </w:rPr>
        <w:t xml:space="preserve"> </w:t>
      </w:r>
      <w:r>
        <w:t>help</w:t>
      </w:r>
      <w:r>
        <w:rPr>
          <w:spacing w:val="-4"/>
        </w:rPr>
        <w:t xml:space="preserve"> </w:t>
      </w:r>
      <w:r>
        <w:t>faculty</w:t>
      </w:r>
      <w:r>
        <w:rPr>
          <w:spacing w:val="-4"/>
        </w:rPr>
        <w:t xml:space="preserve"> </w:t>
      </w:r>
      <w:r>
        <w:t>develop</w:t>
      </w:r>
      <w:r>
        <w:rPr>
          <w:spacing w:val="-4"/>
        </w:rPr>
        <w:t xml:space="preserve"> </w:t>
      </w:r>
      <w:r>
        <w:t>and implement a self-care plan of action.</w:t>
      </w:r>
    </w:p>
    <w:p w14:paraId="1BB20AB3" w14:textId="77777777" w:rsidR="00C96708" w:rsidRDefault="00D87A20">
      <w:pPr>
        <w:pStyle w:val="BodyText"/>
        <w:ind w:right="312"/>
      </w:pPr>
      <w:r>
        <w:t>The spiritual, mental, physical, etc. commitment required to manage one’s professional and personal obligations can be overwhelming. For many college faculty, the concept of work-life balance</w:t>
      </w:r>
      <w:r>
        <w:rPr>
          <w:spacing w:val="-4"/>
        </w:rPr>
        <w:t xml:space="preserve"> </w:t>
      </w:r>
      <w:r>
        <w:t>is</w:t>
      </w:r>
      <w:r>
        <w:rPr>
          <w:spacing w:val="-4"/>
        </w:rPr>
        <w:t xml:space="preserve"> </w:t>
      </w:r>
      <w:r>
        <w:t>elusive.</w:t>
      </w:r>
      <w:r>
        <w:rPr>
          <w:spacing w:val="-4"/>
        </w:rPr>
        <w:t xml:space="preserve"> </w:t>
      </w:r>
      <w:r>
        <w:t>Research</w:t>
      </w:r>
      <w:r>
        <w:rPr>
          <w:spacing w:val="-4"/>
        </w:rPr>
        <w:t xml:space="preserve"> </w:t>
      </w:r>
      <w:r>
        <w:t>studies</w:t>
      </w:r>
      <w:r>
        <w:rPr>
          <w:spacing w:val="-4"/>
        </w:rPr>
        <w:t xml:space="preserve"> </w:t>
      </w:r>
      <w:r>
        <w:t>have</w:t>
      </w:r>
      <w:r>
        <w:rPr>
          <w:spacing w:val="-4"/>
        </w:rPr>
        <w:t xml:space="preserve"> </w:t>
      </w:r>
      <w:r>
        <w:t>found</w:t>
      </w:r>
      <w:r>
        <w:rPr>
          <w:spacing w:val="-4"/>
        </w:rPr>
        <w:t xml:space="preserve"> </w:t>
      </w:r>
      <w:r>
        <w:t>that</w:t>
      </w:r>
      <w:r>
        <w:rPr>
          <w:spacing w:val="-4"/>
        </w:rPr>
        <w:t xml:space="preserve"> </w:t>
      </w:r>
      <w:r>
        <w:t>being</w:t>
      </w:r>
      <w:r>
        <w:rPr>
          <w:spacing w:val="-4"/>
        </w:rPr>
        <w:t xml:space="preserve"> </w:t>
      </w:r>
      <w:r>
        <w:t>overwhelmed</w:t>
      </w:r>
      <w:r>
        <w:rPr>
          <w:spacing w:val="-4"/>
        </w:rPr>
        <w:t xml:space="preserve"> </w:t>
      </w:r>
      <w:r>
        <w:t>and</w:t>
      </w:r>
      <w:r>
        <w:rPr>
          <w:spacing w:val="-4"/>
        </w:rPr>
        <w:t xml:space="preserve"> </w:t>
      </w:r>
      <w:r>
        <w:t>feeling</w:t>
      </w:r>
      <w:r>
        <w:rPr>
          <w:spacing w:val="-4"/>
        </w:rPr>
        <w:t xml:space="preserve"> </w:t>
      </w:r>
      <w:r>
        <w:t>stressed</w:t>
      </w:r>
      <w:r>
        <w:rPr>
          <w:spacing w:val="-4"/>
        </w:rPr>
        <w:t xml:space="preserve"> </w:t>
      </w:r>
      <w:r>
        <w:t>can lead to compassion fatigue, burnout, and a lack of professional productivity. Because burnout can increase feelings of hopelessness and frustration among college faculty, this subject matter is significant to explore.</w:t>
      </w:r>
    </w:p>
    <w:p w14:paraId="1BB20AB4" w14:textId="77777777" w:rsidR="00C96708" w:rsidRDefault="00D87A20">
      <w:pPr>
        <w:pStyle w:val="BodyText"/>
      </w:pPr>
      <w:r>
        <w:t>This</w:t>
      </w:r>
      <w:r>
        <w:rPr>
          <w:spacing w:val="-7"/>
        </w:rPr>
        <w:t xml:space="preserve"> </w:t>
      </w:r>
      <w:r>
        <w:t>presentation</w:t>
      </w:r>
      <w:r>
        <w:rPr>
          <w:spacing w:val="-6"/>
        </w:rPr>
        <w:t xml:space="preserve"> </w:t>
      </w:r>
      <w:r>
        <w:rPr>
          <w:spacing w:val="-2"/>
        </w:rPr>
        <w:t>will:</w:t>
      </w:r>
    </w:p>
    <w:p w14:paraId="1BB20AB5" w14:textId="77777777" w:rsidR="00C96708" w:rsidRDefault="00D87A20">
      <w:pPr>
        <w:pStyle w:val="BodyText"/>
      </w:pPr>
      <w:r>
        <w:t>•Explain</w:t>
      </w:r>
      <w:r>
        <w:rPr>
          <w:spacing w:val="-8"/>
        </w:rPr>
        <w:t xml:space="preserve"> </w:t>
      </w:r>
      <w:r>
        <w:t>the</w:t>
      </w:r>
      <w:r>
        <w:rPr>
          <w:spacing w:val="-5"/>
        </w:rPr>
        <w:t xml:space="preserve"> </w:t>
      </w:r>
      <w:r>
        <w:t>most</w:t>
      </w:r>
      <w:r>
        <w:rPr>
          <w:spacing w:val="-5"/>
        </w:rPr>
        <w:t xml:space="preserve"> </w:t>
      </w:r>
      <w:r>
        <w:t>salient</w:t>
      </w:r>
      <w:r>
        <w:rPr>
          <w:spacing w:val="-6"/>
        </w:rPr>
        <w:t xml:space="preserve"> </w:t>
      </w:r>
      <w:r>
        <w:t>factors</w:t>
      </w:r>
      <w:r>
        <w:rPr>
          <w:spacing w:val="-5"/>
        </w:rPr>
        <w:t xml:space="preserve"> </w:t>
      </w:r>
      <w:r>
        <w:t>that</w:t>
      </w:r>
      <w:r>
        <w:rPr>
          <w:spacing w:val="-5"/>
        </w:rPr>
        <w:t xml:space="preserve"> </w:t>
      </w:r>
      <w:r>
        <w:t>influence</w:t>
      </w:r>
      <w:r>
        <w:rPr>
          <w:spacing w:val="-6"/>
        </w:rPr>
        <w:t xml:space="preserve"> </w:t>
      </w:r>
      <w:r>
        <w:t>burnout</w:t>
      </w:r>
      <w:r>
        <w:rPr>
          <w:spacing w:val="-5"/>
        </w:rPr>
        <w:t xml:space="preserve"> </w:t>
      </w:r>
      <w:r>
        <w:t>among</w:t>
      </w:r>
      <w:r>
        <w:rPr>
          <w:spacing w:val="-5"/>
        </w:rPr>
        <w:t xml:space="preserve"> </w:t>
      </w:r>
      <w:r>
        <w:rPr>
          <w:spacing w:val="-2"/>
        </w:rPr>
        <w:t>faculty.</w:t>
      </w:r>
    </w:p>
    <w:p w14:paraId="1BB20AB6" w14:textId="77777777" w:rsidR="00C96708" w:rsidRDefault="00D87A20">
      <w:pPr>
        <w:pStyle w:val="BodyText"/>
      </w:pPr>
      <w:r>
        <w:t>•Describe</w:t>
      </w:r>
      <w:r>
        <w:rPr>
          <w:spacing w:val="-6"/>
        </w:rPr>
        <w:t xml:space="preserve"> </w:t>
      </w:r>
      <w:r>
        <w:t>empirically</w:t>
      </w:r>
      <w:r>
        <w:rPr>
          <w:spacing w:val="-6"/>
        </w:rPr>
        <w:t xml:space="preserve"> </w:t>
      </w:r>
      <w:r>
        <w:t>based</w:t>
      </w:r>
      <w:r>
        <w:rPr>
          <w:spacing w:val="-5"/>
        </w:rPr>
        <w:t xml:space="preserve"> </w:t>
      </w:r>
      <w:r>
        <w:t>professional</w:t>
      </w:r>
      <w:r>
        <w:rPr>
          <w:spacing w:val="-6"/>
        </w:rPr>
        <w:t xml:space="preserve"> </w:t>
      </w:r>
      <w:r>
        <w:t>approaches</w:t>
      </w:r>
      <w:r>
        <w:rPr>
          <w:spacing w:val="-6"/>
        </w:rPr>
        <w:t xml:space="preserve"> </w:t>
      </w:r>
      <w:r>
        <w:t>to</w:t>
      </w:r>
      <w:r>
        <w:rPr>
          <w:spacing w:val="-5"/>
        </w:rPr>
        <w:t xml:space="preserve"> </w:t>
      </w:r>
      <w:r>
        <w:t>prevent</w:t>
      </w:r>
      <w:r>
        <w:rPr>
          <w:spacing w:val="-6"/>
        </w:rPr>
        <w:t xml:space="preserve"> </w:t>
      </w:r>
      <w:r>
        <w:t>burnout;</w:t>
      </w:r>
      <w:r>
        <w:rPr>
          <w:spacing w:val="-5"/>
        </w:rPr>
        <w:t xml:space="preserve"> and</w:t>
      </w:r>
    </w:p>
    <w:p w14:paraId="1BB20AB7" w14:textId="77777777" w:rsidR="00C96708" w:rsidRDefault="00D87A20">
      <w:pPr>
        <w:pStyle w:val="BodyText"/>
      </w:pPr>
      <w:r>
        <w:t>•Help</w:t>
      </w:r>
      <w:r>
        <w:rPr>
          <w:spacing w:val="-7"/>
        </w:rPr>
        <w:t xml:space="preserve"> </w:t>
      </w:r>
      <w:r>
        <w:t>faculty</w:t>
      </w:r>
      <w:r>
        <w:rPr>
          <w:spacing w:val="-5"/>
        </w:rPr>
        <w:t xml:space="preserve"> </w:t>
      </w:r>
      <w:r>
        <w:t>develop</w:t>
      </w:r>
      <w:r>
        <w:rPr>
          <w:spacing w:val="-4"/>
        </w:rPr>
        <w:t xml:space="preserve"> </w:t>
      </w:r>
      <w:r>
        <w:t>and</w:t>
      </w:r>
      <w:r>
        <w:rPr>
          <w:spacing w:val="-5"/>
        </w:rPr>
        <w:t xml:space="preserve"> </w:t>
      </w:r>
      <w:r>
        <w:t>implement</w:t>
      </w:r>
      <w:r>
        <w:rPr>
          <w:spacing w:val="-4"/>
        </w:rPr>
        <w:t xml:space="preserve"> </w:t>
      </w:r>
      <w:r>
        <w:t>a</w:t>
      </w:r>
      <w:r>
        <w:rPr>
          <w:spacing w:val="-5"/>
        </w:rPr>
        <w:t xml:space="preserve"> </w:t>
      </w:r>
      <w:r>
        <w:t>self-care</w:t>
      </w:r>
      <w:r>
        <w:rPr>
          <w:spacing w:val="-4"/>
        </w:rPr>
        <w:t xml:space="preserve"> </w:t>
      </w:r>
      <w:r>
        <w:t>plan</w:t>
      </w:r>
      <w:r>
        <w:rPr>
          <w:spacing w:val="-5"/>
        </w:rPr>
        <w:t xml:space="preserve"> </w:t>
      </w:r>
      <w:r>
        <w:t>of</w:t>
      </w:r>
      <w:r>
        <w:rPr>
          <w:spacing w:val="-4"/>
        </w:rPr>
        <w:t xml:space="preserve"> </w:t>
      </w:r>
      <w:r>
        <w:rPr>
          <w:spacing w:val="-2"/>
        </w:rPr>
        <w:t>action.</w:t>
      </w:r>
    </w:p>
    <w:p w14:paraId="1BB20AB8" w14:textId="77777777" w:rsidR="00C96708" w:rsidRDefault="00D87A20">
      <w:pPr>
        <w:pStyle w:val="BodyText"/>
        <w:ind w:right="231"/>
      </w:pPr>
      <w:r>
        <w:t>This presentation will explain factors that influence burnout among college faculty, describe empirically</w:t>
      </w:r>
      <w:r>
        <w:rPr>
          <w:spacing w:val="-4"/>
        </w:rPr>
        <w:t xml:space="preserve"> </w:t>
      </w:r>
      <w:r>
        <w:t>based</w:t>
      </w:r>
      <w:r>
        <w:rPr>
          <w:spacing w:val="-4"/>
        </w:rPr>
        <w:t xml:space="preserve"> </w:t>
      </w:r>
      <w:r>
        <w:t>professional</w:t>
      </w:r>
      <w:r>
        <w:rPr>
          <w:spacing w:val="-4"/>
        </w:rPr>
        <w:t xml:space="preserve"> </w:t>
      </w:r>
      <w:r>
        <w:t>approaches</w:t>
      </w:r>
      <w:r>
        <w:rPr>
          <w:spacing w:val="-4"/>
        </w:rPr>
        <w:t xml:space="preserve"> </w:t>
      </w:r>
      <w:r>
        <w:t>to</w:t>
      </w:r>
      <w:r>
        <w:rPr>
          <w:spacing w:val="-4"/>
        </w:rPr>
        <w:t xml:space="preserve"> </w:t>
      </w:r>
      <w:r>
        <w:t>prevent</w:t>
      </w:r>
      <w:r>
        <w:rPr>
          <w:spacing w:val="-4"/>
        </w:rPr>
        <w:t xml:space="preserve"> </w:t>
      </w:r>
      <w:r>
        <w:t>burnout,</w:t>
      </w:r>
      <w:r>
        <w:rPr>
          <w:spacing w:val="-4"/>
        </w:rPr>
        <w:t xml:space="preserve"> </w:t>
      </w:r>
      <w:r>
        <w:t>and</w:t>
      </w:r>
      <w:r>
        <w:rPr>
          <w:spacing w:val="-4"/>
        </w:rPr>
        <w:t xml:space="preserve"> </w:t>
      </w:r>
      <w:r>
        <w:t>help</w:t>
      </w:r>
      <w:r>
        <w:rPr>
          <w:spacing w:val="-4"/>
        </w:rPr>
        <w:t xml:space="preserve"> </w:t>
      </w:r>
      <w:r>
        <w:t>faculty</w:t>
      </w:r>
      <w:r>
        <w:rPr>
          <w:spacing w:val="-4"/>
        </w:rPr>
        <w:t xml:space="preserve"> </w:t>
      </w:r>
      <w:r>
        <w:t>develop</w:t>
      </w:r>
      <w:r>
        <w:rPr>
          <w:spacing w:val="-4"/>
        </w:rPr>
        <w:t xml:space="preserve"> </w:t>
      </w:r>
      <w:r>
        <w:t>and implement a self-care plan of action.</w:t>
      </w:r>
    </w:p>
    <w:p w14:paraId="1BB20AB9" w14:textId="77777777" w:rsidR="00C96708" w:rsidRDefault="00D87A20">
      <w:pPr>
        <w:pStyle w:val="BodyText"/>
        <w:ind w:right="312"/>
      </w:pPr>
      <w:r>
        <w:t>The spiritual, mental, physical, etc. commitment required to manage one’s professional and personal obligations can be overwhelming. For many college faculty, the concept of work-life balance</w:t>
      </w:r>
      <w:r>
        <w:rPr>
          <w:spacing w:val="-4"/>
        </w:rPr>
        <w:t xml:space="preserve"> </w:t>
      </w:r>
      <w:r>
        <w:t>is</w:t>
      </w:r>
      <w:r>
        <w:rPr>
          <w:spacing w:val="-4"/>
        </w:rPr>
        <w:t xml:space="preserve"> </w:t>
      </w:r>
      <w:r>
        <w:t>elusive.</w:t>
      </w:r>
      <w:r>
        <w:rPr>
          <w:spacing w:val="-4"/>
        </w:rPr>
        <w:t xml:space="preserve"> </w:t>
      </w:r>
      <w:r>
        <w:t>Research</w:t>
      </w:r>
      <w:r>
        <w:rPr>
          <w:spacing w:val="-4"/>
        </w:rPr>
        <w:t xml:space="preserve"> </w:t>
      </w:r>
      <w:r>
        <w:t>studies</w:t>
      </w:r>
      <w:r>
        <w:rPr>
          <w:spacing w:val="-4"/>
        </w:rPr>
        <w:t xml:space="preserve"> </w:t>
      </w:r>
      <w:r>
        <w:t>have</w:t>
      </w:r>
      <w:r>
        <w:rPr>
          <w:spacing w:val="-4"/>
        </w:rPr>
        <w:t xml:space="preserve"> </w:t>
      </w:r>
      <w:r>
        <w:t>found</w:t>
      </w:r>
      <w:r>
        <w:rPr>
          <w:spacing w:val="-4"/>
        </w:rPr>
        <w:t xml:space="preserve"> </w:t>
      </w:r>
      <w:r>
        <w:t>that</w:t>
      </w:r>
      <w:r>
        <w:rPr>
          <w:spacing w:val="-4"/>
        </w:rPr>
        <w:t xml:space="preserve"> </w:t>
      </w:r>
      <w:r>
        <w:t>being</w:t>
      </w:r>
      <w:r>
        <w:rPr>
          <w:spacing w:val="-4"/>
        </w:rPr>
        <w:t xml:space="preserve"> </w:t>
      </w:r>
      <w:r>
        <w:t>overwhelmed</w:t>
      </w:r>
      <w:r>
        <w:rPr>
          <w:spacing w:val="-4"/>
        </w:rPr>
        <w:t xml:space="preserve"> </w:t>
      </w:r>
      <w:r>
        <w:t>and</w:t>
      </w:r>
      <w:r>
        <w:rPr>
          <w:spacing w:val="-4"/>
        </w:rPr>
        <w:t xml:space="preserve"> </w:t>
      </w:r>
      <w:r>
        <w:t>feeling</w:t>
      </w:r>
      <w:r>
        <w:rPr>
          <w:spacing w:val="-4"/>
        </w:rPr>
        <w:t xml:space="preserve"> </w:t>
      </w:r>
      <w:r>
        <w:t>stressed</w:t>
      </w:r>
      <w:r>
        <w:rPr>
          <w:spacing w:val="-4"/>
        </w:rPr>
        <w:t xml:space="preserve"> </w:t>
      </w:r>
      <w:r>
        <w:t>can lead to compassion fatigue, burnout, and a lack of professional productivity. Preventing and reducing burnout can lead to positive physical and mental health outcomes among faculty.</w:t>
      </w:r>
    </w:p>
    <w:p w14:paraId="1BB20ABA" w14:textId="77777777" w:rsidR="00C96708" w:rsidRDefault="00C96708">
      <w:pPr>
        <w:pStyle w:val="BodyText"/>
        <w:ind w:left="0"/>
      </w:pPr>
    </w:p>
    <w:p w14:paraId="1BB20ABB" w14:textId="77777777" w:rsidR="00C96708" w:rsidRDefault="00C96708">
      <w:pPr>
        <w:pStyle w:val="BodyText"/>
        <w:spacing w:before="118"/>
        <w:ind w:left="0"/>
      </w:pPr>
    </w:p>
    <w:p w14:paraId="1BB20ABC" w14:textId="77777777" w:rsidR="00C96708" w:rsidRDefault="00D87A20">
      <w:pPr>
        <w:pStyle w:val="Heading2"/>
      </w:pPr>
      <w:r>
        <w:rPr>
          <w:spacing w:val="-2"/>
        </w:rPr>
        <w:t>Notes:</w:t>
      </w:r>
    </w:p>
    <w:p w14:paraId="1BB20ABD" w14:textId="77777777" w:rsidR="00C96708" w:rsidRDefault="00D87A20">
      <w:pPr>
        <w:pStyle w:val="BodyText"/>
        <w:spacing w:before="70"/>
        <w:ind w:right="6086"/>
      </w:pPr>
      <w:r>
        <w:t>Presenter: (SREB ALUMNI) Shani</w:t>
      </w:r>
      <w:r>
        <w:rPr>
          <w:spacing w:val="-11"/>
        </w:rPr>
        <w:t xml:space="preserve"> </w:t>
      </w:r>
      <w:r>
        <w:t>Collins</w:t>
      </w:r>
      <w:r>
        <w:rPr>
          <w:spacing w:val="-11"/>
        </w:rPr>
        <w:t xml:space="preserve"> </w:t>
      </w:r>
      <w:r>
        <w:t>Woods,</w:t>
      </w:r>
      <w:r>
        <w:rPr>
          <w:spacing w:val="-11"/>
        </w:rPr>
        <w:t xml:space="preserve"> </w:t>
      </w:r>
      <w:r>
        <w:t>PhD,</w:t>
      </w:r>
      <w:r>
        <w:rPr>
          <w:spacing w:val="-11"/>
        </w:rPr>
        <w:t xml:space="preserve"> </w:t>
      </w:r>
      <w:r>
        <w:t>MSW</w:t>
      </w:r>
    </w:p>
    <w:p w14:paraId="1BB20ABE" w14:textId="77777777" w:rsidR="00C96708" w:rsidRDefault="00D87A20">
      <w:pPr>
        <w:pStyle w:val="BodyText"/>
        <w:ind w:right="5574"/>
      </w:pPr>
      <w:r>
        <w:t>Assistant</w:t>
      </w:r>
      <w:r>
        <w:rPr>
          <w:spacing w:val="-11"/>
        </w:rPr>
        <w:t xml:space="preserve"> </w:t>
      </w:r>
      <w:r>
        <w:t>Professor</w:t>
      </w:r>
      <w:r>
        <w:rPr>
          <w:spacing w:val="-11"/>
        </w:rPr>
        <w:t xml:space="preserve"> </w:t>
      </w:r>
      <w:r>
        <w:t>of</w:t>
      </w:r>
      <w:r>
        <w:rPr>
          <w:spacing w:val="-11"/>
        </w:rPr>
        <w:t xml:space="preserve"> </w:t>
      </w:r>
      <w:r>
        <w:t>Social</w:t>
      </w:r>
      <w:r>
        <w:rPr>
          <w:spacing w:val="-11"/>
        </w:rPr>
        <w:t xml:space="preserve"> </w:t>
      </w:r>
      <w:r>
        <w:t>Work Austin Peay State University Clarksville, TN 37040</w:t>
      </w:r>
    </w:p>
    <w:p w14:paraId="1BB20ABF" w14:textId="77777777" w:rsidR="00C96708" w:rsidRDefault="00D87A20">
      <w:pPr>
        <w:pStyle w:val="BodyText"/>
      </w:pPr>
      <w:r>
        <w:rPr>
          <w:spacing w:val="-2"/>
        </w:rPr>
        <w:t>Phone:</w:t>
      </w:r>
      <w:r>
        <w:rPr>
          <w:spacing w:val="14"/>
        </w:rPr>
        <w:t xml:space="preserve"> </w:t>
      </w:r>
      <w:r>
        <w:rPr>
          <w:spacing w:val="-2"/>
        </w:rPr>
        <w:t>931-221-</w:t>
      </w:r>
      <w:r>
        <w:rPr>
          <w:spacing w:val="-4"/>
        </w:rPr>
        <w:t>7299</w:t>
      </w:r>
    </w:p>
    <w:p w14:paraId="1BB20AC0" w14:textId="77777777" w:rsidR="00C96708" w:rsidRDefault="00D87A20">
      <w:pPr>
        <w:pStyle w:val="BodyText"/>
      </w:pPr>
      <w:r>
        <w:t>Email:</w:t>
      </w:r>
      <w:r>
        <w:rPr>
          <w:spacing w:val="-6"/>
        </w:rPr>
        <w:t xml:space="preserve"> </w:t>
      </w:r>
      <w:hyperlink r:id="rId321">
        <w:r>
          <w:rPr>
            <w:spacing w:val="-2"/>
          </w:rPr>
          <w:t>collinswoodss@apsu.edu</w:t>
        </w:r>
      </w:hyperlink>
    </w:p>
    <w:p w14:paraId="1BB20AC1" w14:textId="77777777" w:rsidR="00C96708" w:rsidRDefault="00C96708">
      <w:pPr>
        <w:sectPr w:rsidR="00C96708">
          <w:type w:val="continuous"/>
          <w:pgSz w:w="12240" w:h="15840"/>
          <w:pgMar w:top="1600" w:right="1460" w:bottom="1840" w:left="1620" w:header="0" w:footer="1657" w:gutter="0"/>
          <w:cols w:space="720"/>
        </w:sectPr>
      </w:pPr>
    </w:p>
    <w:p w14:paraId="1BB20AC2" w14:textId="77777777" w:rsidR="00C96708" w:rsidRDefault="00D87A20">
      <w:pPr>
        <w:pStyle w:val="Heading1"/>
        <w:ind w:left="5" w:right="59"/>
        <w:jc w:val="center"/>
      </w:pPr>
      <w:r>
        <w:lastRenderedPageBreak/>
        <w:t>Faculty</w:t>
      </w:r>
      <w:r>
        <w:rPr>
          <w:spacing w:val="-2"/>
        </w:rPr>
        <w:t xml:space="preserve"> </w:t>
      </w:r>
      <w:r>
        <w:t>in</w:t>
      </w:r>
      <w:r>
        <w:rPr>
          <w:spacing w:val="-1"/>
        </w:rPr>
        <w:t xml:space="preserve"> </w:t>
      </w:r>
      <w:r>
        <w:t>Your</w:t>
      </w:r>
      <w:r>
        <w:rPr>
          <w:spacing w:val="-1"/>
        </w:rPr>
        <w:t xml:space="preserve"> </w:t>
      </w:r>
      <w:r>
        <w:rPr>
          <w:spacing w:val="-2"/>
        </w:rPr>
        <w:t>Future?</w:t>
      </w:r>
    </w:p>
    <w:p w14:paraId="1BB20AC3" w14:textId="77777777" w:rsidR="00C96708" w:rsidRDefault="00C96708">
      <w:pPr>
        <w:pStyle w:val="BodyText"/>
        <w:spacing w:before="11"/>
        <w:ind w:left="0"/>
        <w:rPr>
          <w:sz w:val="14"/>
        </w:rPr>
      </w:pPr>
    </w:p>
    <w:p w14:paraId="1BB20AC4" w14:textId="77777777" w:rsidR="00C96708" w:rsidRDefault="00C96708">
      <w:pPr>
        <w:rPr>
          <w:sz w:val="14"/>
        </w:rPr>
        <w:sectPr w:rsidR="00C96708">
          <w:pgSz w:w="12240" w:h="15840"/>
          <w:pgMar w:top="1600" w:right="1460" w:bottom="1840" w:left="1620" w:header="0" w:footer="1657" w:gutter="0"/>
          <w:cols w:space="720"/>
        </w:sectPr>
      </w:pPr>
    </w:p>
    <w:p w14:paraId="1BB20AC5" w14:textId="77777777" w:rsidR="00C96708" w:rsidRDefault="00D87A20">
      <w:pPr>
        <w:pStyle w:val="BodyText"/>
        <w:spacing w:before="93" w:line="340" w:lineRule="auto"/>
        <w:ind w:right="32"/>
      </w:pPr>
      <w:r>
        <w:t>Stinebiser,</w:t>
      </w:r>
      <w:r>
        <w:rPr>
          <w:spacing w:val="-14"/>
        </w:rPr>
        <w:t xml:space="preserve"> </w:t>
      </w:r>
      <w:r>
        <w:t xml:space="preserve">Lorraine </w:t>
      </w:r>
      <w:hyperlink r:id="rId322">
        <w:r>
          <w:rPr>
            <w:spacing w:val="-2"/>
          </w:rPr>
          <w:t>losofr@rit.edu</w:t>
        </w:r>
      </w:hyperlink>
    </w:p>
    <w:p w14:paraId="1BB20AC6" w14:textId="77777777" w:rsidR="00C96708" w:rsidRDefault="00D87A20">
      <w:pPr>
        <w:pStyle w:val="BodyText"/>
        <w:spacing w:line="216" w:lineRule="exact"/>
      </w:pPr>
      <w:r>
        <w:rPr>
          <w:spacing w:val="-2"/>
        </w:rPr>
        <w:t>585-475-</w:t>
      </w:r>
      <w:r>
        <w:rPr>
          <w:spacing w:val="-4"/>
        </w:rPr>
        <w:t>5775</w:t>
      </w:r>
    </w:p>
    <w:p w14:paraId="1BB20AC7" w14:textId="77777777" w:rsidR="00C96708" w:rsidRDefault="00D87A20">
      <w:pPr>
        <w:pStyle w:val="BodyText"/>
        <w:spacing w:before="93"/>
      </w:pPr>
      <w:r>
        <w:br w:type="column"/>
      </w:r>
      <w:r>
        <w:rPr>
          <w:spacing w:val="-2"/>
        </w:rPr>
        <w:t>11/29/2021</w:t>
      </w:r>
    </w:p>
    <w:p w14:paraId="1BB20AC8"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1255</w:t>
      </w:r>
    </w:p>
    <w:p w14:paraId="1BB20AC9" w14:textId="77777777" w:rsidR="00C96708" w:rsidRDefault="00C96708">
      <w:pPr>
        <w:rPr>
          <w:sz w:val="20"/>
        </w:rPr>
        <w:sectPr w:rsidR="00C96708">
          <w:type w:val="continuous"/>
          <w:pgSz w:w="12240" w:h="15840"/>
          <w:pgMar w:top="1600" w:right="1460" w:bottom="1840" w:left="1620" w:header="0" w:footer="1657" w:gutter="0"/>
          <w:cols w:num="3" w:space="720" w:equalWidth="0">
            <w:col w:w="1888" w:space="3797"/>
            <w:col w:w="1156" w:space="908"/>
            <w:col w:w="1411"/>
          </w:cols>
        </w:sectPr>
      </w:pPr>
    </w:p>
    <w:p w14:paraId="1BB20ACA" w14:textId="77777777" w:rsidR="00C96708" w:rsidRDefault="00C96708">
      <w:pPr>
        <w:pStyle w:val="BodyText"/>
        <w:spacing w:before="131"/>
        <w:ind w:left="0"/>
      </w:pPr>
    </w:p>
    <w:p w14:paraId="1BB20ACB" w14:textId="77777777" w:rsidR="00C96708" w:rsidRDefault="00D87A20">
      <w:pPr>
        <w:pStyle w:val="Heading2"/>
      </w:pPr>
      <w:r>
        <w:rPr>
          <w:spacing w:val="-2"/>
        </w:rPr>
        <w:t>Abstract:</w:t>
      </w:r>
    </w:p>
    <w:p w14:paraId="1BB20ACC" w14:textId="77777777" w:rsidR="00C96708" w:rsidRDefault="00D87A20">
      <w:pPr>
        <w:pStyle w:val="BodyText"/>
        <w:spacing w:before="70"/>
        <w:ind w:right="180"/>
      </w:pPr>
      <w:r>
        <w:t>Are you a graduate student or postdoc interested in exploring a faculty career? It is extremely important</w:t>
      </w:r>
      <w:r>
        <w:rPr>
          <w:spacing w:val="-4"/>
        </w:rPr>
        <w:t xml:space="preserve"> </w:t>
      </w:r>
      <w:r>
        <w:t>for</w:t>
      </w:r>
      <w:r>
        <w:rPr>
          <w:spacing w:val="-4"/>
        </w:rPr>
        <w:t xml:space="preserve"> </w:t>
      </w:r>
      <w:r>
        <w:t>underrepresented</w:t>
      </w:r>
      <w:r>
        <w:rPr>
          <w:spacing w:val="-4"/>
        </w:rPr>
        <w:t xml:space="preserve"> </w:t>
      </w:r>
      <w:r>
        <w:t>minorities</w:t>
      </w:r>
      <w:r>
        <w:rPr>
          <w:spacing w:val="-4"/>
        </w:rPr>
        <w:t xml:space="preserve"> </w:t>
      </w:r>
      <w:r>
        <w:t>to</w:t>
      </w:r>
      <w:r>
        <w:rPr>
          <w:spacing w:val="-4"/>
        </w:rPr>
        <w:t xml:space="preserve"> </w:t>
      </w:r>
      <w:r>
        <w:t>best</w:t>
      </w:r>
      <w:r>
        <w:rPr>
          <w:spacing w:val="-4"/>
        </w:rPr>
        <w:t xml:space="preserve"> </w:t>
      </w:r>
      <w:r>
        <w:t>position</w:t>
      </w:r>
      <w:r>
        <w:rPr>
          <w:spacing w:val="-4"/>
        </w:rPr>
        <w:t xml:space="preserve"> </w:t>
      </w:r>
      <w:r>
        <w:t>themselves</w:t>
      </w:r>
      <w:r>
        <w:rPr>
          <w:spacing w:val="-4"/>
        </w:rPr>
        <w:t xml:space="preserve"> </w:t>
      </w:r>
      <w:r>
        <w:t>in</w:t>
      </w:r>
      <w:r>
        <w:rPr>
          <w:spacing w:val="-4"/>
        </w:rPr>
        <w:t xml:space="preserve"> </w:t>
      </w:r>
      <w:r>
        <w:t>the</w:t>
      </w:r>
      <w:r>
        <w:rPr>
          <w:spacing w:val="-4"/>
        </w:rPr>
        <w:t xml:space="preserve"> </w:t>
      </w:r>
      <w:r>
        <w:t>academic</w:t>
      </w:r>
      <w:r>
        <w:rPr>
          <w:spacing w:val="-4"/>
        </w:rPr>
        <w:t xml:space="preserve"> </w:t>
      </w:r>
      <w:r>
        <w:t>job</w:t>
      </w:r>
      <w:r>
        <w:rPr>
          <w:spacing w:val="-4"/>
        </w:rPr>
        <w:t xml:space="preserve"> </w:t>
      </w:r>
      <w:r>
        <w:t>market</w:t>
      </w:r>
      <w:r>
        <w:rPr>
          <w:spacing w:val="-4"/>
        </w:rPr>
        <w:t xml:space="preserve"> </w:t>
      </w:r>
      <w:r>
        <w:t>by making a competitive application and preparing for the interview. This session will cover the job market information that your advisors haven’t told you about.</w:t>
      </w:r>
    </w:p>
    <w:p w14:paraId="1BB20ACD" w14:textId="77777777" w:rsidR="00C96708" w:rsidRDefault="00C96708">
      <w:pPr>
        <w:pStyle w:val="BodyText"/>
        <w:ind w:left="0"/>
      </w:pPr>
    </w:p>
    <w:p w14:paraId="1BB20ACE" w14:textId="77777777" w:rsidR="00C96708" w:rsidRDefault="00D87A20">
      <w:pPr>
        <w:pStyle w:val="BodyText"/>
        <w:ind w:right="180"/>
      </w:pPr>
      <w:r>
        <w:t>Learn how to best position yourself before you apply by understanding the institution, branding yourself, and crafting your application documents that specifically address what you bring to the position. We’ll also cover what to ask Department Chairs and Deans during the interview, and go over</w:t>
      </w:r>
      <w:r>
        <w:rPr>
          <w:spacing w:val="-3"/>
        </w:rPr>
        <w:t xml:space="preserve"> </w:t>
      </w:r>
      <w:r>
        <w:t>the</w:t>
      </w:r>
      <w:r>
        <w:rPr>
          <w:spacing w:val="-3"/>
        </w:rPr>
        <w:t xml:space="preserve"> </w:t>
      </w:r>
      <w:r>
        <w:t>nuts</w:t>
      </w:r>
      <w:r>
        <w:rPr>
          <w:spacing w:val="-3"/>
        </w:rPr>
        <w:t xml:space="preserve"> </w:t>
      </w:r>
      <w:r>
        <w:t>and</w:t>
      </w:r>
      <w:r>
        <w:rPr>
          <w:spacing w:val="-3"/>
        </w:rPr>
        <w:t xml:space="preserve"> </w:t>
      </w:r>
      <w:r>
        <w:t>bolts</w:t>
      </w:r>
      <w:r>
        <w:rPr>
          <w:spacing w:val="-3"/>
        </w:rPr>
        <w:t xml:space="preserve"> </w:t>
      </w:r>
      <w:r>
        <w:t>of</w:t>
      </w:r>
      <w:r>
        <w:rPr>
          <w:spacing w:val="-3"/>
        </w:rPr>
        <w:t xml:space="preserve"> </w:t>
      </w:r>
      <w:r>
        <w:t>an</w:t>
      </w:r>
      <w:r>
        <w:rPr>
          <w:spacing w:val="-3"/>
        </w:rPr>
        <w:t xml:space="preserve"> </w:t>
      </w:r>
      <w:r>
        <w:t>offer</w:t>
      </w:r>
      <w:r>
        <w:rPr>
          <w:spacing w:val="-3"/>
        </w:rPr>
        <w:t xml:space="preserve"> </w:t>
      </w:r>
      <w:r>
        <w:t>letter</w:t>
      </w:r>
      <w:r>
        <w:rPr>
          <w:spacing w:val="-3"/>
        </w:rPr>
        <w:t xml:space="preserve"> </w:t>
      </w:r>
      <w:r>
        <w:t>so</w:t>
      </w:r>
      <w:r>
        <w:rPr>
          <w:spacing w:val="-3"/>
        </w:rPr>
        <w:t xml:space="preserve"> </w:t>
      </w:r>
      <w:r>
        <w:t>you</w:t>
      </w:r>
      <w:r>
        <w:rPr>
          <w:spacing w:val="-3"/>
        </w:rPr>
        <w:t xml:space="preserve"> </w:t>
      </w:r>
      <w:r>
        <w:t>can</w:t>
      </w:r>
      <w:r>
        <w:rPr>
          <w:spacing w:val="-3"/>
        </w:rPr>
        <w:t xml:space="preserve"> </w:t>
      </w:r>
      <w:r>
        <w:t>make</w:t>
      </w:r>
      <w:r>
        <w:rPr>
          <w:spacing w:val="-3"/>
        </w:rPr>
        <w:t xml:space="preserve"> </w:t>
      </w:r>
      <w:r>
        <w:t>the</w:t>
      </w:r>
      <w:r>
        <w:rPr>
          <w:spacing w:val="-3"/>
        </w:rPr>
        <w:t xml:space="preserve"> </w:t>
      </w:r>
      <w:r>
        <w:t>best</w:t>
      </w:r>
      <w:r>
        <w:rPr>
          <w:spacing w:val="-3"/>
        </w:rPr>
        <w:t xml:space="preserve"> </w:t>
      </w:r>
      <w:r>
        <w:t>judgment</w:t>
      </w:r>
      <w:r>
        <w:rPr>
          <w:spacing w:val="-3"/>
        </w:rPr>
        <w:t xml:space="preserve"> </w:t>
      </w:r>
      <w:r>
        <w:t>about</w:t>
      </w:r>
      <w:r>
        <w:rPr>
          <w:spacing w:val="-3"/>
        </w:rPr>
        <w:t xml:space="preserve"> </w:t>
      </w:r>
      <w:r>
        <w:t>your</w:t>
      </w:r>
      <w:r>
        <w:rPr>
          <w:spacing w:val="-3"/>
        </w:rPr>
        <w:t xml:space="preserve"> </w:t>
      </w:r>
      <w:r>
        <w:t>fit</w:t>
      </w:r>
      <w:r>
        <w:rPr>
          <w:spacing w:val="-3"/>
        </w:rPr>
        <w:t xml:space="preserve"> </w:t>
      </w:r>
      <w:r>
        <w:t>and</w:t>
      </w:r>
      <w:r>
        <w:rPr>
          <w:spacing w:val="-3"/>
        </w:rPr>
        <w:t xml:space="preserve"> </w:t>
      </w:r>
      <w:r>
        <w:t>future with the institution.</w:t>
      </w:r>
    </w:p>
    <w:p w14:paraId="1BB20ACF" w14:textId="77777777" w:rsidR="00C96708" w:rsidRDefault="00C96708">
      <w:pPr>
        <w:pStyle w:val="BodyText"/>
        <w:ind w:left="0"/>
      </w:pPr>
    </w:p>
    <w:p w14:paraId="1BB20AD0" w14:textId="77777777" w:rsidR="00C96708" w:rsidRDefault="00D87A20">
      <w:pPr>
        <w:pStyle w:val="BodyText"/>
      </w:pPr>
      <w:r>
        <w:t>You're</w:t>
      </w:r>
      <w:r>
        <w:rPr>
          <w:spacing w:val="-1"/>
        </w:rPr>
        <w:t xml:space="preserve"> </w:t>
      </w:r>
      <w:r>
        <w:t>on</w:t>
      </w:r>
      <w:r>
        <w:rPr>
          <w:spacing w:val="-1"/>
        </w:rPr>
        <w:t xml:space="preserve"> </w:t>
      </w:r>
      <w:r>
        <w:t>the</w:t>
      </w:r>
      <w:r>
        <w:rPr>
          <w:spacing w:val="-1"/>
        </w:rPr>
        <w:t xml:space="preserve"> </w:t>
      </w:r>
      <w:r>
        <w:t>tenure</w:t>
      </w:r>
      <w:r>
        <w:rPr>
          <w:spacing w:val="-1"/>
        </w:rPr>
        <w:t xml:space="preserve"> </w:t>
      </w:r>
      <w:r>
        <w:t>track,</w:t>
      </w:r>
      <w:r>
        <w:rPr>
          <w:spacing w:val="-1"/>
        </w:rPr>
        <w:t xml:space="preserve"> </w:t>
      </w:r>
      <w:r>
        <w:t>you</w:t>
      </w:r>
      <w:r>
        <w:rPr>
          <w:spacing w:val="-1"/>
        </w:rPr>
        <w:t xml:space="preserve"> </w:t>
      </w:r>
      <w:r>
        <w:t>need</w:t>
      </w:r>
      <w:r>
        <w:rPr>
          <w:spacing w:val="-1"/>
        </w:rPr>
        <w:t xml:space="preserve"> </w:t>
      </w:r>
      <w:r>
        <w:t>to</w:t>
      </w:r>
      <w:r>
        <w:rPr>
          <w:spacing w:val="-1"/>
        </w:rPr>
        <w:t xml:space="preserve"> </w:t>
      </w:r>
      <w:r>
        <w:t>be</w:t>
      </w:r>
      <w:r>
        <w:rPr>
          <w:spacing w:val="-1"/>
        </w:rPr>
        <w:t xml:space="preserve"> </w:t>
      </w:r>
      <w:r>
        <w:t>selfish</w:t>
      </w:r>
      <w:r>
        <w:rPr>
          <w:spacing w:val="-1"/>
        </w:rPr>
        <w:t xml:space="preserve"> </w:t>
      </w:r>
      <w:r>
        <w:t>-</w:t>
      </w:r>
      <w:r>
        <w:rPr>
          <w:spacing w:val="-1"/>
        </w:rPr>
        <w:t xml:space="preserve"> </w:t>
      </w:r>
      <w:r>
        <w:t>learn</w:t>
      </w:r>
      <w:r>
        <w:rPr>
          <w:spacing w:val="-1"/>
        </w:rPr>
        <w:t xml:space="preserve"> </w:t>
      </w:r>
      <w:r>
        <w:t>to</w:t>
      </w:r>
      <w:r>
        <w:rPr>
          <w:spacing w:val="-1"/>
        </w:rPr>
        <w:t xml:space="preserve"> </w:t>
      </w:r>
      <w:r>
        <w:t>say</w:t>
      </w:r>
      <w:r>
        <w:rPr>
          <w:spacing w:val="-1"/>
        </w:rPr>
        <w:t xml:space="preserve"> </w:t>
      </w:r>
      <w:r>
        <w:t>no,</w:t>
      </w:r>
      <w:r>
        <w:rPr>
          <w:spacing w:val="-1"/>
        </w:rPr>
        <w:t xml:space="preserve"> </w:t>
      </w:r>
      <w:r>
        <w:t>create</w:t>
      </w:r>
      <w:r>
        <w:rPr>
          <w:spacing w:val="-1"/>
        </w:rPr>
        <w:t xml:space="preserve"> </w:t>
      </w:r>
      <w:r>
        <w:t>balance</w:t>
      </w:r>
      <w:r>
        <w:rPr>
          <w:spacing w:val="-1"/>
        </w:rPr>
        <w:t xml:space="preserve"> </w:t>
      </w:r>
      <w:r>
        <w:t>and</w:t>
      </w:r>
      <w:r>
        <w:rPr>
          <w:spacing w:val="-1"/>
        </w:rPr>
        <w:t xml:space="preserve"> </w:t>
      </w:r>
      <w:r>
        <w:t>find</w:t>
      </w:r>
      <w:r>
        <w:rPr>
          <w:spacing w:val="-1"/>
        </w:rPr>
        <w:t xml:space="preserve"> </w:t>
      </w:r>
      <w:r>
        <w:t>yourself mentors</w:t>
      </w:r>
      <w:r>
        <w:rPr>
          <w:spacing w:val="-3"/>
        </w:rPr>
        <w:t xml:space="preserve"> </w:t>
      </w:r>
      <w:r>
        <w:t>and</w:t>
      </w:r>
      <w:r>
        <w:rPr>
          <w:spacing w:val="-3"/>
        </w:rPr>
        <w:t xml:space="preserve"> </w:t>
      </w:r>
      <w:r>
        <w:t>sponsors</w:t>
      </w:r>
      <w:r>
        <w:rPr>
          <w:spacing w:val="-3"/>
        </w:rPr>
        <w:t xml:space="preserve"> </w:t>
      </w:r>
      <w:r>
        <w:t>as</w:t>
      </w:r>
      <w:r>
        <w:rPr>
          <w:spacing w:val="-3"/>
        </w:rPr>
        <w:t xml:space="preserve"> </w:t>
      </w:r>
      <w:r>
        <w:t>you</w:t>
      </w:r>
      <w:r>
        <w:rPr>
          <w:spacing w:val="-3"/>
        </w:rPr>
        <w:t xml:space="preserve"> </w:t>
      </w:r>
      <w:r>
        <w:t>navigate</w:t>
      </w:r>
      <w:r>
        <w:rPr>
          <w:spacing w:val="-3"/>
        </w:rPr>
        <w:t xml:space="preserve"> </w:t>
      </w:r>
      <w:r>
        <w:t>the</w:t>
      </w:r>
      <w:r>
        <w:rPr>
          <w:spacing w:val="-3"/>
        </w:rPr>
        <w:t xml:space="preserve"> </w:t>
      </w:r>
      <w:r>
        <w:t>tenure</w:t>
      </w:r>
      <w:r>
        <w:rPr>
          <w:spacing w:val="-3"/>
        </w:rPr>
        <w:t xml:space="preserve"> </w:t>
      </w:r>
      <w:r>
        <w:t>and</w:t>
      </w:r>
      <w:r>
        <w:rPr>
          <w:spacing w:val="-3"/>
        </w:rPr>
        <w:t xml:space="preserve"> </w:t>
      </w:r>
      <w:r>
        <w:t>promotion</w:t>
      </w:r>
      <w:r>
        <w:rPr>
          <w:spacing w:val="-3"/>
        </w:rPr>
        <w:t xml:space="preserve"> </w:t>
      </w:r>
      <w:r>
        <w:t>process</w:t>
      </w:r>
      <w:r>
        <w:rPr>
          <w:spacing w:val="-3"/>
        </w:rPr>
        <w:t xml:space="preserve"> </w:t>
      </w:r>
      <w:r>
        <w:t>as</w:t>
      </w:r>
      <w:r>
        <w:rPr>
          <w:spacing w:val="-3"/>
        </w:rPr>
        <w:t xml:space="preserve"> </w:t>
      </w:r>
      <w:r>
        <w:t>you</w:t>
      </w:r>
      <w:r>
        <w:rPr>
          <w:spacing w:val="-3"/>
        </w:rPr>
        <w:t xml:space="preserve"> </w:t>
      </w:r>
      <w:r>
        <w:t>make</w:t>
      </w:r>
      <w:r>
        <w:rPr>
          <w:spacing w:val="-3"/>
        </w:rPr>
        <w:t xml:space="preserve"> </w:t>
      </w:r>
      <w:r>
        <w:t>a</w:t>
      </w:r>
      <w:r>
        <w:rPr>
          <w:spacing w:val="-3"/>
        </w:rPr>
        <w:t xml:space="preserve"> </w:t>
      </w:r>
      <w:r>
        <w:t>successful move from grad student to assistant professor. The ultimate goal is to see more diverse scholars obtain and be successful in faculty roles.</w:t>
      </w:r>
    </w:p>
    <w:p w14:paraId="1BB20AD1" w14:textId="77777777" w:rsidR="00C96708" w:rsidRDefault="00C96708">
      <w:pPr>
        <w:pStyle w:val="BodyText"/>
        <w:spacing w:before="118"/>
        <w:ind w:left="0"/>
      </w:pPr>
    </w:p>
    <w:p w14:paraId="1BB20AD2" w14:textId="77777777" w:rsidR="00C96708" w:rsidRDefault="00D87A20">
      <w:pPr>
        <w:pStyle w:val="Heading2"/>
      </w:pPr>
      <w:r>
        <w:rPr>
          <w:spacing w:val="-2"/>
        </w:rPr>
        <w:t>Notes:</w:t>
      </w:r>
    </w:p>
    <w:p w14:paraId="1BB20AD3" w14:textId="77777777" w:rsidR="00C96708" w:rsidRDefault="00D87A20">
      <w:pPr>
        <w:pStyle w:val="BodyText"/>
        <w:spacing w:before="70"/>
        <w:ind w:right="188"/>
      </w:pPr>
      <w:r>
        <w:t>The presentation will use a standard PowerPoint with speakers who will share personal stories and real-life</w:t>
      </w:r>
      <w:r>
        <w:rPr>
          <w:spacing w:val="-4"/>
        </w:rPr>
        <w:t xml:space="preserve"> </w:t>
      </w:r>
      <w:r>
        <w:t>examples</w:t>
      </w:r>
      <w:r>
        <w:rPr>
          <w:spacing w:val="-4"/>
        </w:rPr>
        <w:t xml:space="preserve"> </w:t>
      </w:r>
      <w:r>
        <w:t>of</w:t>
      </w:r>
      <w:r>
        <w:rPr>
          <w:spacing w:val="-4"/>
        </w:rPr>
        <w:t xml:space="preserve"> </w:t>
      </w:r>
      <w:r>
        <w:t>how</w:t>
      </w:r>
      <w:r>
        <w:rPr>
          <w:spacing w:val="-4"/>
        </w:rPr>
        <w:t xml:space="preserve"> </w:t>
      </w:r>
      <w:r>
        <w:t>search</w:t>
      </w:r>
      <w:r>
        <w:rPr>
          <w:spacing w:val="-4"/>
        </w:rPr>
        <w:t xml:space="preserve"> </w:t>
      </w:r>
      <w:r>
        <w:t>committees</w:t>
      </w:r>
      <w:r>
        <w:rPr>
          <w:spacing w:val="-4"/>
        </w:rPr>
        <w:t xml:space="preserve"> </w:t>
      </w:r>
      <w:r>
        <w:t>process</w:t>
      </w:r>
      <w:r>
        <w:rPr>
          <w:spacing w:val="-4"/>
        </w:rPr>
        <w:t xml:space="preserve"> </w:t>
      </w:r>
      <w:r>
        <w:t>applications</w:t>
      </w:r>
      <w:r>
        <w:rPr>
          <w:spacing w:val="-4"/>
        </w:rPr>
        <w:t xml:space="preserve"> </w:t>
      </w:r>
      <w:r>
        <w:t>and</w:t>
      </w:r>
      <w:r>
        <w:rPr>
          <w:spacing w:val="-4"/>
        </w:rPr>
        <w:t xml:space="preserve"> </w:t>
      </w:r>
      <w:r>
        <w:t>ultimately</w:t>
      </w:r>
      <w:r>
        <w:rPr>
          <w:spacing w:val="-4"/>
        </w:rPr>
        <w:t xml:space="preserve"> </w:t>
      </w:r>
      <w:r>
        <w:t>hire</w:t>
      </w:r>
      <w:r>
        <w:rPr>
          <w:spacing w:val="-4"/>
        </w:rPr>
        <w:t xml:space="preserve"> </w:t>
      </w:r>
      <w:r>
        <w:t>faculty.</w:t>
      </w:r>
      <w:r>
        <w:rPr>
          <w:spacing w:val="-4"/>
        </w:rPr>
        <w:t xml:space="preserve"> </w:t>
      </w:r>
      <w:r>
        <w:t>Having given similar presentations to scholars, we anticipate an honest and lively discussion. We set the tone from the beginning that the presentation and discussion are a safe space to share, ask questions and be honest and transparent with each other.</w:t>
      </w:r>
    </w:p>
    <w:p w14:paraId="1BB20AD4" w14:textId="77777777" w:rsidR="00C96708" w:rsidRDefault="00C96708">
      <w:pPr>
        <w:pStyle w:val="BodyText"/>
        <w:ind w:left="0"/>
      </w:pPr>
    </w:p>
    <w:p w14:paraId="1BB20AD5" w14:textId="77777777" w:rsidR="00C96708" w:rsidRDefault="00D87A20">
      <w:pPr>
        <w:pStyle w:val="BodyText"/>
        <w:ind w:right="231"/>
      </w:pPr>
      <w:r>
        <w:t>As a result of attending this session participants will leave with a complete understanding of the search</w:t>
      </w:r>
      <w:r>
        <w:rPr>
          <w:spacing w:val="-4"/>
        </w:rPr>
        <w:t xml:space="preserve"> </w:t>
      </w:r>
      <w:r>
        <w:t>and</w:t>
      </w:r>
      <w:r>
        <w:rPr>
          <w:spacing w:val="-4"/>
        </w:rPr>
        <w:t xml:space="preserve"> </w:t>
      </w:r>
      <w:r>
        <w:t>selection</w:t>
      </w:r>
      <w:r>
        <w:rPr>
          <w:spacing w:val="-4"/>
        </w:rPr>
        <w:t xml:space="preserve"> </w:t>
      </w:r>
      <w:r>
        <w:t>process,</w:t>
      </w:r>
      <w:r>
        <w:rPr>
          <w:spacing w:val="-4"/>
        </w:rPr>
        <w:t xml:space="preserve"> </w:t>
      </w:r>
      <w:r>
        <w:t>how</w:t>
      </w:r>
      <w:r>
        <w:rPr>
          <w:spacing w:val="-4"/>
        </w:rPr>
        <w:t xml:space="preserve"> </w:t>
      </w:r>
      <w:r>
        <w:t>to</w:t>
      </w:r>
      <w:r>
        <w:rPr>
          <w:spacing w:val="-4"/>
        </w:rPr>
        <w:t xml:space="preserve"> </w:t>
      </w:r>
      <w:r>
        <w:t>craft</w:t>
      </w:r>
      <w:r>
        <w:rPr>
          <w:spacing w:val="-4"/>
        </w:rPr>
        <w:t xml:space="preserve"> </w:t>
      </w:r>
      <w:r>
        <w:t>a</w:t>
      </w:r>
      <w:r>
        <w:rPr>
          <w:spacing w:val="-4"/>
        </w:rPr>
        <w:t xml:space="preserve"> </w:t>
      </w:r>
      <w:r>
        <w:t>compelling</w:t>
      </w:r>
      <w:r>
        <w:rPr>
          <w:spacing w:val="-4"/>
        </w:rPr>
        <w:t xml:space="preserve"> </w:t>
      </w:r>
      <w:r>
        <w:t>application,</w:t>
      </w:r>
      <w:r>
        <w:rPr>
          <w:spacing w:val="-4"/>
        </w:rPr>
        <w:t xml:space="preserve"> </w:t>
      </w:r>
      <w:r>
        <w:t>and</w:t>
      </w:r>
      <w:r>
        <w:rPr>
          <w:spacing w:val="-4"/>
        </w:rPr>
        <w:t xml:space="preserve"> </w:t>
      </w:r>
      <w:r>
        <w:t>answers</w:t>
      </w:r>
      <w:r>
        <w:rPr>
          <w:spacing w:val="-4"/>
        </w:rPr>
        <w:t xml:space="preserve"> </w:t>
      </w:r>
      <w:r>
        <w:t>to</w:t>
      </w:r>
      <w:r>
        <w:rPr>
          <w:spacing w:val="-4"/>
        </w:rPr>
        <w:t xml:space="preserve"> </w:t>
      </w:r>
      <w:r>
        <w:t>questions</w:t>
      </w:r>
      <w:r>
        <w:rPr>
          <w:spacing w:val="-4"/>
        </w:rPr>
        <w:t xml:space="preserve"> </w:t>
      </w:r>
      <w:r>
        <w:t>they want to ask the search committees but are too afraid to.</w:t>
      </w:r>
    </w:p>
    <w:p w14:paraId="1BB20AD6" w14:textId="77777777" w:rsidR="00C96708" w:rsidRDefault="00C96708">
      <w:pPr>
        <w:sectPr w:rsidR="00C96708">
          <w:type w:val="continuous"/>
          <w:pgSz w:w="12240" w:h="15840"/>
          <w:pgMar w:top="1600" w:right="1460" w:bottom="1840" w:left="1620" w:header="0" w:footer="1657" w:gutter="0"/>
          <w:cols w:space="720"/>
        </w:sectPr>
      </w:pPr>
    </w:p>
    <w:p w14:paraId="1BB20AD7" w14:textId="77777777" w:rsidR="00C96708" w:rsidRDefault="00D87A20">
      <w:pPr>
        <w:pStyle w:val="Heading1"/>
        <w:ind w:left="273"/>
      </w:pPr>
      <w:r>
        <w:lastRenderedPageBreak/>
        <w:t>Autopilot</w:t>
      </w:r>
      <w:r>
        <w:rPr>
          <w:spacing w:val="-7"/>
        </w:rPr>
        <w:t xml:space="preserve"> </w:t>
      </w:r>
      <w:r>
        <w:t>Software</w:t>
      </w:r>
      <w:r>
        <w:rPr>
          <w:spacing w:val="-4"/>
        </w:rPr>
        <w:t xml:space="preserve"> </w:t>
      </w:r>
      <w:r>
        <w:t>to</w:t>
      </w:r>
      <w:r>
        <w:rPr>
          <w:spacing w:val="-5"/>
        </w:rPr>
        <w:t xml:space="preserve"> </w:t>
      </w:r>
      <w:r>
        <w:t>Find,</w:t>
      </w:r>
      <w:r>
        <w:rPr>
          <w:spacing w:val="-4"/>
        </w:rPr>
        <w:t xml:space="preserve"> </w:t>
      </w:r>
      <w:r>
        <w:t>Contact</w:t>
      </w:r>
      <w:r>
        <w:rPr>
          <w:spacing w:val="-5"/>
        </w:rPr>
        <w:t xml:space="preserve"> </w:t>
      </w:r>
      <w:r>
        <w:t>&amp;</w:t>
      </w:r>
      <w:r>
        <w:rPr>
          <w:spacing w:val="-4"/>
        </w:rPr>
        <w:t xml:space="preserve"> </w:t>
      </w:r>
      <w:r>
        <w:t>Close</w:t>
      </w:r>
      <w:r>
        <w:rPr>
          <w:spacing w:val="-5"/>
        </w:rPr>
        <w:t xml:space="preserve"> </w:t>
      </w:r>
      <w:r>
        <w:t>Clients</w:t>
      </w:r>
      <w:r>
        <w:rPr>
          <w:spacing w:val="-4"/>
        </w:rPr>
        <w:t xml:space="preserve"> </w:t>
      </w:r>
      <w:r>
        <w:t>(Don’t</w:t>
      </w:r>
      <w:r>
        <w:rPr>
          <w:spacing w:val="-5"/>
        </w:rPr>
        <w:t xml:space="preserve"> </w:t>
      </w:r>
      <w:r>
        <w:t>miss</w:t>
      </w:r>
      <w:r>
        <w:rPr>
          <w:spacing w:val="-4"/>
        </w:rPr>
        <w:t xml:space="preserve"> </w:t>
      </w:r>
      <w:r>
        <w:rPr>
          <w:spacing w:val="-2"/>
        </w:rPr>
        <w:t>this..)</w:t>
      </w:r>
    </w:p>
    <w:p w14:paraId="1BB20AD8" w14:textId="77777777" w:rsidR="00C96708" w:rsidRDefault="00C96708">
      <w:pPr>
        <w:pStyle w:val="BodyText"/>
        <w:spacing w:before="11"/>
        <w:ind w:left="0"/>
        <w:rPr>
          <w:sz w:val="14"/>
        </w:rPr>
      </w:pPr>
    </w:p>
    <w:p w14:paraId="1BB20AD9" w14:textId="77777777" w:rsidR="00C96708" w:rsidRDefault="00C96708">
      <w:pPr>
        <w:rPr>
          <w:sz w:val="14"/>
        </w:rPr>
        <w:sectPr w:rsidR="00C96708">
          <w:pgSz w:w="12240" w:h="15840"/>
          <w:pgMar w:top="1600" w:right="1460" w:bottom="1840" w:left="1620" w:header="0" w:footer="1657" w:gutter="0"/>
          <w:cols w:space="720"/>
        </w:sectPr>
      </w:pPr>
    </w:p>
    <w:p w14:paraId="1BB20ADA" w14:textId="77777777" w:rsidR="00C96708" w:rsidRDefault="00D87A20">
      <w:pPr>
        <w:pStyle w:val="BodyText"/>
        <w:spacing w:before="93" w:line="333" w:lineRule="auto"/>
        <w:ind w:right="38"/>
      </w:pPr>
      <w:r>
        <w:t xml:space="preserve">Gatehouse, Milla </w:t>
      </w:r>
      <w:hyperlink r:id="rId323">
        <w:r>
          <w:rPr>
            <w:spacing w:val="-2"/>
          </w:rPr>
          <w:t>gatehouse.milla@gmail.com</w:t>
        </w:r>
      </w:hyperlink>
      <w:r>
        <w:rPr>
          <w:spacing w:val="-2"/>
        </w:rPr>
        <w:t xml:space="preserve"> 04.-47.-54.19.87</w:t>
      </w:r>
    </w:p>
    <w:p w14:paraId="1BB20ADB" w14:textId="77777777" w:rsidR="00C96708" w:rsidRDefault="00D87A20">
      <w:pPr>
        <w:pStyle w:val="BodyText"/>
        <w:spacing w:before="93"/>
      </w:pPr>
      <w:r>
        <w:br w:type="column"/>
      </w:r>
      <w:r>
        <w:rPr>
          <w:spacing w:val="-2"/>
        </w:rPr>
        <w:t>11/30/2021</w:t>
      </w:r>
    </w:p>
    <w:p w14:paraId="1BB20AD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1256</w:t>
      </w:r>
    </w:p>
    <w:p w14:paraId="1BB20ADD" w14:textId="77777777" w:rsidR="00C96708" w:rsidRDefault="00C96708">
      <w:pPr>
        <w:rPr>
          <w:sz w:val="20"/>
        </w:rPr>
        <w:sectPr w:rsidR="00C96708">
          <w:type w:val="continuous"/>
          <w:pgSz w:w="12240" w:h="15840"/>
          <w:pgMar w:top="1600" w:right="1460" w:bottom="1840" w:left="1620" w:header="0" w:footer="1657" w:gutter="0"/>
          <w:cols w:num="3" w:space="720" w:equalWidth="0">
            <w:col w:w="2671" w:space="3014"/>
            <w:col w:w="1156" w:space="908"/>
            <w:col w:w="1411"/>
          </w:cols>
        </w:sectPr>
      </w:pPr>
    </w:p>
    <w:p w14:paraId="1BB20ADE" w14:textId="77777777" w:rsidR="00C96708" w:rsidRDefault="00C96708">
      <w:pPr>
        <w:pStyle w:val="BodyText"/>
        <w:spacing w:before="41"/>
        <w:ind w:left="0"/>
      </w:pPr>
    </w:p>
    <w:p w14:paraId="1BB20ADF" w14:textId="77777777" w:rsidR="00C96708" w:rsidRDefault="00D87A20">
      <w:pPr>
        <w:pStyle w:val="Heading2"/>
      </w:pPr>
      <w:r>
        <w:rPr>
          <w:spacing w:val="-2"/>
        </w:rPr>
        <w:t>Abstract:</w:t>
      </w:r>
    </w:p>
    <w:p w14:paraId="1BB20AE0" w14:textId="77777777" w:rsidR="00C96708" w:rsidRDefault="00D87A20">
      <w:pPr>
        <w:pStyle w:val="BodyText"/>
        <w:spacing w:before="70"/>
      </w:pPr>
      <w:r>
        <w:t>Hey</w:t>
      </w:r>
      <w:r>
        <w:rPr>
          <w:spacing w:val="-1"/>
        </w:rPr>
        <w:t xml:space="preserve"> </w:t>
      </w:r>
      <w:r>
        <w:rPr>
          <w:spacing w:val="-2"/>
        </w:rPr>
        <w:t>there,</w:t>
      </w:r>
    </w:p>
    <w:p w14:paraId="1BB20AE1" w14:textId="77777777" w:rsidR="00C96708" w:rsidRDefault="00C96708">
      <w:pPr>
        <w:pStyle w:val="BodyText"/>
        <w:ind w:left="0"/>
      </w:pPr>
    </w:p>
    <w:p w14:paraId="1BB20AE2" w14:textId="77777777" w:rsidR="00C96708" w:rsidRDefault="00D87A20">
      <w:pPr>
        <w:pStyle w:val="BodyText"/>
        <w:ind w:right="5282"/>
      </w:pPr>
      <w:r>
        <w:t>Drop</w:t>
      </w:r>
      <w:r>
        <w:rPr>
          <w:spacing w:val="-7"/>
        </w:rPr>
        <w:t xml:space="preserve"> </w:t>
      </w:r>
      <w:r>
        <w:t>everything</w:t>
      </w:r>
      <w:r>
        <w:rPr>
          <w:spacing w:val="-7"/>
        </w:rPr>
        <w:t xml:space="preserve"> </w:t>
      </w:r>
      <w:r>
        <w:t>you</w:t>
      </w:r>
      <w:r>
        <w:rPr>
          <w:spacing w:val="-7"/>
        </w:rPr>
        <w:t xml:space="preserve"> </w:t>
      </w:r>
      <w:r>
        <w:t>are</w:t>
      </w:r>
      <w:r>
        <w:rPr>
          <w:spacing w:val="-7"/>
        </w:rPr>
        <w:t xml:space="preserve"> </w:t>
      </w:r>
      <w:r>
        <w:t>doing</w:t>
      </w:r>
      <w:r>
        <w:rPr>
          <w:spacing w:val="-7"/>
        </w:rPr>
        <w:t xml:space="preserve"> </w:t>
      </w:r>
      <w:r>
        <w:t>right</w:t>
      </w:r>
      <w:r>
        <w:rPr>
          <w:spacing w:val="-7"/>
        </w:rPr>
        <w:t xml:space="preserve"> </w:t>
      </w:r>
      <w:r>
        <w:t>now, and read this very important message.</w:t>
      </w:r>
    </w:p>
    <w:p w14:paraId="1BB20AE3" w14:textId="77777777" w:rsidR="00C96708" w:rsidRDefault="00C96708">
      <w:pPr>
        <w:pStyle w:val="BodyText"/>
        <w:ind w:left="0"/>
      </w:pPr>
    </w:p>
    <w:p w14:paraId="1BB20AE4" w14:textId="77777777" w:rsidR="00C96708" w:rsidRDefault="00D87A20">
      <w:pPr>
        <w:pStyle w:val="BodyText"/>
      </w:pPr>
      <w:r>
        <w:t>All</w:t>
      </w:r>
      <w:r>
        <w:rPr>
          <w:spacing w:val="-4"/>
        </w:rPr>
        <w:t xml:space="preserve"> </w:t>
      </w:r>
      <w:r>
        <w:t>of</w:t>
      </w:r>
      <w:r>
        <w:rPr>
          <w:spacing w:val="-3"/>
        </w:rPr>
        <w:t xml:space="preserve"> </w:t>
      </w:r>
      <w:r>
        <w:t>us</w:t>
      </w:r>
      <w:r>
        <w:rPr>
          <w:spacing w:val="-3"/>
        </w:rPr>
        <w:t xml:space="preserve"> </w:t>
      </w:r>
      <w:r>
        <w:t>do</w:t>
      </w:r>
      <w:r>
        <w:rPr>
          <w:spacing w:val="-3"/>
        </w:rPr>
        <w:t xml:space="preserve"> </w:t>
      </w:r>
      <w:r>
        <w:t>marketing</w:t>
      </w:r>
      <w:r>
        <w:rPr>
          <w:spacing w:val="-3"/>
        </w:rPr>
        <w:t xml:space="preserve"> </w:t>
      </w:r>
      <w:r>
        <w:t>for</w:t>
      </w:r>
      <w:r>
        <w:rPr>
          <w:spacing w:val="-3"/>
        </w:rPr>
        <w:t xml:space="preserve"> </w:t>
      </w:r>
      <w:r>
        <w:t>a</w:t>
      </w:r>
      <w:r>
        <w:rPr>
          <w:spacing w:val="-3"/>
        </w:rPr>
        <w:t xml:space="preserve"> </w:t>
      </w:r>
      <w:r>
        <w:t>while</w:t>
      </w:r>
      <w:r>
        <w:rPr>
          <w:spacing w:val="-3"/>
        </w:rPr>
        <w:t xml:space="preserve"> </w:t>
      </w:r>
      <w:r>
        <w:t>now,</w:t>
      </w:r>
      <w:r>
        <w:rPr>
          <w:spacing w:val="-3"/>
        </w:rPr>
        <w:t xml:space="preserve"> </w:t>
      </w:r>
      <w:r>
        <w:rPr>
          <w:spacing w:val="-2"/>
        </w:rPr>
        <w:t>right?</w:t>
      </w:r>
    </w:p>
    <w:p w14:paraId="1BB20AE5" w14:textId="77777777" w:rsidR="00C96708" w:rsidRDefault="00C96708">
      <w:pPr>
        <w:pStyle w:val="BodyText"/>
        <w:ind w:left="0"/>
      </w:pPr>
    </w:p>
    <w:p w14:paraId="1BB20AE6" w14:textId="77777777" w:rsidR="00C96708" w:rsidRDefault="00D87A20">
      <w:pPr>
        <w:pStyle w:val="BodyText"/>
        <w:ind w:right="4221"/>
      </w:pPr>
      <w:r>
        <w:t>Whatever</w:t>
      </w:r>
      <w:r>
        <w:rPr>
          <w:spacing w:val="-8"/>
        </w:rPr>
        <w:t xml:space="preserve"> </w:t>
      </w:r>
      <w:r>
        <w:t>it</w:t>
      </w:r>
      <w:r>
        <w:rPr>
          <w:spacing w:val="-8"/>
        </w:rPr>
        <w:t xml:space="preserve"> </w:t>
      </w:r>
      <w:r>
        <w:t>is</w:t>
      </w:r>
      <w:r>
        <w:rPr>
          <w:spacing w:val="-8"/>
        </w:rPr>
        <w:t xml:space="preserve"> </w:t>
      </w:r>
      <w:r>
        <w:t>affiliate</w:t>
      </w:r>
      <w:r>
        <w:rPr>
          <w:spacing w:val="-8"/>
        </w:rPr>
        <w:t xml:space="preserve"> </w:t>
      </w:r>
      <w:r>
        <w:t>marketing,</w:t>
      </w:r>
      <w:r>
        <w:rPr>
          <w:spacing w:val="-8"/>
        </w:rPr>
        <w:t xml:space="preserve"> </w:t>
      </w:r>
      <w:r>
        <w:t>video</w:t>
      </w:r>
      <w:r>
        <w:rPr>
          <w:spacing w:val="-8"/>
        </w:rPr>
        <w:t xml:space="preserve"> </w:t>
      </w:r>
      <w:r>
        <w:t>marketing, video production or FB Ads…</w:t>
      </w:r>
    </w:p>
    <w:p w14:paraId="1BB20AE7" w14:textId="77777777" w:rsidR="00C96708" w:rsidRDefault="00C96708">
      <w:pPr>
        <w:pStyle w:val="BodyText"/>
        <w:ind w:left="0"/>
      </w:pPr>
    </w:p>
    <w:p w14:paraId="1BB20AE8" w14:textId="77777777" w:rsidR="00C96708" w:rsidRDefault="00D87A20">
      <w:pPr>
        <w:pStyle w:val="BodyText"/>
      </w:pPr>
      <w:r>
        <w:t>But</w:t>
      </w:r>
      <w:r>
        <w:rPr>
          <w:spacing w:val="-4"/>
        </w:rPr>
        <w:t xml:space="preserve"> </w:t>
      </w:r>
      <w:r>
        <w:t>do</w:t>
      </w:r>
      <w:r>
        <w:rPr>
          <w:spacing w:val="-3"/>
        </w:rPr>
        <w:t xml:space="preserve"> </w:t>
      </w:r>
      <w:r>
        <w:t>you</w:t>
      </w:r>
      <w:r>
        <w:rPr>
          <w:spacing w:val="-3"/>
        </w:rPr>
        <w:t xml:space="preserve"> </w:t>
      </w:r>
      <w:r>
        <w:t>know</w:t>
      </w:r>
      <w:r>
        <w:rPr>
          <w:spacing w:val="-4"/>
        </w:rPr>
        <w:t xml:space="preserve"> </w:t>
      </w:r>
      <w:r>
        <w:t>which</w:t>
      </w:r>
      <w:r>
        <w:rPr>
          <w:spacing w:val="-3"/>
        </w:rPr>
        <w:t xml:space="preserve"> </w:t>
      </w:r>
      <w:r>
        <w:t>niche</w:t>
      </w:r>
      <w:r>
        <w:rPr>
          <w:spacing w:val="-3"/>
        </w:rPr>
        <w:t xml:space="preserve"> </w:t>
      </w:r>
      <w:r>
        <w:t>is</w:t>
      </w:r>
      <w:r>
        <w:rPr>
          <w:spacing w:val="-4"/>
        </w:rPr>
        <w:t xml:space="preserve"> </w:t>
      </w:r>
      <w:r>
        <w:t>the</w:t>
      </w:r>
      <w:r>
        <w:rPr>
          <w:spacing w:val="-3"/>
        </w:rPr>
        <w:t xml:space="preserve"> </w:t>
      </w:r>
      <w:r>
        <w:t>most</w:t>
      </w:r>
      <w:r>
        <w:rPr>
          <w:spacing w:val="-3"/>
        </w:rPr>
        <w:t xml:space="preserve"> </w:t>
      </w:r>
      <w:r>
        <w:rPr>
          <w:spacing w:val="-2"/>
        </w:rPr>
        <w:t>profitable</w:t>
      </w:r>
    </w:p>
    <w:p w14:paraId="1BB20AE9" w14:textId="77777777" w:rsidR="00C96708" w:rsidRDefault="00D87A20">
      <w:pPr>
        <w:pStyle w:val="BodyText"/>
        <w:spacing w:line="480" w:lineRule="auto"/>
        <w:ind w:right="3857"/>
      </w:pPr>
      <w:r>
        <w:t>at</w:t>
      </w:r>
      <w:r>
        <w:rPr>
          <w:spacing w:val="-5"/>
        </w:rPr>
        <w:t xml:space="preserve"> </w:t>
      </w:r>
      <w:r>
        <w:t>this</w:t>
      </w:r>
      <w:r>
        <w:rPr>
          <w:spacing w:val="-5"/>
        </w:rPr>
        <w:t xml:space="preserve"> </w:t>
      </w:r>
      <w:r>
        <w:t>very</w:t>
      </w:r>
      <w:r>
        <w:rPr>
          <w:spacing w:val="-5"/>
        </w:rPr>
        <w:t xml:space="preserve"> </w:t>
      </w:r>
      <w:r>
        <w:t>moment?(…yet</w:t>
      </w:r>
      <w:r>
        <w:rPr>
          <w:spacing w:val="-5"/>
        </w:rPr>
        <w:t xml:space="preserve"> </w:t>
      </w:r>
      <w:r>
        <w:t>90%</w:t>
      </w:r>
      <w:r>
        <w:rPr>
          <w:spacing w:val="-5"/>
        </w:rPr>
        <w:t xml:space="preserve"> </w:t>
      </w:r>
      <w:r>
        <w:t>of</w:t>
      </w:r>
      <w:r>
        <w:rPr>
          <w:spacing w:val="-5"/>
        </w:rPr>
        <w:t xml:space="preserve"> </w:t>
      </w:r>
      <w:r>
        <w:t>marketers</w:t>
      </w:r>
      <w:r>
        <w:rPr>
          <w:spacing w:val="-5"/>
        </w:rPr>
        <w:t xml:space="preserve"> </w:t>
      </w:r>
      <w:r>
        <w:t>don’t</w:t>
      </w:r>
      <w:r>
        <w:rPr>
          <w:spacing w:val="-5"/>
        </w:rPr>
        <w:t xml:space="preserve"> </w:t>
      </w:r>
      <w:r>
        <w:t>see</w:t>
      </w:r>
      <w:r>
        <w:rPr>
          <w:spacing w:val="-5"/>
        </w:rPr>
        <w:t xml:space="preserve"> </w:t>
      </w:r>
      <w:r>
        <w:t>it). I’ll tell you!</w:t>
      </w:r>
    </w:p>
    <w:p w14:paraId="1BB20AEA" w14:textId="77777777" w:rsidR="00C96708" w:rsidRDefault="00D87A20">
      <w:pPr>
        <w:pStyle w:val="BodyText"/>
      </w:pPr>
      <w:r>
        <w:t>I’m</w:t>
      </w:r>
      <w:r>
        <w:rPr>
          <w:spacing w:val="-6"/>
        </w:rPr>
        <w:t xml:space="preserve"> </w:t>
      </w:r>
      <w:r>
        <w:t>talking</w:t>
      </w:r>
      <w:r>
        <w:rPr>
          <w:spacing w:val="-4"/>
        </w:rPr>
        <w:t xml:space="preserve"> </w:t>
      </w:r>
      <w:r>
        <w:t>about</w:t>
      </w:r>
      <w:r>
        <w:rPr>
          <w:spacing w:val="-4"/>
        </w:rPr>
        <w:t xml:space="preserve"> </w:t>
      </w:r>
      <w:r>
        <w:t>Small</w:t>
      </w:r>
      <w:r>
        <w:rPr>
          <w:spacing w:val="-4"/>
        </w:rPr>
        <w:t xml:space="preserve"> </w:t>
      </w:r>
      <w:r>
        <w:t>Businesses</w:t>
      </w:r>
      <w:r>
        <w:rPr>
          <w:spacing w:val="-4"/>
        </w:rPr>
        <w:t xml:space="preserve"> </w:t>
      </w:r>
      <w:r>
        <w:t>all</w:t>
      </w:r>
      <w:r>
        <w:rPr>
          <w:spacing w:val="-4"/>
        </w:rPr>
        <w:t xml:space="preserve"> </w:t>
      </w:r>
      <w:r>
        <w:t>around</w:t>
      </w:r>
      <w:r>
        <w:rPr>
          <w:spacing w:val="-4"/>
        </w:rPr>
        <w:t xml:space="preserve"> </w:t>
      </w:r>
      <w:r>
        <w:t>the</w:t>
      </w:r>
      <w:r>
        <w:rPr>
          <w:spacing w:val="-3"/>
        </w:rPr>
        <w:t xml:space="preserve"> </w:t>
      </w:r>
      <w:r>
        <w:rPr>
          <w:spacing w:val="-2"/>
        </w:rPr>
        <w:t>world.</w:t>
      </w:r>
    </w:p>
    <w:p w14:paraId="1BB20AEB" w14:textId="77777777" w:rsidR="00C96708" w:rsidRDefault="00C96708">
      <w:pPr>
        <w:pStyle w:val="BodyText"/>
        <w:ind w:left="0"/>
      </w:pPr>
    </w:p>
    <w:p w14:paraId="1BB20AEC" w14:textId="77777777" w:rsidR="00C96708" w:rsidRDefault="00D87A20">
      <w:pPr>
        <w:pStyle w:val="BodyText"/>
        <w:spacing w:line="480" w:lineRule="auto"/>
        <w:ind w:right="1644"/>
      </w:pPr>
      <w:r>
        <w:t>Did</w:t>
      </w:r>
      <w:r>
        <w:rPr>
          <w:spacing w:val="-4"/>
        </w:rPr>
        <w:t xml:space="preserve"> </w:t>
      </w:r>
      <w:r>
        <w:t>you</w:t>
      </w:r>
      <w:r>
        <w:rPr>
          <w:spacing w:val="-4"/>
        </w:rPr>
        <w:t xml:space="preserve"> </w:t>
      </w:r>
      <w:r>
        <w:t>actually</w:t>
      </w:r>
      <w:r>
        <w:rPr>
          <w:spacing w:val="-4"/>
        </w:rPr>
        <w:t xml:space="preserve"> </w:t>
      </w:r>
      <w:r>
        <w:t>know</w:t>
      </w:r>
      <w:r>
        <w:rPr>
          <w:spacing w:val="-4"/>
        </w:rPr>
        <w:t xml:space="preserve"> </w:t>
      </w:r>
      <w:r>
        <w:t>there</w:t>
      </w:r>
      <w:r>
        <w:rPr>
          <w:spacing w:val="-4"/>
        </w:rPr>
        <w:t xml:space="preserve"> </w:t>
      </w:r>
      <w:r>
        <w:t>are</w:t>
      </w:r>
      <w:r>
        <w:rPr>
          <w:spacing w:val="-4"/>
        </w:rPr>
        <w:t xml:space="preserve"> </w:t>
      </w:r>
      <w:r>
        <w:t>28</w:t>
      </w:r>
      <w:r>
        <w:rPr>
          <w:spacing w:val="-4"/>
        </w:rPr>
        <w:t xml:space="preserve"> </w:t>
      </w:r>
      <w:r>
        <w:t>million</w:t>
      </w:r>
      <w:r>
        <w:rPr>
          <w:spacing w:val="-4"/>
        </w:rPr>
        <w:t xml:space="preserve"> </w:t>
      </w:r>
      <w:r>
        <w:t>small</w:t>
      </w:r>
      <w:r>
        <w:rPr>
          <w:spacing w:val="-4"/>
        </w:rPr>
        <w:t xml:space="preserve"> </w:t>
      </w:r>
      <w:r>
        <w:t>business</w:t>
      </w:r>
      <w:r>
        <w:rPr>
          <w:spacing w:val="-4"/>
        </w:rPr>
        <w:t xml:space="preserve"> </w:t>
      </w:r>
      <w:r>
        <w:t>owners</w:t>
      </w:r>
      <w:r>
        <w:rPr>
          <w:spacing w:val="-4"/>
        </w:rPr>
        <w:t xml:space="preserve"> </w:t>
      </w:r>
      <w:r>
        <w:t>in</w:t>
      </w:r>
      <w:r>
        <w:rPr>
          <w:spacing w:val="-4"/>
        </w:rPr>
        <w:t xml:space="preserve"> </w:t>
      </w:r>
      <w:r>
        <w:t>the</w:t>
      </w:r>
      <w:r>
        <w:rPr>
          <w:spacing w:val="-4"/>
        </w:rPr>
        <w:t xml:space="preserve"> </w:t>
      </w:r>
      <w:r>
        <w:t>U.S</w:t>
      </w:r>
      <w:r>
        <w:rPr>
          <w:spacing w:val="-4"/>
        </w:rPr>
        <w:t xml:space="preserve"> </w:t>
      </w:r>
      <w:r>
        <w:t>alone? Why should you care about this?</w:t>
      </w:r>
    </w:p>
    <w:p w14:paraId="1BB20AED" w14:textId="77777777" w:rsidR="00C96708" w:rsidRDefault="00D87A20">
      <w:pPr>
        <w:pStyle w:val="BodyText"/>
        <w:spacing w:line="480" w:lineRule="auto"/>
        <w:ind w:right="2794"/>
      </w:pPr>
      <w:r>
        <w:t>Underneath</w:t>
      </w:r>
      <w:r>
        <w:rPr>
          <w:spacing w:val="-6"/>
        </w:rPr>
        <w:t xml:space="preserve"> </w:t>
      </w:r>
      <w:r>
        <w:t>this</w:t>
      </w:r>
      <w:r>
        <w:rPr>
          <w:spacing w:val="-6"/>
        </w:rPr>
        <w:t xml:space="preserve"> </w:t>
      </w:r>
      <w:r>
        <w:t>number</w:t>
      </w:r>
      <w:r>
        <w:rPr>
          <w:spacing w:val="-6"/>
        </w:rPr>
        <w:t xml:space="preserve"> </w:t>
      </w:r>
      <w:r>
        <w:t>lays</w:t>
      </w:r>
      <w:r>
        <w:rPr>
          <w:spacing w:val="-6"/>
        </w:rPr>
        <w:t xml:space="preserve"> </w:t>
      </w:r>
      <w:r>
        <w:t>a</w:t>
      </w:r>
      <w:r>
        <w:rPr>
          <w:spacing w:val="-6"/>
        </w:rPr>
        <w:t xml:space="preserve"> </w:t>
      </w:r>
      <w:r>
        <w:t>hidden</w:t>
      </w:r>
      <w:r>
        <w:rPr>
          <w:spacing w:val="-6"/>
        </w:rPr>
        <w:t xml:space="preserve"> </w:t>
      </w:r>
      <w:r>
        <w:t>Golden</w:t>
      </w:r>
      <w:r>
        <w:rPr>
          <w:spacing w:val="-6"/>
        </w:rPr>
        <w:t xml:space="preserve"> </w:t>
      </w:r>
      <w:r>
        <w:t>Ticket</w:t>
      </w:r>
      <w:r>
        <w:rPr>
          <w:spacing w:val="-6"/>
        </w:rPr>
        <w:t xml:space="preserve"> </w:t>
      </w:r>
      <w:r>
        <w:t>Opportunity! Wanna know why?</w:t>
      </w:r>
    </w:p>
    <w:p w14:paraId="1BB20AEE" w14:textId="77777777" w:rsidR="00C96708" w:rsidRDefault="00D87A20">
      <w:pPr>
        <w:pStyle w:val="BodyText"/>
      </w:pPr>
      <w:r>
        <w:t>All</w:t>
      </w:r>
      <w:r>
        <w:rPr>
          <w:spacing w:val="-5"/>
        </w:rPr>
        <w:t xml:space="preserve"> </w:t>
      </w:r>
      <w:r>
        <w:t>these</w:t>
      </w:r>
      <w:r>
        <w:rPr>
          <w:spacing w:val="-3"/>
        </w:rPr>
        <w:t xml:space="preserve"> </w:t>
      </w:r>
      <w:r>
        <w:t>small</w:t>
      </w:r>
      <w:r>
        <w:rPr>
          <w:spacing w:val="-3"/>
        </w:rPr>
        <w:t xml:space="preserve"> </w:t>
      </w:r>
      <w:r>
        <w:t>business</w:t>
      </w:r>
      <w:r>
        <w:rPr>
          <w:spacing w:val="-3"/>
        </w:rPr>
        <w:t xml:space="preserve"> </w:t>
      </w:r>
      <w:r>
        <w:t>owners</w:t>
      </w:r>
      <w:r>
        <w:rPr>
          <w:spacing w:val="-3"/>
        </w:rPr>
        <w:t xml:space="preserve"> </w:t>
      </w:r>
      <w:r>
        <w:t>are</w:t>
      </w:r>
      <w:r>
        <w:rPr>
          <w:spacing w:val="-3"/>
        </w:rPr>
        <w:t xml:space="preserve"> </w:t>
      </w:r>
      <w:r>
        <w:t>desperately</w:t>
      </w:r>
      <w:r>
        <w:rPr>
          <w:spacing w:val="-3"/>
        </w:rPr>
        <w:t xml:space="preserve"> </w:t>
      </w:r>
      <w:r>
        <w:t>trying</w:t>
      </w:r>
      <w:r>
        <w:rPr>
          <w:spacing w:val="-3"/>
        </w:rPr>
        <w:t xml:space="preserve"> </w:t>
      </w:r>
      <w:r>
        <w:t>to</w:t>
      </w:r>
      <w:r>
        <w:rPr>
          <w:spacing w:val="-3"/>
        </w:rPr>
        <w:t xml:space="preserve"> </w:t>
      </w:r>
      <w:r>
        <w:rPr>
          <w:spacing w:val="-4"/>
        </w:rPr>
        <w:t>keep</w:t>
      </w:r>
    </w:p>
    <w:p w14:paraId="1BB20AEF" w14:textId="77777777" w:rsidR="00C96708" w:rsidRDefault="00D87A20">
      <w:pPr>
        <w:pStyle w:val="BodyText"/>
      </w:pPr>
      <w:r>
        <w:t>up</w:t>
      </w:r>
      <w:r>
        <w:rPr>
          <w:spacing w:val="-6"/>
        </w:rPr>
        <w:t xml:space="preserve"> </w:t>
      </w:r>
      <w:r>
        <w:t>with</w:t>
      </w:r>
      <w:r>
        <w:rPr>
          <w:spacing w:val="-3"/>
        </w:rPr>
        <w:t xml:space="preserve"> </w:t>
      </w:r>
      <w:r>
        <w:t>all</w:t>
      </w:r>
      <w:r>
        <w:rPr>
          <w:spacing w:val="-4"/>
        </w:rPr>
        <w:t xml:space="preserve"> </w:t>
      </w:r>
      <w:r>
        <w:t>the</w:t>
      </w:r>
      <w:r>
        <w:rPr>
          <w:spacing w:val="-3"/>
        </w:rPr>
        <w:t xml:space="preserve"> </w:t>
      </w:r>
      <w:r>
        <w:t>fast-phase</w:t>
      </w:r>
      <w:r>
        <w:rPr>
          <w:spacing w:val="-3"/>
        </w:rPr>
        <w:t xml:space="preserve"> </w:t>
      </w:r>
      <w:r>
        <w:t>changes</w:t>
      </w:r>
      <w:r>
        <w:rPr>
          <w:spacing w:val="-4"/>
        </w:rPr>
        <w:t xml:space="preserve"> </w:t>
      </w:r>
      <w:r>
        <w:t>happening</w:t>
      </w:r>
      <w:r>
        <w:rPr>
          <w:spacing w:val="-3"/>
        </w:rPr>
        <w:t xml:space="preserve"> </w:t>
      </w:r>
      <w:r>
        <w:t>on</w:t>
      </w:r>
      <w:r>
        <w:rPr>
          <w:spacing w:val="-3"/>
        </w:rPr>
        <w:t xml:space="preserve"> </w:t>
      </w:r>
      <w:r>
        <w:t>a</w:t>
      </w:r>
      <w:r>
        <w:rPr>
          <w:spacing w:val="-4"/>
        </w:rPr>
        <w:t xml:space="preserve"> </w:t>
      </w:r>
      <w:r>
        <w:t>daily</w:t>
      </w:r>
      <w:r>
        <w:rPr>
          <w:spacing w:val="-3"/>
        </w:rPr>
        <w:t xml:space="preserve"> </w:t>
      </w:r>
      <w:r>
        <w:t>basis</w:t>
      </w:r>
      <w:r>
        <w:rPr>
          <w:spacing w:val="-3"/>
        </w:rPr>
        <w:t xml:space="preserve"> </w:t>
      </w:r>
      <w:r>
        <w:rPr>
          <w:spacing w:val="-2"/>
        </w:rPr>
        <w:t>online.</w:t>
      </w:r>
    </w:p>
    <w:p w14:paraId="1BB20AF0" w14:textId="77777777" w:rsidR="00C96708" w:rsidRDefault="00C96708">
      <w:pPr>
        <w:pStyle w:val="BodyText"/>
        <w:ind w:left="0"/>
      </w:pPr>
    </w:p>
    <w:p w14:paraId="1BB20AF1" w14:textId="77777777" w:rsidR="00C96708" w:rsidRDefault="00D87A20">
      <w:pPr>
        <w:pStyle w:val="BodyText"/>
      </w:pPr>
      <w:r>
        <w:t>They</w:t>
      </w:r>
      <w:r>
        <w:rPr>
          <w:spacing w:val="-5"/>
        </w:rPr>
        <w:t xml:space="preserve"> </w:t>
      </w:r>
      <w:r>
        <w:t>need</w:t>
      </w:r>
      <w:r>
        <w:rPr>
          <w:spacing w:val="-2"/>
        </w:rPr>
        <w:t xml:space="preserve"> </w:t>
      </w:r>
      <w:r>
        <w:t>their</w:t>
      </w:r>
      <w:r>
        <w:rPr>
          <w:spacing w:val="-3"/>
        </w:rPr>
        <w:t xml:space="preserve"> </w:t>
      </w:r>
      <w:r>
        <w:t>business</w:t>
      </w:r>
      <w:r>
        <w:rPr>
          <w:spacing w:val="-2"/>
        </w:rPr>
        <w:t xml:space="preserve"> </w:t>
      </w:r>
      <w:r>
        <w:t>to</w:t>
      </w:r>
      <w:r>
        <w:rPr>
          <w:spacing w:val="-2"/>
        </w:rPr>
        <w:t xml:space="preserve"> </w:t>
      </w:r>
      <w:r>
        <w:t>be</w:t>
      </w:r>
      <w:r>
        <w:rPr>
          <w:spacing w:val="-3"/>
        </w:rPr>
        <w:t xml:space="preserve"> </w:t>
      </w:r>
      <w:r>
        <w:t>right</w:t>
      </w:r>
      <w:r>
        <w:rPr>
          <w:spacing w:val="-2"/>
        </w:rPr>
        <w:t xml:space="preserve"> </w:t>
      </w:r>
      <w:r>
        <w:t>in</w:t>
      </w:r>
      <w:r>
        <w:rPr>
          <w:spacing w:val="-2"/>
        </w:rPr>
        <w:t xml:space="preserve"> </w:t>
      </w:r>
      <w:r>
        <w:t>front</w:t>
      </w:r>
      <w:r>
        <w:rPr>
          <w:spacing w:val="-3"/>
        </w:rPr>
        <w:t xml:space="preserve"> </w:t>
      </w:r>
      <w:r>
        <w:t>of</w:t>
      </w:r>
      <w:r>
        <w:rPr>
          <w:spacing w:val="-2"/>
        </w:rPr>
        <w:t xml:space="preserve"> </w:t>
      </w:r>
      <w:r>
        <w:t>their</w:t>
      </w:r>
      <w:r>
        <w:rPr>
          <w:spacing w:val="-2"/>
        </w:rPr>
        <w:t xml:space="preserve"> customers</w:t>
      </w:r>
    </w:p>
    <w:p w14:paraId="1BB20AF2" w14:textId="77777777" w:rsidR="00C96708" w:rsidRDefault="00D87A20">
      <w:pPr>
        <w:pStyle w:val="BodyText"/>
        <w:ind w:right="1811"/>
      </w:pPr>
      <w:r>
        <w:t>since</w:t>
      </w:r>
      <w:r>
        <w:rPr>
          <w:spacing w:val="-5"/>
        </w:rPr>
        <w:t xml:space="preserve"> </w:t>
      </w:r>
      <w:r>
        <w:t>over</w:t>
      </w:r>
      <w:r>
        <w:rPr>
          <w:spacing w:val="-5"/>
        </w:rPr>
        <w:t xml:space="preserve"> </w:t>
      </w:r>
      <w:r>
        <w:t>64%</w:t>
      </w:r>
      <w:r>
        <w:rPr>
          <w:spacing w:val="-5"/>
        </w:rPr>
        <w:t xml:space="preserve"> </w:t>
      </w:r>
      <w:r>
        <w:t>of</w:t>
      </w:r>
      <w:r>
        <w:rPr>
          <w:spacing w:val="-5"/>
        </w:rPr>
        <w:t xml:space="preserve"> </w:t>
      </w:r>
      <w:r>
        <w:t>the</w:t>
      </w:r>
      <w:r>
        <w:rPr>
          <w:spacing w:val="-5"/>
        </w:rPr>
        <w:t xml:space="preserve"> </w:t>
      </w:r>
      <w:r>
        <w:t>customers’</w:t>
      </w:r>
      <w:r>
        <w:rPr>
          <w:spacing w:val="-5"/>
        </w:rPr>
        <w:t xml:space="preserve"> </w:t>
      </w:r>
      <w:r>
        <w:t>purchase</w:t>
      </w:r>
      <w:r>
        <w:rPr>
          <w:spacing w:val="-5"/>
        </w:rPr>
        <w:t xml:space="preserve"> </w:t>
      </w:r>
      <w:r>
        <w:t>products</w:t>
      </w:r>
      <w:r>
        <w:rPr>
          <w:spacing w:val="-5"/>
        </w:rPr>
        <w:t xml:space="preserve"> </w:t>
      </w:r>
      <w:r>
        <w:t>from</w:t>
      </w:r>
      <w:r>
        <w:rPr>
          <w:spacing w:val="-5"/>
        </w:rPr>
        <w:t xml:space="preserve"> </w:t>
      </w:r>
      <w:r>
        <w:t>small</w:t>
      </w:r>
      <w:r>
        <w:rPr>
          <w:spacing w:val="-5"/>
        </w:rPr>
        <w:t xml:space="preserve"> </w:t>
      </w:r>
      <w:r>
        <w:t>businesses through the online space.</w:t>
      </w:r>
    </w:p>
    <w:p w14:paraId="1BB20AF3" w14:textId="77777777" w:rsidR="00C96708" w:rsidRDefault="00C96708">
      <w:pPr>
        <w:pStyle w:val="BodyText"/>
        <w:ind w:left="0"/>
      </w:pPr>
    </w:p>
    <w:p w14:paraId="1BB20AF4" w14:textId="77777777" w:rsidR="00C96708" w:rsidRDefault="00D87A20">
      <w:pPr>
        <w:pStyle w:val="BodyText"/>
        <w:ind w:right="3628"/>
      </w:pPr>
      <w:r>
        <w:t>Imagine</w:t>
      </w:r>
      <w:r>
        <w:rPr>
          <w:spacing w:val="-6"/>
        </w:rPr>
        <w:t xml:space="preserve"> </w:t>
      </w:r>
      <w:r>
        <w:t>having</w:t>
      </w:r>
      <w:r>
        <w:rPr>
          <w:spacing w:val="-6"/>
        </w:rPr>
        <w:t xml:space="preserve"> </w:t>
      </w:r>
      <w:r>
        <w:t>the</w:t>
      </w:r>
      <w:r>
        <w:rPr>
          <w:spacing w:val="-6"/>
        </w:rPr>
        <w:t xml:space="preserve"> </w:t>
      </w:r>
      <w:r>
        <w:t>power</w:t>
      </w:r>
      <w:r>
        <w:rPr>
          <w:spacing w:val="-6"/>
        </w:rPr>
        <w:t xml:space="preserve"> </w:t>
      </w:r>
      <w:r>
        <w:t>of</w:t>
      </w:r>
      <w:r>
        <w:rPr>
          <w:spacing w:val="-6"/>
        </w:rPr>
        <w:t xml:space="preserve"> </w:t>
      </w:r>
      <w:r>
        <w:t>finding</w:t>
      </w:r>
      <w:r>
        <w:rPr>
          <w:spacing w:val="-6"/>
        </w:rPr>
        <w:t xml:space="preserve"> </w:t>
      </w:r>
      <w:r>
        <w:t>pre-qualified</w:t>
      </w:r>
      <w:r>
        <w:rPr>
          <w:spacing w:val="-6"/>
        </w:rPr>
        <w:t xml:space="preserve"> </w:t>
      </w:r>
      <w:r>
        <w:t>businesses that desperately needs your help TODAY.</w:t>
      </w:r>
    </w:p>
    <w:p w14:paraId="1BB20AF5" w14:textId="77777777" w:rsidR="00C96708" w:rsidRDefault="00C96708">
      <w:pPr>
        <w:pStyle w:val="BodyText"/>
        <w:ind w:left="0"/>
      </w:pPr>
    </w:p>
    <w:p w14:paraId="1BB20AF6" w14:textId="77777777" w:rsidR="00C96708" w:rsidRDefault="00D87A20">
      <w:pPr>
        <w:pStyle w:val="BodyText"/>
      </w:pPr>
      <w:r>
        <w:t>This</w:t>
      </w:r>
      <w:r>
        <w:rPr>
          <w:spacing w:val="-5"/>
        </w:rPr>
        <w:t xml:space="preserve"> </w:t>
      </w:r>
      <w:r>
        <w:t>is</w:t>
      </w:r>
      <w:r>
        <w:rPr>
          <w:spacing w:val="-2"/>
        </w:rPr>
        <w:t xml:space="preserve"> </w:t>
      </w:r>
      <w:r>
        <w:t>exactly</w:t>
      </w:r>
      <w:r>
        <w:rPr>
          <w:spacing w:val="-3"/>
        </w:rPr>
        <w:t xml:space="preserve"> </w:t>
      </w:r>
      <w:r>
        <w:t>what</w:t>
      </w:r>
      <w:r>
        <w:rPr>
          <w:spacing w:val="-2"/>
        </w:rPr>
        <w:t xml:space="preserve"> </w:t>
      </w:r>
      <w:r>
        <w:t>you</w:t>
      </w:r>
      <w:r>
        <w:rPr>
          <w:spacing w:val="-2"/>
        </w:rPr>
        <w:t xml:space="preserve"> </w:t>
      </w:r>
      <w:r>
        <w:t>can</w:t>
      </w:r>
      <w:r>
        <w:rPr>
          <w:spacing w:val="-3"/>
        </w:rPr>
        <w:t xml:space="preserve"> </w:t>
      </w:r>
      <w:r>
        <w:t>get</w:t>
      </w:r>
      <w:r>
        <w:rPr>
          <w:spacing w:val="-2"/>
        </w:rPr>
        <w:t xml:space="preserve"> </w:t>
      </w:r>
      <w:r>
        <w:t>your</w:t>
      </w:r>
      <w:r>
        <w:rPr>
          <w:spacing w:val="-2"/>
        </w:rPr>
        <w:t xml:space="preserve"> </w:t>
      </w:r>
      <w:r>
        <w:t>hands</w:t>
      </w:r>
      <w:r>
        <w:rPr>
          <w:spacing w:val="-3"/>
        </w:rPr>
        <w:t xml:space="preserve"> </w:t>
      </w:r>
      <w:r>
        <w:t>on</w:t>
      </w:r>
      <w:r>
        <w:rPr>
          <w:spacing w:val="-2"/>
        </w:rPr>
        <w:t xml:space="preserve"> </w:t>
      </w:r>
      <w:r>
        <w:t>(right</w:t>
      </w:r>
      <w:r>
        <w:rPr>
          <w:spacing w:val="-2"/>
        </w:rPr>
        <w:t xml:space="preserve"> </w:t>
      </w:r>
      <w:r>
        <w:rPr>
          <w:spacing w:val="-4"/>
        </w:rPr>
        <w:t>now)</w:t>
      </w:r>
    </w:p>
    <w:p w14:paraId="1BB20AF7" w14:textId="77777777" w:rsidR="00C96708" w:rsidRDefault="00C96708">
      <w:pPr>
        <w:pStyle w:val="BodyText"/>
        <w:ind w:left="0"/>
      </w:pPr>
    </w:p>
    <w:p w14:paraId="1BB20AF8" w14:textId="77777777" w:rsidR="00C96708" w:rsidRDefault="00D87A20">
      <w:pPr>
        <w:pStyle w:val="BodyText"/>
      </w:pPr>
      <w:r>
        <w:t>You</w:t>
      </w:r>
      <w:r>
        <w:rPr>
          <w:spacing w:val="-3"/>
        </w:rPr>
        <w:t xml:space="preserve"> </w:t>
      </w:r>
      <w:r>
        <w:t>see</w:t>
      </w:r>
      <w:r>
        <w:rPr>
          <w:spacing w:val="-3"/>
        </w:rPr>
        <w:t xml:space="preserve"> </w:t>
      </w:r>
      <w:r>
        <w:t>2</w:t>
      </w:r>
      <w:r>
        <w:rPr>
          <w:spacing w:val="-3"/>
        </w:rPr>
        <w:t xml:space="preserve"> </w:t>
      </w:r>
      <w:r>
        <w:t>experienced</w:t>
      </w:r>
      <w:r>
        <w:rPr>
          <w:spacing w:val="-3"/>
        </w:rPr>
        <w:t xml:space="preserve"> </w:t>
      </w:r>
      <w:r>
        <w:t>local</w:t>
      </w:r>
      <w:r>
        <w:rPr>
          <w:spacing w:val="-3"/>
        </w:rPr>
        <w:t xml:space="preserve"> </w:t>
      </w:r>
      <w:r>
        <w:t>marketers</w:t>
      </w:r>
      <w:r>
        <w:rPr>
          <w:spacing w:val="-3"/>
        </w:rPr>
        <w:t xml:space="preserve"> </w:t>
      </w:r>
      <w:r>
        <w:t>have</w:t>
      </w:r>
      <w:r>
        <w:rPr>
          <w:spacing w:val="-3"/>
        </w:rPr>
        <w:t xml:space="preserve"> </w:t>
      </w:r>
      <w:r>
        <w:t>figured</w:t>
      </w:r>
      <w:r>
        <w:rPr>
          <w:spacing w:val="-3"/>
        </w:rPr>
        <w:t xml:space="preserve"> </w:t>
      </w:r>
      <w:r>
        <w:t>out</w:t>
      </w:r>
      <w:r>
        <w:rPr>
          <w:spacing w:val="-3"/>
        </w:rPr>
        <w:t xml:space="preserve"> </w:t>
      </w:r>
      <w:r>
        <w:t>a</w:t>
      </w:r>
      <w:r>
        <w:rPr>
          <w:spacing w:val="-3"/>
        </w:rPr>
        <w:t xml:space="preserve"> </w:t>
      </w:r>
      <w:r>
        <w:t>brilliant</w:t>
      </w:r>
      <w:r>
        <w:rPr>
          <w:spacing w:val="-3"/>
        </w:rPr>
        <w:t xml:space="preserve"> </w:t>
      </w:r>
      <w:r>
        <w:t>solution</w:t>
      </w:r>
      <w:r>
        <w:rPr>
          <w:spacing w:val="-3"/>
        </w:rPr>
        <w:t xml:space="preserve"> </w:t>
      </w:r>
      <w:r>
        <w:t>to</w:t>
      </w:r>
      <w:r>
        <w:rPr>
          <w:spacing w:val="-3"/>
        </w:rPr>
        <w:t xml:space="preserve"> </w:t>
      </w:r>
      <w:r>
        <w:t>find</w:t>
      </w:r>
      <w:r>
        <w:rPr>
          <w:spacing w:val="-3"/>
        </w:rPr>
        <w:t xml:space="preserve"> </w:t>
      </w:r>
      <w:r>
        <w:t>and</w:t>
      </w:r>
      <w:r>
        <w:rPr>
          <w:spacing w:val="-3"/>
        </w:rPr>
        <w:t xml:space="preserve"> </w:t>
      </w:r>
      <w:r>
        <w:t>convince</w:t>
      </w:r>
      <w:r>
        <w:rPr>
          <w:spacing w:val="-3"/>
        </w:rPr>
        <w:t xml:space="preserve"> </w:t>
      </w:r>
      <w:r>
        <w:t>any offline businesses to get services from you.</w:t>
      </w:r>
    </w:p>
    <w:p w14:paraId="1BB20AF9" w14:textId="77777777" w:rsidR="00C96708" w:rsidRDefault="00C96708">
      <w:pPr>
        <w:pStyle w:val="BodyText"/>
        <w:ind w:left="0"/>
      </w:pPr>
    </w:p>
    <w:p w14:paraId="1BB20AFA" w14:textId="77777777" w:rsidR="00C96708" w:rsidRDefault="00D87A20">
      <w:pPr>
        <w:pStyle w:val="BodyText"/>
        <w:ind w:right="2794"/>
      </w:pPr>
      <w:r>
        <w:t>Introducing brand new client-producing software that is literally attracting</w:t>
      </w:r>
      <w:r>
        <w:rPr>
          <w:spacing w:val="-5"/>
        </w:rPr>
        <w:t xml:space="preserve"> </w:t>
      </w:r>
      <w:r>
        <w:t>$2000+</w:t>
      </w:r>
      <w:r>
        <w:rPr>
          <w:spacing w:val="-5"/>
        </w:rPr>
        <w:t xml:space="preserve"> </w:t>
      </w:r>
      <w:r>
        <w:t>clients</w:t>
      </w:r>
      <w:r>
        <w:rPr>
          <w:spacing w:val="-5"/>
        </w:rPr>
        <w:t xml:space="preserve"> </w:t>
      </w:r>
      <w:r>
        <w:t>on</w:t>
      </w:r>
      <w:r>
        <w:rPr>
          <w:spacing w:val="-5"/>
        </w:rPr>
        <w:t xml:space="preserve"> </w:t>
      </w:r>
      <w:r>
        <w:t>AUTOPILOT</w:t>
      </w:r>
      <w:r>
        <w:rPr>
          <w:spacing w:val="-5"/>
        </w:rPr>
        <w:t xml:space="preserve"> </w:t>
      </w:r>
      <w:r>
        <w:t>without</w:t>
      </w:r>
      <w:r>
        <w:rPr>
          <w:spacing w:val="-5"/>
        </w:rPr>
        <w:t xml:space="preserve"> </w:t>
      </w:r>
      <w:r>
        <w:t>a</w:t>
      </w:r>
      <w:r>
        <w:rPr>
          <w:spacing w:val="-5"/>
        </w:rPr>
        <w:t xml:space="preserve"> </w:t>
      </w:r>
      <w:r>
        <w:t>single</w:t>
      </w:r>
      <w:r>
        <w:rPr>
          <w:spacing w:val="-5"/>
        </w:rPr>
        <w:t xml:space="preserve"> </w:t>
      </w:r>
      <w:r>
        <w:t>cold</w:t>
      </w:r>
      <w:r>
        <w:rPr>
          <w:spacing w:val="-5"/>
        </w:rPr>
        <w:t xml:space="preserve"> </w:t>
      </w:r>
      <w:r>
        <w:t>call!</w:t>
      </w:r>
    </w:p>
    <w:p w14:paraId="1BB20AFB" w14:textId="77777777" w:rsidR="00C96708" w:rsidRDefault="00C96708">
      <w:pPr>
        <w:sectPr w:rsidR="00C96708">
          <w:type w:val="continuous"/>
          <w:pgSz w:w="12240" w:h="15840"/>
          <w:pgMar w:top="1600" w:right="1460" w:bottom="1840" w:left="1620" w:header="0" w:footer="1657" w:gutter="0"/>
          <w:cols w:space="720"/>
        </w:sectPr>
      </w:pPr>
    </w:p>
    <w:p w14:paraId="1BB20AFC" w14:textId="77777777" w:rsidR="00C96708" w:rsidRDefault="00D87A20">
      <w:pPr>
        <w:pStyle w:val="BodyText"/>
        <w:spacing w:before="68"/>
      </w:pPr>
      <w:r>
        <w:lastRenderedPageBreak/>
        <w:t>You</w:t>
      </w:r>
      <w:r>
        <w:rPr>
          <w:spacing w:val="-3"/>
        </w:rPr>
        <w:t xml:space="preserve"> </w:t>
      </w:r>
      <w:r>
        <w:t>can</w:t>
      </w:r>
      <w:r>
        <w:rPr>
          <w:spacing w:val="-2"/>
        </w:rPr>
        <w:t xml:space="preserve"> </w:t>
      </w:r>
      <w:r>
        <w:t>check</w:t>
      </w:r>
      <w:r>
        <w:rPr>
          <w:spacing w:val="-2"/>
        </w:rPr>
        <w:t xml:space="preserve"> </w:t>
      </w:r>
      <w:r>
        <w:t>out</w:t>
      </w:r>
      <w:r>
        <w:rPr>
          <w:spacing w:val="-3"/>
        </w:rPr>
        <w:t xml:space="preserve"> </w:t>
      </w:r>
      <w:r>
        <w:t>the</w:t>
      </w:r>
      <w:r>
        <w:rPr>
          <w:spacing w:val="-2"/>
        </w:rPr>
        <w:t xml:space="preserve"> </w:t>
      </w:r>
      <w:r>
        <w:t>details</w:t>
      </w:r>
      <w:r>
        <w:rPr>
          <w:spacing w:val="-2"/>
        </w:rPr>
        <w:t xml:space="preserve"> here:</w:t>
      </w:r>
    </w:p>
    <w:p w14:paraId="1BB20AFD" w14:textId="77777777" w:rsidR="00C96708" w:rsidRDefault="00C96708">
      <w:pPr>
        <w:pStyle w:val="BodyText"/>
        <w:ind w:left="0"/>
      </w:pPr>
    </w:p>
    <w:p w14:paraId="1BB20AFE" w14:textId="77777777" w:rsidR="00C96708" w:rsidRDefault="00D87A20">
      <w:pPr>
        <w:pStyle w:val="BodyText"/>
      </w:pPr>
      <w:r>
        <w:t>&gt;&gt;</w:t>
      </w:r>
      <w:r>
        <w:rPr>
          <w:spacing w:val="-2"/>
        </w:rPr>
        <w:t xml:space="preserve"> https://bit.ly/profits360</w:t>
      </w:r>
    </w:p>
    <w:p w14:paraId="1BB20AFF" w14:textId="77777777" w:rsidR="00C96708" w:rsidRDefault="00C96708">
      <w:pPr>
        <w:pStyle w:val="BodyText"/>
        <w:ind w:left="0"/>
      </w:pPr>
    </w:p>
    <w:p w14:paraId="1BB20B00" w14:textId="77777777" w:rsidR="00C96708" w:rsidRDefault="00D87A20">
      <w:pPr>
        <w:pStyle w:val="BodyText"/>
        <w:ind w:right="5282"/>
      </w:pPr>
      <w:r>
        <w:t>The</w:t>
      </w:r>
      <w:r>
        <w:rPr>
          <w:spacing w:val="-6"/>
        </w:rPr>
        <w:t xml:space="preserve"> </w:t>
      </w:r>
      <w:r>
        <w:t>future</w:t>
      </w:r>
      <w:r>
        <w:rPr>
          <w:spacing w:val="-6"/>
        </w:rPr>
        <w:t xml:space="preserve"> </w:t>
      </w:r>
      <w:r>
        <w:t>of</w:t>
      </w:r>
      <w:r>
        <w:rPr>
          <w:spacing w:val="-6"/>
        </w:rPr>
        <w:t xml:space="preserve"> </w:t>
      </w:r>
      <w:r>
        <w:t>the</w:t>
      </w:r>
      <w:r>
        <w:rPr>
          <w:spacing w:val="-6"/>
        </w:rPr>
        <w:t xml:space="preserve"> </w:t>
      </w:r>
      <w:r>
        <w:t>lead</w:t>
      </w:r>
      <w:r>
        <w:rPr>
          <w:spacing w:val="-6"/>
        </w:rPr>
        <w:t xml:space="preserve"> </w:t>
      </w:r>
      <w:r>
        <w:t>generation</w:t>
      </w:r>
      <w:r>
        <w:rPr>
          <w:spacing w:val="-6"/>
        </w:rPr>
        <w:t xml:space="preserve"> </w:t>
      </w:r>
      <w:r>
        <w:t>is</w:t>
      </w:r>
      <w:r>
        <w:rPr>
          <w:spacing w:val="-6"/>
        </w:rPr>
        <w:t xml:space="preserve"> </w:t>
      </w:r>
      <w:r>
        <w:t>HERE – this software has just been launched!</w:t>
      </w:r>
    </w:p>
    <w:p w14:paraId="1BB20B01" w14:textId="77777777" w:rsidR="00C96708" w:rsidRDefault="00C96708">
      <w:pPr>
        <w:pStyle w:val="BodyText"/>
        <w:ind w:left="0"/>
      </w:pPr>
    </w:p>
    <w:p w14:paraId="1BB20B02" w14:textId="77777777" w:rsidR="00C96708" w:rsidRDefault="00D87A20">
      <w:pPr>
        <w:pStyle w:val="BodyText"/>
        <w:spacing w:line="480" w:lineRule="auto"/>
        <w:ind w:right="4221"/>
      </w:pPr>
      <w:r>
        <w:t>If</w:t>
      </w:r>
      <w:r>
        <w:rPr>
          <w:spacing w:val="-5"/>
        </w:rPr>
        <w:t xml:space="preserve"> </w:t>
      </w:r>
      <w:r>
        <w:t>this</w:t>
      </w:r>
      <w:r>
        <w:rPr>
          <w:spacing w:val="-5"/>
        </w:rPr>
        <w:t xml:space="preserve"> </w:t>
      </w:r>
      <w:r>
        <w:t>won’t</w:t>
      </w:r>
      <w:r>
        <w:rPr>
          <w:spacing w:val="-5"/>
        </w:rPr>
        <w:t xml:space="preserve"> </w:t>
      </w:r>
      <w:r>
        <w:t>“float</w:t>
      </w:r>
      <w:r>
        <w:rPr>
          <w:spacing w:val="-5"/>
        </w:rPr>
        <w:t xml:space="preserve"> </w:t>
      </w:r>
      <w:r>
        <w:t>your</w:t>
      </w:r>
      <w:r>
        <w:rPr>
          <w:spacing w:val="-5"/>
        </w:rPr>
        <w:t xml:space="preserve"> </w:t>
      </w:r>
      <w:r>
        <w:t>boat”,</w:t>
      </w:r>
      <w:r>
        <w:rPr>
          <w:spacing w:val="-5"/>
        </w:rPr>
        <w:t xml:space="preserve"> </w:t>
      </w:r>
      <w:r>
        <w:t>I</w:t>
      </w:r>
      <w:r>
        <w:rPr>
          <w:spacing w:val="-5"/>
        </w:rPr>
        <w:t xml:space="preserve"> </w:t>
      </w:r>
      <w:r>
        <w:t>don’t</w:t>
      </w:r>
      <w:r>
        <w:rPr>
          <w:spacing w:val="-5"/>
        </w:rPr>
        <w:t xml:space="preserve"> </w:t>
      </w:r>
      <w:r>
        <w:t>know</w:t>
      </w:r>
      <w:r>
        <w:rPr>
          <w:spacing w:val="-5"/>
        </w:rPr>
        <w:t xml:space="preserve"> </w:t>
      </w:r>
      <w:r>
        <w:t>what</w:t>
      </w:r>
      <w:r>
        <w:rPr>
          <w:spacing w:val="-5"/>
        </w:rPr>
        <w:t xml:space="preserve"> </w:t>
      </w:r>
      <w:r>
        <w:t>will… Point in…</w:t>
      </w:r>
    </w:p>
    <w:p w14:paraId="1BB20B03" w14:textId="77777777" w:rsidR="00C96708" w:rsidRDefault="00D87A20">
      <w:pPr>
        <w:pStyle w:val="BodyText"/>
      </w:pPr>
      <w:r>
        <w:t>You</w:t>
      </w:r>
      <w:r>
        <w:rPr>
          <w:spacing w:val="-3"/>
        </w:rPr>
        <w:t xml:space="preserve"> </w:t>
      </w:r>
      <w:r>
        <w:t>have</w:t>
      </w:r>
      <w:r>
        <w:rPr>
          <w:spacing w:val="-3"/>
        </w:rPr>
        <w:t xml:space="preserve"> </w:t>
      </w:r>
      <w:r>
        <w:t>2</w:t>
      </w:r>
      <w:r>
        <w:rPr>
          <w:spacing w:val="-2"/>
        </w:rPr>
        <w:t xml:space="preserve"> choices.</w:t>
      </w:r>
    </w:p>
    <w:p w14:paraId="1BB20B04" w14:textId="77777777" w:rsidR="00C96708" w:rsidRDefault="00C96708">
      <w:pPr>
        <w:pStyle w:val="BodyText"/>
        <w:ind w:left="0"/>
      </w:pPr>
    </w:p>
    <w:p w14:paraId="1BB20B05" w14:textId="77777777" w:rsidR="00C96708" w:rsidRDefault="00D87A20">
      <w:pPr>
        <w:pStyle w:val="BodyText"/>
        <w:ind w:right="3628"/>
      </w:pPr>
      <w:r>
        <w:t>You</w:t>
      </w:r>
      <w:r>
        <w:rPr>
          <w:spacing w:val="-4"/>
        </w:rPr>
        <w:t xml:space="preserve"> </w:t>
      </w:r>
      <w:r>
        <w:t>can</w:t>
      </w:r>
      <w:r>
        <w:rPr>
          <w:spacing w:val="-4"/>
        </w:rPr>
        <w:t xml:space="preserve"> </w:t>
      </w:r>
      <w:r>
        <w:t>dedicate</w:t>
      </w:r>
      <w:r>
        <w:rPr>
          <w:spacing w:val="-4"/>
        </w:rPr>
        <w:t xml:space="preserve"> </w:t>
      </w:r>
      <w:r>
        <w:t>5-10</w:t>
      </w:r>
      <w:r>
        <w:rPr>
          <w:spacing w:val="-4"/>
        </w:rPr>
        <w:t xml:space="preserve"> </w:t>
      </w:r>
      <w:r>
        <w:t>minutes</w:t>
      </w:r>
      <w:r>
        <w:rPr>
          <w:spacing w:val="-4"/>
        </w:rPr>
        <w:t xml:space="preserve"> </w:t>
      </w:r>
      <w:r>
        <w:t>of</w:t>
      </w:r>
      <w:r>
        <w:rPr>
          <w:spacing w:val="-4"/>
        </w:rPr>
        <w:t xml:space="preserve"> </w:t>
      </w:r>
      <w:r>
        <w:t>your</w:t>
      </w:r>
      <w:r>
        <w:rPr>
          <w:spacing w:val="-4"/>
        </w:rPr>
        <w:t xml:space="preserve"> </w:t>
      </w:r>
      <w:r>
        <w:t>time</w:t>
      </w:r>
      <w:r>
        <w:rPr>
          <w:spacing w:val="-4"/>
        </w:rPr>
        <w:t xml:space="preserve"> </w:t>
      </w:r>
      <w:r>
        <w:t>to</w:t>
      </w:r>
      <w:r>
        <w:rPr>
          <w:spacing w:val="-4"/>
        </w:rPr>
        <w:t xml:space="preserve"> </w:t>
      </w:r>
      <w:r>
        <w:t>check</w:t>
      </w:r>
      <w:r>
        <w:rPr>
          <w:spacing w:val="-4"/>
        </w:rPr>
        <w:t xml:space="preserve"> </w:t>
      </w:r>
      <w:r>
        <w:t>this</w:t>
      </w:r>
      <w:r>
        <w:rPr>
          <w:spacing w:val="-4"/>
        </w:rPr>
        <w:t xml:space="preserve"> </w:t>
      </w:r>
      <w:r>
        <w:t>out (and prepare yourself for results you probably never had!)</w:t>
      </w:r>
    </w:p>
    <w:p w14:paraId="1BB20B06" w14:textId="77777777" w:rsidR="00C96708" w:rsidRDefault="00C96708">
      <w:pPr>
        <w:pStyle w:val="BodyText"/>
        <w:ind w:left="0"/>
      </w:pPr>
    </w:p>
    <w:p w14:paraId="1BB20B07" w14:textId="77777777" w:rsidR="00C96708" w:rsidRDefault="00D87A20">
      <w:pPr>
        <w:pStyle w:val="BodyText"/>
      </w:pPr>
      <w:r>
        <w:rPr>
          <w:spacing w:val="-5"/>
        </w:rPr>
        <w:t>or…</w:t>
      </w:r>
    </w:p>
    <w:p w14:paraId="1BB20B08" w14:textId="77777777" w:rsidR="00C96708" w:rsidRDefault="00C96708">
      <w:pPr>
        <w:pStyle w:val="BodyText"/>
        <w:ind w:left="0"/>
      </w:pPr>
    </w:p>
    <w:p w14:paraId="1BB20B09" w14:textId="77777777" w:rsidR="00C96708" w:rsidRDefault="00D87A20">
      <w:pPr>
        <w:pStyle w:val="BodyText"/>
        <w:ind w:right="3009"/>
      </w:pPr>
      <w:r>
        <w:t>Ignore</w:t>
      </w:r>
      <w:r>
        <w:rPr>
          <w:spacing w:val="-6"/>
        </w:rPr>
        <w:t xml:space="preserve"> </w:t>
      </w:r>
      <w:r>
        <w:t>everything</w:t>
      </w:r>
      <w:r>
        <w:rPr>
          <w:spacing w:val="-6"/>
        </w:rPr>
        <w:t xml:space="preserve"> </w:t>
      </w:r>
      <w:r>
        <w:t>and</w:t>
      </w:r>
      <w:r>
        <w:rPr>
          <w:spacing w:val="-6"/>
        </w:rPr>
        <w:t xml:space="preserve"> </w:t>
      </w:r>
      <w:r>
        <w:t>do</w:t>
      </w:r>
      <w:r>
        <w:rPr>
          <w:spacing w:val="-6"/>
        </w:rPr>
        <w:t xml:space="preserve"> </w:t>
      </w:r>
      <w:r>
        <w:t>nothing(like</w:t>
      </w:r>
      <w:r>
        <w:rPr>
          <w:spacing w:val="-6"/>
        </w:rPr>
        <w:t xml:space="preserve"> </w:t>
      </w:r>
      <w:r>
        <w:t>most</w:t>
      </w:r>
      <w:r>
        <w:rPr>
          <w:spacing w:val="-6"/>
        </w:rPr>
        <w:t xml:space="preserve"> </w:t>
      </w:r>
      <w:r>
        <w:t>mediocre</w:t>
      </w:r>
      <w:r>
        <w:rPr>
          <w:spacing w:val="-6"/>
        </w:rPr>
        <w:t xml:space="preserve"> </w:t>
      </w:r>
      <w:r>
        <w:t>people</w:t>
      </w:r>
      <w:r>
        <w:rPr>
          <w:spacing w:val="-6"/>
        </w:rPr>
        <w:t xml:space="preserve"> </w:t>
      </w:r>
      <w:r>
        <w:t>do..) and expect the same kind of results you have been getting</w:t>
      </w:r>
    </w:p>
    <w:p w14:paraId="1BB20B0A" w14:textId="77777777" w:rsidR="00C96708" w:rsidRDefault="00C96708">
      <w:pPr>
        <w:pStyle w:val="BodyText"/>
        <w:ind w:left="0"/>
      </w:pPr>
    </w:p>
    <w:p w14:paraId="1BB20B0B" w14:textId="77777777" w:rsidR="00C96708" w:rsidRDefault="00D87A20">
      <w:pPr>
        <w:pStyle w:val="BodyText"/>
        <w:spacing w:line="480" w:lineRule="auto"/>
        <w:ind w:right="3857"/>
      </w:pPr>
      <w:r>
        <w:t>But</w:t>
      </w:r>
      <w:r>
        <w:rPr>
          <w:spacing w:val="-5"/>
        </w:rPr>
        <w:t xml:space="preserve"> </w:t>
      </w:r>
      <w:r>
        <w:t>I</w:t>
      </w:r>
      <w:r>
        <w:rPr>
          <w:spacing w:val="-5"/>
        </w:rPr>
        <w:t xml:space="preserve"> </w:t>
      </w:r>
      <w:r>
        <w:t>trust</w:t>
      </w:r>
      <w:r>
        <w:rPr>
          <w:spacing w:val="-5"/>
        </w:rPr>
        <w:t xml:space="preserve"> </w:t>
      </w:r>
      <w:r>
        <w:t>your</w:t>
      </w:r>
      <w:r>
        <w:rPr>
          <w:spacing w:val="-5"/>
        </w:rPr>
        <w:t xml:space="preserve"> </w:t>
      </w:r>
      <w:r>
        <w:t>judgment</w:t>
      </w:r>
      <w:r>
        <w:rPr>
          <w:spacing w:val="-5"/>
        </w:rPr>
        <w:t xml:space="preserve"> </w:t>
      </w:r>
      <w:r>
        <w:t>to</w:t>
      </w:r>
      <w:r>
        <w:rPr>
          <w:spacing w:val="-5"/>
        </w:rPr>
        <w:t xml:space="preserve"> </w:t>
      </w:r>
      <w:r>
        <w:t>make</w:t>
      </w:r>
      <w:r>
        <w:rPr>
          <w:spacing w:val="-5"/>
        </w:rPr>
        <w:t xml:space="preserve"> </w:t>
      </w:r>
      <w:r>
        <w:t>the</w:t>
      </w:r>
      <w:r>
        <w:rPr>
          <w:spacing w:val="-5"/>
        </w:rPr>
        <w:t xml:space="preserve"> </w:t>
      </w:r>
      <w:r>
        <w:t>right</w:t>
      </w:r>
      <w:r>
        <w:rPr>
          <w:spacing w:val="-5"/>
        </w:rPr>
        <w:t xml:space="preserve"> </w:t>
      </w:r>
      <w:r>
        <w:t>choice</w:t>
      </w:r>
      <w:r>
        <w:rPr>
          <w:spacing w:val="-5"/>
        </w:rPr>
        <w:t xml:space="preserve"> </w:t>
      </w:r>
      <w:r>
        <w:t>here. Over and out…</w:t>
      </w:r>
    </w:p>
    <w:p w14:paraId="1BB20B0C" w14:textId="77777777" w:rsidR="00C96708" w:rsidRDefault="00D87A20">
      <w:pPr>
        <w:pStyle w:val="Heading2"/>
        <w:spacing w:before="118"/>
      </w:pPr>
      <w:r>
        <w:rPr>
          <w:spacing w:val="-2"/>
        </w:rPr>
        <w:t>Notes:</w:t>
      </w:r>
    </w:p>
    <w:p w14:paraId="1BB20B0D" w14:textId="77777777" w:rsidR="00C96708" w:rsidRDefault="00D87A20">
      <w:pPr>
        <w:pStyle w:val="BodyText"/>
        <w:spacing w:before="70"/>
      </w:pPr>
      <w:r>
        <w:t>Hey</w:t>
      </w:r>
      <w:r>
        <w:rPr>
          <w:spacing w:val="-1"/>
        </w:rPr>
        <w:t xml:space="preserve"> </w:t>
      </w:r>
      <w:r>
        <w:rPr>
          <w:spacing w:val="-2"/>
        </w:rPr>
        <w:t>there,</w:t>
      </w:r>
    </w:p>
    <w:p w14:paraId="1BB20B0E" w14:textId="77777777" w:rsidR="00C96708" w:rsidRDefault="00C96708">
      <w:pPr>
        <w:pStyle w:val="BodyText"/>
        <w:ind w:left="0"/>
      </w:pPr>
    </w:p>
    <w:p w14:paraId="1BB20B0F" w14:textId="77777777" w:rsidR="00C96708" w:rsidRDefault="00D87A20">
      <w:pPr>
        <w:pStyle w:val="BodyText"/>
        <w:ind w:right="5282"/>
      </w:pPr>
      <w:r>
        <w:t>Drop</w:t>
      </w:r>
      <w:r>
        <w:rPr>
          <w:spacing w:val="-7"/>
        </w:rPr>
        <w:t xml:space="preserve"> </w:t>
      </w:r>
      <w:r>
        <w:t>everything</w:t>
      </w:r>
      <w:r>
        <w:rPr>
          <w:spacing w:val="-7"/>
        </w:rPr>
        <w:t xml:space="preserve"> </w:t>
      </w:r>
      <w:r>
        <w:t>you</w:t>
      </w:r>
      <w:r>
        <w:rPr>
          <w:spacing w:val="-7"/>
        </w:rPr>
        <w:t xml:space="preserve"> </w:t>
      </w:r>
      <w:r>
        <w:t>are</w:t>
      </w:r>
      <w:r>
        <w:rPr>
          <w:spacing w:val="-7"/>
        </w:rPr>
        <w:t xml:space="preserve"> </w:t>
      </w:r>
      <w:r>
        <w:t>doing</w:t>
      </w:r>
      <w:r>
        <w:rPr>
          <w:spacing w:val="-7"/>
        </w:rPr>
        <w:t xml:space="preserve"> </w:t>
      </w:r>
      <w:r>
        <w:t>right</w:t>
      </w:r>
      <w:r>
        <w:rPr>
          <w:spacing w:val="-7"/>
        </w:rPr>
        <w:t xml:space="preserve"> </w:t>
      </w:r>
      <w:r>
        <w:t>now, and read this very important message.</w:t>
      </w:r>
    </w:p>
    <w:p w14:paraId="1BB20B10" w14:textId="77777777" w:rsidR="00C96708" w:rsidRDefault="00C96708">
      <w:pPr>
        <w:pStyle w:val="BodyText"/>
        <w:ind w:left="0"/>
      </w:pPr>
    </w:p>
    <w:p w14:paraId="1BB20B11" w14:textId="77777777" w:rsidR="00C96708" w:rsidRDefault="00D87A20">
      <w:pPr>
        <w:pStyle w:val="BodyText"/>
      </w:pPr>
      <w:r>
        <w:t>All</w:t>
      </w:r>
      <w:r>
        <w:rPr>
          <w:spacing w:val="-4"/>
        </w:rPr>
        <w:t xml:space="preserve"> </w:t>
      </w:r>
      <w:r>
        <w:t>of</w:t>
      </w:r>
      <w:r>
        <w:rPr>
          <w:spacing w:val="-3"/>
        </w:rPr>
        <w:t xml:space="preserve"> </w:t>
      </w:r>
      <w:r>
        <w:t>us</w:t>
      </w:r>
      <w:r>
        <w:rPr>
          <w:spacing w:val="-3"/>
        </w:rPr>
        <w:t xml:space="preserve"> </w:t>
      </w:r>
      <w:r>
        <w:t>do</w:t>
      </w:r>
      <w:r>
        <w:rPr>
          <w:spacing w:val="-3"/>
        </w:rPr>
        <w:t xml:space="preserve"> </w:t>
      </w:r>
      <w:r>
        <w:t>marketing</w:t>
      </w:r>
      <w:r>
        <w:rPr>
          <w:spacing w:val="-3"/>
        </w:rPr>
        <w:t xml:space="preserve"> </w:t>
      </w:r>
      <w:r>
        <w:t>for</w:t>
      </w:r>
      <w:r>
        <w:rPr>
          <w:spacing w:val="-3"/>
        </w:rPr>
        <w:t xml:space="preserve"> </w:t>
      </w:r>
      <w:r>
        <w:t>a</w:t>
      </w:r>
      <w:r>
        <w:rPr>
          <w:spacing w:val="-3"/>
        </w:rPr>
        <w:t xml:space="preserve"> </w:t>
      </w:r>
      <w:r>
        <w:t>while</w:t>
      </w:r>
      <w:r>
        <w:rPr>
          <w:spacing w:val="-3"/>
        </w:rPr>
        <w:t xml:space="preserve"> </w:t>
      </w:r>
      <w:r>
        <w:t>now,</w:t>
      </w:r>
      <w:r>
        <w:rPr>
          <w:spacing w:val="-3"/>
        </w:rPr>
        <w:t xml:space="preserve"> </w:t>
      </w:r>
      <w:r>
        <w:rPr>
          <w:spacing w:val="-2"/>
        </w:rPr>
        <w:t>right?</w:t>
      </w:r>
    </w:p>
    <w:p w14:paraId="1BB20B12" w14:textId="77777777" w:rsidR="00C96708" w:rsidRDefault="00C96708">
      <w:pPr>
        <w:pStyle w:val="BodyText"/>
        <w:ind w:left="0"/>
      </w:pPr>
    </w:p>
    <w:p w14:paraId="1BB20B13" w14:textId="77777777" w:rsidR="00C96708" w:rsidRDefault="00D87A20">
      <w:pPr>
        <w:pStyle w:val="BodyText"/>
        <w:ind w:right="4221"/>
      </w:pPr>
      <w:r>
        <w:t>Whatever</w:t>
      </w:r>
      <w:r>
        <w:rPr>
          <w:spacing w:val="-8"/>
        </w:rPr>
        <w:t xml:space="preserve"> </w:t>
      </w:r>
      <w:r>
        <w:t>it</w:t>
      </w:r>
      <w:r>
        <w:rPr>
          <w:spacing w:val="-8"/>
        </w:rPr>
        <w:t xml:space="preserve"> </w:t>
      </w:r>
      <w:r>
        <w:t>is</w:t>
      </w:r>
      <w:r>
        <w:rPr>
          <w:spacing w:val="-8"/>
        </w:rPr>
        <w:t xml:space="preserve"> </w:t>
      </w:r>
      <w:r>
        <w:t>affiliate</w:t>
      </w:r>
      <w:r>
        <w:rPr>
          <w:spacing w:val="-8"/>
        </w:rPr>
        <w:t xml:space="preserve"> </w:t>
      </w:r>
      <w:r>
        <w:t>marketing,</w:t>
      </w:r>
      <w:r>
        <w:rPr>
          <w:spacing w:val="-8"/>
        </w:rPr>
        <w:t xml:space="preserve"> </w:t>
      </w:r>
      <w:r>
        <w:t>video</w:t>
      </w:r>
      <w:r>
        <w:rPr>
          <w:spacing w:val="-8"/>
        </w:rPr>
        <w:t xml:space="preserve"> </w:t>
      </w:r>
      <w:r>
        <w:t>marketing, video production or FB Ads…</w:t>
      </w:r>
    </w:p>
    <w:p w14:paraId="1BB20B14" w14:textId="77777777" w:rsidR="00C96708" w:rsidRDefault="00C96708">
      <w:pPr>
        <w:pStyle w:val="BodyText"/>
        <w:ind w:left="0"/>
      </w:pPr>
    </w:p>
    <w:p w14:paraId="1BB20B15" w14:textId="77777777" w:rsidR="00C96708" w:rsidRDefault="00D87A20">
      <w:pPr>
        <w:pStyle w:val="BodyText"/>
      </w:pPr>
      <w:r>
        <w:t>But</w:t>
      </w:r>
      <w:r>
        <w:rPr>
          <w:spacing w:val="-4"/>
        </w:rPr>
        <w:t xml:space="preserve"> </w:t>
      </w:r>
      <w:r>
        <w:t>do</w:t>
      </w:r>
      <w:r>
        <w:rPr>
          <w:spacing w:val="-3"/>
        </w:rPr>
        <w:t xml:space="preserve"> </w:t>
      </w:r>
      <w:r>
        <w:t>you</w:t>
      </w:r>
      <w:r>
        <w:rPr>
          <w:spacing w:val="-3"/>
        </w:rPr>
        <w:t xml:space="preserve"> </w:t>
      </w:r>
      <w:r>
        <w:t>know</w:t>
      </w:r>
      <w:r>
        <w:rPr>
          <w:spacing w:val="-4"/>
        </w:rPr>
        <w:t xml:space="preserve"> </w:t>
      </w:r>
      <w:r>
        <w:t>which</w:t>
      </w:r>
      <w:r>
        <w:rPr>
          <w:spacing w:val="-3"/>
        </w:rPr>
        <w:t xml:space="preserve"> </w:t>
      </w:r>
      <w:r>
        <w:t>niche</w:t>
      </w:r>
      <w:r>
        <w:rPr>
          <w:spacing w:val="-3"/>
        </w:rPr>
        <w:t xml:space="preserve"> </w:t>
      </w:r>
      <w:r>
        <w:t>is</w:t>
      </w:r>
      <w:r>
        <w:rPr>
          <w:spacing w:val="-4"/>
        </w:rPr>
        <w:t xml:space="preserve"> </w:t>
      </w:r>
      <w:r>
        <w:t>the</w:t>
      </w:r>
      <w:r>
        <w:rPr>
          <w:spacing w:val="-3"/>
        </w:rPr>
        <w:t xml:space="preserve"> </w:t>
      </w:r>
      <w:r>
        <w:t>most</w:t>
      </w:r>
      <w:r>
        <w:rPr>
          <w:spacing w:val="-3"/>
        </w:rPr>
        <w:t xml:space="preserve"> </w:t>
      </w:r>
      <w:r>
        <w:rPr>
          <w:spacing w:val="-2"/>
        </w:rPr>
        <w:t>profitable</w:t>
      </w:r>
    </w:p>
    <w:p w14:paraId="1BB20B16" w14:textId="77777777" w:rsidR="00C96708" w:rsidRDefault="00D87A20">
      <w:pPr>
        <w:pStyle w:val="BodyText"/>
        <w:spacing w:line="480" w:lineRule="auto"/>
        <w:ind w:right="3857"/>
      </w:pPr>
      <w:r>
        <w:t>at</w:t>
      </w:r>
      <w:r>
        <w:rPr>
          <w:spacing w:val="-5"/>
        </w:rPr>
        <w:t xml:space="preserve"> </w:t>
      </w:r>
      <w:r>
        <w:t>this</w:t>
      </w:r>
      <w:r>
        <w:rPr>
          <w:spacing w:val="-5"/>
        </w:rPr>
        <w:t xml:space="preserve"> </w:t>
      </w:r>
      <w:r>
        <w:t>very</w:t>
      </w:r>
      <w:r>
        <w:rPr>
          <w:spacing w:val="-5"/>
        </w:rPr>
        <w:t xml:space="preserve"> </w:t>
      </w:r>
      <w:r>
        <w:t>moment?(…yet</w:t>
      </w:r>
      <w:r>
        <w:rPr>
          <w:spacing w:val="-5"/>
        </w:rPr>
        <w:t xml:space="preserve"> </w:t>
      </w:r>
      <w:r>
        <w:t>90%</w:t>
      </w:r>
      <w:r>
        <w:rPr>
          <w:spacing w:val="-5"/>
        </w:rPr>
        <w:t xml:space="preserve"> </w:t>
      </w:r>
      <w:r>
        <w:t>of</w:t>
      </w:r>
      <w:r>
        <w:rPr>
          <w:spacing w:val="-5"/>
        </w:rPr>
        <w:t xml:space="preserve"> </w:t>
      </w:r>
      <w:r>
        <w:t>marketers</w:t>
      </w:r>
      <w:r>
        <w:rPr>
          <w:spacing w:val="-5"/>
        </w:rPr>
        <w:t xml:space="preserve"> </w:t>
      </w:r>
      <w:r>
        <w:t>don’t</w:t>
      </w:r>
      <w:r>
        <w:rPr>
          <w:spacing w:val="-5"/>
        </w:rPr>
        <w:t xml:space="preserve"> </w:t>
      </w:r>
      <w:r>
        <w:t>see</w:t>
      </w:r>
      <w:r>
        <w:rPr>
          <w:spacing w:val="-5"/>
        </w:rPr>
        <w:t xml:space="preserve"> </w:t>
      </w:r>
      <w:r>
        <w:t>it). I’ll tell you!</w:t>
      </w:r>
    </w:p>
    <w:p w14:paraId="1BB20B17" w14:textId="77777777" w:rsidR="00C96708" w:rsidRDefault="00D87A20">
      <w:pPr>
        <w:pStyle w:val="BodyText"/>
      </w:pPr>
      <w:r>
        <w:t>I’m</w:t>
      </w:r>
      <w:r>
        <w:rPr>
          <w:spacing w:val="-6"/>
        </w:rPr>
        <w:t xml:space="preserve"> </w:t>
      </w:r>
      <w:r>
        <w:t>talking</w:t>
      </w:r>
      <w:r>
        <w:rPr>
          <w:spacing w:val="-4"/>
        </w:rPr>
        <w:t xml:space="preserve"> </w:t>
      </w:r>
      <w:r>
        <w:t>about</w:t>
      </w:r>
      <w:r>
        <w:rPr>
          <w:spacing w:val="-4"/>
        </w:rPr>
        <w:t xml:space="preserve"> </w:t>
      </w:r>
      <w:r>
        <w:t>Small</w:t>
      </w:r>
      <w:r>
        <w:rPr>
          <w:spacing w:val="-4"/>
        </w:rPr>
        <w:t xml:space="preserve"> </w:t>
      </w:r>
      <w:r>
        <w:t>Businesses</w:t>
      </w:r>
      <w:r>
        <w:rPr>
          <w:spacing w:val="-4"/>
        </w:rPr>
        <w:t xml:space="preserve"> </w:t>
      </w:r>
      <w:r>
        <w:t>all</w:t>
      </w:r>
      <w:r>
        <w:rPr>
          <w:spacing w:val="-4"/>
        </w:rPr>
        <w:t xml:space="preserve"> </w:t>
      </w:r>
      <w:r>
        <w:t>around</w:t>
      </w:r>
      <w:r>
        <w:rPr>
          <w:spacing w:val="-4"/>
        </w:rPr>
        <w:t xml:space="preserve"> </w:t>
      </w:r>
      <w:r>
        <w:t>the</w:t>
      </w:r>
      <w:r>
        <w:rPr>
          <w:spacing w:val="-3"/>
        </w:rPr>
        <w:t xml:space="preserve"> </w:t>
      </w:r>
      <w:r>
        <w:rPr>
          <w:spacing w:val="-2"/>
        </w:rPr>
        <w:t>world.</w:t>
      </w:r>
    </w:p>
    <w:p w14:paraId="1BB20B18" w14:textId="77777777" w:rsidR="00C96708" w:rsidRDefault="00C96708">
      <w:pPr>
        <w:pStyle w:val="BodyText"/>
        <w:ind w:left="0"/>
      </w:pPr>
    </w:p>
    <w:p w14:paraId="1BB20B19" w14:textId="77777777" w:rsidR="00C96708" w:rsidRDefault="00D87A20">
      <w:pPr>
        <w:pStyle w:val="BodyText"/>
        <w:spacing w:line="480" w:lineRule="auto"/>
        <w:ind w:right="1644"/>
      </w:pPr>
      <w:r>
        <w:t>Did</w:t>
      </w:r>
      <w:r>
        <w:rPr>
          <w:spacing w:val="-4"/>
        </w:rPr>
        <w:t xml:space="preserve"> </w:t>
      </w:r>
      <w:r>
        <w:t>you</w:t>
      </w:r>
      <w:r>
        <w:rPr>
          <w:spacing w:val="-4"/>
        </w:rPr>
        <w:t xml:space="preserve"> </w:t>
      </w:r>
      <w:r>
        <w:t>actually</w:t>
      </w:r>
      <w:r>
        <w:rPr>
          <w:spacing w:val="-4"/>
        </w:rPr>
        <w:t xml:space="preserve"> </w:t>
      </w:r>
      <w:r>
        <w:t>know</w:t>
      </w:r>
      <w:r>
        <w:rPr>
          <w:spacing w:val="-4"/>
        </w:rPr>
        <w:t xml:space="preserve"> </w:t>
      </w:r>
      <w:r>
        <w:t>there</w:t>
      </w:r>
      <w:r>
        <w:rPr>
          <w:spacing w:val="-4"/>
        </w:rPr>
        <w:t xml:space="preserve"> </w:t>
      </w:r>
      <w:r>
        <w:t>are</w:t>
      </w:r>
      <w:r>
        <w:rPr>
          <w:spacing w:val="-4"/>
        </w:rPr>
        <w:t xml:space="preserve"> </w:t>
      </w:r>
      <w:r>
        <w:t>28</w:t>
      </w:r>
      <w:r>
        <w:rPr>
          <w:spacing w:val="-4"/>
        </w:rPr>
        <w:t xml:space="preserve"> </w:t>
      </w:r>
      <w:r>
        <w:t>million</w:t>
      </w:r>
      <w:r>
        <w:rPr>
          <w:spacing w:val="-4"/>
        </w:rPr>
        <w:t xml:space="preserve"> </w:t>
      </w:r>
      <w:r>
        <w:t>small</w:t>
      </w:r>
      <w:r>
        <w:rPr>
          <w:spacing w:val="-4"/>
        </w:rPr>
        <w:t xml:space="preserve"> </w:t>
      </w:r>
      <w:r>
        <w:t>business</w:t>
      </w:r>
      <w:r>
        <w:rPr>
          <w:spacing w:val="-4"/>
        </w:rPr>
        <w:t xml:space="preserve"> </w:t>
      </w:r>
      <w:r>
        <w:t>owners</w:t>
      </w:r>
      <w:r>
        <w:rPr>
          <w:spacing w:val="-4"/>
        </w:rPr>
        <w:t xml:space="preserve"> </w:t>
      </w:r>
      <w:r>
        <w:t>in</w:t>
      </w:r>
      <w:r>
        <w:rPr>
          <w:spacing w:val="-4"/>
        </w:rPr>
        <w:t xml:space="preserve"> </w:t>
      </w:r>
      <w:r>
        <w:t>the</w:t>
      </w:r>
      <w:r>
        <w:rPr>
          <w:spacing w:val="-4"/>
        </w:rPr>
        <w:t xml:space="preserve"> </w:t>
      </w:r>
      <w:r>
        <w:t>U.S</w:t>
      </w:r>
      <w:r>
        <w:rPr>
          <w:spacing w:val="-4"/>
        </w:rPr>
        <w:t xml:space="preserve"> </w:t>
      </w:r>
      <w:r>
        <w:t>alone? Why should you care about this?</w:t>
      </w:r>
    </w:p>
    <w:p w14:paraId="1BB20B1A" w14:textId="77777777" w:rsidR="00C96708" w:rsidRDefault="00D87A20">
      <w:pPr>
        <w:pStyle w:val="BodyText"/>
        <w:spacing w:line="480" w:lineRule="auto"/>
        <w:ind w:right="2794"/>
      </w:pPr>
      <w:r>
        <w:t>Underneath</w:t>
      </w:r>
      <w:r>
        <w:rPr>
          <w:spacing w:val="-6"/>
        </w:rPr>
        <w:t xml:space="preserve"> </w:t>
      </w:r>
      <w:r>
        <w:t>this</w:t>
      </w:r>
      <w:r>
        <w:rPr>
          <w:spacing w:val="-6"/>
        </w:rPr>
        <w:t xml:space="preserve"> </w:t>
      </w:r>
      <w:r>
        <w:t>number</w:t>
      </w:r>
      <w:r>
        <w:rPr>
          <w:spacing w:val="-6"/>
        </w:rPr>
        <w:t xml:space="preserve"> </w:t>
      </w:r>
      <w:r>
        <w:t>lays</w:t>
      </w:r>
      <w:r>
        <w:rPr>
          <w:spacing w:val="-6"/>
        </w:rPr>
        <w:t xml:space="preserve"> </w:t>
      </w:r>
      <w:r>
        <w:t>a</w:t>
      </w:r>
      <w:r>
        <w:rPr>
          <w:spacing w:val="-6"/>
        </w:rPr>
        <w:t xml:space="preserve"> </w:t>
      </w:r>
      <w:r>
        <w:t>hidden</w:t>
      </w:r>
      <w:r>
        <w:rPr>
          <w:spacing w:val="-6"/>
        </w:rPr>
        <w:t xml:space="preserve"> </w:t>
      </w:r>
      <w:r>
        <w:t>Golden</w:t>
      </w:r>
      <w:r>
        <w:rPr>
          <w:spacing w:val="-6"/>
        </w:rPr>
        <w:t xml:space="preserve"> </w:t>
      </w:r>
      <w:r>
        <w:t>Ticket</w:t>
      </w:r>
      <w:r>
        <w:rPr>
          <w:spacing w:val="-6"/>
        </w:rPr>
        <w:t xml:space="preserve"> </w:t>
      </w:r>
      <w:r>
        <w:t>Opportunity! Wanna know why?</w:t>
      </w:r>
    </w:p>
    <w:p w14:paraId="1BB20B1B" w14:textId="77777777" w:rsidR="00C96708" w:rsidRDefault="00D87A20">
      <w:pPr>
        <w:pStyle w:val="BodyText"/>
      </w:pPr>
      <w:r>
        <w:t>All</w:t>
      </w:r>
      <w:r>
        <w:rPr>
          <w:spacing w:val="-5"/>
        </w:rPr>
        <w:t xml:space="preserve"> </w:t>
      </w:r>
      <w:r>
        <w:t>these</w:t>
      </w:r>
      <w:r>
        <w:rPr>
          <w:spacing w:val="-3"/>
        </w:rPr>
        <w:t xml:space="preserve"> </w:t>
      </w:r>
      <w:r>
        <w:t>small</w:t>
      </w:r>
      <w:r>
        <w:rPr>
          <w:spacing w:val="-3"/>
        </w:rPr>
        <w:t xml:space="preserve"> </w:t>
      </w:r>
      <w:r>
        <w:t>business</w:t>
      </w:r>
      <w:r>
        <w:rPr>
          <w:spacing w:val="-3"/>
        </w:rPr>
        <w:t xml:space="preserve"> </w:t>
      </w:r>
      <w:r>
        <w:t>owners</w:t>
      </w:r>
      <w:r>
        <w:rPr>
          <w:spacing w:val="-3"/>
        </w:rPr>
        <w:t xml:space="preserve"> </w:t>
      </w:r>
      <w:r>
        <w:t>are</w:t>
      </w:r>
      <w:r>
        <w:rPr>
          <w:spacing w:val="-3"/>
        </w:rPr>
        <w:t xml:space="preserve"> </w:t>
      </w:r>
      <w:r>
        <w:t>desperately</w:t>
      </w:r>
      <w:r>
        <w:rPr>
          <w:spacing w:val="-3"/>
        </w:rPr>
        <w:t xml:space="preserve"> </w:t>
      </w:r>
      <w:r>
        <w:t>trying</w:t>
      </w:r>
      <w:r>
        <w:rPr>
          <w:spacing w:val="-3"/>
        </w:rPr>
        <w:t xml:space="preserve"> </w:t>
      </w:r>
      <w:r>
        <w:t>to</w:t>
      </w:r>
      <w:r>
        <w:rPr>
          <w:spacing w:val="-3"/>
        </w:rPr>
        <w:t xml:space="preserve"> </w:t>
      </w:r>
      <w:r>
        <w:rPr>
          <w:spacing w:val="-4"/>
        </w:rPr>
        <w:t>keep</w:t>
      </w:r>
    </w:p>
    <w:p w14:paraId="1BB20B1C" w14:textId="77777777" w:rsidR="00C96708" w:rsidRDefault="00C96708">
      <w:pPr>
        <w:sectPr w:rsidR="00C96708">
          <w:pgSz w:w="12240" w:h="15840"/>
          <w:pgMar w:top="1440" w:right="1460" w:bottom="1840" w:left="1620" w:header="0" w:footer="1657" w:gutter="0"/>
          <w:cols w:space="720"/>
        </w:sectPr>
      </w:pPr>
    </w:p>
    <w:p w14:paraId="1BB20B1D" w14:textId="77777777" w:rsidR="00C96708" w:rsidRDefault="00D87A20">
      <w:pPr>
        <w:pStyle w:val="BodyText"/>
        <w:spacing w:before="68"/>
      </w:pPr>
      <w:r>
        <w:lastRenderedPageBreak/>
        <w:t>up</w:t>
      </w:r>
      <w:r>
        <w:rPr>
          <w:spacing w:val="-6"/>
        </w:rPr>
        <w:t xml:space="preserve"> </w:t>
      </w:r>
      <w:r>
        <w:t>with</w:t>
      </w:r>
      <w:r>
        <w:rPr>
          <w:spacing w:val="-3"/>
        </w:rPr>
        <w:t xml:space="preserve"> </w:t>
      </w:r>
      <w:r>
        <w:t>all</w:t>
      </w:r>
      <w:r>
        <w:rPr>
          <w:spacing w:val="-4"/>
        </w:rPr>
        <w:t xml:space="preserve"> </w:t>
      </w:r>
      <w:r>
        <w:t>the</w:t>
      </w:r>
      <w:r>
        <w:rPr>
          <w:spacing w:val="-3"/>
        </w:rPr>
        <w:t xml:space="preserve"> </w:t>
      </w:r>
      <w:r>
        <w:t>fast-phase</w:t>
      </w:r>
      <w:r>
        <w:rPr>
          <w:spacing w:val="-3"/>
        </w:rPr>
        <w:t xml:space="preserve"> </w:t>
      </w:r>
      <w:r>
        <w:t>changes</w:t>
      </w:r>
      <w:r>
        <w:rPr>
          <w:spacing w:val="-4"/>
        </w:rPr>
        <w:t xml:space="preserve"> </w:t>
      </w:r>
      <w:r>
        <w:t>happening</w:t>
      </w:r>
      <w:r>
        <w:rPr>
          <w:spacing w:val="-3"/>
        </w:rPr>
        <w:t xml:space="preserve"> </w:t>
      </w:r>
      <w:r>
        <w:t>on</w:t>
      </w:r>
      <w:r>
        <w:rPr>
          <w:spacing w:val="-3"/>
        </w:rPr>
        <w:t xml:space="preserve"> </w:t>
      </w:r>
      <w:r>
        <w:t>a</w:t>
      </w:r>
      <w:r>
        <w:rPr>
          <w:spacing w:val="-4"/>
        </w:rPr>
        <w:t xml:space="preserve"> </w:t>
      </w:r>
      <w:r>
        <w:t>daily</w:t>
      </w:r>
      <w:r>
        <w:rPr>
          <w:spacing w:val="-3"/>
        </w:rPr>
        <w:t xml:space="preserve"> </w:t>
      </w:r>
      <w:r>
        <w:t>basis</w:t>
      </w:r>
      <w:r>
        <w:rPr>
          <w:spacing w:val="-3"/>
        </w:rPr>
        <w:t xml:space="preserve"> </w:t>
      </w:r>
      <w:r>
        <w:rPr>
          <w:spacing w:val="-2"/>
        </w:rPr>
        <w:t>online.</w:t>
      </w:r>
    </w:p>
    <w:p w14:paraId="1BB20B1E" w14:textId="77777777" w:rsidR="00C96708" w:rsidRDefault="00C96708">
      <w:pPr>
        <w:pStyle w:val="BodyText"/>
        <w:ind w:left="0"/>
      </w:pPr>
    </w:p>
    <w:p w14:paraId="1BB20B1F" w14:textId="77777777" w:rsidR="00C96708" w:rsidRDefault="00D87A20">
      <w:pPr>
        <w:pStyle w:val="BodyText"/>
      </w:pPr>
      <w:r>
        <w:t>They</w:t>
      </w:r>
      <w:r>
        <w:rPr>
          <w:spacing w:val="-5"/>
        </w:rPr>
        <w:t xml:space="preserve"> </w:t>
      </w:r>
      <w:r>
        <w:t>need</w:t>
      </w:r>
      <w:r>
        <w:rPr>
          <w:spacing w:val="-2"/>
        </w:rPr>
        <w:t xml:space="preserve"> </w:t>
      </w:r>
      <w:r>
        <w:t>their</w:t>
      </w:r>
      <w:r>
        <w:rPr>
          <w:spacing w:val="-3"/>
        </w:rPr>
        <w:t xml:space="preserve"> </w:t>
      </w:r>
      <w:r>
        <w:t>business</w:t>
      </w:r>
      <w:r>
        <w:rPr>
          <w:spacing w:val="-2"/>
        </w:rPr>
        <w:t xml:space="preserve"> </w:t>
      </w:r>
      <w:r>
        <w:t>to</w:t>
      </w:r>
      <w:r>
        <w:rPr>
          <w:spacing w:val="-2"/>
        </w:rPr>
        <w:t xml:space="preserve"> </w:t>
      </w:r>
      <w:r>
        <w:t>be</w:t>
      </w:r>
      <w:r>
        <w:rPr>
          <w:spacing w:val="-3"/>
        </w:rPr>
        <w:t xml:space="preserve"> </w:t>
      </w:r>
      <w:r>
        <w:t>right</w:t>
      </w:r>
      <w:r>
        <w:rPr>
          <w:spacing w:val="-2"/>
        </w:rPr>
        <w:t xml:space="preserve"> </w:t>
      </w:r>
      <w:r>
        <w:t>in</w:t>
      </w:r>
      <w:r>
        <w:rPr>
          <w:spacing w:val="-2"/>
        </w:rPr>
        <w:t xml:space="preserve"> </w:t>
      </w:r>
      <w:r>
        <w:t>front</w:t>
      </w:r>
      <w:r>
        <w:rPr>
          <w:spacing w:val="-3"/>
        </w:rPr>
        <w:t xml:space="preserve"> </w:t>
      </w:r>
      <w:r>
        <w:t>of</w:t>
      </w:r>
      <w:r>
        <w:rPr>
          <w:spacing w:val="-2"/>
        </w:rPr>
        <w:t xml:space="preserve"> </w:t>
      </w:r>
      <w:r>
        <w:t>their</w:t>
      </w:r>
      <w:r>
        <w:rPr>
          <w:spacing w:val="-2"/>
        </w:rPr>
        <w:t xml:space="preserve"> customers</w:t>
      </w:r>
    </w:p>
    <w:p w14:paraId="1BB20B20" w14:textId="77777777" w:rsidR="00C96708" w:rsidRDefault="00D87A20">
      <w:pPr>
        <w:pStyle w:val="BodyText"/>
        <w:ind w:right="1811"/>
      </w:pPr>
      <w:r>
        <w:t>since</w:t>
      </w:r>
      <w:r>
        <w:rPr>
          <w:spacing w:val="-5"/>
        </w:rPr>
        <w:t xml:space="preserve"> </w:t>
      </w:r>
      <w:r>
        <w:t>over</w:t>
      </w:r>
      <w:r>
        <w:rPr>
          <w:spacing w:val="-5"/>
        </w:rPr>
        <w:t xml:space="preserve"> </w:t>
      </w:r>
      <w:r>
        <w:t>64%</w:t>
      </w:r>
      <w:r>
        <w:rPr>
          <w:spacing w:val="-5"/>
        </w:rPr>
        <w:t xml:space="preserve"> </w:t>
      </w:r>
      <w:r>
        <w:t>of</w:t>
      </w:r>
      <w:r>
        <w:rPr>
          <w:spacing w:val="-5"/>
        </w:rPr>
        <w:t xml:space="preserve"> </w:t>
      </w:r>
      <w:r>
        <w:t>the</w:t>
      </w:r>
      <w:r>
        <w:rPr>
          <w:spacing w:val="-5"/>
        </w:rPr>
        <w:t xml:space="preserve"> </w:t>
      </w:r>
      <w:r>
        <w:t>customers’</w:t>
      </w:r>
      <w:r>
        <w:rPr>
          <w:spacing w:val="-5"/>
        </w:rPr>
        <w:t xml:space="preserve"> </w:t>
      </w:r>
      <w:r>
        <w:t>purchase</w:t>
      </w:r>
      <w:r>
        <w:rPr>
          <w:spacing w:val="-5"/>
        </w:rPr>
        <w:t xml:space="preserve"> </w:t>
      </w:r>
      <w:r>
        <w:t>products</w:t>
      </w:r>
      <w:r>
        <w:rPr>
          <w:spacing w:val="-5"/>
        </w:rPr>
        <w:t xml:space="preserve"> </w:t>
      </w:r>
      <w:r>
        <w:t>from</w:t>
      </w:r>
      <w:r>
        <w:rPr>
          <w:spacing w:val="-5"/>
        </w:rPr>
        <w:t xml:space="preserve"> </w:t>
      </w:r>
      <w:r>
        <w:t>small</w:t>
      </w:r>
      <w:r>
        <w:rPr>
          <w:spacing w:val="-5"/>
        </w:rPr>
        <w:t xml:space="preserve"> </w:t>
      </w:r>
      <w:r>
        <w:t>businesses through the online space.</w:t>
      </w:r>
    </w:p>
    <w:p w14:paraId="1BB20B21" w14:textId="77777777" w:rsidR="00C96708" w:rsidRDefault="00C96708">
      <w:pPr>
        <w:pStyle w:val="BodyText"/>
        <w:ind w:left="0"/>
      </w:pPr>
    </w:p>
    <w:p w14:paraId="1BB20B22" w14:textId="77777777" w:rsidR="00C96708" w:rsidRDefault="00D87A20">
      <w:pPr>
        <w:pStyle w:val="BodyText"/>
        <w:ind w:right="3628"/>
      </w:pPr>
      <w:r>
        <w:t>Imagine</w:t>
      </w:r>
      <w:r>
        <w:rPr>
          <w:spacing w:val="-6"/>
        </w:rPr>
        <w:t xml:space="preserve"> </w:t>
      </w:r>
      <w:r>
        <w:t>having</w:t>
      </w:r>
      <w:r>
        <w:rPr>
          <w:spacing w:val="-6"/>
        </w:rPr>
        <w:t xml:space="preserve"> </w:t>
      </w:r>
      <w:r>
        <w:t>the</w:t>
      </w:r>
      <w:r>
        <w:rPr>
          <w:spacing w:val="-6"/>
        </w:rPr>
        <w:t xml:space="preserve"> </w:t>
      </w:r>
      <w:r>
        <w:t>power</w:t>
      </w:r>
      <w:r>
        <w:rPr>
          <w:spacing w:val="-6"/>
        </w:rPr>
        <w:t xml:space="preserve"> </w:t>
      </w:r>
      <w:r>
        <w:t>of</w:t>
      </w:r>
      <w:r>
        <w:rPr>
          <w:spacing w:val="-6"/>
        </w:rPr>
        <w:t xml:space="preserve"> </w:t>
      </w:r>
      <w:r>
        <w:t>finding</w:t>
      </w:r>
      <w:r>
        <w:rPr>
          <w:spacing w:val="-6"/>
        </w:rPr>
        <w:t xml:space="preserve"> </w:t>
      </w:r>
      <w:r>
        <w:t>pre-qualified</w:t>
      </w:r>
      <w:r>
        <w:rPr>
          <w:spacing w:val="-6"/>
        </w:rPr>
        <w:t xml:space="preserve"> </w:t>
      </w:r>
      <w:r>
        <w:t>businesses that desperately needs your help TODAY.</w:t>
      </w:r>
    </w:p>
    <w:p w14:paraId="1BB20B23" w14:textId="77777777" w:rsidR="00C96708" w:rsidRDefault="00C96708">
      <w:pPr>
        <w:pStyle w:val="BodyText"/>
        <w:ind w:left="0"/>
      </w:pPr>
    </w:p>
    <w:p w14:paraId="1BB20B24" w14:textId="77777777" w:rsidR="00C96708" w:rsidRDefault="00D87A20">
      <w:pPr>
        <w:pStyle w:val="BodyText"/>
      </w:pPr>
      <w:r>
        <w:t>This</w:t>
      </w:r>
      <w:r>
        <w:rPr>
          <w:spacing w:val="-5"/>
        </w:rPr>
        <w:t xml:space="preserve"> </w:t>
      </w:r>
      <w:r>
        <w:t>is</w:t>
      </w:r>
      <w:r>
        <w:rPr>
          <w:spacing w:val="-2"/>
        </w:rPr>
        <w:t xml:space="preserve"> </w:t>
      </w:r>
      <w:r>
        <w:t>exactly</w:t>
      </w:r>
      <w:r>
        <w:rPr>
          <w:spacing w:val="-3"/>
        </w:rPr>
        <w:t xml:space="preserve"> </w:t>
      </w:r>
      <w:r>
        <w:t>what</w:t>
      </w:r>
      <w:r>
        <w:rPr>
          <w:spacing w:val="-2"/>
        </w:rPr>
        <w:t xml:space="preserve"> </w:t>
      </w:r>
      <w:r>
        <w:t>you</w:t>
      </w:r>
      <w:r>
        <w:rPr>
          <w:spacing w:val="-2"/>
        </w:rPr>
        <w:t xml:space="preserve"> </w:t>
      </w:r>
      <w:r>
        <w:t>can</w:t>
      </w:r>
      <w:r>
        <w:rPr>
          <w:spacing w:val="-3"/>
        </w:rPr>
        <w:t xml:space="preserve"> </w:t>
      </w:r>
      <w:r>
        <w:t>get</w:t>
      </w:r>
      <w:r>
        <w:rPr>
          <w:spacing w:val="-2"/>
        </w:rPr>
        <w:t xml:space="preserve"> </w:t>
      </w:r>
      <w:r>
        <w:t>your</w:t>
      </w:r>
      <w:r>
        <w:rPr>
          <w:spacing w:val="-2"/>
        </w:rPr>
        <w:t xml:space="preserve"> </w:t>
      </w:r>
      <w:r>
        <w:t>hands</w:t>
      </w:r>
      <w:r>
        <w:rPr>
          <w:spacing w:val="-3"/>
        </w:rPr>
        <w:t xml:space="preserve"> </w:t>
      </w:r>
      <w:r>
        <w:t>on</w:t>
      </w:r>
      <w:r>
        <w:rPr>
          <w:spacing w:val="-2"/>
        </w:rPr>
        <w:t xml:space="preserve"> </w:t>
      </w:r>
      <w:r>
        <w:t>(right</w:t>
      </w:r>
      <w:r>
        <w:rPr>
          <w:spacing w:val="-2"/>
        </w:rPr>
        <w:t xml:space="preserve"> </w:t>
      </w:r>
      <w:r>
        <w:rPr>
          <w:spacing w:val="-4"/>
        </w:rPr>
        <w:t>now)</w:t>
      </w:r>
    </w:p>
    <w:p w14:paraId="1BB20B25" w14:textId="77777777" w:rsidR="00C96708" w:rsidRDefault="00C96708">
      <w:pPr>
        <w:pStyle w:val="BodyText"/>
        <w:ind w:left="0"/>
      </w:pPr>
    </w:p>
    <w:p w14:paraId="1BB20B26" w14:textId="77777777" w:rsidR="00C96708" w:rsidRDefault="00D87A20">
      <w:pPr>
        <w:pStyle w:val="BodyText"/>
      </w:pPr>
      <w:r>
        <w:t>You</w:t>
      </w:r>
      <w:r>
        <w:rPr>
          <w:spacing w:val="-3"/>
        </w:rPr>
        <w:t xml:space="preserve"> </w:t>
      </w:r>
      <w:r>
        <w:t>see</w:t>
      </w:r>
      <w:r>
        <w:rPr>
          <w:spacing w:val="-3"/>
        </w:rPr>
        <w:t xml:space="preserve"> </w:t>
      </w:r>
      <w:r>
        <w:t>2</w:t>
      </w:r>
      <w:r>
        <w:rPr>
          <w:spacing w:val="-3"/>
        </w:rPr>
        <w:t xml:space="preserve"> </w:t>
      </w:r>
      <w:r>
        <w:t>experienced</w:t>
      </w:r>
      <w:r>
        <w:rPr>
          <w:spacing w:val="-3"/>
        </w:rPr>
        <w:t xml:space="preserve"> </w:t>
      </w:r>
      <w:r>
        <w:t>local</w:t>
      </w:r>
      <w:r>
        <w:rPr>
          <w:spacing w:val="-3"/>
        </w:rPr>
        <w:t xml:space="preserve"> </w:t>
      </w:r>
      <w:r>
        <w:t>marketers</w:t>
      </w:r>
      <w:r>
        <w:rPr>
          <w:spacing w:val="-3"/>
        </w:rPr>
        <w:t xml:space="preserve"> </w:t>
      </w:r>
      <w:r>
        <w:t>have</w:t>
      </w:r>
      <w:r>
        <w:rPr>
          <w:spacing w:val="-3"/>
        </w:rPr>
        <w:t xml:space="preserve"> </w:t>
      </w:r>
      <w:r>
        <w:t>figured</w:t>
      </w:r>
      <w:r>
        <w:rPr>
          <w:spacing w:val="-3"/>
        </w:rPr>
        <w:t xml:space="preserve"> </w:t>
      </w:r>
      <w:r>
        <w:t>out</w:t>
      </w:r>
      <w:r>
        <w:rPr>
          <w:spacing w:val="-3"/>
        </w:rPr>
        <w:t xml:space="preserve"> </w:t>
      </w:r>
      <w:r>
        <w:t>a</w:t>
      </w:r>
      <w:r>
        <w:rPr>
          <w:spacing w:val="-3"/>
        </w:rPr>
        <w:t xml:space="preserve"> </w:t>
      </w:r>
      <w:r>
        <w:t>brilliant</w:t>
      </w:r>
      <w:r>
        <w:rPr>
          <w:spacing w:val="-3"/>
        </w:rPr>
        <w:t xml:space="preserve"> </w:t>
      </w:r>
      <w:r>
        <w:t>solution</w:t>
      </w:r>
      <w:r>
        <w:rPr>
          <w:spacing w:val="-3"/>
        </w:rPr>
        <w:t xml:space="preserve"> </w:t>
      </w:r>
      <w:r>
        <w:t>to</w:t>
      </w:r>
      <w:r>
        <w:rPr>
          <w:spacing w:val="-3"/>
        </w:rPr>
        <w:t xml:space="preserve"> </w:t>
      </w:r>
      <w:r>
        <w:t>find</w:t>
      </w:r>
      <w:r>
        <w:rPr>
          <w:spacing w:val="-3"/>
        </w:rPr>
        <w:t xml:space="preserve"> </w:t>
      </w:r>
      <w:r>
        <w:t>and</w:t>
      </w:r>
      <w:r>
        <w:rPr>
          <w:spacing w:val="-3"/>
        </w:rPr>
        <w:t xml:space="preserve"> </w:t>
      </w:r>
      <w:r>
        <w:t>convince</w:t>
      </w:r>
      <w:r>
        <w:rPr>
          <w:spacing w:val="-3"/>
        </w:rPr>
        <w:t xml:space="preserve"> </w:t>
      </w:r>
      <w:r>
        <w:t>any offline businesses to get services from you.</w:t>
      </w:r>
    </w:p>
    <w:p w14:paraId="1BB20B27" w14:textId="77777777" w:rsidR="00C96708" w:rsidRDefault="00C96708">
      <w:pPr>
        <w:pStyle w:val="BodyText"/>
        <w:ind w:left="0"/>
      </w:pPr>
    </w:p>
    <w:p w14:paraId="1BB20B28" w14:textId="77777777" w:rsidR="00C96708" w:rsidRDefault="00D87A20">
      <w:pPr>
        <w:pStyle w:val="BodyText"/>
        <w:ind w:right="2794"/>
      </w:pPr>
      <w:r>
        <w:t>Introducing brand new client-producing software that is literally attracting</w:t>
      </w:r>
      <w:r>
        <w:rPr>
          <w:spacing w:val="-5"/>
        </w:rPr>
        <w:t xml:space="preserve"> </w:t>
      </w:r>
      <w:r>
        <w:t>$2000+</w:t>
      </w:r>
      <w:r>
        <w:rPr>
          <w:spacing w:val="-5"/>
        </w:rPr>
        <w:t xml:space="preserve"> </w:t>
      </w:r>
      <w:r>
        <w:t>clients</w:t>
      </w:r>
      <w:r>
        <w:rPr>
          <w:spacing w:val="-5"/>
        </w:rPr>
        <w:t xml:space="preserve"> </w:t>
      </w:r>
      <w:r>
        <w:t>on</w:t>
      </w:r>
      <w:r>
        <w:rPr>
          <w:spacing w:val="-5"/>
        </w:rPr>
        <w:t xml:space="preserve"> </w:t>
      </w:r>
      <w:r>
        <w:t>AUTOPILOT</w:t>
      </w:r>
      <w:r>
        <w:rPr>
          <w:spacing w:val="-5"/>
        </w:rPr>
        <w:t xml:space="preserve"> </w:t>
      </w:r>
      <w:r>
        <w:t>without</w:t>
      </w:r>
      <w:r>
        <w:rPr>
          <w:spacing w:val="-5"/>
        </w:rPr>
        <w:t xml:space="preserve"> </w:t>
      </w:r>
      <w:r>
        <w:t>a</w:t>
      </w:r>
      <w:r>
        <w:rPr>
          <w:spacing w:val="-5"/>
        </w:rPr>
        <w:t xml:space="preserve"> </w:t>
      </w:r>
      <w:r>
        <w:t>single</w:t>
      </w:r>
      <w:r>
        <w:rPr>
          <w:spacing w:val="-5"/>
        </w:rPr>
        <w:t xml:space="preserve"> </w:t>
      </w:r>
      <w:r>
        <w:t>cold</w:t>
      </w:r>
      <w:r>
        <w:rPr>
          <w:spacing w:val="-5"/>
        </w:rPr>
        <w:t xml:space="preserve"> </w:t>
      </w:r>
      <w:r>
        <w:t>call!</w:t>
      </w:r>
    </w:p>
    <w:p w14:paraId="1BB20B29" w14:textId="77777777" w:rsidR="00C96708" w:rsidRDefault="00C96708">
      <w:pPr>
        <w:pStyle w:val="BodyText"/>
        <w:ind w:left="0"/>
      </w:pPr>
    </w:p>
    <w:p w14:paraId="1BB20B2A" w14:textId="77777777" w:rsidR="00C96708" w:rsidRDefault="00D87A20">
      <w:pPr>
        <w:pStyle w:val="BodyText"/>
      </w:pPr>
      <w:r>
        <w:t>You</w:t>
      </w:r>
      <w:r>
        <w:rPr>
          <w:spacing w:val="-3"/>
        </w:rPr>
        <w:t xml:space="preserve"> </w:t>
      </w:r>
      <w:r>
        <w:t>can</w:t>
      </w:r>
      <w:r>
        <w:rPr>
          <w:spacing w:val="-2"/>
        </w:rPr>
        <w:t xml:space="preserve"> </w:t>
      </w:r>
      <w:r>
        <w:t>check</w:t>
      </w:r>
      <w:r>
        <w:rPr>
          <w:spacing w:val="-2"/>
        </w:rPr>
        <w:t xml:space="preserve"> </w:t>
      </w:r>
      <w:r>
        <w:t>out</w:t>
      </w:r>
      <w:r>
        <w:rPr>
          <w:spacing w:val="-3"/>
        </w:rPr>
        <w:t xml:space="preserve"> </w:t>
      </w:r>
      <w:r>
        <w:t>the</w:t>
      </w:r>
      <w:r>
        <w:rPr>
          <w:spacing w:val="-2"/>
        </w:rPr>
        <w:t xml:space="preserve"> </w:t>
      </w:r>
      <w:r>
        <w:t>details</w:t>
      </w:r>
      <w:r>
        <w:rPr>
          <w:spacing w:val="-2"/>
        </w:rPr>
        <w:t xml:space="preserve"> here:</w:t>
      </w:r>
    </w:p>
    <w:p w14:paraId="1BB20B2B" w14:textId="77777777" w:rsidR="00C96708" w:rsidRDefault="00C96708">
      <w:pPr>
        <w:pStyle w:val="BodyText"/>
        <w:ind w:left="0"/>
      </w:pPr>
    </w:p>
    <w:p w14:paraId="1BB20B2C" w14:textId="77777777" w:rsidR="00C96708" w:rsidRDefault="00D87A20">
      <w:pPr>
        <w:pStyle w:val="BodyText"/>
      </w:pPr>
      <w:r>
        <w:t>&gt;&gt;</w:t>
      </w:r>
      <w:r>
        <w:rPr>
          <w:spacing w:val="-2"/>
        </w:rPr>
        <w:t xml:space="preserve"> https://bit.ly/profits360</w:t>
      </w:r>
    </w:p>
    <w:p w14:paraId="1BB20B2D" w14:textId="77777777" w:rsidR="00C96708" w:rsidRDefault="00C96708">
      <w:pPr>
        <w:pStyle w:val="BodyText"/>
        <w:ind w:left="0"/>
      </w:pPr>
    </w:p>
    <w:p w14:paraId="1BB20B2E" w14:textId="77777777" w:rsidR="00C96708" w:rsidRDefault="00D87A20">
      <w:pPr>
        <w:pStyle w:val="BodyText"/>
        <w:ind w:right="5282"/>
      </w:pPr>
      <w:r>
        <w:t>The</w:t>
      </w:r>
      <w:r>
        <w:rPr>
          <w:spacing w:val="-6"/>
        </w:rPr>
        <w:t xml:space="preserve"> </w:t>
      </w:r>
      <w:r>
        <w:t>future</w:t>
      </w:r>
      <w:r>
        <w:rPr>
          <w:spacing w:val="-6"/>
        </w:rPr>
        <w:t xml:space="preserve"> </w:t>
      </w:r>
      <w:r>
        <w:t>of</w:t>
      </w:r>
      <w:r>
        <w:rPr>
          <w:spacing w:val="-6"/>
        </w:rPr>
        <w:t xml:space="preserve"> </w:t>
      </w:r>
      <w:r>
        <w:t>the</w:t>
      </w:r>
      <w:r>
        <w:rPr>
          <w:spacing w:val="-6"/>
        </w:rPr>
        <w:t xml:space="preserve"> </w:t>
      </w:r>
      <w:r>
        <w:t>lead</w:t>
      </w:r>
      <w:r>
        <w:rPr>
          <w:spacing w:val="-6"/>
        </w:rPr>
        <w:t xml:space="preserve"> </w:t>
      </w:r>
      <w:r>
        <w:t>generation</w:t>
      </w:r>
      <w:r>
        <w:rPr>
          <w:spacing w:val="-6"/>
        </w:rPr>
        <w:t xml:space="preserve"> </w:t>
      </w:r>
      <w:r>
        <w:t>is</w:t>
      </w:r>
      <w:r>
        <w:rPr>
          <w:spacing w:val="-6"/>
        </w:rPr>
        <w:t xml:space="preserve"> </w:t>
      </w:r>
      <w:r>
        <w:t>HERE – this software has just been launched!</w:t>
      </w:r>
    </w:p>
    <w:p w14:paraId="1BB20B2F" w14:textId="77777777" w:rsidR="00C96708" w:rsidRDefault="00C96708">
      <w:pPr>
        <w:pStyle w:val="BodyText"/>
        <w:ind w:left="0"/>
      </w:pPr>
    </w:p>
    <w:p w14:paraId="1BB20B30" w14:textId="77777777" w:rsidR="00C96708" w:rsidRDefault="00D87A20">
      <w:pPr>
        <w:pStyle w:val="BodyText"/>
        <w:spacing w:line="480" w:lineRule="auto"/>
        <w:ind w:right="4221"/>
      </w:pPr>
      <w:r>
        <w:t>If</w:t>
      </w:r>
      <w:r>
        <w:rPr>
          <w:spacing w:val="-5"/>
        </w:rPr>
        <w:t xml:space="preserve"> </w:t>
      </w:r>
      <w:r>
        <w:t>this</w:t>
      </w:r>
      <w:r>
        <w:rPr>
          <w:spacing w:val="-5"/>
        </w:rPr>
        <w:t xml:space="preserve"> </w:t>
      </w:r>
      <w:r>
        <w:t>won’t</w:t>
      </w:r>
      <w:r>
        <w:rPr>
          <w:spacing w:val="-5"/>
        </w:rPr>
        <w:t xml:space="preserve"> </w:t>
      </w:r>
      <w:r>
        <w:t>“float</w:t>
      </w:r>
      <w:r>
        <w:rPr>
          <w:spacing w:val="-5"/>
        </w:rPr>
        <w:t xml:space="preserve"> </w:t>
      </w:r>
      <w:r>
        <w:t>your</w:t>
      </w:r>
      <w:r>
        <w:rPr>
          <w:spacing w:val="-5"/>
        </w:rPr>
        <w:t xml:space="preserve"> </w:t>
      </w:r>
      <w:r>
        <w:t>boat”,</w:t>
      </w:r>
      <w:r>
        <w:rPr>
          <w:spacing w:val="-5"/>
        </w:rPr>
        <w:t xml:space="preserve"> </w:t>
      </w:r>
      <w:r>
        <w:t>I</w:t>
      </w:r>
      <w:r>
        <w:rPr>
          <w:spacing w:val="-5"/>
        </w:rPr>
        <w:t xml:space="preserve"> </w:t>
      </w:r>
      <w:r>
        <w:t>don’t</w:t>
      </w:r>
      <w:r>
        <w:rPr>
          <w:spacing w:val="-5"/>
        </w:rPr>
        <w:t xml:space="preserve"> </w:t>
      </w:r>
      <w:r>
        <w:t>know</w:t>
      </w:r>
      <w:r>
        <w:rPr>
          <w:spacing w:val="-5"/>
        </w:rPr>
        <w:t xml:space="preserve"> </w:t>
      </w:r>
      <w:r>
        <w:t>what</w:t>
      </w:r>
      <w:r>
        <w:rPr>
          <w:spacing w:val="-5"/>
        </w:rPr>
        <w:t xml:space="preserve"> </w:t>
      </w:r>
      <w:r>
        <w:t>will… Point in…</w:t>
      </w:r>
    </w:p>
    <w:p w14:paraId="1BB20B31" w14:textId="77777777" w:rsidR="00C96708" w:rsidRDefault="00D87A20">
      <w:pPr>
        <w:pStyle w:val="BodyText"/>
      </w:pPr>
      <w:r>
        <w:t>You</w:t>
      </w:r>
      <w:r>
        <w:rPr>
          <w:spacing w:val="-3"/>
        </w:rPr>
        <w:t xml:space="preserve"> </w:t>
      </w:r>
      <w:r>
        <w:t>have</w:t>
      </w:r>
      <w:r>
        <w:rPr>
          <w:spacing w:val="-3"/>
        </w:rPr>
        <w:t xml:space="preserve"> </w:t>
      </w:r>
      <w:r>
        <w:t>2</w:t>
      </w:r>
      <w:r>
        <w:rPr>
          <w:spacing w:val="-2"/>
        </w:rPr>
        <w:t xml:space="preserve"> choices.</w:t>
      </w:r>
    </w:p>
    <w:p w14:paraId="1BB20B32" w14:textId="77777777" w:rsidR="00C96708" w:rsidRDefault="00C96708">
      <w:pPr>
        <w:pStyle w:val="BodyText"/>
        <w:ind w:left="0"/>
      </w:pPr>
    </w:p>
    <w:p w14:paraId="1BB20B33" w14:textId="77777777" w:rsidR="00C96708" w:rsidRDefault="00D87A20">
      <w:pPr>
        <w:pStyle w:val="BodyText"/>
        <w:ind w:right="3628"/>
      </w:pPr>
      <w:r>
        <w:t>You</w:t>
      </w:r>
      <w:r>
        <w:rPr>
          <w:spacing w:val="-4"/>
        </w:rPr>
        <w:t xml:space="preserve"> </w:t>
      </w:r>
      <w:r>
        <w:t>can</w:t>
      </w:r>
      <w:r>
        <w:rPr>
          <w:spacing w:val="-4"/>
        </w:rPr>
        <w:t xml:space="preserve"> </w:t>
      </w:r>
      <w:r>
        <w:t>dedicate</w:t>
      </w:r>
      <w:r>
        <w:rPr>
          <w:spacing w:val="-4"/>
        </w:rPr>
        <w:t xml:space="preserve"> </w:t>
      </w:r>
      <w:r>
        <w:t>5-10</w:t>
      </w:r>
      <w:r>
        <w:rPr>
          <w:spacing w:val="-4"/>
        </w:rPr>
        <w:t xml:space="preserve"> </w:t>
      </w:r>
      <w:r>
        <w:t>minutes</w:t>
      </w:r>
      <w:r>
        <w:rPr>
          <w:spacing w:val="-4"/>
        </w:rPr>
        <w:t xml:space="preserve"> </w:t>
      </w:r>
      <w:r>
        <w:t>of</w:t>
      </w:r>
      <w:r>
        <w:rPr>
          <w:spacing w:val="-4"/>
        </w:rPr>
        <w:t xml:space="preserve"> </w:t>
      </w:r>
      <w:r>
        <w:t>your</w:t>
      </w:r>
      <w:r>
        <w:rPr>
          <w:spacing w:val="-4"/>
        </w:rPr>
        <w:t xml:space="preserve"> </w:t>
      </w:r>
      <w:r>
        <w:t>time</w:t>
      </w:r>
      <w:r>
        <w:rPr>
          <w:spacing w:val="-4"/>
        </w:rPr>
        <w:t xml:space="preserve"> </w:t>
      </w:r>
      <w:r>
        <w:t>to</w:t>
      </w:r>
      <w:r>
        <w:rPr>
          <w:spacing w:val="-4"/>
        </w:rPr>
        <w:t xml:space="preserve"> </w:t>
      </w:r>
      <w:r>
        <w:t>check</w:t>
      </w:r>
      <w:r>
        <w:rPr>
          <w:spacing w:val="-4"/>
        </w:rPr>
        <w:t xml:space="preserve"> </w:t>
      </w:r>
      <w:r>
        <w:t>this</w:t>
      </w:r>
      <w:r>
        <w:rPr>
          <w:spacing w:val="-4"/>
        </w:rPr>
        <w:t xml:space="preserve"> </w:t>
      </w:r>
      <w:r>
        <w:t>out (and prepare yourself for results you probably never had!)</w:t>
      </w:r>
    </w:p>
    <w:p w14:paraId="1BB20B34" w14:textId="77777777" w:rsidR="00C96708" w:rsidRDefault="00C96708">
      <w:pPr>
        <w:pStyle w:val="BodyText"/>
        <w:ind w:left="0"/>
      </w:pPr>
    </w:p>
    <w:p w14:paraId="1BB20B35" w14:textId="77777777" w:rsidR="00C96708" w:rsidRDefault="00D87A20">
      <w:pPr>
        <w:pStyle w:val="BodyText"/>
      </w:pPr>
      <w:r>
        <w:rPr>
          <w:spacing w:val="-5"/>
        </w:rPr>
        <w:t>or…</w:t>
      </w:r>
    </w:p>
    <w:p w14:paraId="1BB20B36" w14:textId="77777777" w:rsidR="00C96708" w:rsidRDefault="00C96708">
      <w:pPr>
        <w:pStyle w:val="BodyText"/>
        <w:ind w:left="0"/>
      </w:pPr>
    </w:p>
    <w:p w14:paraId="1BB20B37" w14:textId="77777777" w:rsidR="00C96708" w:rsidRDefault="00D87A20">
      <w:pPr>
        <w:pStyle w:val="BodyText"/>
        <w:ind w:right="3009"/>
      </w:pPr>
      <w:r>
        <w:t>Ignore</w:t>
      </w:r>
      <w:r>
        <w:rPr>
          <w:spacing w:val="-6"/>
        </w:rPr>
        <w:t xml:space="preserve"> </w:t>
      </w:r>
      <w:r>
        <w:t>everything</w:t>
      </w:r>
      <w:r>
        <w:rPr>
          <w:spacing w:val="-6"/>
        </w:rPr>
        <w:t xml:space="preserve"> </w:t>
      </w:r>
      <w:r>
        <w:t>and</w:t>
      </w:r>
      <w:r>
        <w:rPr>
          <w:spacing w:val="-6"/>
        </w:rPr>
        <w:t xml:space="preserve"> </w:t>
      </w:r>
      <w:r>
        <w:t>do</w:t>
      </w:r>
      <w:r>
        <w:rPr>
          <w:spacing w:val="-6"/>
        </w:rPr>
        <w:t xml:space="preserve"> </w:t>
      </w:r>
      <w:r>
        <w:t>nothing(like</w:t>
      </w:r>
      <w:r>
        <w:rPr>
          <w:spacing w:val="-6"/>
        </w:rPr>
        <w:t xml:space="preserve"> </w:t>
      </w:r>
      <w:r>
        <w:t>most</w:t>
      </w:r>
      <w:r>
        <w:rPr>
          <w:spacing w:val="-6"/>
        </w:rPr>
        <w:t xml:space="preserve"> </w:t>
      </w:r>
      <w:r>
        <w:t>mediocre</w:t>
      </w:r>
      <w:r>
        <w:rPr>
          <w:spacing w:val="-6"/>
        </w:rPr>
        <w:t xml:space="preserve"> </w:t>
      </w:r>
      <w:r>
        <w:t>people</w:t>
      </w:r>
      <w:r>
        <w:rPr>
          <w:spacing w:val="-6"/>
        </w:rPr>
        <w:t xml:space="preserve"> </w:t>
      </w:r>
      <w:r>
        <w:t>do..) and expect the same kind of results you have been getting</w:t>
      </w:r>
    </w:p>
    <w:p w14:paraId="1BB20B38" w14:textId="77777777" w:rsidR="00C96708" w:rsidRDefault="00C96708">
      <w:pPr>
        <w:pStyle w:val="BodyText"/>
        <w:ind w:left="0"/>
      </w:pPr>
    </w:p>
    <w:p w14:paraId="1BB20B39" w14:textId="77777777" w:rsidR="00C96708" w:rsidRDefault="00D87A20">
      <w:pPr>
        <w:pStyle w:val="BodyText"/>
        <w:spacing w:line="480" w:lineRule="auto"/>
        <w:ind w:right="3857"/>
      </w:pPr>
      <w:r>
        <w:t>But</w:t>
      </w:r>
      <w:r>
        <w:rPr>
          <w:spacing w:val="-5"/>
        </w:rPr>
        <w:t xml:space="preserve"> </w:t>
      </w:r>
      <w:r>
        <w:t>I</w:t>
      </w:r>
      <w:r>
        <w:rPr>
          <w:spacing w:val="-5"/>
        </w:rPr>
        <w:t xml:space="preserve"> </w:t>
      </w:r>
      <w:r>
        <w:t>trust</w:t>
      </w:r>
      <w:r>
        <w:rPr>
          <w:spacing w:val="-5"/>
        </w:rPr>
        <w:t xml:space="preserve"> </w:t>
      </w:r>
      <w:r>
        <w:t>your</w:t>
      </w:r>
      <w:r>
        <w:rPr>
          <w:spacing w:val="-5"/>
        </w:rPr>
        <w:t xml:space="preserve"> </w:t>
      </w:r>
      <w:r>
        <w:t>judgment</w:t>
      </w:r>
      <w:r>
        <w:rPr>
          <w:spacing w:val="-5"/>
        </w:rPr>
        <w:t xml:space="preserve"> </w:t>
      </w:r>
      <w:r>
        <w:t>to</w:t>
      </w:r>
      <w:r>
        <w:rPr>
          <w:spacing w:val="-5"/>
        </w:rPr>
        <w:t xml:space="preserve"> </w:t>
      </w:r>
      <w:r>
        <w:t>make</w:t>
      </w:r>
      <w:r>
        <w:rPr>
          <w:spacing w:val="-5"/>
        </w:rPr>
        <w:t xml:space="preserve"> </w:t>
      </w:r>
      <w:r>
        <w:t>the</w:t>
      </w:r>
      <w:r>
        <w:rPr>
          <w:spacing w:val="-5"/>
        </w:rPr>
        <w:t xml:space="preserve"> </w:t>
      </w:r>
      <w:r>
        <w:t>right</w:t>
      </w:r>
      <w:r>
        <w:rPr>
          <w:spacing w:val="-5"/>
        </w:rPr>
        <w:t xml:space="preserve"> </w:t>
      </w:r>
      <w:r>
        <w:t>choice</w:t>
      </w:r>
      <w:r>
        <w:rPr>
          <w:spacing w:val="-5"/>
        </w:rPr>
        <w:t xml:space="preserve"> </w:t>
      </w:r>
      <w:r>
        <w:t>here. Over and out…</w:t>
      </w:r>
    </w:p>
    <w:p w14:paraId="1BB20B3A" w14:textId="77777777" w:rsidR="00C96708" w:rsidRDefault="00C96708">
      <w:pPr>
        <w:spacing w:line="480" w:lineRule="auto"/>
        <w:sectPr w:rsidR="00C96708">
          <w:pgSz w:w="12240" w:h="15840"/>
          <w:pgMar w:top="1440" w:right="1460" w:bottom="1840" w:left="1620" w:header="0" w:footer="1657" w:gutter="0"/>
          <w:cols w:space="720"/>
        </w:sectPr>
      </w:pPr>
    </w:p>
    <w:p w14:paraId="1BB20B3B" w14:textId="77777777" w:rsidR="00C96708" w:rsidRDefault="00D87A20">
      <w:pPr>
        <w:pStyle w:val="Heading1"/>
        <w:ind w:left="0" w:right="59"/>
        <w:jc w:val="center"/>
      </w:pPr>
      <w:r>
        <w:lastRenderedPageBreak/>
        <w:t>Get</w:t>
      </w:r>
      <w:r>
        <w:rPr>
          <w:spacing w:val="-3"/>
        </w:rPr>
        <w:t xml:space="preserve"> </w:t>
      </w:r>
      <w:r>
        <w:t>96%</w:t>
      </w:r>
      <w:r>
        <w:rPr>
          <w:spacing w:val="-3"/>
        </w:rPr>
        <w:t xml:space="preserve"> </w:t>
      </w:r>
      <w:r>
        <w:t>Off</w:t>
      </w:r>
      <w:r>
        <w:rPr>
          <w:spacing w:val="-3"/>
        </w:rPr>
        <w:t xml:space="preserve"> </w:t>
      </w:r>
      <w:r>
        <w:t>on</w:t>
      </w:r>
      <w:r>
        <w:rPr>
          <w:spacing w:val="-3"/>
        </w:rPr>
        <w:t xml:space="preserve"> </w:t>
      </w:r>
      <w:r>
        <w:t>Hosting,</w:t>
      </w:r>
      <w:r>
        <w:rPr>
          <w:spacing w:val="-3"/>
        </w:rPr>
        <w:t xml:space="preserve"> </w:t>
      </w:r>
      <w:r>
        <w:t>Domains</w:t>
      </w:r>
      <w:r>
        <w:rPr>
          <w:spacing w:val="-3"/>
        </w:rPr>
        <w:t xml:space="preserve"> </w:t>
      </w:r>
      <w:r>
        <w:t>[Ends</w:t>
      </w:r>
      <w:r>
        <w:rPr>
          <w:spacing w:val="-3"/>
        </w:rPr>
        <w:t xml:space="preserve"> </w:t>
      </w:r>
      <w:r>
        <w:t>on</w:t>
      </w:r>
      <w:r>
        <w:rPr>
          <w:spacing w:val="-3"/>
        </w:rPr>
        <w:t xml:space="preserve"> </w:t>
      </w:r>
      <w:r>
        <w:t>Jan</w:t>
      </w:r>
      <w:r>
        <w:rPr>
          <w:spacing w:val="-2"/>
        </w:rPr>
        <w:t xml:space="preserve"> </w:t>
      </w:r>
      <w:r>
        <w:rPr>
          <w:spacing w:val="-5"/>
        </w:rPr>
        <w:t>17]</w:t>
      </w:r>
    </w:p>
    <w:p w14:paraId="1BB20B3C" w14:textId="77777777" w:rsidR="00C96708" w:rsidRDefault="00C96708">
      <w:pPr>
        <w:pStyle w:val="BodyText"/>
        <w:spacing w:before="11"/>
        <w:ind w:left="0"/>
        <w:rPr>
          <w:sz w:val="14"/>
        </w:rPr>
      </w:pPr>
    </w:p>
    <w:p w14:paraId="1BB20B3D" w14:textId="77777777" w:rsidR="00C96708" w:rsidRDefault="00C96708">
      <w:pPr>
        <w:rPr>
          <w:sz w:val="14"/>
        </w:rPr>
        <w:sectPr w:rsidR="00C96708">
          <w:pgSz w:w="12240" w:h="15840"/>
          <w:pgMar w:top="1600" w:right="1460" w:bottom="1840" w:left="1620" w:header="0" w:footer="1657" w:gutter="0"/>
          <w:cols w:space="720"/>
        </w:sectPr>
      </w:pPr>
    </w:p>
    <w:p w14:paraId="1BB20B3E" w14:textId="77777777" w:rsidR="00C96708" w:rsidRDefault="00D87A20">
      <w:pPr>
        <w:pStyle w:val="BodyText"/>
        <w:spacing w:before="93" w:line="340" w:lineRule="auto"/>
        <w:ind w:right="38"/>
      </w:pPr>
      <w:r>
        <w:t>MRankerwer,</w:t>
      </w:r>
      <w:r>
        <w:rPr>
          <w:spacing w:val="-14"/>
        </w:rPr>
        <w:t xml:space="preserve"> </w:t>
      </w:r>
      <w:r>
        <w:t xml:space="preserve">MRankerwer </w:t>
      </w:r>
      <w:hyperlink r:id="rId324">
        <w:r>
          <w:rPr>
            <w:spacing w:val="-2"/>
          </w:rPr>
          <w:t>offers@affhost.com</w:t>
        </w:r>
      </w:hyperlink>
    </w:p>
    <w:p w14:paraId="1BB20B3F" w14:textId="77777777" w:rsidR="00C96708" w:rsidRDefault="00D87A20">
      <w:pPr>
        <w:pStyle w:val="BodyText"/>
        <w:spacing w:before="93"/>
      </w:pPr>
      <w:r>
        <w:br w:type="column"/>
      </w:r>
      <w:r>
        <w:rPr>
          <w:spacing w:val="-2"/>
        </w:rPr>
        <w:t>1/13/2022</w:t>
      </w:r>
    </w:p>
    <w:p w14:paraId="1BB20B40"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1257</w:t>
      </w:r>
    </w:p>
    <w:p w14:paraId="1BB20B41" w14:textId="77777777" w:rsidR="00C96708" w:rsidRDefault="00C96708">
      <w:pPr>
        <w:rPr>
          <w:sz w:val="20"/>
        </w:rPr>
        <w:sectPr w:rsidR="00C96708">
          <w:type w:val="continuous"/>
          <w:pgSz w:w="12240" w:h="15840"/>
          <w:pgMar w:top="1600" w:right="1460" w:bottom="1840" w:left="1620" w:header="0" w:footer="1657" w:gutter="0"/>
          <w:cols w:num="3" w:space="720" w:equalWidth="0">
            <w:col w:w="2532" w:space="3153"/>
            <w:col w:w="1045" w:space="1019"/>
            <w:col w:w="1411"/>
          </w:cols>
        </w:sectPr>
      </w:pPr>
    </w:p>
    <w:p w14:paraId="1BB20B42" w14:textId="77777777" w:rsidR="00C96708" w:rsidRDefault="00C96708">
      <w:pPr>
        <w:pStyle w:val="BodyText"/>
        <w:ind w:left="0"/>
      </w:pPr>
    </w:p>
    <w:p w14:paraId="1BB20B43" w14:textId="77777777" w:rsidR="00C96708" w:rsidRDefault="00C96708">
      <w:pPr>
        <w:pStyle w:val="BodyText"/>
        <w:spacing w:before="117"/>
        <w:ind w:left="0"/>
      </w:pPr>
    </w:p>
    <w:p w14:paraId="1BB20B44" w14:textId="77777777" w:rsidR="00C96708" w:rsidRDefault="00D87A20">
      <w:pPr>
        <w:pStyle w:val="Heading2"/>
      </w:pPr>
      <w:r>
        <w:rPr>
          <w:spacing w:val="-2"/>
        </w:rPr>
        <w:t>Abstract:</w:t>
      </w:r>
    </w:p>
    <w:p w14:paraId="1BB20B45" w14:textId="77777777" w:rsidR="00C96708" w:rsidRDefault="00D87A20">
      <w:pPr>
        <w:pStyle w:val="BodyText"/>
        <w:spacing w:before="70"/>
        <w:ind w:right="231"/>
      </w:pPr>
      <w:r>
        <w:t>Namecheap releases its New Year offer. Get up to 96% off on Hosting, Domains, easyWP (WordPress</w:t>
      </w:r>
      <w:r>
        <w:rPr>
          <w:spacing w:val="-4"/>
        </w:rPr>
        <w:t xml:space="preserve"> </w:t>
      </w:r>
      <w:r>
        <w:t>Hosting),</w:t>
      </w:r>
      <w:r>
        <w:rPr>
          <w:spacing w:val="-4"/>
        </w:rPr>
        <w:t xml:space="preserve"> </w:t>
      </w:r>
      <w:r>
        <w:t>Professional</w:t>
      </w:r>
      <w:r>
        <w:rPr>
          <w:spacing w:val="-4"/>
        </w:rPr>
        <w:t xml:space="preserve"> </w:t>
      </w:r>
      <w:r>
        <w:t>Email,</w:t>
      </w:r>
      <w:r>
        <w:rPr>
          <w:spacing w:val="-4"/>
        </w:rPr>
        <w:t xml:space="preserve"> </w:t>
      </w:r>
      <w:r>
        <w:t>SSL</w:t>
      </w:r>
      <w:r>
        <w:rPr>
          <w:spacing w:val="-4"/>
        </w:rPr>
        <w:t xml:space="preserve"> </w:t>
      </w:r>
      <w:r>
        <w:t>Certificates,</w:t>
      </w:r>
      <w:r>
        <w:rPr>
          <w:spacing w:val="-4"/>
        </w:rPr>
        <w:t xml:space="preserve"> </w:t>
      </w:r>
      <w:r>
        <w:t>FAST</w:t>
      </w:r>
      <w:r>
        <w:rPr>
          <w:spacing w:val="-4"/>
        </w:rPr>
        <w:t xml:space="preserve"> </w:t>
      </w:r>
      <w:r>
        <w:t>VPN.</w:t>
      </w:r>
      <w:r>
        <w:rPr>
          <w:spacing w:val="-4"/>
        </w:rPr>
        <w:t xml:space="preserve"> </w:t>
      </w:r>
      <w:r>
        <w:t>The</w:t>
      </w:r>
      <w:r>
        <w:rPr>
          <w:spacing w:val="-4"/>
        </w:rPr>
        <w:t xml:space="preserve"> </w:t>
      </w:r>
      <w:r>
        <w:t>campaign</w:t>
      </w:r>
      <w:r>
        <w:rPr>
          <w:spacing w:val="-4"/>
        </w:rPr>
        <w:t xml:space="preserve"> </w:t>
      </w:r>
      <w:r>
        <w:t>ends</w:t>
      </w:r>
      <w:r>
        <w:rPr>
          <w:spacing w:val="-4"/>
        </w:rPr>
        <w:t xml:space="preserve"> </w:t>
      </w:r>
      <w:r>
        <w:t>on</w:t>
      </w:r>
      <w:r>
        <w:rPr>
          <w:spacing w:val="-4"/>
        </w:rPr>
        <w:t xml:space="preserve"> </w:t>
      </w:r>
      <w:r>
        <w:t>Jan</w:t>
      </w:r>
    </w:p>
    <w:p w14:paraId="1BB20B46" w14:textId="77777777" w:rsidR="00C96708" w:rsidRDefault="00D87A20">
      <w:pPr>
        <w:pStyle w:val="BodyText"/>
      </w:pPr>
      <w:r>
        <w:t>17.</w:t>
      </w:r>
      <w:r>
        <w:rPr>
          <w:spacing w:val="-3"/>
        </w:rPr>
        <w:t xml:space="preserve"> </w:t>
      </w:r>
      <w:r>
        <w:t>Hurry</w:t>
      </w:r>
      <w:r>
        <w:rPr>
          <w:spacing w:val="-3"/>
        </w:rPr>
        <w:t xml:space="preserve"> </w:t>
      </w:r>
      <w:r>
        <w:t>up,</w:t>
      </w:r>
      <w:r>
        <w:rPr>
          <w:spacing w:val="-3"/>
        </w:rPr>
        <w:t xml:space="preserve"> </w:t>
      </w:r>
      <w:r>
        <w:t>take</w:t>
      </w:r>
      <w:r>
        <w:rPr>
          <w:spacing w:val="-3"/>
        </w:rPr>
        <w:t xml:space="preserve"> </w:t>
      </w:r>
      <w:r>
        <w:t>what</w:t>
      </w:r>
      <w:r>
        <w:rPr>
          <w:spacing w:val="-3"/>
        </w:rPr>
        <w:t xml:space="preserve"> </w:t>
      </w:r>
      <w:r>
        <w:t>you</w:t>
      </w:r>
      <w:r>
        <w:rPr>
          <w:spacing w:val="-3"/>
        </w:rPr>
        <w:t xml:space="preserve"> </w:t>
      </w:r>
      <w:r>
        <w:rPr>
          <w:spacing w:val="-2"/>
        </w:rPr>
        <w:t>need.</w:t>
      </w:r>
    </w:p>
    <w:p w14:paraId="1BB20B47" w14:textId="77777777" w:rsidR="00C96708" w:rsidRDefault="00C96708">
      <w:pPr>
        <w:pStyle w:val="BodyText"/>
        <w:ind w:left="0"/>
      </w:pPr>
    </w:p>
    <w:p w14:paraId="1BB20B48" w14:textId="77777777" w:rsidR="00C96708" w:rsidRDefault="00D87A20">
      <w:pPr>
        <w:pStyle w:val="BodyText"/>
      </w:pPr>
      <w:r>
        <w:t>Grab</w:t>
      </w:r>
      <w:r>
        <w:rPr>
          <w:spacing w:val="-4"/>
        </w:rPr>
        <w:t xml:space="preserve"> </w:t>
      </w:r>
      <w:r>
        <w:t>your</w:t>
      </w:r>
      <w:r>
        <w:rPr>
          <w:spacing w:val="-4"/>
        </w:rPr>
        <w:t xml:space="preserve"> </w:t>
      </w:r>
      <w:r>
        <w:t>deals:</w:t>
      </w:r>
      <w:r>
        <w:rPr>
          <w:spacing w:val="-3"/>
        </w:rPr>
        <w:t xml:space="preserve"> </w:t>
      </w:r>
      <w:r>
        <w:t>https://cutt.ly/nc-</w:t>
      </w:r>
      <w:r>
        <w:rPr>
          <w:spacing w:val="-2"/>
        </w:rPr>
        <w:t>newyear</w:t>
      </w:r>
    </w:p>
    <w:p w14:paraId="1BB20B49" w14:textId="77777777" w:rsidR="00C96708" w:rsidRDefault="00C96708">
      <w:pPr>
        <w:pStyle w:val="BodyText"/>
        <w:spacing w:before="118"/>
        <w:ind w:left="0"/>
      </w:pPr>
    </w:p>
    <w:p w14:paraId="1BB20B4A" w14:textId="77777777" w:rsidR="00C96708" w:rsidRDefault="00D87A20">
      <w:pPr>
        <w:pStyle w:val="Heading2"/>
      </w:pPr>
      <w:r>
        <w:rPr>
          <w:spacing w:val="-2"/>
        </w:rPr>
        <w:t>Notes:</w:t>
      </w:r>
    </w:p>
    <w:p w14:paraId="1BB20B4B" w14:textId="77777777" w:rsidR="00C96708" w:rsidRDefault="00D87A20">
      <w:pPr>
        <w:pStyle w:val="BodyText"/>
        <w:spacing w:before="70"/>
        <w:ind w:right="231"/>
      </w:pPr>
      <w:r>
        <w:t>Namecheap releases its New Year offer. Get up to 96% off on Hosting, Domains, easyWP (WordPress</w:t>
      </w:r>
      <w:r>
        <w:rPr>
          <w:spacing w:val="-4"/>
        </w:rPr>
        <w:t xml:space="preserve"> </w:t>
      </w:r>
      <w:r>
        <w:t>Hosting),</w:t>
      </w:r>
      <w:r>
        <w:rPr>
          <w:spacing w:val="-4"/>
        </w:rPr>
        <w:t xml:space="preserve"> </w:t>
      </w:r>
      <w:r>
        <w:t>Professional</w:t>
      </w:r>
      <w:r>
        <w:rPr>
          <w:spacing w:val="-4"/>
        </w:rPr>
        <w:t xml:space="preserve"> </w:t>
      </w:r>
      <w:r>
        <w:t>Email,</w:t>
      </w:r>
      <w:r>
        <w:rPr>
          <w:spacing w:val="-4"/>
        </w:rPr>
        <w:t xml:space="preserve"> </w:t>
      </w:r>
      <w:r>
        <w:t>SSL</w:t>
      </w:r>
      <w:r>
        <w:rPr>
          <w:spacing w:val="-4"/>
        </w:rPr>
        <w:t xml:space="preserve"> </w:t>
      </w:r>
      <w:r>
        <w:t>Certificates,</w:t>
      </w:r>
      <w:r>
        <w:rPr>
          <w:spacing w:val="-4"/>
        </w:rPr>
        <w:t xml:space="preserve"> </w:t>
      </w:r>
      <w:r>
        <w:t>FAST</w:t>
      </w:r>
      <w:r>
        <w:rPr>
          <w:spacing w:val="-4"/>
        </w:rPr>
        <w:t xml:space="preserve"> </w:t>
      </w:r>
      <w:r>
        <w:t>VPN.</w:t>
      </w:r>
      <w:r>
        <w:rPr>
          <w:spacing w:val="-4"/>
        </w:rPr>
        <w:t xml:space="preserve"> </w:t>
      </w:r>
      <w:r>
        <w:t>The</w:t>
      </w:r>
      <w:r>
        <w:rPr>
          <w:spacing w:val="-4"/>
        </w:rPr>
        <w:t xml:space="preserve"> </w:t>
      </w:r>
      <w:r>
        <w:t>campaign</w:t>
      </w:r>
      <w:r>
        <w:rPr>
          <w:spacing w:val="-4"/>
        </w:rPr>
        <w:t xml:space="preserve"> </w:t>
      </w:r>
      <w:r>
        <w:t>ends</w:t>
      </w:r>
      <w:r>
        <w:rPr>
          <w:spacing w:val="-4"/>
        </w:rPr>
        <w:t xml:space="preserve"> </w:t>
      </w:r>
      <w:r>
        <w:t>on</w:t>
      </w:r>
      <w:r>
        <w:rPr>
          <w:spacing w:val="-4"/>
        </w:rPr>
        <w:t xml:space="preserve"> </w:t>
      </w:r>
      <w:r>
        <w:t>Jan</w:t>
      </w:r>
    </w:p>
    <w:p w14:paraId="1BB20B4C" w14:textId="77777777" w:rsidR="00C96708" w:rsidRDefault="00D87A20">
      <w:pPr>
        <w:pStyle w:val="BodyText"/>
      </w:pPr>
      <w:r>
        <w:t>17.</w:t>
      </w:r>
      <w:r>
        <w:rPr>
          <w:spacing w:val="-3"/>
        </w:rPr>
        <w:t xml:space="preserve"> </w:t>
      </w:r>
      <w:r>
        <w:t>Hurry</w:t>
      </w:r>
      <w:r>
        <w:rPr>
          <w:spacing w:val="-3"/>
        </w:rPr>
        <w:t xml:space="preserve"> </w:t>
      </w:r>
      <w:r>
        <w:t>up,</w:t>
      </w:r>
      <w:r>
        <w:rPr>
          <w:spacing w:val="-3"/>
        </w:rPr>
        <w:t xml:space="preserve"> </w:t>
      </w:r>
      <w:r>
        <w:t>take</w:t>
      </w:r>
      <w:r>
        <w:rPr>
          <w:spacing w:val="-3"/>
        </w:rPr>
        <w:t xml:space="preserve"> </w:t>
      </w:r>
      <w:r>
        <w:t>what</w:t>
      </w:r>
      <w:r>
        <w:rPr>
          <w:spacing w:val="-3"/>
        </w:rPr>
        <w:t xml:space="preserve"> </w:t>
      </w:r>
      <w:r>
        <w:t>you</w:t>
      </w:r>
      <w:r>
        <w:rPr>
          <w:spacing w:val="-3"/>
        </w:rPr>
        <w:t xml:space="preserve"> </w:t>
      </w:r>
      <w:r>
        <w:rPr>
          <w:spacing w:val="-2"/>
        </w:rPr>
        <w:t>need.</w:t>
      </w:r>
    </w:p>
    <w:p w14:paraId="1BB20B4D" w14:textId="77777777" w:rsidR="00C96708" w:rsidRDefault="00C96708">
      <w:pPr>
        <w:pStyle w:val="BodyText"/>
        <w:ind w:left="0"/>
      </w:pPr>
    </w:p>
    <w:p w14:paraId="1BB20B4E" w14:textId="77777777" w:rsidR="00C96708" w:rsidRDefault="00D87A20">
      <w:pPr>
        <w:pStyle w:val="BodyText"/>
      </w:pPr>
      <w:r>
        <w:t>Grab</w:t>
      </w:r>
      <w:r>
        <w:rPr>
          <w:spacing w:val="-4"/>
        </w:rPr>
        <w:t xml:space="preserve"> </w:t>
      </w:r>
      <w:r>
        <w:t>your</w:t>
      </w:r>
      <w:r>
        <w:rPr>
          <w:spacing w:val="-4"/>
        </w:rPr>
        <w:t xml:space="preserve"> </w:t>
      </w:r>
      <w:r>
        <w:t>deals:</w:t>
      </w:r>
      <w:r>
        <w:rPr>
          <w:spacing w:val="-3"/>
        </w:rPr>
        <w:t xml:space="preserve"> </w:t>
      </w:r>
      <w:r>
        <w:t>https://cutt.ly/nc-</w:t>
      </w:r>
      <w:r>
        <w:rPr>
          <w:spacing w:val="-2"/>
        </w:rPr>
        <w:t>newyear</w:t>
      </w:r>
    </w:p>
    <w:p w14:paraId="1BB20B4F" w14:textId="77777777" w:rsidR="00C96708" w:rsidRDefault="00C96708">
      <w:pPr>
        <w:sectPr w:rsidR="00C96708">
          <w:type w:val="continuous"/>
          <w:pgSz w:w="12240" w:h="15840"/>
          <w:pgMar w:top="1600" w:right="1460" w:bottom="1840" w:left="1620" w:header="0" w:footer="1657" w:gutter="0"/>
          <w:cols w:space="720"/>
        </w:sectPr>
      </w:pPr>
    </w:p>
    <w:p w14:paraId="1BB20B50" w14:textId="77777777" w:rsidR="00C96708" w:rsidRDefault="00D87A20">
      <w:pPr>
        <w:pStyle w:val="Heading1"/>
        <w:ind w:left="724"/>
      </w:pPr>
      <w:r>
        <w:lastRenderedPageBreak/>
        <w:t>65%</w:t>
      </w:r>
      <w:r>
        <w:rPr>
          <w:spacing w:val="-6"/>
        </w:rPr>
        <w:t xml:space="preserve"> </w:t>
      </w:r>
      <w:r>
        <w:t>Off</w:t>
      </w:r>
      <w:r>
        <w:rPr>
          <w:spacing w:val="-3"/>
        </w:rPr>
        <w:t xml:space="preserve"> </w:t>
      </w:r>
      <w:r>
        <w:t>on</w:t>
      </w:r>
      <w:r>
        <w:rPr>
          <w:spacing w:val="-4"/>
        </w:rPr>
        <w:t xml:space="preserve"> </w:t>
      </w:r>
      <w:r>
        <w:t>Domain,</w:t>
      </w:r>
      <w:r>
        <w:rPr>
          <w:spacing w:val="-3"/>
        </w:rPr>
        <w:t xml:space="preserve"> </w:t>
      </w:r>
      <w:r>
        <w:t>Hosting,</w:t>
      </w:r>
      <w:r>
        <w:rPr>
          <w:spacing w:val="-4"/>
        </w:rPr>
        <w:t xml:space="preserve"> </w:t>
      </w:r>
      <w:r>
        <w:t>WordPress</w:t>
      </w:r>
      <w:r>
        <w:rPr>
          <w:spacing w:val="-3"/>
        </w:rPr>
        <w:t xml:space="preserve"> </w:t>
      </w:r>
      <w:r>
        <w:t>Transfer</w:t>
      </w:r>
      <w:r>
        <w:rPr>
          <w:spacing w:val="-4"/>
        </w:rPr>
        <w:t xml:space="preserve"> </w:t>
      </w:r>
      <w:r>
        <w:t>Till</w:t>
      </w:r>
      <w:r>
        <w:rPr>
          <w:spacing w:val="-3"/>
        </w:rPr>
        <w:t xml:space="preserve"> </w:t>
      </w:r>
      <w:r>
        <w:t>28</w:t>
      </w:r>
      <w:r>
        <w:rPr>
          <w:spacing w:val="-3"/>
        </w:rPr>
        <w:t xml:space="preserve"> </w:t>
      </w:r>
      <w:r>
        <w:rPr>
          <w:spacing w:val="-5"/>
        </w:rPr>
        <w:t>FEB</w:t>
      </w:r>
    </w:p>
    <w:p w14:paraId="1BB20B51" w14:textId="77777777" w:rsidR="00C96708" w:rsidRDefault="00C96708">
      <w:pPr>
        <w:pStyle w:val="BodyText"/>
        <w:spacing w:before="11"/>
        <w:ind w:left="0"/>
        <w:rPr>
          <w:sz w:val="14"/>
        </w:rPr>
      </w:pPr>
    </w:p>
    <w:p w14:paraId="1BB20B52" w14:textId="77777777" w:rsidR="00C96708" w:rsidRDefault="00C96708">
      <w:pPr>
        <w:rPr>
          <w:sz w:val="14"/>
        </w:rPr>
        <w:sectPr w:rsidR="00C96708">
          <w:pgSz w:w="12240" w:h="15840"/>
          <w:pgMar w:top="1600" w:right="1460" w:bottom="1840" w:left="1620" w:header="0" w:footer="1657" w:gutter="0"/>
          <w:cols w:space="720"/>
        </w:sectPr>
      </w:pPr>
    </w:p>
    <w:p w14:paraId="1BB20B53" w14:textId="77777777" w:rsidR="00C96708" w:rsidRDefault="00D87A20">
      <w:pPr>
        <w:pStyle w:val="BodyText"/>
        <w:spacing w:before="93" w:line="340" w:lineRule="auto"/>
        <w:ind w:right="38"/>
      </w:pPr>
      <w:r>
        <w:t>Hosting</w:t>
      </w:r>
      <w:r>
        <w:rPr>
          <w:spacing w:val="-14"/>
        </w:rPr>
        <w:t xml:space="preserve"> </w:t>
      </w:r>
      <w:r>
        <w:t>OfferScona,</w:t>
      </w:r>
      <w:r>
        <w:rPr>
          <w:spacing w:val="-14"/>
        </w:rPr>
        <w:t xml:space="preserve"> </w:t>
      </w:r>
      <w:r>
        <w:t>Hosting</w:t>
      </w:r>
      <w:r>
        <w:rPr>
          <w:spacing w:val="-14"/>
        </w:rPr>
        <w:t xml:space="preserve"> </w:t>
      </w:r>
      <w:r>
        <w:t xml:space="preserve">OfferScona </w:t>
      </w:r>
      <w:hyperlink r:id="rId325">
        <w:r>
          <w:rPr>
            <w:spacing w:val="-2"/>
          </w:rPr>
          <w:t>nc-trans@masum.cc</w:t>
        </w:r>
      </w:hyperlink>
    </w:p>
    <w:p w14:paraId="1BB20B54" w14:textId="77777777" w:rsidR="00C96708" w:rsidRDefault="00D87A20">
      <w:pPr>
        <w:pStyle w:val="BodyText"/>
        <w:spacing w:before="93"/>
      </w:pPr>
      <w:r>
        <w:br w:type="column"/>
      </w:r>
      <w:r>
        <w:rPr>
          <w:spacing w:val="-2"/>
        </w:rPr>
        <w:t>2/24/2022</w:t>
      </w:r>
    </w:p>
    <w:p w14:paraId="1BB20B5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1258</w:t>
      </w:r>
    </w:p>
    <w:p w14:paraId="1BB20B56" w14:textId="77777777" w:rsidR="00C96708" w:rsidRDefault="00C96708">
      <w:pPr>
        <w:rPr>
          <w:sz w:val="20"/>
        </w:rPr>
        <w:sectPr w:rsidR="00C96708">
          <w:type w:val="continuous"/>
          <w:pgSz w:w="12240" w:h="15840"/>
          <w:pgMar w:top="1600" w:right="1460" w:bottom="1840" w:left="1620" w:header="0" w:footer="1657" w:gutter="0"/>
          <w:cols w:num="3" w:space="720" w:equalWidth="0">
            <w:col w:w="3754" w:space="1931"/>
            <w:col w:w="1045" w:space="1019"/>
            <w:col w:w="1411"/>
          </w:cols>
        </w:sectPr>
      </w:pPr>
    </w:p>
    <w:p w14:paraId="1BB20B57" w14:textId="77777777" w:rsidR="00C96708" w:rsidRDefault="00C96708">
      <w:pPr>
        <w:pStyle w:val="BodyText"/>
        <w:ind w:left="0"/>
      </w:pPr>
    </w:p>
    <w:p w14:paraId="1BB20B58" w14:textId="77777777" w:rsidR="00C96708" w:rsidRDefault="00C96708">
      <w:pPr>
        <w:pStyle w:val="BodyText"/>
        <w:spacing w:before="117"/>
        <w:ind w:left="0"/>
      </w:pPr>
    </w:p>
    <w:p w14:paraId="1BB20B59" w14:textId="77777777" w:rsidR="00C96708" w:rsidRDefault="00D87A20">
      <w:pPr>
        <w:pStyle w:val="Heading2"/>
      </w:pPr>
      <w:r>
        <w:rPr>
          <w:spacing w:val="-2"/>
        </w:rPr>
        <w:t>Abstract:</w:t>
      </w:r>
    </w:p>
    <w:p w14:paraId="1BB20B5A" w14:textId="77777777" w:rsidR="00C96708" w:rsidRDefault="00D87A20">
      <w:pPr>
        <w:pStyle w:val="BodyText"/>
        <w:spacing w:before="70"/>
        <w:ind w:right="231"/>
      </w:pPr>
      <w:r>
        <w:t>Save</w:t>
      </w:r>
      <w:r>
        <w:rPr>
          <w:spacing w:val="-3"/>
        </w:rPr>
        <w:t xml:space="preserve"> </w:t>
      </w:r>
      <w:r>
        <w:t>a</w:t>
      </w:r>
      <w:r>
        <w:rPr>
          <w:spacing w:val="-3"/>
        </w:rPr>
        <w:t xml:space="preserve"> </w:t>
      </w:r>
      <w:r>
        <w:t>hundred</w:t>
      </w:r>
      <w:r>
        <w:rPr>
          <w:spacing w:val="-3"/>
        </w:rPr>
        <w:t xml:space="preserve"> </w:t>
      </w:r>
      <w:r>
        <w:t>dollars</w:t>
      </w:r>
      <w:r>
        <w:rPr>
          <w:spacing w:val="-3"/>
        </w:rPr>
        <w:t xml:space="preserve"> </w:t>
      </w:r>
      <w:r>
        <w:t>every</w:t>
      </w:r>
      <w:r>
        <w:rPr>
          <w:spacing w:val="-3"/>
        </w:rPr>
        <w:t xml:space="preserve"> </w:t>
      </w:r>
      <w:r>
        <w:t>month</w:t>
      </w:r>
      <w:r>
        <w:rPr>
          <w:spacing w:val="-3"/>
        </w:rPr>
        <w:t xml:space="preserve"> </w:t>
      </w:r>
      <w:r>
        <w:t>to</w:t>
      </w:r>
      <w:r>
        <w:rPr>
          <w:spacing w:val="-3"/>
        </w:rPr>
        <w:t xml:space="preserve"> </w:t>
      </w:r>
      <w:r>
        <w:t>transfer</w:t>
      </w:r>
      <w:r>
        <w:rPr>
          <w:spacing w:val="-3"/>
        </w:rPr>
        <w:t xml:space="preserve"> </w:t>
      </w:r>
      <w:r>
        <w:t>your</w:t>
      </w:r>
      <w:r>
        <w:rPr>
          <w:spacing w:val="-3"/>
        </w:rPr>
        <w:t xml:space="preserve"> </w:t>
      </w:r>
      <w:r>
        <w:t>domains,</w:t>
      </w:r>
      <w:r>
        <w:rPr>
          <w:spacing w:val="-3"/>
        </w:rPr>
        <w:t xml:space="preserve"> </w:t>
      </w:r>
      <w:r>
        <w:t>hosting</w:t>
      </w:r>
      <w:r>
        <w:rPr>
          <w:spacing w:val="-3"/>
        </w:rPr>
        <w:t xml:space="preserve"> </w:t>
      </w:r>
      <w:r>
        <w:t>on</w:t>
      </w:r>
      <w:r>
        <w:rPr>
          <w:spacing w:val="-3"/>
        </w:rPr>
        <w:t xml:space="preserve"> </w:t>
      </w:r>
      <w:r>
        <w:t>NameCheap.</w:t>
      </w:r>
      <w:r>
        <w:rPr>
          <w:spacing w:val="-3"/>
        </w:rPr>
        <w:t xml:space="preserve"> </w:t>
      </w:r>
      <w:r>
        <w:t>It</w:t>
      </w:r>
      <w:r>
        <w:rPr>
          <w:spacing w:val="-3"/>
        </w:rPr>
        <w:t xml:space="preserve"> </w:t>
      </w:r>
      <w:r>
        <w:t>is</w:t>
      </w:r>
      <w:r>
        <w:rPr>
          <w:spacing w:val="-3"/>
        </w:rPr>
        <w:t xml:space="preserve"> </w:t>
      </w:r>
      <w:r>
        <w:t>an Official Offer of NameCheap, and the offer is valid until 28 Feb 2022.</w:t>
      </w:r>
    </w:p>
    <w:p w14:paraId="1BB20B5B" w14:textId="77777777" w:rsidR="00C96708" w:rsidRDefault="00C96708">
      <w:pPr>
        <w:pStyle w:val="BodyText"/>
        <w:ind w:left="0"/>
      </w:pPr>
    </w:p>
    <w:p w14:paraId="1BB20B5C" w14:textId="77777777" w:rsidR="00C96708" w:rsidRDefault="00D87A20">
      <w:pPr>
        <w:pStyle w:val="BodyText"/>
      </w:pPr>
      <w:r>
        <w:t>Domain</w:t>
      </w:r>
      <w:r>
        <w:rPr>
          <w:spacing w:val="-4"/>
        </w:rPr>
        <w:t xml:space="preserve"> </w:t>
      </w:r>
      <w:r>
        <w:t>Transfer</w:t>
      </w:r>
      <w:r>
        <w:rPr>
          <w:spacing w:val="-3"/>
        </w:rPr>
        <w:t xml:space="preserve"> </w:t>
      </w:r>
      <w:r>
        <w:rPr>
          <w:spacing w:val="-2"/>
        </w:rPr>
        <w:t>Offers:</w:t>
      </w:r>
    </w:p>
    <w:p w14:paraId="1BB20B5D" w14:textId="77777777" w:rsidR="00C96708" w:rsidRDefault="00D87A20">
      <w:pPr>
        <w:pStyle w:val="BodyText"/>
      </w:pPr>
      <w:r>
        <w:t>.Com</w:t>
      </w:r>
      <w:r>
        <w:rPr>
          <w:spacing w:val="-5"/>
        </w:rPr>
        <w:t xml:space="preserve"> </w:t>
      </w:r>
      <w:r>
        <w:t>&lt;&gt;0%</w:t>
      </w:r>
      <w:r>
        <w:rPr>
          <w:spacing w:val="-2"/>
        </w:rPr>
        <w:t xml:space="preserve"> </w:t>
      </w:r>
      <w:r>
        <w:t>Off</w:t>
      </w:r>
      <w:r>
        <w:rPr>
          <w:spacing w:val="-2"/>
        </w:rPr>
        <w:t xml:space="preserve"> </w:t>
      </w:r>
      <w:r>
        <w:t>-</w:t>
      </w:r>
      <w:r>
        <w:rPr>
          <w:spacing w:val="-3"/>
        </w:rPr>
        <w:t xml:space="preserve"> </w:t>
      </w:r>
      <w:r>
        <w:t>$6.98</w:t>
      </w:r>
      <w:r>
        <w:rPr>
          <w:spacing w:val="-2"/>
        </w:rPr>
        <w:t xml:space="preserve"> </w:t>
      </w:r>
      <w:r>
        <w:t>Only</w:t>
      </w:r>
      <w:r>
        <w:rPr>
          <w:spacing w:val="-2"/>
        </w:rPr>
        <w:t xml:space="preserve"> </w:t>
      </w:r>
      <w:r>
        <w:t>with</w:t>
      </w:r>
      <w:r>
        <w:rPr>
          <w:spacing w:val="-3"/>
        </w:rPr>
        <w:t xml:space="preserve"> </w:t>
      </w:r>
      <w:r>
        <w:t>1</w:t>
      </w:r>
      <w:r>
        <w:rPr>
          <w:spacing w:val="-2"/>
        </w:rPr>
        <w:t xml:space="preserve"> </w:t>
      </w:r>
      <w:r>
        <w:t>Year</w:t>
      </w:r>
      <w:r>
        <w:rPr>
          <w:spacing w:val="-2"/>
        </w:rPr>
        <w:t xml:space="preserve"> Renewal]</w:t>
      </w:r>
    </w:p>
    <w:p w14:paraId="1BB20B5E" w14:textId="77777777" w:rsidR="00C96708" w:rsidRDefault="00D87A20">
      <w:pPr>
        <w:pStyle w:val="BodyText"/>
      </w:pPr>
      <w:r>
        <w:t>.Net</w:t>
      </w:r>
      <w:r>
        <w:rPr>
          <w:spacing w:val="-3"/>
        </w:rPr>
        <w:t xml:space="preserve"> </w:t>
      </w:r>
      <w:r>
        <w:t>&lt;&gt;9%</w:t>
      </w:r>
      <w:r>
        <w:rPr>
          <w:spacing w:val="-3"/>
        </w:rPr>
        <w:t xml:space="preserve"> </w:t>
      </w:r>
      <w:r>
        <w:t>Off</w:t>
      </w:r>
      <w:r>
        <w:rPr>
          <w:spacing w:val="-2"/>
        </w:rPr>
        <w:t xml:space="preserve"> </w:t>
      </w:r>
      <w:r>
        <w:t>-</w:t>
      </w:r>
      <w:r>
        <w:rPr>
          <w:spacing w:val="-3"/>
        </w:rPr>
        <w:t xml:space="preserve"> </w:t>
      </w:r>
      <w:r>
        <w:t>$8.48</w:t>
      </w:r>
      <w:r>
        <w:rPr>
          <w:spacing w:val="-3"/>
        </w:rPr>
        <w:t xml:space="preserve"> </w:t>
      </w:r>
      <w:r>
        <w:t>Only</w:t>
      </w:r>
      <w:r>
        <w:rPr>
          <w:spacing w:val="-2"/>
        </w:rPr>
        <w:t xml:space="preserve"> </w:t>
      </w:r>
      <w:r>
        <w:t>with</w:t>
      </w:r>
      <w:r>
        <w:rPr>
          <w:spacing w:val="-3"/>
        </w:rPr>
        <w:t xml:space="preserve"> </w:t>
      </w:r>
      <w:r>
        <w:t>1</w:t>
      </w:r>
      <w:r>
        <w:rPr>
          <w:spacing w:val="-3"/>
        </w:rPr>
        <w:t xml:space="preserve"> </w:t>
      </w:r>
      <w:r>
        <w:t>Year</w:t>
      </w:r>
      <w:r>
        <w:rPr>
          <w:spacing w:val="-2"/>
        </w:rPr>
        <w:t xml:space="preserve"> Renewal]</w:t>
      </w:r>
    </w:p>
    <w:p w14:paraId="1BB20B5F" w14:textId="77777777" w:rsidR="00C96708" w:rsidRDefault="00D87A20">
      <w:pPr>
        <w:pStyle w:val="BodyText"/>
      </w:pPr>
      <w:r>
        <w:t>.Org</w:t>
      </w:r>
      <w:r>
        <w:rPr>
          <w:spacing w:val="-3"/>
        </w:rPr>
        <w:t xml:space="preserve"> </w:t>
      </w:r>
      <w:r>
        <w:t>&lt;&gt;5%</w:t>
      </w:r>
      <w:r>
        <w:rPr>
          <w:spacing w:val="-3"/>
        </w:rPr>
        <w:t xml:space="preserve"> </w:t>
      </w:r>
      <w:r>
        <w:t>Off</w:t>
      </w:r>
      <w:r>
        <w:rPr>
          <w:spacing w:val="-2"/>
        </w:rPr>
        <w:t xml:space="preserve"> </w:t>
      </w:r>
      <w:r>
        <w:t>-</w:t>
      </w:r>
      <w:r>
        <w:rPr>
          <w:spacing w:val="-3"/>
        </w:rPr>
        <w:t xml:space="preserve"> </w:t>
      </w:r>
      <w:r>
        <w:t>$8.48</w:t>
      </w:r>
      <w:r>
        <w:rPr>
          <w:spacing w:val="-3"/>
        </w:rPr>
        <w:t xml:space="preserve"> </w:t>
      </w:r>
      <w:r>
        <w:t>Only</w:t>
      </w:r>
      <w:r>
        <w:rPr>
          <w:spacing w:val="-2"/>
        </w:rPr>
        <w:t xml:space="preserve"> </w:t>
      </w:r>
      <w:r>
        <w:t>with</w:t>
      </w:r>
      <w:r>
        <w:rPr>
          <w:spacing w:val="-3"/>
        </w:rPr>
        <w:t xml:space="preserve"> </w:t>
      </w:r>
      <w:r>
        <w:t>1</w:t>
      </w:r>
      <w:r>
        <w:rPr>
          <w:spacing w:val="-3"/>
        </w:rPr>
        <w:t xml:space="preserve"> </w:t>
      </w:r>
      <w:r>
        <w:t>Year</w:t>
      </w:r>
      <w:r>
        <w:rPr>
          <w:spacing w:val="-2"/>
        </w:rPr>
        <w:t xml:space="preserve"> Renewal]</w:t>
      </w:r>
    </w:p>
    <w:p w14:paraId="1BB20B60" w14:textId="77777777" w:rsidR="00C96708" w:rsidRDefault="00D87A20">
      <w:pPr>
        <w:pStyle w:val="BodyText"/>
      </w:pPr>
      <w:r>
        <w:t>See</w:t>
      </w:r>
      <w:r>
        <w:rPr>
          <w:spacing w:val="-4"/>
        </w:rPr>
        <w:t xml:space="preserve"> </w:t>
      </w:r>
      <w:r>
        <w:t>more</w:t>
      </w:r>
      <w:r>
        <w:rPr>
          <w:spacing w:val="-3"/>
        </w:rPr>
        <w:t xml:space="preserve"> </w:t>
      </w:r>
      <w:r>
        <w:t>domain</w:t>
      </w:r>
      <w:r>
        <w:rPr>
          <w:spacing w:val="-3"/>
        </w:rPr>
        <w:t xml:space="preserve"> </w:t>
      </w:r>
      <w:r>
        <w:t>extensions</w:t>
      </w:r>
      <w:r>
        <w:rPr>
          <w:spacing w:val="-4"/>
        </w:rPr>
        <w:t xml:space="preserve"> </w:t>
      </w:r>
      <w:r>
        <w:t>offer</w:t>
      </w:r>
      <w:r>
        <w:rPr>
          <w:spacing w:val="-3"/>
        </w:rPr>
        <w:t xml:space="preserve"> </w:t>
      </w:r>
      <w:r>
        <w:t>here:</w:t>
      </w:r>
      <w:r>
        <w:rPr>
          <w:spacing w:val="-3"/>
        </w:rPr>
        <w:t xml:space="preserve"> </w:t>
      </w:r>
      <w:r>
        <w:t>https://itwise.link/nc-</w:t>
      </w:r>
      <w:r>
        <w:rPr>
          <w:spacing w:val="-2"/>
        </w:rPr>
        <w:t>transferweek</w:t>
      </w:r>
    </w:p>
    <w:p w14:paraId="1BB20B61" w14:textId="77777777" w:rsidR="00C96708" w:rsidRDefault="00C96708">
      <w:pPr>
        <w:pStyle w:val="BodyText"/>
        <w:ind w:left="0"/>
      </w:pPr>
    </w:p>
    <w:p w14:paraId="1BB20B62" w14:textId="77777777" w:rsidR="00C96708" w:rsidRDefault="00D87A20">
      <w:pPr>
        <w:pStyle w:val="BodyText"/>
      </w:pPr>
      <w:r>
        <w:t>Hosting</w:t>
      </w:r>
      <w:r>
        <w:rPr>
          <w:spacing w:val="-4"/>
        </w:rPr>
        <w:t xml:space="preserve"> </w:t>
      </w:r>
      <w:r>
        <w:t>Transfer</w:t>
      </w:r>
      <w:r>
        <w:rPr>
          <w:spacing w:val="-4"/>
        </w:rPr>
        <w:t xml:space="preserve"> </w:t>
      </w:r>
      <w:r>
        <w:rPr>
          <w:spacing w:val="-2"/>
        </w:rPr>
        <w:t>Offers:</w:t>
      </w:r>
    </w:p>
    <w:p w14:paraId="1BB20B63" w14:textId="77777777" w:rsidR="00C96708" w:rsidRDefault="00D87A20">
      <w:pPr>
        <w:pStyle w:val="BodyText"/>
      </w:pPr>
      <w:r>
        <w:t>Shared</w:t>
      </w:r>
      <w:r>
        <w:rPr>
          <w:spacing w:val="-3"/>
        </w:rPr>
        <w:t xml:space="preserve"> </w:t>
      </w:r>
      <w:r>
        <w:t>Hosting</w:t>
      </w:r>
      <w:r>
        <w:rPr>
          <w:spacing w:val="-3"/>
        </w:rPr>
        <w:t xml:space="preserve"> </w:t>
      </w:r>
      <w:r>
        <w:t>-</w:t>
      </w:r>
      <w:r>
        <w:rPr>
          <w:spacing w:val="-3"/>
        </w:rPr>
        <w:t xml:space="preserve"> </w:t>
      </w:r>
      <w:r>
        <w:t>Steller</w:t>
      </w:r>
      <w:r>
        <w:rPr>
          <w:spacing w:val="-3"/>
        </w:rPr>
        <w:t xml:space="preserve"> </w:t>
      </w:r>
      <w:r>
        <w:t>Plus</w:t>
      </w:r>
      <w:r>
        <w:rPr>
          <w:spacing w:val="-3"/>
        </w:rPr>
        <w:t xml:space="preserve"> </w:t>
      </w:r>
      <w:r>
        <w:t>&lt;&gt;5%</w:t>
      </w:r>
      <w:r>
        <w:rPr>
          <w:spacing w:val="-3"/>
        </w:rPr>
        <w:t xml:space="preserve"> </w:t>
      </w:r>
      <w:r>
        <w:t>Off</w:t>
      </w:r>
      <w:r>
        <w:rPr>
          <w:spacing w:val="-3"/>
        </w:rPr>
        <w:t xml:space="preserve"> </w:t>
      </w:r>
      <w:r>
        <w:t>-</w:t>
      </w:r>
      <w:r>
        <w:rPr>
          <w:spacing w:val="-3"/>
        </w:rPr>
        <w:t xml:space="preserve"> </w:t>
      </w:r>
      <w:r>
        <w:t>$23.88</w:t>
      </w:r>
      <w:r>
        <w:rPr>
          <w:spacing w:val="-3"/>
        </w:rPr>
        <w:t xml:space="preserve"> </w:t>
      </w:r>
      <w:r>
        <w:t>for</w:t>
      </w:r>
      <w:r>
        <w:rPr>
          <w:spacing w:val="-3"/>
        </w:rPr>
        <w:t xml:space="preserve"> </w:t>
      </w:r>
      <w:r>
        <w:t>1</w:t>
      </w:r>
      <w:r>
        <w:rPr>
          <w:spacing w:val="-2"/>
        </w:rPr>
        <w:t xml:space="preserve"> Year]</w:t>
      </w:r>
    </w:p>
    <w:p w14:paraId="1BB20B64" w14:textId="77777777" w:rsidR="00C96708" w:rsidRDefault="00D87A20">
      <w:pPr>
        <w:pStyle w:val="BodyText"/>
      </w:pPr>
      <w:r>
        <w:t>-Unlimited</w:t>
      </w:r>
      <w:r>
        <w:rPr>
          <w:spacing w:val="-10"/>
        </w:rPr>
        <w:t xml:space="preserve"> </w:t>
      </w:r>
      <w:r>
        <w:rPr>
          <w:spacing w:val="-2"/>
        </w:rPr>
        <w:t>Website</w:t>
      </w:r>
    </w:p>
    <w:p w14:paraId="1BB20B65" w14:textId="77777777" w:rsidR="00C96708" w:rsidRDefault="00D87A20">
      <w:pPr>
        <w:pStyle w:val="BodyText"/>
      </w:pPr>
      <w:r>
        <w:t>-Unlimited</w:t>
      </w:r>
      <w:r>
        <w:rPr>
          <w:spacing w:val="-7"/>
        </w:rPr>
        <w:t xml:space="preserve"> </w:t>
      </w:r>
      <w:r>
        <w:t>SSD</w:t>
      </w:r>
      <w:r>
        <w:rPr>
          <w:spacing w:val="-6"/>
        </w:rPr>
        <w:t xml:space="preserve"> </w:t>
      </w:r>
      <w:r>
        <w:rPr>
          <w:spacing w:val="-2"/>
        </w:rPr>
        <w:t>Storage</w:t>
      </w:r>
    </w:p>
    <w:p w14:paraId="1BB20B66" w14:textId="77777777" w:rsidR="00C96708" w:rsidRDefault="00D87A20">
      <w:pPr>
        <w:pStyle w:val="BodyText"/>
      </w:pPr>
      <w:r>
        <w:t>-Unlimited</w:t>
      </w:r>
      <w:r>
        <w:rPr>
          <w:spacing w:val="-10"/>
        </w:rPr>
        <w:t xml:space="preserve"> </w:t>
      </w:r>
      <w:r>
        <w:rPr>
          <w:spacing w:val="-2"/>
        </w:rPr>
        <w:t>Bandwith</w:t>
      </w:r>
    </w:p>
    <w:p w14:paraId="1BB20B67" w14:textId="77777777" w:rsidR="00C96708" w:rsidRDefault="00D87A20">
      <w:pPr>
        <w:pStyle w:val="BodyText"/>
      </w:pPr>
      <w:r>
        <w:t>-Unlimited</w:t>
      </w:r>
      <w:r>
        <w:rPr>
          <w:spacing w:val="-10"/>
        </w:rPr>
        <w:t xml:space="preserve"> </w:t>
      </w:r>
      <w:r>
        <w:rPr>
          <w:spacing w:val="-2"/>
        </w:rPr>
        <w:t>Email</w:t>
      </w:r>
    </w:p>
    <w:p w14:paraId="1BB20B68" w14:textId="77777777" w:rsidR="00C96708" w:rsidRDefault="00D87A20">
      <w:pPr>
        <w:pStyle w:val="BodyText"/>
      </w:pPr>
      <w:r>
        <w:t>-Free</w:t>
      </w:r>
      <w:r>
        <w:rPr>
          <w:spacing w:val="-5"/>
        </w:rPr>
        <w:t xml:space="preserve"> CDN</w:t>
      </w:r>
    </w:p>
    <w:p w14:paraId="1BB20B69" w14:textId="77777777" w:rsidR="00C96708" w:rsidRDefault="00D87A20">
      <w:pPr>
        <w:pStyle w:val="BodyText"/>
      </w:pPr>
      <w:r>
        <w:t>-Free</w:t>
      </w:r>
      <w:r>
        <w:rPr>
          <w:spacing w:val="-6"/>
        </w:rPr>
        <w:t xml:space="preserve"> </w:t>
      </w:r>
      <w:r>
        <w:t>Comodo</w:t>
      </w:r>
      <w:r>
        <w:rPr>
          <w:spacing w:val="-5"/>
        </w:rPr>
        <w:t xml:space="preserve"> SSL</w:t>
      </w:r>
    </w:p>
    <w:p w14:paraId="1BB20B6A" w14:textId="77777777" w:rsidR="00C96708" w:rsidRDefault="00D87A20">
      <w:pPr>
        <w:pStyle w:val="BodyText"/>
      </w:pPr>
      <w:r>
        <w:t>-Auto</w:t>
      </w:r>
      <w:r>
        <w:rPr>
          <w:spacing w:val="-6"/>
        </w:rPr>
        <w:t xml:space="preserve"> </w:t>
      </w:r>
      <w:r>
        <w:t>Backup</w:t>
      </w:r>
      <w:r>
        <w:rPr>
          <w:spacing w:val="-5"/>
        </w:rPr>
        <w:t xml:space="preserve"> </w:t>
      </w:r>
      <w:r>
        <w:rPr>
          <w:spacing w:val="-2"/>
        </w:rPr>
        <w:t>tools</w:t>
      </w:r>
    </w:p>
    <w:p w14:paraId="1BB20B6B" w14:textId="77777777" w:rsidR="00C96708" w:rsidRDefault="00D87A20">
      <w:pPr>
        <w:pStyle w:val="BodyText"/>
      </w:pPr>
      <w:r>
        <w:t>Get</w:t>
      </w:r>
      <w:r>
        <w:rPr>
          <w:spacing w:val="-4"/>
        </w:rPr>
        <w:t xml:space="preserve"> </w:t>
      </w:r>
      <w:r>
        <w:t>it</w:t>
      </w:r>
      <w:r>
        <w:rPr>
          <w:spacing w:val="-3"/>
        </w:rPr>
        <w:t xml:space="preserve"> </w:t>
      </w:r>
      <w:r>
        <w:t>Here:</w:t>
      </w:r>
      <w:r>
        <w:rPr>
          <w:spacing w:val="-3"/>
        </w:rPr>
        <w:t xml:space="preserve"> </w:t>
      </w:r>
      <w:r>
        <w:t>https://itwise.link/nc-</w:t>
      </w:r>
      <w:r>
        <w:rPr>
          <w:spacing w:val="-2"/>
        </w:rPr>
        <w:t>transferweek</w:t>
      </w:r>
    </w:p>
    <w:p w14:paraId="1BB20B6C" w14:textId="77777777" w:rsidR="00C96708" w:rsidRDefault="00C96708">
      <w:pPr>
        <w:pStyle w:val="BodyText"/>
        <w:ind w:left="0"/>
      </w:pPr>
    </w:p>
    <w:p w14:paraId="1BB20B6D" w14:textId="77777777" w:rsidR="00C96708" w:rsidRDefault="00D87A20">
      <w:pPr>
        <w:pStyle w:val="BodyText"/>
      </w:pPr>
      <w:r>
        <w:t>WordPress</w:t>
      </w:r>
      <w:r>
        <w:rPr>
          <w:spacing w:val="-3"/>
        </w:rPr>
        <w:t xml:space="preserve"> </w:t>
      </w:r>
      <w:r>
        <w:t>Hosting</w:t>
      </w:r>
      <w:r>
        <w:rPr>
          <w:spacing w:val="-3"/>
        </w:rPr>
        <w:t xml:space="preserve"> </w:t>
      </w:r>
      <w:r>
        <w:t>Transfer</w:t>
      </w:r>
      <w:r>
        <w:rPr>
          <w:spacing w:val="-3"/>
        </w:rPr>
        <w:t xml:space="preserve"> </w:t>
      </w:r>
      <w:r>
        <w:rPr>
          <w:spacing w:val="-2"/>
        </w:rPr>
        <w:t>Offers:</w:t>
      </w:r>
    </w:p>
    <w:p w14:paraId="1BB20B6E" w14:textId="77777777" w:rsidR="00C96708" w:rsidRDefault="00D87A20">
      <w:pPr>
        <w:pStyle w:val="BodyText"/>
      </w:pPr>
      <w:r>
        <w:t>EasyWP</w:t>
      </w:r>
      <w:r>
        <w:rPr>
          <w:spacing w:val="-3"/>
        </w:rPr>
        <w:t xml:space="preserve"> </w:t>
      </w:r>
      <w:r>
        <w:t>Starter</w:t>
      </w:r>
      <w:r>
        <w:rPr>
          <w:spacing w:val="-3"/>
        </w:rPr>
        <w:t xml:space="preserve"> </w:t>
      </w:r>
      <w:r>
        <w:t>-</w:t>
      </w:r>
      <w:r>
        <w:rPr>
          <w:spacing w:val="-2"/>
        </w:rPr>
        <w:t xml:space="preserve"> </w:t>
      </w:r>
      <w:r>
        <w:t>&lt;&gt;0%</w:t>
      </w:r>
      <w:r>
        <w:rPr>
          <w:spacing w:val="-3"/>
        </w:rPr>
        <w:t xml:space="preserve"> </w:t>
      </w:r>
      <w:r>
        <w:t>Off</w:t>
      </w:r>
      <w:r>
        <w:rPr>
          <w:spacing w:val="-3"/>
        </w:rPr>
        <w:t xml:space="preserve"> </w:t>
      </w:r>
      <w:r>
        <w:t>-</w:t>
      </w:r>
      <w:r>
        <w:rPr>
          <w:spacing w:val="-2"/>
        </w:rPr>
        <w:t xml:space="preserve"> </w:t>
      </w:r>
      <w:r>
        <w:t>$17.44</w:t>
      </w:r>
      <w:r>
        <w:rPr>
          <w:spacing w:val="-3"/>
        </w:rPr>
        <w:t xml:space="preserve"> </w:t>
      </w:r>
      <w:r>
        <w:t>for</w:t>
      </w:r>
      <w:r>
        <w:rPr>
          <w:spacing w:val="-3"/>
        </w:rPr>
        <w:t xml:space="preserve"> </w:t>
      </w:r>
      <w:r>
        <w:t>1</w:t>
      </w:r>
      <w:r>
        <w:rPr>
          <w:spacing w:val="-2"/>
        </w:rPr>
        <w:t xml:space="preserve"> Year]</w:t>
      </w:r>
    </w:p>
    <w:p w14:paraId="1BB20B6F" w14:textId="77777777" w:rsidR="00C96708" w:rsidRDefault="00D87A20">
      <w:pPr>
        <w:pStyle w:val="BodyText"/>
      </w:pPr>
      <w:r>
        <w:t>-10GB</w:t>
      </w:r>
      <w:r>
        <w:rPr>
          <w:spacing w:val="-4"/>
        </w:rPr>
        <w:t xml:space="preserve"> </w:t>
      </w:r>
      <w:r>
        <w:t>SSD</w:t>
      </w:r>
      <w:r>
        <w:rPr>
          <w:spacing w:val="-4"/>
        </w:rPr>
        <w:t xml:space="preserve"> </w:t>
      </w:r>
      <w:r>
        <w:rPr>
          <w:spacing w:val="-2"/>
        </w:rPr>
        <w:t>Storage</w:t>
      </w:r>
    </w:p>
    <w:p w14:paraId="1BB20B70" w14:textId="77777777" w:rsidR="00C96708" w:rsidRDefault="00D87A20">
      <w:pPr>
        <w:pStyle w:val="BodyText"/>
      </w:pPr>
      <w:r>
        <w:t>-50GB</w:t>
      </w:r>
      <w:r>
        <w:rPr>
          <w:spacing w:val="-5"/>
        </w:rPr>
        <w:t xml:space="preserve"> </w:t>
      </w:r>
      <w:r>
        <w:rPr>
          <w:spacing w:val="-2"/>
        </w:rPr>
        <w:t>Bandwidth</w:t>
      </w:r>
    </w:p>
    <w:p w14:paraId="1BB20B71" w14:textId="77777777" w:rsidR="00C96708" w:rsidRDefault="00D87A20">
      <w:pPr>
        <w:pStyle w:val="BodyText"/>
      </w:pPr>
      <w:r>
        <w:t>-3X</w:t>
      </w:r>
      <w:r>
        <w:rPr>
          <w:spacing w:val="-5"/>
        </w:rPr>
        <w:t xml:space="preserve"> </w:t>
      </w:r>
      <w:r>
        <w:t>faster</w:t>
      </w:r>
      <w:r>
        <w:rPr>
          <w:spacing w:val="-5"/>
        </w:rPr>
        <w:t xml:space="preserve"> </w:t>
      </w:r>
      <w:r>
        <w:t>than</w:t>
      </w:r>
      <w:r>
        <w:rPr>
          <w:spacing w:val="-5"/>
        </w:rPr>
        <w:t xml:space="preserve"> </w:t>
      </w:r>
      <w:r>
        <w:t>traditional</w:t>
      </w:r>
      <w:r>
        <w:rPr>
          <w:spacing w:val="-4"/>
        </w:rPr>
        <w:t xml:space="preserve"> </w:t>
      </w:r>
      <w:r>
        <w:rPr>
          <w:spacing w:val="-2"/>
        </w:rPr>
        <w:t>hosting</w:t>
      </w:r>
    </w:p>
    <w:p w14:paraId="1BB20B72" w14:textId="77777777" w:rsidR="00C96708" w:rsidRDefault="00D87A20">
      <w:pPr>
        <w:pStyle w:val="BodyText"/>
      </w:pPr>
      <w:r>
        <w:t>-Hosted</w:t>
      </w:r>
      <w:r>
        <w:rPr>
          <w:spacing w:val="-6"/>
        </w:rPr>
        <w:t xml:space="preserve"> </w:t>
      </w:r>
      <w:r>
        <w:t>on</w:t>
      </w:r>
      <w:r>
        <w:rPr>
          <w:spacing w:val="-6"/>
        </w:rPr>
        <w:t xml:space="preserve"> </w:t>
      </w:r>
      <w:r>
        <w:t>Namecheap</w:t>
      </w:r>
      <w:r>
        <w:rPr>
          <w:spacing w:val="-6"/>
        </w:rPr>
        <w:t xml:space="preserve"> </w:t>
      </w:r>
      <w:r>
        <w:rPr>
          <w:spacing w:val="-2"/>
        </w:rPr>
        <w:t>Cloud</w:t>
      </w:r>
    </w:p>
    <w:p w14:paraId="1BB20B73" w14:textId="77777777" w:rsidR="00C96708" w:rsidRDefault="00D87A20">
      <w:pPr>
        <w:pStyle w:val="BodyText"/>
      </w:pPr>
      <w:r>
        <w:t>-Easy</w:t>
      </w:r>
      <w:r>
        <w:rPr>
          <w:spacing w:val="-4"/>
        </w:rPr>
        <w:t xml:space="preserve"> </w:t>
      </w:r>
      <w:r>
        <w:t>backups</w:t>
      </w:r>
      <w:r>
        <w:rPr>
          <w:spacing w:val="-2"/>
        </w:rPr>
        <w:t xml:space="preserve"> </w:t>
      </w:r>
      <w:r>
        <w:t>and</w:t>
      </w:r>
      <w:r>
        <w:rPr>
          <w:spacing w:val="-1"/>
        </w:rPr>
        <w:t xml:space="preserve"> </w:t>
      </w:r>
      <w:r>
        <w:rPr>
          <w:spacing w:val="-2"/>
        </w:rPr>
        <w:t>restores</w:t>
      </w:r>
    </w:p>
    <w:p w14:paraId="1BB20B74" w14:textId="77777777" w:rsidR="00C96708" w:rsidRDefault="00D87A20">
      <w:pPr>
        <w:pStyle w:val="BodyText"/>
      </w:pPr>
      <w:r>
        <w:t>-Transfer</w:t>
      </w:r>
      <w:r>
        <w:rPr>
          <w:spacing w:val="-2"/>
        </w:rPr>
        <w:t xml:space="preserve"> </w:t>
      </w:r>
      <w:r>
        <w:t>in</w:t>
      </w:r>
      <w:r>
        <w:rPr>
          <w:spacing w:val="-1"/>
        </w:rPr>
        <w:t xml:space="preserve"> </w:t>
      </w:r>
      <w:r>
        <w:t>under</w:t>
      </w:r>
      <w:r>
        <w:rPr>
          <w:spacing w:val="-2"/>
        </w:rPr>
        <w:t xml:space="preserve"> </w:t>
      </w:r>
      <w:r>
        <w:t>90</w:t>
      </w:r>
      <w:r>
        <w:rPr>
          <w:spacing w:val="-1"/>
        </w:rPr>
        <w:t xml:space="preserve"> </w:t>
      </w:r>
      <w:r>
        <w:rPr>
          <w:spacing w:val="-2"/>
        </w:rPr>
        <w:t>seconds</w:t>
      </w:r>
    </w:p>
    <w:p w14:paraId="1BB20B75" w14:textId="77777777" w:rsidR="00C96708" w:rsidRDefault="00D87A20">
      <w:pPr>
        <w:pStyle w:val="BodyText"/>
      </w:pPr>
      <w:r>
        <w:t>Get</w:t>
      </w:r>
      <w:r>
        <w:rPr>
          <w:spacing w:val="-4"/>
        </w:rPr>
        <w:t xml:space="preserve"> </w:t>
      </w:r>
      <w:r>
        <w:t>it</w:t>
      </w:r>
      <w:r>
        <w:rPr>
          <w:spacing w:val="-3"/>
        </w:rPr>
        <w:t xml:space="preserve"> </w:t>
      </w:r>
      <w:r>
        <w:t>Here:</w:t>
      </w:r>
      <w:r>
        <w:rPr>
          <w:spacing w:val="-3"/>
        </w:rPr>
        <w:t xml:space="preserve"> </w:t>
      </w:r>
      <w:r>
        <w:t>https://itwise.link/nc-</w:t>
      </w:r>
      <w:r>
        <w:rPr>
          <w:spacing w:val="-2"/>
        </w:rPr>
        <w:t>transferweek</w:t>
      </w:r>
    </w:p>
    <w:p w14:paraId="1BB20B76" w14:textId="77777777" w:rsidR="00C96708" w:rsidRDefault="00C96708">
      <w:pPr>
        <w:pStyle w:val="BodyText"/>
        <w:ind w:left="0"/>
      </w:pPr>
    </w:p>
    <w:p w14:paraId="1BB20B77" w14:textId="77777777" w:rsidR="00C96708" w:rsidRDefault="00D87A20">
      <w:pPr>
        <w:pStyle w:val="BodyText"/>
      </w:pPr>
      <w:r>
        <w:t>#</w:t>
      </w:r>
      <w:r>
        <w:rPr>
          <w:spacing w:val="-3"/>
        </w:rPr>
        <w:t xml:space="preserve"> </w:t>
      </w:r>
      <w:r>
        <w:t>All</w:t>
      </w:r>
      <w:r>
        <w:rPr>
          <w:spacing w:val="-2"/>
        </w:rPr>
        <w:t xml:space="preserve"> </w:t>
      </w:r>
      <w:r>
        <w:t>Plan</w:t>
      </w:r>
      <w:r>
        <w:rPr>
          <w:spacing w:val="-2"/>
        </w:rPr>
        <w:t xml:space="preserve"> </w:t>
      </w:r>
      <w:r>
        <w:t>with</w:t>
      </w:r>
      <w:r>
        <w:rPr>
          <w:spacing w:val="-3"/>
        </w:rPr>
        <w:t xml:space="preserve"> </w:t>
      </w:r>
      <w:r>
        <w:t>30Days</w:t>
      </w:r>
      <w:r>
        <w:rPr>
          <w:spacing w:val="-2"/>
        </w:rPr>
        <w:t xml:space="preserve"> </w:t>
      </w:r>
      <w:r>
        <w:t>money-back</w:t>
      </w:r>
      <w:r>
        <w:rPr>
          <w:spacing w:val="-2"/>
        </w:rPr>
        <w:t xml:space="preserve"> guarantee</w:t>
      </w:r>
    </w:p>
    <w:p w14:paraId="1BB20B78" w14:textId="77777777" w:rsidR="00C96708" w:rsidRDefault="00D87A20">
      <w:pPr>
        <w:pStyle w:val="BodyText"/>
        <w:ind w:right="305"/>
      </w:pPr>
      <w:r>
        <w:t>#</w:t>
      </w:r>
      <w:r>
        <w:rPr>
          <w:spacing w:val="-4"/>
        </w:rPr>
        <w:t xml:space="preserve"> </w:t>
      </w:r>
      <w:r>
        <w:t>After</w:t>
      </w:r>
      <w:r>
        <w:rPr>
          <w:spacing w:val="-4"/>
        </w:rPr>
        <w:t xml:space="preserve"> </w:t>
      </w:r>
      <w:r>
        <w:t>Purchase,</w:t>
      </w:r>
      <w:r>
        <w:rPr>
          <w:spacing w:val="-4"/>
        </w:rPr>
        <w:t xml:space="preserve"> </w:t>
      </w:r>
      <w:r>
        <w:t>chat</w:t>
      </w:r>
      <w:r>
        <w:rPr>
          <w:spacing w:val="-4"/>
        </w:rPr>
        <w:t xml:space="preserve"> </w:t>
      </w:r>
      <w:r>
        <w:t>with</w:t>
      </w:r>
      <w:r>
        <w:rPr>
          <w:spacing w:val="-4"/>
        </w:rPr>
        <w:t xml:space="preserve"> </w:t>
      </w:r>
      <w:r>
        <w:t>support.</w:t>
      </w:r>
      <w:r>
        <w:rPr>
          <w:spacing w:val="-4"/>
        </w:rPr>
        <w:t xml:space="preserve"> </w:t>
      </w:r>
      <w:r>
        <w:t>They</w:t>
      </w:r>
      <w:r>
        <w:rPr>
          <w:spacing w:val="-4"/>
        </w:rPr>
        <w:t xml:space="preserve"> </w:t>
      </w:r>
      <w:r>
        <w:t>will</w:t>
      </w:r>
      <w:r>
        <w:rPr>
          <w:spacing w:val="-4"/>
        </w:rPr>
        <w:t xml:space="preserve"> </w:t>
      </w:r>
      <w:r>
        <w:t>transfer</w:t>
      </w:r>
      <w:r>
        <w:rPr>
          <w:spacing w:val="-4"/>
        </w:rPr>
        <w:t xml:space="preserve"> </w:t>
      </w:r>
      <w:r>
        <w:t>your</w:t>
      </w:r>
      <w:r>
        <w:rPr>
          <w:spacing w:val="-4"/>
        </w:rPr>
        <w:t xml:space="preserve"> </w:t>
      </w:r>
      <w:r>
        <w:t>Domains,</w:t>
      </w:r>
      <w:r>
        <w:rPr>
          <w:spacing w:val="-4"/>
        </w:rPr>
        <w:t xml:space="preserve"> </w:t>
      </w:r>
      <w:r>
        <w:t>Hosting,</w:t>
      </w:r>
      <w:r>
        <w:rPr>
          <w:spacing w:val="-4"/>
        </w:rPr>
        <w:t xml:space="preserve"> </w:t>
      </w:r>
      <w:r>
        <w:t>WordPress</w:t>
      </w:r>
      <w:r>
        <w:rPr>
          <w:spacing w:val="-4"/>
        </w:rPr>
        <w:t xml:space="preserve"> </w:t>
      </w:r>
      <w:r>
        <w:t>site.</w:t>
      </w:r>
      <w:r>
        <w:rPr>
          <w:spacing w:val="-4"/>
        </w:rPr>
        <w:t xml:space="preserve"> </w:t>
      </w:r>
      <w:r>
        <w:t>You do not need to worry about the transfer.</w:t>
      </w:r>
    </w:p>
    <w:p w14:paraId="1BB20B79" w14:textId="77777777" w:rsidR="00C96708" w:rsidRDefault="00C96708">
      <w:pPr>
        <w:pStyle w:val="BodyText"/>
        <w:spacing w:before="118"/>
        <w:ind w:left="0"/>
      </w:pPr>
    </w:p>
    <w:p w14:paraId="1BB20B7A" w14:textId="77777777" w:rsidR="00C96708" w:rsidRDefault="00D87A20">
      <w:pPr>
        <w:pStyle w:val="Heading2"/>
      </w:pPr>
      <w:r>
        <w:rPr>
          <w:spacing w:val="-2"/>
        </w:rPr>
        <w:t>Notes:</w:t>
      </w:r>
    </w:p>
    <w:p w14:paraId="1BB20B7B" w14:textId="77777777" w:rsidR="00C96708" w:rsidRDefault="00C96708">
      <w:pPr>
        <w:sectPr w:rsidR="00C96708">
          <w:type w:val="continuous"/>
          <w:pgSz w:w="12240" w:h="15840"/>
          <w:pgMar w:top="1600" w:right="1460" w:bottom="1840" w:left="1620" w:header="0" w:footer="1657" w:gutter="0"/>
          <w:cols w:space="720"/>
        </w:sectPr>
      </w:pPr>
    </w:p>
    <w:p w14:paraId="1BB20B7C" w14:textId="77777777" w:rsidR="00C96708" w:rsidRDefault="00D87A20">
      <w:pPr>
        <w:pStyle w:val="BodyText"/>
        <w:spacing w:before="68"/>
        <w:ind w:right="231"/>
      </w:pPr>
      <w:r>
        <w:t>Save</w:t>
      </w:r>
      <w:r>
        <w:rPr>
          <w:spacing w:val="-3"/>
        </w:rPr>
        <w:t xml:space="preserve"> </w:t>
      </w:r>
      <w:r>
        <w:t>a</w:t>
      </w:r>
      <w:r>
        <w:rPr>
          <w:spacing w:val="-3"/>
        </w:rPr>
        <w:t xml:space="preserve"> </w:t>
      </w:r>
      <w:r>
        <w:t>hundred</w:t>
      </w:r>
      <w:r>
        <w:rPr>
          <w:spacing w:val="-3"/>
        </w:rPr>
        <w:t xml:space="preserve"> </w:t>
      </w:r>
      <w:r>
        <w:t>dollars</w:t>
      </w:r>
      <w:r>
        <w:rPr>
          <w:spacing w:val="-3"/>
        </w:rPr>
        <w:t xml:space="preserve"> </w:t>
      </w:r>
      <w:r>
        <w:t>every</w:t>
      </w:r>
      <w:r>
        <w:rPr>
          <w:spacing w:val="-3"/>
        </w:rPr>
        <w:t xml:space="preserve"> </w:t>
      </w:r>
      <w:r>
        <w:t>month</w:t>
      </w:r>
      <w:r>
        <w:rPr>
          <w:spacing w:val="-3"/>
        </w:rPr>
        <w:t xml:space="preserve"> </w:t>
      </w:r>
      <w:r>
        <w:t>to</w:t>
      </w:r>
      <w:r>
        <w:rPr>
          <w:spacing w:val="-3"/>
        </w:rPr>
        <w:t xml:space="preserve"> </w:t>
      </w:r>
      <w:r>
        <w:t>transfer</w:t>
      </w:r>
      <w:r>
        <w:rPr>
          <w:spacing w:val="-3"/>
        </w:rPr>
        <w:t xml:space="preserve"> </w:t>
      </w:r>
      <w:r>
        <w:t>your</w:t>
      </w:r>
      <w:r>
        <w:rPr>
          <w:spacing w:val="-3"/>
        </w:rPr>
        <w:t xml:space="preserve"> </w:t>
      </w:r>
      <w:r>
        <w:t>domains,</w:t>
      </w:r>
      <w:r>
        <w:rPr>
          <w:spacing w:val="-3"/>
        </w:rPr>
        <w:t xml:space="preserve"> </w:t>
      </w:r>
      <w:r>
        <w:t>hosting</w:t>
      </w:r>
      <w:r>
        <w:rPr>
          <w:spacing w:val="-3"/>
        </w:rPr>
        <w:t xml:space="preserve"> </w:t>
      </w:r>
      <w:r>
        <w:t>on</w:t>
      </w:r>
      <w:r>
        <w:rPr>
          <w:spacing w:val="-3"/>
        </w:rPr>
        <w:t xml:space="preserve"> </w:t>
      </w:r>
      <w:r>
        <w:t>NameCheap.</w:t>
      </w:r>
      <w:r>
        <w:rPr>
          <w:spacing w:val="-3"/>
        </w:rPr>
        <w:t xml:space="preserve"> </w:t>
      </w:r>
      <w:r>
        <w:t>It</w:t>
      </w:r>
      <w:r>
        <w:rPr>
          <w:spacing w:val="-3"/>
        </w:rPr>
        <w:t xml:space="preserve"> </w:t>
      </w:r>
      <w:r>
        <w:t>is</w:t>
      </w:r>
      <w:r>
        <w:rPr>
          <w:spacing w:val="-3"/>
        </w:rPr>
        <w:t xml:space="preserve"> </w:t>
      </w:r>
      <w:r>
        <w:t>an Official Offer of NameCheap, and the offer is valid until 28 Feb 2022.</w:t>
      </w:r>
    </w:p>
    <w:p w14:paraId="1BB20B7D" w14:textId="77777777" w:rsidR="00C96708" w:rsidRDefault="00C96708">
      <w:pPr>
        <w:pStyle w:val="BodyText"/>
        <w:ind w:left="0"/>
      </w:pPr>
    </w:p>
    <w:p w14:paraId="1BB20B7E" w14:textId="77777777" w:rsidR="00C96708" w:rsidRDefault="00D87A20">
      <w:pPr>
        <w:pStyle w:val="BodyText"/>
      </w:pPr>
      <w:r>
        <w:t>Domain</w:t>
      </w:r>
      <w:r>
        <w:rPr>
          <w:spacing w:val="-4"/>
        </w:rPr>
        <w:t xml:space="preserve"> </w:t>
      </w:r>
      <w:r>
        <w:t>Transfer</w:t>
      </w:r>
      <w:r>
        <w:rPr>
          <w:spacing w:val="-3"/>
        </w:rPr>
        <w:t xml:space="preserve"> </w:t>
      </w:r>
      <w:r>
        <w:rPr>
          <w:spacing w:val="-2"/>
        </w:rPr>
        <w:t>Offers:</w:t>
      </w:r>
    </w:p>
    <w:p w14:paraId="1BB20B7F" w14:textId="77777777" w:rsidR="00C96708" w:rsidRDefault="00D87A20">
      <w:pPr>
        <w:pStyle w:val="BodyText"/>
      </w:pPr>
      <w:r>
        <w:t>.Com</w:t>
      </w:r>
      <w:r>
        <w:rPr>
          <w:spacing w:val="-5"/>
        </w:rPr>
        <w:t xml:space="preserve"> </w:t>
      </w:r>
      <w:r>
        <w:t>&lt;&gt;0%</w:t>
      </w:r>
      <w:r>
        <w:rPr>
          <w:spacing w:val="-2"/>
        </w:rPr>
        <w:t xml:space="preserve"> </w:t>
      </w:r>
      <w:r>
        <w:t>Off</w:t>
      </w:r>
      <w:r>
        <w:rPr>
          <w:spacing w:val="-2"/>
        </w:rPr>
        <w:t xml:space="preserve"> </w:t>
      </w:r>
      <w:r>
        <w:t>-</w:t>
      </w:r>
      <w:r>
        <w:rPr>
          <w:spacing w:val="-3"/>
        </w:rPr>
        <w:t xml:space="preserve"> </w:t>
      </w:r>
      <w:r>
        <w:t>$6.98</w:t>
      </w:r>
      <w:r>
        <w:rPr>
          <w:spacing w:val="-2"/>
        </w:rPr>
        <w:t xml:space="preserve"> </w:t>
      </w:r>
      <w:r>
        <w:t>Only</w:t>
      </w:r>
      <w:r>
        <w:rPr>
          <w:spacing w:val="-2"/>
        </w:rPr>
        <w:t xml:space="preserve"> </w:t>
      </w:r>
      <w:r>
        <w:t>with</w:t>
      </w:r>
      <w:r>
        <w:rPr>
          <w:spacing w:val="-3"/>
        </w:rPr>
        <w:t xml:space="preserve"> </w:t>
      </w:r>
      <w:r>
        <w:t>1</w:t>
      </w:r>
      <w:r>
        <w:rPr>
          <w:spacing w:val="-2"/>
        </w:rPr>
        <w:t xml:space="preserve"> </w:t>
      </w:r>
      <w:r>
        <w:t>Year</w:t>
      </w:r>
      <w:r>
        <w:rPr>
          <w:spacing w:val="-2"/>
        </w:rPr>
        <w:t xml:space="preserve"> Renewal]</w:t>
      </w:r>
    </w:p>
    <w:p w14:paraId="1BB20B80" w14:textId="77777777" w:rsidR="00C96708" w:rsidRDefault="00D87A20">
      <w:pPr>
        <w:pStyle w:val="BodyText"/>
      </w:pPr>
      <w:r>
        <w:t>.Net</w:t>
      </w:r>
      <w:r>
        <w:rPr>
          <w:spacing w:val="-3"/>
        </w:rPr>
        <w:t xml:space="preserve"> </w:t>
      </w:r>
      <w:r>
        <w:t>&lt;&gt;9%</w:t>
      </w:r>
      <w:r>
        <w:rPr>
          <w:spacing w:val="-3"/>
        </w:rPr>
        <w:t xml:space="preserve"> </w:t>
      </w:r>
      <w:r>
        <w:t>Off</w:t>
      </w:r>
      <w:r>
        <w:rPr>
          <w:spacing w:val="-2"/>
        </w:rPr>
        <w:t xml:space="preserve"> </w:t>
      </w:r>
      <w:r>
        <w:t>-</w:t>
      </w:r>
      <w:r>
        <w:rPr>
          <w:spacing w:val="-3"/>
        </w:rPr>
        <w:t xml:space="preserve"> </w:t>
      </w:r>
      <w:r>
        <w:t>$8.48</w:t>
      </w:r>
      <w:r>
        <w:rPr>
          <w:spacing w:val="-3"/>
        </w:rPr>
        <w:t xml:space="preserve"> </w:t>
      </w:r>
      <w:r>
        <w:t>Only</w:t>
      </w:r>
      <w:r>
        <w:rPr>
          <w:spacing w:val="-2"/>
        </w:rPr>
        <w:t xml:space="preserve"> </w:t>
      </w:r>
      <w:r>
        <w:t>with</w:t>
      </w:r>
      <w:r>
        <w:rPr>
          <w:spacing w:val="-3"/>
        </w:rPr>
        <w:t xml:space="preserve"> </w:t>
      </w:r>
      <w:r>
        <w:t>1</w:t>
      </w:r>
      <w:r>
        <w:rPr>
          <w:spacing w:val="-3"/>
        </w:rPr>
        <w:t xml:space="preserve"> </w:t>
      </w:r>
      <w:r>
        <w:t>Year</w:t>
      </w:r>
      <w:r>
        <w:rPr>
          <w:spacing w:val="-2"/>
        </w:rPr>
        <w:t xml:space="preserve"> Renewal]</w:t>
      </w:r>
    </w:p>
    <w:p w14:paraId="1BB20B81" w14:textId="77777777" w:rsidR="00C96708" w:rsidRDefault="00D87A20">
      <w:pPr>
        <w:pStyle w:val="BodyText"/>
      </w:pPr>
      <w:r>
        <w:t>.Org</w:t>
      </w:r>
      <w:r>
        <w:rPr>
          <w:spacing w:val="-3"/>
        </w:rPr>
        <w:t xml:space="preserve"> </w:t>
      </w:r>
      <w:r>
        <w:t>&lt;&gt;5%</w:t>
      </w:r>
      <w:r>
        <w:rPr>
          <w:spacing w:val="-3"/>
        </w:rPr>
        <w:t xml:space="preserve"> </w:t>
      </w:r>
      <w:r>
        <w:t>Off</w:t>
      </w:r>
      <w:r>
        <w:rPr>
          <w:spacing w:val="-2"/>
        </w:rPr>
        <w:t xml:space="preserve"> </w:t>
      </w:r>
      <w:r>
        <w:t>-</w:t>
      </w:r>
      <w:r>
        <w:rPr>
          <w:spacing w:val="-3"/>
        </w:rPr>
        <w:t xml:space="preserve"> </w:t>
      </w:r>
      <w:r>
        <w:t>$8.48</w:t>
      </w:r>
      <w:r>
        <w:rPr>
          <w:spacing w:val="-3"/>
        </w:rPr>
        <w:t xml:space="preserve"> </w:t>
      </w:r>
      <w:r>
        <w:t>Only</w:t>
      </w:r>
      <w:r>
        <w:rPr>
          <w:spacing w:val="-2"/>
        </w:rPr>
        <w:t xml:space="preserve"> </w:t>
      </w:r>
      <w:r>
        <w:t>with</w:t>
      </w:r>
      <w:r>
        <w:rPr>
          <w:spacing w:val="-3"/>
        </w:rPr>
        <w:t xml:space="preserve"> </w:t>
      </w:r>
      <w:r>
        <w:t>1</w:t>
      </w:r>
      <w:r>
        <w:rPr>
          <w:spacing w:val="-3"/>
        </w:rPr>
        <w:t xml:space="preserve"> </w:t>
      </w:r>
      <w:r>
        <w:t>Year</w:t>
      </w:r>
      <w:r>
        <w:rPr>
          <w:spacing w:val="-2"/>
        </w:rPr>
        <w:t xml:space="preserve"> Renewal]</w:t>
      </w:r>
    </w:p>
    <w:p w14:paraId="1BB20B82" w14:textId="77777777" w:rsidR="00C96708" w:rsidRDefault="00D87A20">
      <w:pPr>
        <w:pStyle w:val="BodyText"/>
      </w:pPr>
      <w:r>
        <w:t>See</w:t>
      </w:r>
      <w:r>
        <w:rPr>
          <w:spacing w:val="-4"/>
        </w:rPr>
        <w:t xml:space="preserve"> </w:t>
      </w:r>
      <w:r>
        <w:t>more</w:t>
      </w:r>
      <w:r>
        <w:rPr>
          <w:spacing w:val="-3"/>
        </w:rPr>
        <w:t xml:space="preserve"> </w:t>
      </w:r>
      <w:r>
        <w:t>domain</w:t>
      </w:r>
      <w:r>
        <w:rPr>
          <w:spacing w:val="-3"/>
        </w:rPr>
        <w:t xml:space="preserve"> </w:t>
      </w:r>
      <w:r>
        <w:t>extensions</w:t>
      </w:r>
      <w:r>
        <w:rPr>
          <w:spacing w:val="-4"/>
        </w:rPr>
        <w:t xml:space="preserve"> </w:t>
      </w:r>
      <w:r>
        <w:t>offer</w:t>
      </w:r>
      <w:r>
        <w:rPr>
          <w:spacing w:val="-3"/>
        </w:rPr>
        <w:t xml:space="preserve"> </w:t>
      </w:r>
      <w:r>
        <w:t>here:</w:t>
      </w:r>
      <w:r>
        <w:rPr>
          <w:spacing w:val="-3"/>
        </w:rPr>
        <w:t xml:space="preserve"> </w:t>
      </w:r>
      <w:r>
        <w:t>https://itwise.link/nc-</w:t>
      </w:r>
      <w:r>
        <w:rPr>
          <w:spacing w:val="-2"/>
        </w:rPr>
        <w:t>transferweek</w:t>
      </w:r>
    </w:p>
    <w:p w14:paraId="1BB20B83" w14:textId="77777777" w:rsidR="00C96708" w:rsidRDefault="00C96708">
      <w:pPr>
        <w:pStyle w:val="BodyText"/>
        <w:ind w:left="0"/>
      </w:pPr>
    </w:p>
    <w:p w14:paraId="1BB20B84" w14:textId="77777777" w:rsidR="00C96708" w:rsidRDefault="00D87A20">
      <w:pPr>
        <w:pStyle w:val="BodyText"/>
      </w:pPr>
      <w:r>
        <w:t>Hosting</w:t>
      </w:r>
      <w:r>
        <w:rPr>
          <w:spacing w:val="-4"/>
        </w:rPr>
        <w:t xml:space="preserve"> </w:t>
      </w:r>
      <w:r>
        <w:t>Transfer</w:t>
      </w:r>
      <w:r>
        <w:rPr>
          <w:spacing w:val="-4"/>
        </w:rPr>
        <w:t xml:space="preserve"> </w:t>
      </w:r>
      <w:r>
        <w:rPr>
          <w:spacing w:val="-2"/>
        </w:rPr>
        <w:t>Offers:</w:t>
      </w:r>
    </w:p>
    <w:p w14:paraId="1BB20B85" w14:textId="77777777" w:rsidR="00C96708" w:rsidRDefault="00D87A20">
      <w:pPr>
        <w:pStyle w:val="BodyText"/>
      </w:pPr>
      <w:r>
        <w:t>Shared</w:t>
      </w:r>
      <w:r>
        <w:rPr>
          <w:spacing w:val="-3"/>
        </w:rPr>
        <w:t xml:space="preserve"> </w:t>
      </w:r>
      <w:r>
        <w:t>Hosting</w:t>
      </w:r>
      <w:r>
        <w:rPr>
          <w:spacing w:val="-3"/>
        </w:rPr>
        <w:t xml:space="preserve"> </w:t>
      </w:r>
      <w:r>
        <w:t>-</w:t>
      </w:r>
      <w:r>
        <w:rPr>
          <w:spacing w:val="-3"/>
        </w:rPr>
        <w:t xml:space="preserve"> </w:t>
      </w:r>
      <w:r>
        <w:t>Steller</w:t>
      </w:r>
      <w:r>
        <w:rPr>
          <w:spacing w:val="-3"/>
        </w:rPr>
        <w:t xml:space="preserve"> </w:t>
      </w:r>
      <w:r>
        <w:t>Plus</w:t>
      </w:r>
      <w:r>
        <w:rPr>
          <w:spacing w:val="-3"/>
        </w:rPr>
        <w:t xml:space="preserve"> </w:t>
      </w:r>
      <w:r>
        <w:t>&lt;&gt;5%</w:t>
      </w:r>
      <w:r>
        <w:rPr>
          <w:spacing w:val="-3"/>
        </w:rPr>
        <w:t xml:space="preserve"> </w:t>
      </w:r>
      <w:r>
        <w:t>Off</w:t>
      </w:r>
      <w:r>
        <w:rPr>
          <w:spacing w:val="-3"/>
        </w:rPr>
        <w:t xml:space="preserve"> </w:t>
      </w:r>
      <w:r>
        <w:t>-</w:t>
      </w:r>
      <w:r>
        <w:rPr>
          <w:spacing w:val="-3"/>
        </w:rPr>
        <w:t xml:space="preserve"> </w:t>
      </w:r>
      <w:r>
        <w:t>$23.88</w:t>
      </w:r>
      <w:r>
        <w:rPr>
          <w:spacing w:val="-3"/>
        </w:rPr>
        <w:t xml:space="preserve"> </w:t>
      </w:r>
      <w:r>
        <w:t>for</w:t>
      </w:r>
      <w:r>
        <w:rPr>
          <w:spacing w:val="-3"/>
        </w:rPr>
        <w:t xml:space="preserve"> </w:t>
      </w:r>
      <w:r>
        <w:t>1</w:t>
      </w:r>
      <w:r>
        <w:rPr>
          <w:spacing w:val="-2"/>
        </w:rPr>
        <w:t xml:space="preserve"> Year]</w:t>
      </w:r>
    </w:p>
    <w:p w14:paraId="1BB20B86" w14:textId="77777777" w:rsidR="00C96708" w:rsidRDefault="00D87A20">
      <w:pPr>
        <w:pStyle w:val="BodyText"/>
      </w:pPr>
      <w:r>
        <w:t>-Unlimited</w:t>
      </w:r>
      <w:r>
        <w:rPr>
          <w:spacing w:val="-10"/>
        </w:rPr>
        <w:t xml:space="preserve"> </w:t>
      </w:r>
      <w:r>
        <w:rPr>
          <w:spacing w:val="-2"/>
        </w:rPr>
        <w:t>Website</w:t>
      </w:r>
    </w:p>
    <w:p w14:paraId="1BB20B87" w14:textId="77777777" w:rsidR="00C96708" w:rsidRDefault="00D87A20">
      <w:pPr>
        <w:pStyle w:val="BodyText"/>
      </w:pPr>
      <w:r>
        <w:t>-Unlimited</w:t>
      </w:r>
      <w:r>
        <w:rPr>
          <w:spacing w:val="-7"/>
        </w:rPr>
        <w:t xml:space="preserve"> </w:t>
      </w:r>
      <w:r>
        <w:t>SSD</w:t>
      </w:r>
      <w:r>
        <w:rPr>
          <w:spacing w:val="-6"/>
        </w:rPr>
        <w:t xml:space="preserve"> </w:t>
      </w:r>
      <w:r>
        <w:rPr>
          <w:spacing w:val="-2"/>
        </w:rPr>
        <w:t>Storage</w:t>
      </w:r>
    </w:p>
    <w:p w14:paraId="1BB20B88" w14:textId="77777777" w:rsidR="00C96708" w:rsidRDefault="00D87A20">
      <w:pPr>
        <w:pStyle w:val="BodyText"/>
      </w:pPr>
      <w:r>
        <w:t>-Unlimited</w:t>
      </w:r>
      <w:r>
        <w:rPr>
          <w:spacing w:val="-10"/>
        </w:rPr>
        <w:t xml:space="preserve"> </w:t>
      </w:r>
      <w:r>
        <w:rPr>
          <w:spacing w:val="-2"/>
        </w:rPr>
        <w:t>Bandwith</w:t>
      </w:r>
    </w:p>
    <w:p w14:paraId="1BB20B89" w14:textId="77777777" w:rsidR="00C96708" w:rsidRDefault="00D87A20">
      <w:pPr>
        <w:pStyle w:val="BodyText"/>
      </w:pPr>
      <w:r>
        <w:t>-Unlimited</w:t>
      </w:r>
      <w:r>
        <w:rPr>
          <w:spacing w:val="-10"/>
        </w:rPr>
        <w:t xml:space="preserve"> </w:t>
      </w:r>
      <w:r>
        <w:rPr>
          <w:spacing w:val="-2"/>
        </w:rPr>
        <w:t>Email</w:t>
      </w:r>
    </w:p>
    <w:p w14:paraId="1BB20B8A" w14:textId="77777777" w:rsidR="00C96708" w:rsidRDefault="00D87A20">
      <w:pPr>
        <w:pStyle w:val="BodyText"/>
      </w:pPr>
      <w:r>
        <w:t>-Free</w:t>
      </w:r>
      <w:r>
        <w:rPr>
          <w:spacing w:val="-5"/>
        </w:rPr>
        <w:t xml:space="preserve"> CDN</w:t>
      </w:r>
    </w:p>
    <w:p w14:paraId="1BB20B8B" w14:textId="77777777" w:rsidR="00C96708" w:rsidRDefault="00D87A20">
      <w:pPr>
        <w:pStyle w:val="BodyText"/>
      </w:pPr>
      <w:r>
        <w:t>-Free</w:t>
      </w:r>
      <w:r>
        <w:rPr>
          <w:spacing w:val="-6"/>
        </w:rPr>
        <w:t xml:space="preserve"> </w:t>
      </w:r>
      <w:r>
        <w:t>Comodo</w:t>
      </w:r>
      <w:r>
        <w:rPr>
          <w:spacing w:val="-5"/>
        </w:rPr>
        <w:t xml:space="preserve"> SSL</w:t>
      </w:r>
    </w:p>
    <w:p w14:paraId="1BB20B8C" w14:textId="77777777" w:rsidR="00C96708" w:rsidRDefault="00D87A20">
      <w:pPr>
        <w:pStyle w:val="BodyText"/>
      </w:pPr>
      <w:r>
        <w:t>-Auto</w:t>
      </w:r>
      <w:r>
        <w:rPr>
          <w:spacing w:val="-6"/>
        </w:rPr>
        <w:t xml:space="preserve"> </w:t>
      </w:r>
      <w:r>
        <w:t>Backup</w:t>
      </w:r>
      <w:r>
        <w:rPr>
          <w:spacing w:val="-5"/>
        </w:rPr>
        <w:t xml:space="preserve"> </w:t>
      </w:r>
      <w:r>
        <w:rPr>
          <w:spacing w:val="-2"/>
        </w:rPr>
        <w:t>tools</w:t>
      </w:r>
    </w:p>
    <w:p w14:paraId="1BB20B8D" w14:textId="77777777" w:rsidR="00C96708" w:rsidRDefault="00D87A20">
      <w:pPr>
        <w:pStyle w:val="BodyText"/>
      </w:pPr>
      <w:r>
        <w:t>Get</w:t>
      </w:r>
      <w:r>
        <w:rPr>
          <w:spacing w:val="-4"/>
        </w:rPr>
        <w:t xml:space="preserve"> </w:t>
      </w:r>
      <w:r>
        <w:t>it</w:t>
      </w:r>
      <w:r>
        <w:rPr>
          <w:spacing w:val="-3"/>
        </w:rPr>
        <w:t xml:space="preserve"> </w:t>
      </w:r>
      <w:r>
        <w:t>Here:</w:t>
      </w:r>
      <w:r>
        <w:rPr>
          <w:spacing w:val="-3"/>
        </w:rPr>
        <w:t xml:space="preserve"> </w:t>
      </w:r>
      <w:r>
        <w:t>https://itwise.link/nc-</w:t>
      </w:r>
      <w:r>
        <w:rPr>
          <w:spacing w:val="-2"/>
        </w:rPr>
        <w:t>transferweek</w:t>
      </w:r>
    </w:p>
    <w:p w14:paraId="1BB20B8E" w14:textId="77777777" w:rsidR="00C96708" w:rsidRDefault="00C96708">
      <w:pPr>
        <w:pStyle w:val="BodyText"/>
        <w:ind w:left="0"/>
      </w:pPr>
    </w:p>
    <w:p w14:paraId="1BB20B8F" w14:textId="77777777" w:rsidR="00C96708" w:rsidRDefault="00D87A20">
      <w:pPr>
        <w:pStyle w:val="BodyText"/>
      </w:pPr>
      <w:r>
        <w:t>WordPress</w:t>
      </w:r>
      <w:r>
        <w:rPr>
          <w:spacing w:val="-3"/>
        </w:rPr>
        <w:t xml:space="preserve"> </w:t>
      </w:r>
      <w:r>
        <w:t>Hosting</w:t>
      </w:r>
      <w:r>
        <w:rPr>
          <w:spacing w:val="-3"/>
        </w:rPr>
        <w:t xml:space="preserve"> </w:t>
      </w:r>
      <w:r>
        <w:t>Transfer</w:t>
      </w:r>
      <w:r>
        <w:rPr>
          <w:spacing w:val="-3"/>
        </w:rPr>
        <w:t xml:space="preserve"> </w:t>
      </w:r>
      <w:r>
        <w:rPr>
          <w:spacing w:val="-2"/>
        </w:rPr>
        <w:t>Offers:</w:t>
      </w:r>
    </w:p>
    <w:p w14:paraId="1BB20B90" w14:textId="77777777" w:rsidR="00C96708" w:rsidRDefault="00D87A20">
      <w:pPr>
        <w:pStyle w:val="BodyText"/>
      </w:pPr>
      <w:r>
        <w:t>EasyWP</w:t>
      </w:r>
      <w:r>
        <w:rPr>
          <w:spacing w:val="-3"/>
        </w:rPr>
        <w:t xml:space="preserve"> </w:t>
      </w:r>
      <w:r>
        <w:t>Starter</w:t>
      </w:r>
      <w:r>
        <w:rPr>
          <w:spacing w:val="-3"/>
        </w:rPr>
        <w:t xml:space="preserve"> </w:t>
      </w:r>
      <w:r>
        <w:t>-</w:t>
      </w:r>
      <w:r>
        <w:rPr>
          <w:spacing w:val="-2"/>
        </w:rPr>
        <w:t xml:space="preserve"> </w:t>
      </w:r>
      <w:r>
        <w:t>&lt;&gt;0%</w:t>
      </w:r>
      <w:r>
        <w:rPr>
          <w:spacing w:val="-3"/>
        </w:rPr>
        <w:t xml:space="preserve"> </w:t>
      </w:r>
      <w:r>
        <w:t>Off</w:t>
      </w:r>
      <w:r>
        <w:rPr>
          <w:spacing w:val="-3"/>
        </w:rPr>
        <w:t xml:space="preserve"> </w:t>
      </w:r>
      <w:r>
        <w:t>-</w:t>
      </w:r>
      <w:r>
        <w:rPr>
          <w:spacing w:val="-2"/>
        </w:rPr>
        <w:t xml:space="preserve"> </w:t>
      </w:r>
      <w:r>
        <w:t>$17.44</w:t>
      </w:r>
      <w:r>
        <w:rPr>
          <w:spacing w:val="-3"/>
        </w:rPr>
        <w:t xml:space="preserve"> </w:t>
      </w:r>
      <w:r>
        <w:t>for</w:t>
      </w:r>
      <w:r>
        <w:rPr>
          <w:spacing w:val="-3"/>
        </w:rPr>
        <w:t xml:space="preserve"> </w:t>
      </w:r>
      <w:r>
        <w:t>1</w:t>
      </w:r>
      <w:r>
        <w:rPr>
          <w:spacing w:val="-2"/>
        </w:rPr>
        <w:t xml:space="preserve"> Year]</w:t>
      </w:r>
    </w:p>
    <w:p w14:paraId="1BB20B91" w14:textId="77777777" w:rsidR="00C96708" w:rsidRDefault="00D87A20">
      <w:pPr>
        <w:pStyle w:val="BodyText"/>
      </w:pPr>
      <w:r>
        <w:t>-10GB</w:t>
      </w:r>
      <w:r>
        <w:rPr>
          <w:spacing w:val="-4"/>
        </w:rPr>
        <w:t xml:space="preserve"> </w:t>
      </w:r>
      <w:r>
        <w:t>SSD</w:t>
      </w:r>
      <w:r>
        <w:rPr>
          <w:spacing w:val="-4"/>
        </w:rPr>
        <w:t xml:space="preserve"> </w:t>
      </w:r>
      <w:r>
        <w:rPr>
          <w:spacing w:val="-2"/>
        </w:rPr>
        <w:t>Storage</w:t>
      </w:r>
    </w:p>
    <w:p w14:paraId="1BB20B92" w14:textId="77777777" w:rsidR="00C96708" w:rsidRDefault="00D87A20">
      <w:pPr>
        <w:pStyle w:val="BodyText"/>
      </w:pPr>
      <w:r>
        <w:t>-50GB</w:t>
      </w:r>
      <w:r>
        <w:rPr>
          <w:spacing w:val="-5"/>
        </w:rPr>
        <w:t xml:space="preserve"> </w:t>
      </w:r>
      <w:r>
        <w:rPr>
          <w:spacing w:val="-2"/>
        </w:rPr>
        <w:t>Bandwidth</w:t>
      </w:r>
    </w:p>
    <w:p w14:paraId="1BB20B93" w14:textId="77777777" w:rsidR="00C96708" w:rsidRDefault="00D87A20">
      <w:pPr>
        <w:pStyle w:val="BodyText"/>
      </w:pPr>
      <w:r>
        <w:t>-3X</w:t>
      </w:r>
      <w:r>
        <w:rPr>
          <w:spacing w:val="-5"/>
        </w:rPr>
        <w:t xml:space="preserve"> </w:t>
      </w:r>
      <w:r>
        <w:t>faster</w:t>
      </w:r>
      <w:r>
        <w:rPr>
          <w:spacing w:val="-5"/>
        </w:rPr>
        <w:t xml:space="preserve"> </w:t>
      </w:r>
      <w:r>
        <w:t>than</w:t>
      </w:r>
      <w:r>
        <w:rPr>
          <w:spacing w:val="-5"/>
        </w:rPr>
        <w:t xml:space="preserve"> </w:t>
      </w:r>
      <w:r>
        <w:t>traditional</w:t>
      </w:r>
      <w:r>
        <w:rPr>
          <w:spacing w:val="-4"/>
        </w:rPr>
        <w:t xml:space="preserve"> </w:t>
      </w:r>
      <w:r>
        <w:rPr>
          <w:spacing w:val="-2"/>
        </w:rPr>
        <w:t>hosting</w:t>
      </w:r>
    </w:p>
    <w:p w14:paraId="1BB20B94" w14:textId="77777777" w:rsidR="00C96708" w:rsidRDefault="00D87A20">
      <w:pPr>
        <w:pStyle w:val="BodyText"/>
      </w:pPr>
      <w:r>
        <w:t>-Hosted</w:t>
      </w:r>
      <w:r>
        <w:rPr>
          <w:spacing w:val="-6"/>
        </w:rPr>
        <w:t xml:space="preserve"> </w:t>
      </w:r>
      <w:r>
        <w:t>on</w:t>
      </w:r>
      <w:r>
        <w:rPr>
          <w:spacing w:val="-6"/>
        </w:rPr>
        <w:t xml:space="preserve"> </w:t>
      </w:r>
      <w:r>
        <w:t>Namecheap</w:t>
      </w:r>
      <w:r>
        <w:rPr>
          <w:spacing w:val="-6"/>
        </w:rPr>
        <w:t xml:space="preserve"> </w:t>
      </w:r>
      <w:r>
        <w:rPr>
          <w:spacing w:val="-2"/>
        </w:rPr>
        <w:t>Cloud</w:t>
      </w:r>
    </w:p>
    <w:p w14:paraId="1BB20B95" w14:textId="77777777" w:rsidR="00C96708" w:rsidRDefault="00D87A20">
      <w:pPr>
        <w:pStyle w:val="BodyText"/>
      </w:pPr>
      <w:r>
        <w:t>-Easy</w:t>
      </w:r>
      <w:r>
        <w:rPr>
          <w:spacing w:val="-4"/>
        </w:rPr>
        <w:t xml:space="preserve"> </w:t>
      </w:r>
      <w:r>
        <w:t>backups</w:t>
      </w:r>
      <w:r>
        <w:rPr>
          <w:spacing w:val="-2"/>
        </w:rPr>
        <w:t xml:space="preserve"> </w:t>
      </w:r>
      <w:r>
        <w:t>and</w:t>
      </w:r>
      <w:r>
        <w:rPr>
          <w:spacing w:val="-1"/>
        </w:rPr>
        <w:t xml:space="preserve"> </w:t>
      </w:r>
      <w:r>
        <w:rPr>
          <w:spacing w:val="-2"/>
        </w:rPr>
        <w:t>restores</w:t>
      </w:r>
    </w:p>
    <w:p w14:paraId="1BB20B96" w14:textId="77777777" w:rsidR="00C96708" w:rsidRDefault="00D87A20">
      <w:pPr>
        <w:pStyle w:val="BodyText"/>
      </w:pPr>
      <w:r>
        <w:t>-Transfer</w:t>
      </w:r>
      <w:r>
        <w:rPr>
          <w:spacing w:val="-2"/>
        </w:rPr>
        <w:t xml:space="preserve"> </w:t>
      </w:r>
      <w:r>
        <w:t>in</w:t>
      </w:r>
      <w:r>
        <w:rPr>
          <w:spacing w:val="-1"/>
        </w:rPr>
        <w:t xml:space="preserve"> </w:t>
      </w:r>
      <w:r>
        <w:t>under</w:t>
      </w:r>
      <w:r>
        <w:rPr>
          <w:spacing w:val="-2"/>
        </w:rPr>
        <w:t xml:space="preserve"> </w:t>
      </w:r>
      <w:r>
        <w:t>90</w:t>
      </w:r>
      <w:r>
        <w:rPr>
          <w:spacing w:val="-1"/>
        </w:rPr>
        <w:t xml:space="preserve"> </w:t>
      </w:r>
      <w:r>
        <w:rPr>
          <w:spacing w:val="-2"/>
        </w:rPr>
        <w:t>seconds</w:t>
      </w:r>
    </w:p>
    <w:p w14:paraId="1BB20B97" w14:textId="77777777" w:rsidR="00C96708" w:rsidRDefault="00D87A20">
      <w:pPr>
        <w:pStyle w:val="BodyText"/>
      </w:pPr>
      <w:r>
        <w:t>Get</w:t>
      </w:r>
      <w:r>
        <w:rPr>
          <w:spacing w:val="-4"/>
        </w:rPr>
        <w:t xml:space="preserve"> </w:t>
      </w:r>
      <w:r>
        <w:t>it</w:t>
      </w:r>
      <w:r>
        <w:rPr>
          <w:spacing w:val="-3"/>
        </w:rPr>
        <w:t xml:space="preserve"> </w:t>
      </w:r>
      <w:r>
        <w:t>Here:</w:t>
      </w:r>
      <w:r>
        <w:rPr>
          <w:spacing w:val="-3"/>
        </w:rPr>
        <w:t xml:space="preserve"> </w:t>
      </w:r>
      <w:r>
        <w:t>https://itwise.link/nc-</w:t>
      </w:r>
      <w:r>
        <w:rPr>
          <w:spacing w:val="-2"/>
        </w:rPr>
        <w:t>transferweek</w:t>
      </w:r>
    </w:p>
    <w:p w14:paraId="1BB20B98" w14:textId="77777777" w:rsidR="00C96708" w:rsidRDefault="00C96708">
      <w:pPr>
        <w:pStyle w:val="BodyText"/>
        <w:ind w:left="0"/>
      </w:pPr>
    </w:p>
    <w:p w14:paraId="1BB20B99" w14:textId="77777777" w:rsidR="00C96708" w:rsidRDefault="00D87A20">
      <w:pPr>
        <w:pStyle w:val="BodyText"/>
      </w:pPr>
      <w:r>
        <w:t>#</w:t>
      </w:r>
      <w:r>
        <w:rPr>
          <w:spacing w:val="-3"/>
        </w:rPr>
        <w:t xml:space="preserve"> </w:t>
      </w:r>
      <w:r>
        <w:t>All</w:t>
      </w:r>
      <w:r>
        <w:rPr>
          <w:spacing w:val="-2"/>
        </w:rPr>
        <w:t xml:space="preserve"> </w:t>
      </w:r>
      <w:r>
        <w:t>Plan</w:t>
      </w:r>
      <w:r>
        <w:rPr>
          <w:spacing w:val="-2"/>
        </w:rPr>
        <w:t xml:space="preserve"> </w:t>
      </w:r>
      <w:r>
        <w:t>with</w:t>
      </w:r>
      <w:r>
        <w:rPr>
          <w:spacing w:val="-3"/>
        </w:rPr>
        <w:t xml:space="preserve"> </w:t>
      </w:r>
      <w:r>
        <w:t>30Days</w:t>
      </w:r>
      <w:r>
        <w:rPr>
          <w:spacing w:val="-2"/>
        </w:rPr>
        <w:t xml:space="preserve"> </w:t>
      </w:r>
      <w:r>
        <w:t>money-back</w:t>
      </w:r>
      <w:r>
        <w:rPr>
          <w:spacing w:val="-2"/>
        </w:rPr>
        <w:t xml:space="preserve"> guarantee</w:t>
      </w:r>
    </w:p>
    <w:p w14:paraId="1BB20B9A" w14:textId="77777777" w:rsidR="00C96708" w:rsidRDefault="00D87A20">
      <w:pPr>
        <w:pStyle w:val="BodyText"/>
        <w:ind w:right="305"/>
      </w:pPr>
      <w:r>
        <w:t>#</w:t>
      </w:r>
      <w:r>
        <w:rPr>
          <w:spacing w:val="-4"/>
        </w:rPr>
        <w:t xml:space="preserve"> </w:t>
      </w:r>
      <w:r>
        <w:t>After</w:t>
      </w:r>
      <w:r>
        <w:rPr>
          <w:spacing w:val="-4"/>
        </w:rPr>
        <w:t xml:space="preserve"> </w:t>
      </w:r>
      <w:r>
        <w:t>Purchase,</w:t>
      </w:r>
      <w:r>
        <w:rPr>
          <w:spacing w:val="-4"/>
        </w:rPr>
        <w:t xml:space="preserve"> </w:t>
      </w:r>
      <w:r>
        <w:t>chat</w:t>
      </w:r>
      <w:r>
        <w:rPr>
          <w:spacing w:val="-4"/>
        </w:rPr>
        <w:t xml:space="preserve"> </w:t>
      </w:r>
      <w:r>
        <w:t>with</w:t>
      </w:r>
      <w:r>
        <w:rPr>
          <w:spacing w:val="-4"/>
        </w:rPr>
        <w:t xml:space="preserve"> </w:t>
      </w:r>
      <w:r>
        <w:t>support.</w:t>
      </w:r>
      <w:r>
        <w:rPr>
          <w:spacing w:val="-4"/>
        </w:rPr>
        <w:t xml:space="preserve"> </w:t>
      </w:r>
      <w:r>
        <w:t>They</w:t>
      </w:r>
      <w:r>
        <w:rPr>
          <w:spacing w:val="-4"/>
        </w:rPr>
        <w:t xml:space="preserve"> </w:t>
      </w:r>
      <w:r>
        <w:t>will</w:t>
      </w:r>
      <w:r>
        <w:rPr>
          <w:spacing w:val="-4"/>
        </w:rPr>
        <w:t xml:space="preserve"> </w:t>
      </w:r>
      <w:r>
        <w:t>transfer</w:t>
      </w:r>
      <w:r>
        <w:rPr>
          <w:spacing w:val="-4"/>
        </w:rPr>
        <w:t xml:space="preserve"> </w:t>
      </w:r>
      <w:r>
        <w:t>your</w:t>
      </w:r>
      <w:r>
        <w:rPr>
          <w:spacing w:val="-4"/>
        </w:rPr>
        <w:t xml:space="preserve"> </w:t>
      </w:r>
      <w:r>
        <w:t>Domains,</w:t>
      </w:r>
      <w:r>
        <w:rPr>
          <w:spacing w:val="-4"/>
        </w:rPr>
        <w:t xml:space="preserve"> </w:t>
      </w:r>
      <w:r>
        <w:t>Hosting,</w:t>
      </w:r>
      <w:r>
        <w:rPr>
          <w:spacing w:val="-4"/>
        </w:rPr>
        <w:t xml:space="preserve"> </w:t>
      </w:r>
      <w:r>
        <w:t>WordPress</w:t>
      </w:r>
      <w:r>
        <w:rPr>
          <w:spacing w:val="-4"/>
        </w:rPr>
        <w:t xml:space="preserve"> </w:t>
      </w:r>
      <w:r>
        <w:t>site.</w:t>
      </w:r>
      <w:r>
        <w:rPr>
          <w:spacing w:val="-4"/>
        </w:rPr>
        <w:t xml:space="preserve"> </w:t>
      </w:r>
      <w:r>
        <w:t>You do not need to worry about the transfer.</w:t>
      </w:r>
    </w:p>
    <w:p w14:paraId="1BB20B9B" w14:textId="77777777" w:rsidR="00C96708" w:rsidRDefault="00C96708">
      <w:pPr>
        <w:sectPr w:rsidR="00C96708">
          <w:pgSz w:w="12240" w:h="15840"/>
          <w:pgMar w:top="1440" w:right="1460" w:bottom="1840" w:left="1620" w:header="0" w:footer="1657" w:gutter="0"/>
          <w:cols w:space="720"/>
        </w:sectPr>
      </w:pPr>
    </w:p>
    <w:p w14:paraId="1BB20B9C" w14:textId="77777777" w:rsidR="00C96708" w:rsidRDefault="00D87A20">
      <w:pPr>
        <w:pStyle w:val="Heading1"/>
        <w:ind w:left="296"/>
      </w:pPr>
      <w:r>
        <w:t>Effective</w:t>
      </w:r>
      <w:r>
        <w:rPr>
          <w:spacing w:val="-6"/>
        </w:rPr>
        <w:t xml:space="preserve"> </w:t>
      </w:r>
      <w:r>
        <w:t>Graduate</w:t>
      </w:r>
      <w:r>
        <w:rPr>
          <w:spacing w:val="-6"/>
        </w:rPr>
        <w:t xml:space="preserve"> </w:t>
      </w:r>
      <w:r>
        <w:t>Mentoring:</w:t>
      </w:r>
      <w:r>
        <w:rPr>
          <w:spacing w:val="-6"/>
        </w:rPr>
        <w:t xml:space="preserve"> </w:t>
      </w:r>
      <w:r>
        <w:t>Evidence</w:t>
      </w:r>
      <w:r>
        <w:rPr>
          <w:spacing w:val="-6"/>
        </w:rPr>
        <w:t xml:space="preserve"> </w:t>
      </w:r>
      <w:r>
        <w:t>Based</w:t>
      </w:r>
      <w:r>
        <w:rPr>
          <w:spacing w:val="-6"/>
        </w:rPr>
        <w:t xml:space="preserve"> </w:t>
      </w:r>
      <w:r>
        <w:t>Practices</w:t>
      </w:r>
      <w:r>
        <w:rPr>
          <w:spacing w:val="-6"/>
        </w:rPr>
        <w:t xml:space="preserve"> </w:t>
      </w:r>
      <w:r>
        <w:t>from</w:t>
      </w:r>
      <w:r>
        <w:rPr>
          <w:spacing w:val="-6"/>
        </w:rPr>
        <w:t xml:space="preserve"> </w:t>
      </w:r>
      <w:r>
        <w:rPr>
          <w:spacing w:val="-2"/>
        </w:rPr>
        <w:t>IUPUI</w:t>
      </w:r>
    </w:p>
    <w:p w14:paraId="1BB20B9D" w14:textId="77777777" w:rsidR="00C96708" w:rsidRDefault="00C96708">
      <w:pPr>
        <w:pStyle w:val="BodyText"/>
        <w:spacing w:before="11"/>
        <w:ind w:left="0"/>
        <w:rPr>
          <w:sz w:val="14"/>
        </w:rPr>
      </w:pPr>
    </w:p>
    <w:p w14:paraId="1BB20B9E" w14:textId="77777777" w:rsidR="00C96708" w:rsidRDefault="00C96708">
      <w:pPr>
        <w:rPr>
          <w:sz w:val="14"/>
        </w:rPr>
        <w:sectPr w:rsidR="00C96708">
          <w:pgSz w:w="12240" w:h="15840"/>
          <w:pgMar w:top="1600" w:right="1460" w:bottom="1840" w:left="1620" w:header="0" w:footer="1657" w:gutter="0"/>
          <w:cols w:space="720"/>
        </w:sectPr>
      </w:pPr>
    </w:p>
    <w:p w14:paraId="1BB20B9F" w14:textId="77777777" w:rsidR="00C96708" w:rsidRDefault="00D87A20">
      <w:pPr>
        <w:pStyle w:val="BodyText"/>
        <w:spacing w:before="93" w:line="333" w:lineRule="auto"/>
        <w:ind w:right="38"/>
      </w:pPr>
      <w:r>
        <w:t xml:space="preserve">Hardy, Tabitha </w:t>
      </w:r>
      <w:hyperlink r:id="rId326">
        <w:r>
          <w:rPr>
            <w:spacing w:val="-2"/>
          </w:rPr>
          <w:t>tamhardy@iupui.edu</w:t>
        </w:r>
      </w:hyperlink>
      <w:r>
        <w:rPr>
          <w:spacing w:val="-2"/>
        </w:rPr>
        <w:t xml:space="preserve"> 317-278-4644</w:t>
      </w:r>
    </w:p>
    <w:p w14:paraId="1BB20BA0" w14:textId="77777777" w:rsidR="00C96708" w:rsidRDefault="00D87A20">
      <w:pPr>
        <w:pStyle w:val="BodyText"/>
        <w:spacing w:before="93"/>
      </w:pPr>
      <w:r>
        <w:br w:type="column"/>
      </w:r>
      <w:r>
        <w:rPr>
          <w:spacing w:val="-2"/>
        </w:rPr>
        <w:t>4/1/2022</w:t>
      </w:r>
    </w:p>
    <w:p w14:paraId="1BB20BA1"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1259</w:t>
      </w:r>
    </w:p>
    <w:p w14:paraId="1BB20BA2" w14:textId="77777777" w:rsidR="00C96708" w:rsidRDefault="00C96708">
      <w:pPr>
        <w:rPr>
          <w:sz w:val="20"/>
        </w:rPr>
        <w:sectPr w:rsidR="00C96708">
          <w:type w:val="continuous"/>
          <w:pgSz w:w="12240" w:h="15840"/>
          <w:pgMar w:top="1600" w:right="1460" w:bottom="1840" w:left="1620" w:header="0" w:footer="1657" w:gutter="0"/>
          <w:cols w:num="3" w:space="720" w:equalWidth="0">
            <w:col w:w="2003" w:space="3682"/>
            <w:col w:w="934" w:space="1130"/>
            <w:col w:w="1411"/>
          </w:cols>
        </w:sectPr>
      </w:pPr>
    </w:p>
    <w:p w14:paraId="1BB20BA3" w14:textId="77777777" w:rsidR="00C96708" w:rsidRDefault="00C96708">
      <w:pPr>
        <w:pStyle w:val="BodyText"/>
        <w:spacing w:before="41"/>
        <w:ind w:left="0"/>
      </w:pPr>
    </w:p>
    <w:p w14:paraId="1BB20BA4" w14:textId="77777777" w:rsidR="00C96708" w:rsidRDefault="00D87A20">
      <w:pPr>
        <w:pStyle w:val="Heading2"/>
      </w:pPr>
      <w:r>
        <w:rPr>
          <w:spacing w:val="-2"/>
        </w:rPr>
        <w:t>Abstract:</w:t>
      </w:r>
    </w:p>
    <w:p w14:paraId="1BB20BA5" w14:textId="77777777" w:rsidR="00C96708" w:rsidRDefault="00D87A20">
      <w:pPr>
        <w:pStyle w:val="BodyText"/>
        <w:spacing w:before="70"/>
        <w:ind w:right="178"/>
      </w:pPr>
      <w:r>
        <w:t>The recently established IUPUI Graduate Mentoring Center (GMC) serves over 500 faculty and graduate/professional</w:t>
      </w:r>
      <w:r>
        <w:rPr>
          <w:spacing w:val="-2"/>
        </w:rPr>
        <w:t xml:space="preserve"> </w:t>
      </w:r>
      <w:r>
        <w:t>students</w:t>
      </w:r>
      <w:r>
        <w:rPr>
          <w:spacing w:val="-2"/>
        </w:rPr>
        <w:t xml:space="preserve"> </w:t>
      </w:r>
      <w:r>
        <w:t>each</w:t>
      </w:r>
      <w:r>
        <w:rPr>
          <w:spacing w:val="-2"/>
        </w:rPr>
        <w:t xml:space="preserve"> </w:t>
      </w:r>
      <w:r>
        <w:t>year.</w:t>
      </w:r>
      <w:r>
        <w:rPr>
          <w:spacing w:val="-2"/>
        </w:rPr>
        <w:t xml:space="preserve"> </w:t>
      </w:r>
      <w:r>
        <w:t>In</w:t>
      </w:r>
      <w:r>
        <w:rPr>
          <w:spacing w:val="-2"/>
        </w:rPr>
        <w:t xml:space="preserve"> </w:t>
      </w:r>
      <w:r>
        <w:t>collaboration</w:t>
      </w:r>
      <w:r>
        <w:rPr>
          <w:spacing w:val="-2"/>
        </w:rPr>
        <w:t xml:space="preserve"> </w:t>
      </w:r>
      <w:r>
        <w:t>with</w:t>
      </w:r>
      <w:r>
        <w:rPr>
          <w:spacing w:val="-2"/>
        </w:rPr>
        <w:t xml:space="preserve"> </w:t>
      </w:r>
      <w:r>
        <w:t>the</w:t>
      </w:r>
      <w:r>
        <w:rPr>
          <w:spacing w:val="-2"/>
        </w:rPr>
        <w:t xml:space="preserve"> </w:t>
      </w:r>
      <w:r>
        <w:t>IUPUI</w:t>
      </w:r>
      <w:r>
        <w:rPr>
          <w:spacing w:val="-2"/>
        </w:rPr>
        <w:t xml:space="preserve"> </w:t>
      </w:r>
      <w:r>
        <w:t>Graduate</w:t>
      </w:r>
      <w:r>
        <w:rPr>
          <w:spacing w:val="-2"/>
        </w:rPr>
        <w:t xml:space="preserve"> </w:t>
      </w:r>
      <w:r>
        <w:t>Office,</w:t>
      </w:r>
      <w:r>
        <w:rPr>
          <w:spacing w:val="-2"/>
        </w:rPr>
        <w:t xml:space="preserve"> </w:t>
      </w:r>
      <w:r>
        <w:t>the</w:t>
      </w:r>
      <w:r>
        <w:rPr>
          <w:spacing w:val="-2"/>
        </w:rPr>
        <w:t xml:space="preserve"> </w:t>
      </w:r>
      <w:r>
        <w:t>GMC provides resources and opportunities for faculty and staff to strengthen their skills in mentoring graduate and professional students. The Center also serves graduate and professional students interested in learning more about mentoring and professionalism. The GMC offers National Research Mentoring Network (NRMN)/Center for the Improvement of Mentored Experiences in Research (CIMER) mentor training for faculty, staff, and graduate/professional students. A monthly seminar series for graduate and profess</w:t>
      </w:r>
      <w:r>
        <w:t>ional students addresses topics related to successful mentoring relationships and the development of professional skills. The GMC has also sponsored training</w:t>
      </w:r>
      <w:r>
        <w:rPr>
          <w:spacing w:val="-4"/>
        </w:rPr>
        <w:t xml:space="preserve"> </w:t>
      </w:r>
      <w:r>
        <w:t>and</w:t>
      </w:r>
      <w:r>
        <w:rPr>
          <w:spacing w:val="-4"/>
        </w:rPr>
        <w:t xml:space="preserve"> </w:t>
      </w:r>
      <w:r>
        <w:t>seminars</w:t>
      </w:r>
      <w:r>
        <w:rPr>
          <w:spacing w:val="-4"/>
        </w:rPr>
        <w:t xml:space="preserve"> </w:t>
      </w:r>
      <w:r>
        <w:t>on</w:t>
      </w:r>
      <w:r>
        <w:rPr>
          <w:spacing w:val="-4"/>
        </w:rPr>
        <w:t xml:space="preserve"> </w:t>
      </w:r>
      <w:r>
        <w:t>culturally</w:t>
      </w:r>
      <w:r>
        <w:rPr>
          <w:spacing w:val="-4"/>
        </w:rPr>
        <w:t xml:space="preserve"> </w:t>
      </w:r>
      <w:r>
        <w:t>aware</w:t>
      </w:r>
      <w:r>
        <w:rPr>
          <w:spacing w:val="-4"/>
        </w:rPr>
        <w:t xml:space="preserve"> </w:t>
      </w:r>
      <w:r>
        <w:t>mentoring</w:t>
      </w:r>
      <w:r>
        <w:rPr>
          <w:spacing w:val="-4"/>
        </w:rPr>
        <w:t xml:space="preserve"> </w:t>
      </w:r>
      <w:r>
        <w:t>and</w:t>
      </w:r>
      <w:r>
        <w:rPr>
          <w:spacing w:val="-4"/>
        </w:rPr>
        <w:t xml:space="preserve"> </w:t>
      </w:r>
      <w:r>
        <w:t>inclusive</w:t>
      </w:r>
      <w:r>
        <w:rPr>
          <w:spacing w:val="-4"/>
        </w:rPr>
        <w:t xml:space="preserve"> </w:t>
      </w:r>
      <w:r>
        <w:t>mentoring.</w:t>
      </w:r>
      <w:r>
        <w:rPr>
          <w:spacing w:val="-4"/>
        </w:rPr>
        <w:t xml:space="preserve"> </w:t>
      </w:r>
      <w:r>
        <w:t>This</w:t>
      </w:r>
      <w:r>
        <w:rPr>
          <w:spacing w:val="-4"/>
        </w:rPr>
        <w:t xml:space="preserve"> </w:t>
      </w:r>
      <w:r>
        <w:t>event</w:t>
      </w:r>
      <w:r>
        <w:rPr>
          <w:spacing w:val="-4"/>
        </w:rPr>
        <w:t xml:space="preserve"> </w:t>
      </w:r>
      <w:r>
        <w:t>will</w:t>
      </w:r>
      <w:r>
        <w:rPr>
          <w:spacing w:val="-4"/>
        </w:rPr>
        <w:t xml:space="preserve"> </w:t>
      </w:r>
      <w:r>
        <w:t>address successful mentoring practices and training used to disseminate these practices, and provide discussions about inclusive mentoring, mentoring students online, and similarities and differences in mentoring graduate and undergraduate students.</w:t>
      </w:r>
    </w:p>
    <w:p w14:paraId="1BB20BA6" w14:textId="77777777" w:rsidR="00C96708" w:rsidRDefault="00C96708">
      <w:pPr>
        <w:pStyle w:val="BodyText"/>
        <w:ind w:left="0"/>
      </w:pPr>
    </w:p>
    <w:p w14:paraId="1BB20BA7" w14:textId="77777777" w:rsidR="00C96708" w:rsidRDefault="00D87A20">
      <w:pPr>
        <w:pStyle w:val="BodyText"/>
      </w:pPr>
      <w:r>
        <w:t>Contact</w:t>
      </w:r>
      <w:r>
        <w:rPr>
          <w:spacing w:val="-7"/>
        </w:rPr>
        <w:t xml:space="preserve"> </w:t>
      </w:r>
      <w:r>
        <w:rPr>
          <w:spacing w:val="-2"/>
        </w:rPr>
        <w:t>information:</w:t>
      </w:r>
    </w:p>
    <w:p w14:paraId="1BB20BA8" w14:textId="77777777" w:rsidR="00C96708" w:rsidRDefault="00C96708">
      <w:pPr>
        <w:pStyle w:val="BodyText"/>
        <w:ind w:left="0"/>
      </w:pPr>
    </w:p>
    <w:p w14:paraId="1BB20BA9" w14:textId="77777777" w:rsidR="00C96708" w:rsidRDefault="00D87A20">
      <w:pPr>
        <w:pStyle w:val="BodyText"/>
      </w:pPr>
      <w:r>
        <w:t>Tabitha</w:t>
      </w:r>
      <w:r>
        <w:rPr>
          <w:spacing w:val="-5"/>
        </w:rPr>
        <w:t xml:space="preserve"> </w:t>
      </w:r>
      <w:r>
        <w:t>Hardy,</w:t>
      </w:r>
      <w:r>
        <w:rPr>
          <w:spacing w:val="-5"/>
        </w:rPr>
        <w:t xml:space="preserve"> </w:t>
      </w:r>
      <w:r>
        <w:t>Assistant</w:t>
      </w:r>
      <w:r>
        <w:rPr>
          <w:spacing w:val="-5"/>
        </w:rPr>
        <w:t xml:space="preserve"> </w:t>
      </w:r>
      <w:r>
        <w:t>Vice</w:t>
      </w:r>
      <w:r>
        <w:rPr>
          <w:spacing w:val="-5"/>
        </w:rPr>
        <w:t xml:space="preserve"> </w:t>
      </w:r>
      <w:r>
        <w:t>Chancellor</w:t>
      </w:r>
      <w:r>
        <w:rPr>
          <w:spacing w:val="-5"/>
        </w:rPr>
        <w:t xml:space="preserve"> </w:t>
      </w:r>
      <w:r>
        <w:t>of</w:t>
      </w:r>
      <w:r>
        <w:rPr>
          <w:spacing w:val="-5"/>
        </w:rPr>
        <w:t xml:space="preserve"> </w:t>
      </w:r>
      <w:r>
        <w:t>Graduate</w:t>
      </w:r>
      <w:r>
        <w:rPr>
          <w:spacing w:val="-5"/>
        </w:rPr>
        <w:t xml:space="preserve"> </w:t>
      </w:r>
      <w:r>
        <w:t>Education,</w:t>
      </w:r>
      <w:r>
        <w:rPr>
          <w:spacing w:val="-5"/>
        </w:rPr>
        <w:t xml:space="preserve"> </w:t>
      </w:r>
      <w:r>
        <w:t>Assistant</w:t>
      </w:r>
      <w:r>
        <w:rPr>
          <w:spacing w:val="-5"/>
        </w:rPr>
        <w:t xml:space="preserve"> </w:t>
      </w:r>
      <w:r>
        <w:t>Dean</w:t>
      </w:r>
      <w:r>
        <w:rPr>
          <w:spacing w:val="-5"/>
        </w:rPr>
        <w:t xml:space="preserve"> </w:t>
      </w:r>
      <w:r>
        <w:t>for</w:t>
      </w:r>
      <w:r>
        <w:rPr>
          <w:spacing w:val="-5"/>
        </w:rPr>
        <w:t xml:space="preserve"> </w:t>
      </w:r>
      <w:r>
        <w:t xml:space="preserve">Student Development and Academic Affairs, </w:t>
      </w:r>
      <w:hyperlink r:id="rId327">
        <w:r>
          <w:t>tamhardy@iupui.edu,</w:t>
        </w:r>
      </w:hyperlink>
      <w:r>
        <w:t xml:space="preserve"> 317-278-4644</w:t>
      </w:r>
    </w:p>
    <w:p w14:paraId="1BB20BAA" w14:textId="77777777" w:rsidR="00C96708" w:rsidRDefault="00C96708">
      <w:pPr>
        <w:pStyle w:val="BodyText"/>
        <w:ind w:left="0"/>
      </w:pPr>
    </w:p>
    <w:p w14:paraId="1BB20BAB" w14:textId="77777777" w:rsidR="00C96708" w:rsidRDefault="00D87A20">
      <w:pPr>
        <w:pStyle w:val="BodyText"/>
      </w:pPr>
      <w:r>
        <w:t>Randall</w:t>
      </w:r>
      <w:r>
        <w:rPr>
          <w:spacing w:val="-4"/>
        </w:rPr>
        <w:t xml:space="preserve"> </w:t>
      </w:r>
      <w:r>
        <w:t>J.</w:t>
      </w:r>
      <w:r>
        <w:rPr>
          <w:spacing w:val="-4"/>
        </w:rPr>
        <w:t xml:space="preserve"> </w:t>
      </w:r>
      <w:r>
        <w:t>Roper,</w:t>
      </w:r>
      <w:r>
        <w:rPr>
          <w:spacing w:val="-4"/>
        </w:rPr>
        <w:t xml:space="preserve"> </w:t>
      </w:r>
      <w:r>
        <w:t>Director</w:t>
      </w:r>
      <w:r>
        <w:rPr>
          <w:spacing w:val="-4"/>
        </w:rPr>
        <w:t xml:space="preserve"> </w:t>
      </w:r>
      <w:r>
        <w:t>of</w:t>
      </w:r>
      <w:r>
        <w:rPr>
          <w:spacing w:val="-4"/>
        </w:rPr>
        <w:t xml:space="preserve"> </w:t>
      </w:r>
      <w:r>
        <w:t>the</w:t>
      </w:r>
      <w:r>
        <w:rPr>
          <w:spacing w:val="-4"/>
        </w:rPr>
        <w:t xml:space="preserve"> </w:t>
      </w:r>
      <w:r>
        <w:t>IUPUI</w:t>
      </w:r>
      <w:r>
        <w:rPr>
          <w:spacing w:val="-4"/>
        </w:rPr>
        <w:t xml:space="preserve"> </w:t>
      </w:r>
      <w:r>
        <w:t>Graduate</w:t>
      </w:r>
      <w:r>
        <w:rPr>
          <w:spacing w:val="-4"/>
        </w:rPr>
        <w:t xml:space="preserve"> </w:t>
      </w:r>
      <w:r>
        <w:t>Mentoring</w:t>
      </w:r>
      <w:r>
        <w:rPr>
          <w:spacing w:val="-4"/>
        </w:rPr>
        <w:t xml:space="preserve"> </w:t>
      </w:r>
      <w:r>
        <w:t>Center</w:t>
      </w:r>
      <w:r>
        <w:rPr>
          <w:spacing w:val="-4"/>
        </w:rPr>
        <w:t xml:space="preserve"> </w:t>
      </w:r>
      <w:r>
        <w:t>and</w:t>
      </w:r>
      <w:r>
        <w:rPr>
          <w:spacing w:val="-4"/>
        </w:rPr>
        <w:t xml:space="preserve"> </w:t>
      </w:r>
      <w:r>
        <w:t>Associate</w:t>
      </w:r>
      <w:r>
        <w:rPr>
          <w:spacing w:val="-4"/>
        </w:rPr>
        <w:t xml:space="preserve"> </w:t>
      </w:r>
      <w:r>
        <w:t xml:space="preserve">Professor, </w:t>
      </w:r>
      <w:hyperlink r:id="rId328">
        <w:r>
          <w:t>rjroper@iupui.edu,</w:t>
        </w:r>
      </w:hyperlink>
      <w:r>
        <w:t xml:space="preserve"> 317-274-8131</w:t>
      </w:r>
    </w:p>
    <w:p w14:paraId="1BB20BAC" w14:textId="77777777" w:rsidR="00C96708" w:rsidRDefault="00C96708">
      <w:pPr>
        <w:pStyle w:val="BodyText"/>
        <w:ind w:left="0"/>
      </w:pPr>
    </w:p>
    <w:p w14:paraId="1BB20BAD" w14:textId="77777777" w:rsidR="00C96708" w:rsidRDefault="00C96708">
      <w:pPr>
        <w:pStyle w:val="BodyText"/>
        <w:spacing w:before="118"/>
        <w:ind w:left="0"/>
      </w:pPr>
    </w:p>
    <w:p w14:paraId="1BB20BAE" w14:textId="77777777" w:rsidR="00C96708" w:rsidRDefault="00D87A20">
      <w:pPr>
        <w:pStyle w:val="Heading2"/>
      </w:pPr>
      <w:r>
        <w:rPr>
          <w:spacing w:val="-2"/>
        </w:rPr>
        <w:t>Notes:</w:t>
      </w:r>
    </w:p>
    <w:p w14:paraId="1BB20BAF" w14:textId="77777777" w:rsidR="00C96708" w:rsidRDefault="00D87A20">
      <w:pPr>
        <w:pStyle w:val="BodyText"/>
        <w:spacing w:before="70"/>
      </w:pPr>
      <w:r>
        <w:t>This</w:t>
      </w:r>
      <w:r>
        <w:rPr>
          <w:spacing w:val="-3"/>
        </w:rPr>
        <w:t xml:space="preserve"> </w:t>
      </w:r>
      <w:r>
        <w:t>proposal</w:t>
      </w:r>
      <w:r>
        <w:rPr>
          <w:spacing w:val="-3"/>
        </w:rPr>
        <w:t xml:space="preserve"> </w:t>
      </w:r>
      <w:r>
        <w:t>is</w:t>
      </w:r>
      <w:r>
        <w:rPr>
          <w:spacing w:val="-3"/>
        </w:rPr>
        <w:t xml:space="preserve"> </w:t>
      </w:r>
      <w:r>
        <w:t>geared</w:t>
      </w:r>
      <w:r>
        <w:rPr>
          <w:spacing w:val="-3"/>
        </w:rPr>
        <w:t xml:space="preserve"> </w:t>
      </w:r>
      <w:r>
        <w:t>towards</w:t>
      </w:r>
      <w:r>
        <w:rPr>
          <w:spacing w:val="-3"/>
        </w:rPr>
        <w:t xml:space="preserve"> </w:t>
      </w:r>
      <w:r>
        <w:t>faculty</w:t>
      </w:r>
      <w:r>
        <w:rPr>
          <w:spacing w:val="-3"/>
        </w:rPr>
        <w:t xml:space="preserve"> </w:t>
      </w:r>
      <w:r>
        <w:rPr>
          <w:spacing w:val="-2"/>
        </w:rPr>
        <w:t>mentors</w:t>
      </w:r>
    </w:p>
    <w:p w14:paraId="1BB20BB0" w14:textId="77777777" w:rsidR="00C96708" w:rsidRDefault="00C96708">
      <w:pPr>
        <w:sectPr w:rsidR="00C96708">
          <w:type w:val="continuous"/>
          <w:pgSz w:w="12240" w:h="15840"/>
          <w:pgMar w:top="1600" w:right="1460" w:bottom="1840" w:left="1620" w:header="0" w:footer="1657" w:gutter="0"/>
          <w:cols w:space="720"/>
        </w:sectPr>
      </w:pPr>
    </w:p>
    <w:p w14:paraId="1BB20BB1" w14:textId="77777777" w:rsidR="00C96708" w:rsidRDefault="00D87A20">
      <w:pPr>
        <w:pStyle w:val="Heading1"/>
        <w:ind w:left="3914" w:hanging="3129"/>
      </w:pPr>
      <w:r>
        <w:t>Creating</w:t>
      </w:r>
      <w:r>
        <w:rPr>
          <w:spacing w:val="-6"/>
        </w:rPr>
        <w:t xml:space="preserve"> </w:t>
      </w:r>
      <w:r>
        <w:t>an</w:t>
      </w:r>
      <w:r>
        <w:rPr>
          <w:spacing w:val="-6"/>
        </w:rPr>
        <w:t xml:space="preserve"> </w:t>
      </w:r>
      <w:r>
        <w:t>environment</w:t>
      </w:r>
      <w:r>
        <w:rPr>
          <w:spacing w:val="-6"/>
        </w:rPr>
        <w:t xml:space="preserve"> </w:t>
      </w:r>
      <w:r>
        <w:t>for</w:t>
      </w:r>
      <w:r>
        <w:rPr>
          <w:spacing w:val="-6"/>
        </w:rPr>
        <w:t xml:space="preserve"> </w:t>
      </w:r>
      <w:r>
        <w:t>connection</w:t>
      </w:r>
      <w:r>
        <w:rPr>
          <w:spacing w:val="-6"/>
        </w:rPr>
        <w:t xml:space="preserve"> </w:t>
      </w:r>
      <w:r>
        <w:t>and</w:t>
      </w:r>
      <w:r>
        <w:rPr>
          <w:spacing w:val="-6"/>
        </w:rPr>
        <w:t xml:space="preserve"> </w:t>
      </w:r>
      <w:r>
        <w:t>mentoring</w:t>
      </w:r>
      <w:r>
        <w:rPr>
          <w:spacing w:val="-6"/>
        </w:rPr>
        <w:t xml:space="preserve"> </w:t>
      </w:r>
      <w:r>
        <w:t>in</w:t>
      </w:r>
      <w:r>
        <w:rPr>
          <w:spacing w:val="-6"/>
        </w:rPr>
        <w:t xml:space="preserve"> </w:t>
      </w:r>
      <w:r>
        <w:t xml:space="preserve">the </w:t>
      </w:r>
      <w:r>
        <w:rPr>
          <w:spacing w:val="-2"/>
        </w:rPr>
        <w:t>classroom</w:t>
      </w:r>
    </w:p>
    <w:p w14:paraId="1BB20BB2" w14:textId="77777777" w:rsidR="00C96708" w:rsidRDefault="00C96708">
      <w:pPr>
        <w:pStyle w:val="BodyText"/>
        <w:spacing w:before="10"/>
        <w:ind w:left="0"/>
        <w:rPr>
          <w:sz w:val="11"/>
        </w:rPr>
      </w:pPr>
    </w:p>
    <w:p w14:paraId="1BB20BB3" w14:textId="77777777" w:rsidR="00C96708" w:rsidRDefault="00C96708">
      <w:pPr>
        <w:rPr>
          <w:sz w:val="11"/>
        </w:rPr>
        <w:sectPr w:rsidR="00C96708">
          <w:pgSz w:w="12240" w:h="15840"/>
          <w:pgMar w:top="1600" w:right="1460" w:bottom="1840" w:left="1620" w:header="0" w:footer="1657" w:gutter="0"/>
          <w:cols w:space="720"/>
        </w:sectPr>
      </w:pPr>
    </w:p>
    <w:p w14:paraId="1BB20BB4" w14:textId="77777777" w:rsidR="00C96708" w:rsidRDefault="00D87A20">
      <w:pPr>
        <w:pStyle w:val="BodyText"/>
        <w:spacing w:before="94"/>
      </w:pPr>
      <w:r>
        <w:rPr>
          <w:spacing w:val="-2"/>
        </w:rPr>
        <w:t>Braide-Moncoeur,</w:t>
      </w:r>
      <w:r>
        <w:rPr>
          <w:spacing w:val="16"/>
        </w:rPr>
        <w:t xml:space="preserve"> </w:t>
      </w:r>
      <w:r>
        <w:rPr>
          <w:spacing w:val="-2"/>
        </w:rPr>
        <w:t>Otonye</w:t>
      </w:r>
    </w:p>
    <w:p w14:paraId="1BB20BB5" w14:textId="77777777" w:rsidR="00C96708" w:rsidRDefault="00D87A20">
      <w:pPr>
        <w:pStyle w:val="BodyText"/>
        <w:spacing w:before="97" w:line="326" w:lineRule="auto"/>
        <w:ind w:right="38"/>
      </w:pPr>
      <w:hyperlink r:id="rId329">
        <w:r>
          <w:rPr>
            <w:spacing w:val="-2"/>
          </w:rPr>
          <w:t>o.braide-moncoeur@northeastern.edu</w:t>
        </w:r>
      </w:hyperlink>
      <w:r>
        <w:rPr>
          <w:spacing w:val="-2"/>
        </w:rPr>
        <w:t xml:space="preserve"> 404-702-0002</w:t>
      </w:r>
    </w:p>
    <w:p w14:paraId="1BB20BB6" w14:textId="77777777" w:rsidR="00C96708" w:rsidRDefault="00D87A20">
      <w:pPr>
        <w:pStyle w:val="BodyText"/>
        <w:spacing w:before="94"/>
      </w:pPr>
      <w:r>
        <w:br w:type="column"/>
      </w:r>
      <w:r>
        <w:rPr>
          <w:spacing w:val="-2"/>
        </w:rPr>
        <w:t>4/29/2022</w:t>
      </w:r>
    </w:p>
    <w:p w14:paraId="1BB20BB7"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1260</w:t>
      </w:r>
    </w:p>
    <w:p w14:paraId="1BB20BB8" w14:textId="77777777" w:rsidR="00C96708" w:rsidRDefault="00C96708">
      <w:pPr>
        <w:rPr>
          <w:sz w:val="20"/>
        </w:rPr>
        <w:sectPr w:rsidR="00C96708">
          <w:type w:val="continuous"/>
          <w:pgSz w:w="12240" w:h="15840"/>
          <w:pgMar w:top="1600" w:right="1460" w:bottom="1840" w:left="1620" w:header="0" w:footer="1657" w:gutter="0"/>
          <w:cols w:num="3" w:space="720" w:equalWidth="0">
            <w:col w:w="3548" w:space="2137"/>
            <w:col w:w="1045" w:space="1019"/>
            <w:col w:w="1411"/>
          </w:cols>
        </w:sectPr>
      </w:pPr>
    </w:p>
    <w:p w14:paraId="1BB20BB9" w14:textId="77777777" w:rsidR="00C96708" w:rsidRDefault="00C96708">
      <w:pPr>
        <w:pStyle w:val="BodyText"/>
        <w:spacing w:before="47"/>
        <w:ind w:left="0"/>
      </w:pPr>
    </w:p>
    <w:p w14:paraId="1BB20BBA" w14:textId="77777777" w:rsidR="00C96708" w:rsidRDefault="00D87A20">
      <w:pPr>
        <w:pStyle w:val="Heading2"/>
      </w:pPr>
      <w:r>
        <w:rPr>
          <w:spacing w:val="-2"/>
        </w:rPr>
        <w:t>Abstract:</w:t>
      </w:r>
    </w:p>
    <w:p w14:paraId="1BB20BBB" w14:textId="77777777" w:rsidR="00C96708" w:rsidRDefault="00D87A20">
      <w:pPr>
        <w:pStyle w:val="BodyText"/>
        <w:spacing w:before="70"/>
        <w:ind w:right="312"/>
      </w:pPr>
      <w:r>
        <w:t>We have all heard that majority of learning happens outside of the classroom but how do we cultivate</w:t>
      </w:r>
      <w:r>
        <w:rPr>
          <w:spacing w:val="-5"/>
        </w:rPr>
        <w:t xml:space="preserve"> </w:t>
      </w:r>
      <w:r>
        <w:t>that</w:t>
      </w:r>
      <w:r>
        <w:rPr>
          <w:spacing w:val="-5"/>
        </w:rPr>
        <w:t xml:space="preserve"> </w:t>
      </w:r>
      <w:r>
        <w:t>dynamic?</w:t>
      </w:r>
      <w:r>
        <w:rPr>
          <w:spacing w:val="-5"/>
        </w:rPr>
        <w:t xml:space="preserve"> </w:t>
      </w:r>
      <w:r>
        <w:t>Fostering</w:t>
      </w:r>
      <w:r>
        <w:rPr>
          <w:spacing w:val="-5"/>
        </w:rPr>
        <w:t xml:space="preserve"> </w:t>
      </w:r>
      <w:r>
        <w:t>authentic</w:t>
      </w:r>
      <w:r>
        <w:rPr>
          <w:spacing w:val="-5"/>
        </w:rPr>
        <w:t xml:space="preserve"> </w:t>
      </w:r>
      <w:r>
        <w:t>opportunities</w:t>
      </w:r>
      <w:r>
        <w:rPr>
          <w:spacing w:val="-5"/>
        </w:rPr>
        <w:t xml:space="preserve"> </w:t>
      </w:r>
      <w:r>
        <w:t>where</w:t>
      </w:r>
      <w:r>
        <w:rPr>
          <w:spacing w:val="-5"/>
        </w:rPr>
        <w:t xml:space="preserve"> </w:t>
      </w:r>
      <w:r>
        <w:t>connections</w:t>
      </w:r>
      <w:r>
        <w:rPr>
          <w:spacing w:val="-5"/>
        </w:rPr>
        <w:t xml:space="preserve"> </w:t>
      </w:r>
      <w:r>
        <w:t>are</w:t>
      </w:r>
      <w:r>
        <w:rPr>
          <w:spacing w:val="-5"/>
        </w:rPr>
        <w:t xml:space="preserve"> </w:t>
      </w:r>
      <w:r>
        <w:t>formed</w:t>
      </w:r>
      <w:r>
        <w:rPr>
          <w:spacing w:val="-5"/>
        </w:rPr>
        <w:t xml:space="preserve"> </w:t>
      </w:r>
      <w:r>
        <w:t>between the instructor and students, and amongst the student themselves, is pivotal to a healthy learning environment. The hope is to create a space of reflection and shared experiences that will help encourage both students and instructors to</w:t>
      </w:r>
    </w:p>
    <w:p w14:paraId="1BB20BBC" w14:textId="77777777" w:rsidR="00C96708" w:rsidRDefault="00D87A20">
      <w:pPr>
        <w:pStyle w:val="ListParagraph"/>
        <w:numPr>
          <w:ilvl w:val="0"/>
          <w:numId w:val="6"/>
        </w:numPr>
        <w:tabs>
          <w:tab w:val="left" w:pos="347"/>
        </w:tabs>
        <w:ind w:left="347" w:hanging="232"/>
        <w:rPr>
          <w:sz w:val="20"/>
        </w:rPr>
      </w:pPr>
      <w:r>
        <w:rPr>
          <w:sz w:val="20"/>
        </w:rPr>
        <w:t>see</w:t>
      </w:r>
      <w:r>
        <w:rPr>
          <w:spacing w:val="-3"/>
          <w:sz w:val="20"/>
        </w:rPr>
        <w:t xml:space="preserve"> </w:t>
      </w:r>
      <w:r>
        <w:rPr>
          <w:sz w:val="20"/>
        </w:rPr>
        <w:t>each</w:t>
      </w:r>
      <w:r>
        <w:rPr>
          <w:spacing w:val="-3"/>
          <w:sz w:val="20"/>
        </w:rPr>
        <w:t xml:space="preserve"> </w:t>
      </w:r>
      <w:r>
        <w:rPr>
          <w:sz w:val="20"/>
        </w:rPr>
        <w:t>other</w:t>
      </w:r>
      <w:r>
        <w:rPr>
          <w:spacing w:val="-3"/>
          <w:sz w:val="20"/>
        </w:rPr>
        <w:t xml:space="preserve"> </w:t>
      </w:r>
      <w:r>
        <w:rPr>
          <w:sz w:val="20"/>
        </w:rPr>
        <w:t>as</w:t>
      </w:r>
      <w:r>
        <w:rPr>
          <w:spacing w:val="-3"/>
          <w:sz w:val="20"/>
        </w:rPr>
        <w:t xml:space="preserve"> </w:t>
      </w:r>
      <w:r>
        <w:rPr>
          <w:sz w:val="20"/>
        </w:rPr>
        <w:t>"real</w:t>
      </w:r>
      <w:r>
        <w:rPr>
          <w:spacing w:val="-2"/>
          <w:sz w:val="20"/>
        </w:rPr>
        <w:t xml:space="preserve"> humans"</w:t>
      </w:r>
    </w:p>
    <w:p w14:paraId="1BB20BBD" w14:textId="77777777" w:rsidR="00C96708" w:rsidRDefault="00D87A20">
      <w:pPr>
        <w:pStyle w:val="ListParagraph"/>
        <w:numPr>
          <w:ilvl w:val="0"/>
          <w:numId w:val="6"/>
        </w:numPr>
        <w:tabs>
          <w:tab w:val="left" w:pos="347"/>
        </w:tabs>
        <w:ind w:left="347" w:hanging="232"/>
        <w:rPr>
          <w:sz w:val="20"/>
        </w:rPr>
      </w:pPr>
      <w:r>
        <w:rPr>
          <w:sz w:val="20"/>
        </w:rPr>
        <w:t>gradually</w:t>
      </w:r>
      <w:r>
        <w:rPr>
          <w:spacing w:val="-6"/>
          <w:sz w:val="20"/>
        </w:rPr>
        <w:t xml:space="preserve"> </w:t>
      </w:r>
      <w:r>
        <w:rPr>
          <w:sz w:val="20"/>
        </w:rPr>
        <w:t>build</w:t>
      </w:r>
      <w:r>
        <w:rPr>
          <w:spacing w:val="-4"/>
          <w:sz w:val="20"/>
        </w:rPr>
        <w:t xml:space="preserve"> </w:t>
      </w:r>
      <w:r>
        <w:rPr>
          <w:sz w:val="20"/>
        </w:rPr>
        <w:t>connection</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classroom</w:t>
      </w:r>
      <w:r>
        <w:rPr>
          <w:spacing w:val="-3"/>
          <w:sz w:val="20"/>
        </w:rPr>
        <w:t xml:space="preserve"> </w:t>
      </w:r>
      <w:r>
        <w:rPr>
          <w:spacing w:val="-5"/>
          <w:sz w:val="20"/>
        </w:rPr>
        <w:t>and</w:t>
      </w:r>
    </w:p>
    <w:p w14:paraId="1BB20BBE" w14:textId="77777777" w:rsidR="00C96708" w:rsidRDefault="00D87A20">
      <w:pPr>
        <w:pStyle w:val="ListParagraph"/>
        <w:numPr>
          <w:ilvl w:val="0"/>
          <w:numId w:val="6"/>
        </w:numPr>
        <w:tabs>
          <w:tab w:val="left" w:pos="347"/>
        </w:tabs>
        <w:ind w:left="347" w:hanging="232"/>
        <w:rPr>
          <w:sz w:val="20"/>
        </w:rPr>
      </w:pPr>
      <w:r>
        <w:rPr>
          <w:sz w:val="20"/>
        </w:rPr>
        <w:t>outside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classroom</w:t>
      </w:r>
    </w:p>
    <w:p w14:paraId="1BB20BBF" w14:textId="77777777" w:rsidR="00C96708" w:rsidRDefault="00C96708">
      <w:pPr>
        <w:pStyle w:val="BodyText"/>
        <w:ind w:left="0"/>
      </w:pPr>
    </w:p>
    <w:p w14:paraId="1BB20BC0" w14:textId="77777777" w:rsidR="00C96708" w:rsidRDefault="00D87A20">
      <w:pPr>
        <w:pStyle w:val="BodyText"/>
      </w:pPr>
      <w:r>
        <w:t>And</w:t>
      </w:r>
      <w:r>
        <w:rPr>
          <w:spacing w:val="-6"/>
        </w:rPr>
        <w:t xml:space="preserve"> </w:t>
      </w:r>
      <w:r>
        <w:t>strategic</w:t>
      </w:r>
      <w:r>
        <w:rPr>
          <w:spacing w:val="-3"/>
        </w:rPr>
        <w:t xml:space="preserve"> </w:t>
      </w:r>
      <w:r>
        <w:t>ways</w:t>
      </w:r>
      <w:r>
        <w:rPr>
          <w:spacing w:val="-4"/>
        </w:rPr>
        <w:t xml:space="preserve"> </w:t>
      </w:r>
      <w:r>
        <w:t>to</w:t>
      </w:r>
      <w:r>
        <w:rPr>
          <w:spacing w:val="-3"/>
        </w:rPr>
        <w:t xml:space="preserve"> </w:t>
      </w:r>
      <w:r>
        <w:t>modify</w:t>
      </w:r>
      <w:r>
        <w:rPr>
          <w:spacing w:val="-4"/>
        </w:rPr>
        <w:t xml:space="preserve"> </w:t>
      </w:r>
      <w:r>
        <w:t>implementation</w:t>
      </w:r>
      <w:r>
        <w:rPr>
          <w:spacing w:val="-3"/>
        </w:rPr>
        <w:t xml:space="preserve"> </w:t>
      </w:r>
      <w:r>
        <w:t>depending</w:t>
      </w:r>
      <w:r>
        <w:rPr>
          <w:spacing w:val="-4"/>
        </w:rPr>
        <w:t xml:space="preserve"> </w:t>
      </w:r>
      <w:r>
        <w:t>on</w:t>
      </w:r>
      <w:r>
        <w:rPr>
          <w:spacing w:val="-3"/>
        </w:rPr>
        <w:t xml:space="preserve"> </w:t>
      </w:r>
      <w:r>
        <w:t>the</w:t>
      </w:r>
      <w:r>
        <w:rPr>
          <w:spacing w:val="-4"/>
        </w:rPr>
        <w:t xml:space="preserve"> </w:t>
      </w:r>
      <w:r>
        <w:t>class</w:t>
      </w:r>
      <w:r>
        <w:rPr>
          <w:spacing w:val="-3"/>
        </w:rPr>
        <w:t xml:space="preserve"> </w:t>
      </w:r>
      <w:r>
        <w:t>size</w:t>
      </w:r>
      <w:r>
        <w:rPr>
          <w:spacing w:val="-4"/>
        </w:rPr>
        <w:t xml:space="preserve"> </w:t>
      </w:r>
      <w:r>
        <w:t>and</w:t>
      </w:r>
      <w:r>
        <w:rPr>
          <w:spacing w:val="-3"/>
        </w:rPr>
        <w:t xml:space="preserve"> </w:t>
      </w:r>
      <w:r>
        <w:t>resources</w:t>
      </w:r>
      <w:r>
        <w:rPr>
          <w:spacing w:val="-3"/>
        </w:rPr>
        <w:t xml:space="preserve"> </w:t>
      </w:r>
      <w:r>
        <w:rPr>
          <w:spacing w:val="-2"/>
        </w:rPr>
        <w:t>available.</w:t>
      </w:r>
    </w:p>
    <w:p w14:paraId="1BB20BC1" w14:textId="77777777" w:rsidR="00C96708" w:rsidRDefault="00C96708">
      <w:pPr>
        <w:pStyle w:val="BodyText"/>
        <w:ind w:left="0"/>
      </w:pPr>
    </w:p>
    <w:p w14:paraId="1BB20BC2" w14:textId="77777777" w:rsidR="00C96708" w:rsidRDefault="00C96708">
      <w:pPr>
        <w:pStyle w:val="BodyText"/>
        <w:ind w:left="0"/>
      </w:pPr>
    </w:p>
    <w:p w14:paraId="1BB20BC3" w14:textId="77777777" w:rsidR="00C96708" w:rsidRDefault="00C96708">
      <w:pPr>
        <w:pStyle w:val="BodyText"/>
        <w:ind w:left="0"/>
      </w:pPr>
    </w:p>
    <w:p w14:paraId="1BB20BC4" w14:textId="77777777" w:rsidR="00C96708" w:rsidRDefault="00C96708">
      <w:pPr>
        <w:pStyle w:val="BodyText"/>
        <w:ind w:left="0"/>
      </w:pPr>
    </w:p>
    <w:p w14:paraId="1BB20BC5" w14:textId="77777777" w:rsidR="00C96708" w:rsidRDefault="00C96708">
      <w:pPr>
        <w:pStyle w:val="BodyText"/>
        <w:spacing w:before="118"/>
        <w:ind w:left="0"/>
      </w:pPr>
    </w:p>
    <w:p w14:paraId="1BB20BC6" w14:textId="77777777" w:rsidR="00C96708" w:rsidRDefault="00D87A20">
      <w:pPr>
        <w:ind w:left="115"/>
        <w:rPr>
          <w:b/>
          <w:sz w:val="20"/>
        </w:rPr>
      </w:pPr>
      <w:r>
        <w:rPr>
          <w:b/>
          <w:spacing w:val="-2"/>
          <w:sz w:val="20"/>
        </w:rPr>
        <w:t>Notes:</w:t>
      </w:r>
    </w:p>
    <w:p w14:paraId="1BB20BC7" w14:textId="77777777" w:rsidR="00C96708" w:rsidRDefault="00C96708">
      <w:pPr>
        <w:rPr>
          <w:sz w:val="20"/>
        </w:rPr>
        <w:sectPr w:rsidR="00C96708">
          <w:type w:val="continuous"/>
          <w:pgSz w:w="12240" w:h="15840"/>
          <w:pgMar w:top="1600" w:right="1460" w:bottom="1840" w:left="1620" w:header="0" w:footer="1657" w:gutter="0"/>
          <w:cols w:space="720"/>
        </w:sectPr>
      </w:pPr>
    </w:p>
    <w:p w14:paraId="1BB20BC8" w14:textId="77777777" w:rsidR="00C96708" w:rsidRDefault="00D87A20">
      <w:pPr>
        <w:pStyle w:val="Heading1"/>
        <w:ind w:left="3104" w:hanging="2954"/>
      </w:pPr>
      <w:r>
        <w:t>The</w:t>
      </w:r>
      <w:r>
        <w:rPr>
          <w:spacing w:val="-5"/>
        </w:rPr>
        <w:t xml:space="preserve"> </w:t>
      </w:r>
      <w:r>
        <w:t>Virtual</w:t>
      </w:r>
      <w:r>
        <w:rPr>
          <w:spacing w:val="-5"/>
        </w:rPr>
        <w:t xml:space="preserve"> </w:t>
      </w:r>
      <w:r>
        <w:t>Dissertation</w:t>
      </w:r>
      <w:r>
        <w:rPr>
          <w:spacing w:val="-5"/>
        </w:rPr>
        <w:t xml:space="preserve"> </w:t>
      </w:r>
      <w:r>
        <w:t>Defense:</w:t>
      </w:r>
      <w:r>
        <w:rPr>
          <w:spacing w:val="-5"/>
        </w:rPr>
        <w:t xml:space="preserve"> </w:t>
      </w:r>
      <w:r>
        <w:t>Social</w:t>
      </w:r>
      <w:r>
        <w:rPr>
          <w:spacing w:val="-5"/>
        </w:rPr>
        <w:t xml:space="preserve"> </w:t>
      </w:r>
      <w:r>
        <w:t>Media</w:t>
      </w:r>
      <w:r>
        <w:rPr>
          <w:spacing w:val="-5"/>
        </w:rPr>
        <w:t xml:space="preserve"> </w:t>
      </w:r>
      <w:r>
        <w:t>Strategies</w:t>
      </w:r>
      <w:r>
        <w:rPr>
          <w:spacing w:val="-5"/>
        </w:rPr>
        <w:t xml:space="preserve"> </w:t>
      </w:r>
      <w:r>
        <w:t>to</w:t>
      </w:r>
      <w:r>
        <w:rPr>
          <w:spacing w:val="-5"/>
        </w:rPr>
        <w:t xml:space="preserve"> </w:t>
      </w:r>
      <w:r>
        <w:t>Promote</w:t>
      </w:r>
      <w:r>
        <w:rPr>
          <w:spacing w:val="-5"/>
        </w:rPr>
        <w:t xml:space="preserve"> </w:t>
      </w:r>
      <w:r>
        <w:t>It and Land the Right Job</w:t>
      </w:r>
    </w:p>
    <w:p w14:paraId="1BB20BC9" w14:textId="77777777" w:rsidR="00C96708" w:rsidRDefault="00C96708">
      <w:pPr>
        <w:pStyle w:val="BodyText"/>
        <w:spacing w:before="10"/>
        <w:ind w:left="0"/>
        <w:rPr>
          <w:sz w:val="11"/>
        </w:rPr>
      </w:pPr>
    </w:p>
    <w:p w14:paraId="1BB20BCA" w14:textId="77777777" w:rsidR="00C96708" w:rsidRDefault="00C96708">
      <w:pPr>
        <w:rPr>
          <w:sz w:val="11"/>
        </w:rPr>
        <w:sectPr w:rsidR="00C96708">
          <w:pgSz w:w="12240" w:h="15840"/>
          <w:pgMar w:top="1600" w:right="1460" w:bottom="1840" w:left="1620" w:header="0" w:footer="1657" w:gutter="0"/>
          <w:cols w:space="720"/>
        </w:sectPr>
      </w:pPr>
    </w:p>
    <w:p w14:paraId="1BB20BCB" w14:textId="77777777" w:rsidR="00C96708" w:rsidRDefault="00D87A20">
      <w:pPr>
        <w:pStyle w:val="BodyText"/>
        <w:spacing w:before="94" w:line="333" w:lineRule="auto"/>
        <w:ind w:right="38"/>
      </w:pPr>
      <w:r>
        <w:t xml:space="preserve">Poe, Janita </w:t>
      </w:r>
      <w:hyperlink r:id="rId330">
        <w:r>
          <w:rPr>
            <w:spacing w:val="-2"/>
          </w:rPr>
          <w:t>JANITAPOE@BELLSOUTH.NET</w:t>
        </w:r>
      </w:hyperlink>
      <w:r>
        <w:rPr>
          <w:spacing w:val="-2"/>
        </w:rPr>
        <w:t xml:space="preserve"> 140-444-42955</w:t>
      </w:r>
    </w:p>
    <w:p w14:paraId="1BB20BCC" w14:textId="77777777" w:rsidR="00C96708" w:rsidRDefault="00D87A20">
      <w:pPr>
        <w:pStyle w:val="BodyText"/>
        <w:spacing w:before="94"/>
      </w:pPr>
      <w:r>
        <w:br w:type="column"/>
      </w:r>
      <w:r>
        <w:rPr>
          <w:spacing w:val="-2"/>
        </w:rPr>
        <w:t>6/22/2022</w:t>
      </w:r>
    </w:p>
    <w:p w14:paraId="1BB20BCD"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1261</w:t>
      </w:r>
    </w:p>
    <w:p w14:paraId="1BB20BCE" w14:textId="77777777" w:rsidR="00C96708" w:rsidRDefault="00C96708">
      <w:pPr>
        <w:rPr>
          <w:sz w:val="20"/>
        </w:rPr>
        <w:sectPr w:rsidR="00C96708">
          <w:type w:val="continuous"/>
          <w:pgSz w:w="12240" w:h="15840"/>
          <w:pgMar w:top="1600" w:right="1460" w:bottom="1840" w:left="1620" w:header="0" w:footer="1657" w:gutter="0"/>
          <w:cols w:num="3" w:space="720" w:equalWidth="0">
            <w:col w:w="3111" w:space="2574"/>
            <w:col w:w="1045" w:space="1019"/>
            <w:col w:w="1411"/>
          </w:cols>
        </w:sectPr>
      </w:pPr>
    </w:p>
    <w:p w14:paraId="1BB20BCF" w14:textId="77777777" w:rsidR="00C96708" w:rsidRDefault="00C96708">
      <w:pPr>
        <w:pStyle w:val="BodyText"/>
        <w:spacing w:before="41"/>
        <w:ind w:left="0"/>
      </w:pPr>
    </w:p>
    <w:p w14:paraId="1BB20BD0" w14:textId="77777777" w:rsidR="00C96708" w:rsidRDefault="00D87A20">
      <w:pPr>
        <w:pStyle w:val="Heading2"/>
      </w:pPr>
      <w:r>
        <w:rPr>
          <w:spacing w:val="-2"/>
        </w:rPr>
        <w:t>Abstract:</w:t>
      </w:r>
    </w:p>
    <w:p w14:paraId="1BB20BD1" w14:textId="77777777" w:rsidR="00C96708" w:rsidRDefault="00D87A20">
      <w:pPr>
        <w:pStyle w:val="BodyText"/>
        <w:spacing w:before="70"/>
        <w:ind w:right="198"/>
      </w:pPr>
      <w:r>
        <w:t>Before COVID, if a dissertation defense appeared on YouTube or other social media sites, it most likely was a clip of an impromptu phone recording or something filmed from the back of a</w:t>
      </w:r>
      <w:r>
        <w:rPr>
          <w:spacing w:val="40"/>
        </w:rPr>
        <w:t xml:space="preserve"> </w:t>
      </w:r>
      <w:r>
        <w:t>conference room with so-so sound quality. However, with more than 2 years of virtual presentation experience behind us, academia is seeing a growing number of engaging defenses that scholars</w:t>
      </w:r>
      <w:r>
        <w:rPr>
          <w:spacing w:val="40"/>
        </w:rPr>
        <w:t xml:space="preserve"> </w:t>
      </w:r>
      <w:r>
        <w:t>are</w:t>
      </w:r>
      <w:r>
        <w:rPr>
          <w:spacing w:val="-2"/>
        </w:rPr>
        <w:t xml:space="preserve"> </w:t>
      </w:r>
      <w:r>
        <w:t>using</w:t>
      </w:r>
      <w:r>
        <w:rPr>
          <w:spacing w:val="-2"/>
        </w:rPr>
        <w:t xml:space="preserve"> </w:t>
      </w:r>
      <w:r>
        <w:t>to</w:t>
      </w:r>
      <w:r>
        <w:rPr>
          <w:spacing w:val="-2"/>
        </w:rPr>
        <w:t xml:space="preserve"> </w:t>
      </w:r>
      <w:r>
        <w:t>promote</w:t>
      </w:r>
      <w:r>
        <w:rPr>
          <w:spacing w:val="-2"/>
        </w:rPr>
        <w:t xml:space="preserve"> </w:t>
      </w:r>
      <w:r>
        <w:t>their</w:t>
      </w:r>
      <w:r>
        <w:rPr>
          <w:spacing w:val="-2"/>
        </w:rPr>
        <w:t xml:space="preserve"> </w:t>
      </w:r>
      <w:r>
        <w:t>research</w:t>
      </w:r>
      <w:r>
        <w:rPr>
          <w:spacing w:val="-2"/>
        </w:rPr>
        <w:t xml:space="preserve"> </w:t>
      </w:r>
      <w:r>
        <w:t>and</w:t>
      </w:r>
      <w:r>
        <w:rPr>
          <w:spacing w:val="-2"/>
        </w:rPr>
        <w:t xml:space="preserve"> </w:t>
      </w:r>
      <w:r>
        <w:t>find</w:t>
      </w:r>
      <w:r>
        <w:rPr>
          <w:spacing w:val="-2"/>
        </w:rPr>
        <w:t xml:space="preserve"> </w:t>
      </w:r>
      <w:r>
        <w:t>a</w:t>
      </w:r>
      <w:r>
        <w:rPr>
          <w:spacing w:val="-2"/>
        </w:rPr>
        <w:t xml:space="preserve"> </w:t>
      </w:r>
      <w:r>
        <w:t>job.</w:t>
      </w:r>
      <w:r>
        <w:rPr>
          <w:spacing w:val="-2"/>
        </w:rPr>
        <w:t xml:space="preserve"> </w:t>
      </w:r>
      <w:r>
        <w:t>This</w:t>
      </w:r>
      <w:r>
        <w:rPr>
          <w:spacing w:val="-2"/>
        </w:rPr>
        <w:t xml:space="preserve"> </w:t>
      </w:r>
      <w:r>
        <w:t>presentation</w:t>
      </w:r>
      <w:r>
        <w:rPr>
          <w:spacing w:val="-2"/>
        </w:rPr>
        <w:t xml:space="preserve"> </w:t>
      </w:r>
      <w:r>
        <w:t>will</w:t>
      </w:r>
      <w:r>
        <w:rPr>
          <w:spacing w:val="-2"/>
        </w:rPr>
        <w:t xml:space="preserve"> </w:t>
      </w:r>
      <w:r>
        <w:t>look</w:t>
      </w:r>
      <w:r>
        <w:rPr>
          <w:spacing w:val="-2"/>
        </w:rPr>
        <w:t xml:space="preserve"> </w:t>
      </w:r>
      <w:r>
        <w:t>at</w:t>
      </w:r>
      <w:r>
        <w:rPr>
          <w:spacing w:val="-2"/>
        </w:rPr>
        <w:t xml:space="preserve"> </w:t>
      </w:r>
      <w:r>
        <w:t>some</w:t>
      </w:r>
      <w:r>
        <w:rPr>
          <w:spacing w:val="-2"/>
        </w:rPr>
        <w:t xml:space="preserve"> </w:t>
      </w:r>
      <w:r>
        <w:t>well-marketed virtual</w:t>
      </w:r>
      <w:r>
        <w:rPr>
          <w:spacing w:val="-4"/>
        </w:rPr>
        <w:t xml:space="preserve"> </w:t>
      </w:r>
      <w:r>
        <w:t>defenses,</w:t>
      </w:r>
      <w:r>
        <w:rPr>
          <w:spacing w:val="-4"/>
        </w:rPr>
        <w:t xml:space="preserve"> </w:t>
      </w:r>
      <w:r>
        <w:t>innovative</w:t>
      </w:r>
      <w:r>
        <w:rPr>
          <w:spacing w:val="-4"/>
        </w:rPr>
        <w:t xml:space="preserve"> </w:t>
      </w:r>
      <w:r>
        <w:t>ideas</w:t>
      </w:r>
      <w:r>
        <w:rPr>
          <w:spacing w:val="-4"/>
        </w:rPr>
        <w:t xml:space="preserve"> </w:t>
      </w:r>
      <w:r>
        <w:t>and</w:t>
      </w:r>
      <w:r>
        <w:rPr>
          <w:spacing w:val="-4"/>
        </w:rPr>
        <w:t xml:space="preserve"> </w:t>
      </w:r>
      <w:r>
        <w:t>discuss</w:t>
      </w:r>
      <w:r>
        <w:rPr>
          <w:spacing w:val="-4"/>
        </w:rPr>
        <w:t xml:space="preserve"> </w:t>
      </w:r>
      <w:r>
        <w:t>the</w:t>
      </w:r>
      <w:r>
        <w:rPr>
          <w:spacing w:val="-4"/>
        </w:rPr>
        <w:t xml:space="preserve"> </w:t>
      </w:r>
      <w:r>
        <w:t>pluses</w:t>
      </w:r>
      <w:r>
        <w:rPr>
          <w:spacing w:val="-4"/>
        </w:rPr>
        <w:t xml:space="preserve"> </w:t>
      </w:r>
      <w:r>
        <w:t>and</w:t>
      </w:r>
      <w:r>
        <w:rPr>
          <w:spacing w:val="-4"/>
        </w:rPr>
        <w:t xml:space="preserve"> </w:t>
      </w:r>
      <w:r>
        <w:t>minuses</w:t>
      </w:r>
      <w:r>
        <w:rPr>
          <w:spacing w:val="-4"/>
        </w:rPr>
        <w:t xml:space="preserve"> </w:t>
      </w:r>
      <w:r>
        <w:t>of</w:t>
      </w:r>
      <w:r>
        <w:rPr>
          <w:spacing w:val="-4"/>
        </w:rPr>
        <w:t xml:space="preserve"> </w:t>
      </w:r>
      <w:r>
        <w:t>promoted</w:t>
      </w:r>
      <w:r>
        <w:rPr>
          <w:spacing w:val="-4"/>
        </w:rPr>
        <w:t xml:space="preserve"> </w:t>
      </w:r>
      <w:r>
        <w:t>your</w:t>
      </w:r>
      <w:r>
        <w:rPr>
          <w:spacing w:val="-4"/>
        </w:rPr>
        <w:t xml:space="preserve"> </w:t>
      </w:r>
      <w:r>
        <w:t>dissertation on social media.</w:t>
      </w:r>
    </w:p>
    <w:p w14:paraId="1BB20BD2" w14:textId="77777777" w:rsidR="00C96708" w:rsidRDefault="00C96708">
      <w:pPr>
        <w:pStyle w:val="BodyText"/>
        <w:spacing w:before="118"/>
        <w:ind w:left="0"/>
      </w:pPr>
    </w:p>
    <w:p w14:paraId="1BB20BD3" w14:textId="77777777" w:rsidR="00C96708" w:rsidRDefault="00D87A20">
      <w:pPr>
        <w:pStyle w:val="Heading2"/>
      </w:pPr>
      <w:r>
        <w:rPr>
          <w:spacing w:val="-2"/>
        </w:rPr>
        <w:t>Notes:</w:t>
      </w:r>
    </w:p>
    <w:p w14:paraId="1BB20BD4" w14:textId="77777777" w:rsidR="00C96708" w:rsidRDefault="00D87A20">
      <w:pPr>
        <w:pStyle w:val="BodyText"/>
        <w:spacing w:before="70"/>
        <w:ind w:right="231"/>
      </w:pPr>
      <w:r>
        <w:t>This</w:t>
      </w:r>
      <w:r>
        <w:rPr>
          <w:spacing w:val="-3"/>
        </w:rPr>
        <w:t xml:space="preserve"> </w:t>
      </w:r>
      <w:r>
        <w:t>is</w:t>
      </w:r>
      <w:r>
        <w:rPr>
          <w:spacing w:val="-3"/>
        </w:rPr>
        <w:t xml:space="preserve"> </w:t>
      </w:r>
      <w:r>
        <w:t>just</w:t>
      </w:r>
      <w:r>
        <w:rPr>
          <w:spacing w:val="-3"/>
        </w:rPr>
        <w:t xml:space="preserve"> </w:t>
      </w:r>
      <w:r>
        <w:t>a</w:t>
      </w:r>
      <w:r>
        <w:rPr>
          <w:spacing w:val="-3"/>
        </w:rPr>
        <w:t xml:space="preserve"> </w:t>
      </w:r>
      <w:r>
        <w:t>quick</w:t>
      </w:r>
      <w:r>
        <w:rPr>
          <w:spacing w:val="-3"/>
        </w:rPr>
        <w:t xml:space="preserve"> </w:t>
      </w:r>
      <w:r>
        <w:t>pitch</w:t>
      </w:r>
      <w:r>
        <w:rPr>
          <w:spacing w:val="-3"/>
        </w:rPr>
        <w:t xml:space="preserve"> </w:t>
      </w:r>
      <w:r>
        <w:t>of</w:t>
      </w:r>
      <w:r>
        <w:rPr>
          <w:spacing w:val="-3"/>
        </w:rPr>
        <w:t xml:space="preserve"> </w:t>
      </w:r>
      <w:r>
        <w:t>a</w:t>
      </w:r>
      <w:r>
        <w:rPr>
          <w:spacing w:val="-3"/>
        </w:rPr>
        <w:t xml:space="preserve"> </w:t>
      </w:r>
      <w:r>
        <w:t>2023</w:t>
      </w:r>
      <w:r>
        <w:rPr>
          <w:spacing w:val="-3"/>
        </w:rPr>
        <w:t xml:space="preserve"> </w:t>
      </w:r>
      <w:r>
        <w:t>conference</w:t>
      </w:r>
      <w:r>
        <w:rPr>
          <w:spacing w:val="-3"/>
        </w:rPr>
        <w:t xml:space="preserve"> </w:t>
      </w:r>
      <w:r>
        <w:t>presentation</w:t>
      </w:r>
      <w:r>
        <w:rPr>
          <w:spacing w:val="-3"/>
        </w:rPr>
        <w:t xml:space="preserve"> </w:t>
      </w:r>
      <w:r>
        <w:t>idea</w:t>
      </w:r>
      <w:r>
        <w:rPr>
          <w:spacing w:val="-3"/>
        </w:rPr>
        <w:t xml:space="preserve"> </w:t>
      </w:r>
      <w:r>
        <w:t>that</w:t>
      </w:r>
      <w:r>
        <w:rPr>
          <w:spacing w:val="-3"/>
        </w:rPr>
        <w:t xml:space="preserve"> </w:t>
      </w:r>
      <w:r>
        <w:t>Dr.</w:t>
      </w:r>
      <w:r>
        <w:rPr>
          <w:spacing w:val="-3"/>
        </w:rPr>
        <w:t xml:space="preserve"> </w:t>
      </w:r>
      <w:r>
        <w:t>Abraham</w:t>
      </w:r>
      <w:r>
        <w:rPr>
          <w:spacing w:val="-3"/>
        </w:rPr>
        <w:t xml:space="preserve"> </w:t>
      </w:r>
      <w:r>
        <w:t>and</w:t>
      </w:r>
      <w:r>
        <w:rPr>
          <w:spacing w:val="-3"/>
        </w:rPr>
        <w:t xml:space="preserve"> </w:t>
      </w:r>
      <w:r>
        <w:t>I brainstormed this morning.</w:t>
      </w:r>
    </w:p>
    <w:p w14:paraId="1BB20BD5" w14:textId="77777777" w:rsidR="00C96708" w:rsidRDefault="00C96708">
      <w:pPr>
        <w:sectPr w:rsidR="00C96708">
          <w:type w:val="continuous"/>
          <w:pgSz w:w="12240" w:h="15840"/>
          <w:pgMar w:top="1600" w:right="1460" w:bottom="1840" w:left="1620" w:header="0" w:footer="1657" w:gutter="0"/>
          <w:cols w:space="720"/>
        </w:sectPr>
      </w:pPr>
    </w:p>
    <w:p w14:paraId="1BB20BD6" w14:textId="77777777" w:rsidR="00C96708" w:rsidRDefault="00D87A20">
      <w:pPr>
        <w:pStyle w:val="Heading1"/>
        <w:ind w:right="72"/>
        <w:jc w:val="center"/>
      </w:pPr>
      <w:r>
        <w:t>Career</w:t>
      </w:r>
      <w:r>
        <w:rPr>
          <w:spacing w:val="-6"/>
        </w:rPr>
        <w:t xml:space="preserve"> </w:t>
      </w:r>
      <w:r>
        <w:t>Options:</w:t>
      </w:r>
      <w:r>
        <w:rPr>
          <w:spacing w:val="-4"/>
        </w:rPr>
        <w:t xml:space="preserve"> </w:t>
      </w:r>
      <w:r>
        <w:t>Teaching</w:t>
      </w:r>
      <w:r>
        <w:rPr>
          <w:spacing w:val="-4"/>
        </w:rPr>
        <w:t xml:space="preserve"> </w:t>
      </w:r>
      <w:r>
        <w:t>at</w:t>
      </w:r>
      <w:r>
        <w:rPr>
          <w:spacing w:val="-4"/>
        </w:rPr>
        <w:t xml:space="preserve"> </w:t>
      </w:r>
      <w:r>
        <w:t>Community</w:t>
      </w:r>
      <w:r>
        <w:rPr>
          <w:spacing w:val="-4"/>
        </w:rPr>
        <w:t xml:space="preserve"> </w:t>
      </w:r>
      <w:r>
        <w:rPr>
          <w:spacing w:val="-2"/>
        </w:rPr>
        <w:t>Colleges</w:t>
      </w:r>
    </w:p>
    <w:p w14:paraId="1BB20BD7" w14:textId="77777777" w:rsidR="00C96708" w:rsidRDefault="00C96708">
      <w:pPr>
        <w:pStyle w:val="BodyText"/>
        <w:spacing w:before="11"/>
        <w:ind w:left="0"/>
        <w:rPr>
          <w:sz w:val="14"/>
        </w:rPr>
      </w:pPr>
    </w:p>
    <w:p w14:paraId="1BB20BD8" w14:textId="77777777" w:rsidR="00C96708" w:rsidRDefault="00C96708">
      <w:pPr>
        <w:rPr>
          <w:sz w:val="14"/>
        </w:rPr>
        <w:sectPr w:rsidR="00C96708">
          <w:pgSz w:w="12240" w:h="15840"/>
          <w:pgMar w:top="1600" w:right="1460" w:bottom="1840" w:left="1620" w:header="0" w:footer="1657" w:gutter="0"/>
          <w:cols w:space="720"/>
        </w:sectPr>
      </w:pPr>
    </w:p>
    <w:p w14:paraId="1BB20BD9" w14:textId="77777777" w:rsidR="00C96708" w:rsidRDefault="00D87A20">
      <w:pPr>
        <w:pStyle w:val="BodyText"/>
        <w:spacing w:before="93" w:line="333" w:lineRule="auto"/>
        <w:ind w:right="38"/>
      </w:pPr>
      <w:r>
        <w:t xml:space="preserve">Kimbrough, Carla </w:t>
      </w:r>
      <w:hyperlink r:id="rId331">
        <w:r>
          <w:rPr>
            <w:spacing w:val="-2"/>
          </w:rPr>
          <w:t>ckimbrough@vccs.edu</w:t>
        </w:r>
      </w:hyperlink>
      <w:r>
        <w:rPr>
          <w:spacing w:val="-2"/>
        </w:rPr>
        <w:t xml:space="preserve"> 804-819-4937</w:t>
      </w:r>
    </w:p>
    <w:p w14:paraId="1BB20BDA" w14:textId="77777777" w:rsidR="00C96708" w:rsidRDefault="00D87A20">
      <w:pPr>
        <w:pStyle w:val="BodyText"/>
        <w:spacing w:before="93"/>
      </w:pPr>
      <w:r>
        <w:br w:type="column"/>
      </w:r>
      <w:r>
        <w:rPr>
          <w:spacing w:val="-2"/>
        </w:rPr>
        <w:t>7/8/2022</w:t>
      </w:r>
    </w:p>
    <w:p w14:paraId="1BB20BDB"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1262</w:t>
      </w:r>
    </w:p>
    <w:p w14:paraId="1BB20BDC" w14:textId="77777777" w:rsidR="00C96708" w:rsidRDefault="00C96708">
      <w:pPr>
        <w:rPr>
          <w:sz w:val="20"/>
        </w:rPr>
        <w:sectPr w:rsidR="00C96708">
          <w:type w:val="continuous"/>
          <w:pgSz w:w="12240" w:h="15840"/>
          <w:pgMar w:top="1600" w:right="1460" w:bottom="1840" w:left="1620" w:header="0" w:footer="1657" w:gutter="0"/>
          <w:cols w:num="3" w:space="720" w:equalWidth="0">
            <w:col w:w="2181" w:space="3504"/>
            <w:col w:w="934" w:space="1130"/>
            <w:col w:w="1411"/>
          </w:cols>
        </w:sectPr>
      </w:pPr>
    </w:p>
    <w:p w14:paraId="1BB20BDD" w14:textId="77777777" w:rsidR="00C96708" w:rsidRDefault="00C96708">
      <w:pPr>
        <w:pStyle w:val="BodyText"/>
        <w:spacing w:before="41"/>
        <w:ind w:left="0"/>
      </w:pPr>
    </w:p>
    <w:p w14:paraId="1BB20BDE" w14:textId="77777777" w:rsidR="00C96708" w:rsidRDefault="00D87A20">
      <w:pPr>
        <w:pStyle w:val="Heading2"/>
      </w:pPr>
      <w:r>
        <w:rPr>
          <w:spacing w:val="-2"/>
        </w:rPr>
        <w:t>Abstract:</w:t>
      </w:r>
    </w:p>
    <w:p w14:paraId="1BB20BDF" w14:textId="77777777" w:rsidR="00C96708" w:rsidRDefault="00D87A20">
      <w:pPr>
        <w:pStyle w:val="BodyText"/>
        <w:spacing w:before="70"/>
        <w:ind w:right="166"/>
      </w:pPr>
      <w:r>
        <w:t>Community colleges are valuable resources. With open admission policies, low tuition costs and geographic proximity, these colleges offer a pathway to post-secondary education for an increasing number of students of color, some of whom may be pioneers in pursuing college educations or have goals to improve their earning potential. Additionally, community colleges</w:t>
      </w:r>
      <w:r>
        <w:rPr>
          <w:spacing w:val="40"/>
        </w:rPr>
        <w:t xml:space="preserve"> </w:t>
      </w:r>
      <w:r>
        <w:t>offer adult learners opportunities</w:t>
      </w:r>
      <w:r>
        <w:rPr>
          <w:spacing w:val="-4"/>
        </w:rPr>
        <w:t xml:space="preserve"> </w:t>
      </w:r>
      <w:r>
        <w:t>to</w:t>
      </w:r>
      <w:r>
        <w:rPr>
          <w:spacing w:val="-4"/>
        </w:rPr>
        <w:t xml:space="preserve"> </w:t>
      </w:r>
      <w:r>
        <w:t>gain</w:t>
      </w:r>
      <w:r>
        <w:rPr>
          <w:spacing w:val="-4"/>
        </w:rPr>
        <w:t xml:space="preserve"> </w:t>
      </w:r>
      <w:r>
        <w:t>workforce</w:t>
      </w:r>
      <w:r>
        <w:rPr>
          <w:spacing w:val="-4"/>
        </w:rPr>
        <w:t xml:space="preserve"> </w:t>
      </w:r>
      <w:r>
        <w:t>training</w:t>
      </w:r>
      <w:r>
        <w:rPr>
          <w:spacing w:val="-4"/>
        </w:rPr>
        <w:t xml:space="preserve"> </w:t>
      </w:r>
      <w:r>
        <w:t>or</w:t>
      </w:r>
      <w:r>
        <w:rPr>
          <w:spacing w:val="-4"/>
        </w:rPr>
        <w:t xml:space="preserve"> </w:t>
      </w:r>
      <w:r>
        <w:t>credentials.</w:t>
      </w:r>
      <w:r>
        <w:rPr>
          <w:spacing w:val="-4"/>
        </w:rPr>
        <w:t xml:space="preserve"> </w:t>
      </w:r>
      <w:r>
        <w:t>A</w:t>
      </w:r>
      <w:r>
        <w:rPr>
          <w:spacing w:val="-4"/>
        </w:rPr>
        <w:t xml:space="preserve"> </w:t>
      </w:r>
      <w:r>
        <w:t>growing</w:t>
      </w:r>
      <w:r>
        <w:rPr>
          <w:spacing w:val="-4"/>
        </w:rPr>
        <w:t xml:space="preserve"> </w:t>
      </w:r>
      <w:r>
        <w:t>number</w:t>
      </w:r>
      <w:r>
        <w:rPr>
          <w:spacing w:val="-4"/>
        </w:rPr>
        <w:t xml:space="preserve"> </w:t>
      </w:r>
      <w:r>
        <w:t>of</w:t>
      </w:r>
      <w:r>
        <w:rPr>
          <w:spacing w:val="-4"/>
        </w:rPr>
        <w:t xml:space="preserve"> </w:t>
      </w:r>
      <w:r>
        <w:t>community</w:t>
      </w:r>
      <w:r>
        <w:rPr>
          <w:spacing w:val="-4"/>
        </w:rPr>
        <w:t xml:space="preserve"> </w:t>
      </w:r>
      <w:r>
        <w:t>colleges</w:t>
      </w:r>
      <w:r>
        <w:rPr>
          <w:spacing w:val="-4"/>
        </w:rPr>
        <w:t xml:space="preserve"> </w:t>
      </w:r>
      <w:r>
        <w:t>also are partnering within four-year institutions to offer seamless transfer programs. Similar to other higher education institutions, community colleges are seeking to attract faculty of color who can support and inspire all students, modeling for some and challenging paradigms for others. For those who prefer teaching above all, choosing a career in community colleges may be perfect path.</w:t>
      </w:r>
    </w:p>
    <w:p w14:paraId="1BB20BE0" w14:textId="77777777" w:rsidR="00C96708" w:rsidRDefault="00C96708">
      <w:pPr>
        <w:pStyle w:val="BodyText"/>
        <w:ind w:left="0"/>
      </w:pPr>
    </w:p>
    <w:p w14:paraId="1BB20BE1" w14:textId="77777777" w:rsidR="00C96708" w:rsidRDefault="00C96708">
      <w:pPr>
        <w:pStyle w:val="BodyText"/>
        <w:ind w:left="0"/>
      </w:pPr>
    </w:p>
    <w:p w14:paraId="1BB20BE2" w14:textId="77777777" w:rsidR="00C96708" w:rsidRDefault="00C96708">
      <w:pPr>
        <w:pStyle w:val="BodyText"/>
        <w:spacing w:before="118"/>
        <w:ind w:left="0"/>
      </w:pPr>
    </w:p>
    <w:p w14:paraId="1BB20BE3" w14:textId="77777777" w:rsidR="00C96708" w:rsidRDefault="00D87A20">
      <w:pPr>
        <w:pStyle w:val="Heading2"/>
      </w:pPr>
      <w:r>
        <w:rPr>
          <w:spacing w:val="-2"/>
        </w:rPr>
        <w:t>Notes:</w:t>
      </w:r>
    </w:p>
    <w:p w14:paraId="1BB20BE4" w14:textId="77777777" w:rsidR="00C96708" w:rsidRDefault="00D87A20">
      <w:pPr>
        <w:pStyle w:val="BodyText"/>
        <w:spacing w:before="70"/>
        <w:ind w:right="180"/>
      </w:pPr>
      <w:r>
        <w:t>A session featuring a panel of community college recruiters and/or faculty would raise the profile for these</w:t>
      </w:r>
      <w:r>
        <w:rPr>
          <w:spacing w:val="-3"/>
        </w:rPr>
        <w:t xml:space="preserve"> </w:t>
      </w:r>
      <w:r>
        <w:t>doctoral</w:t>
      </w:r>
      <w:r>
        <w:rPr>
          <w:spacing w:val="-3"/>
        </w:rPr>
        <w:t xml:space="preserve"> </w:t>
      </w:r>
      <w:r>
        <w:t>scholars</w:t>
      </w:r>
      <w:r>
        <w:rPr>
          <w:spacing w:val="-3"/>
        </w:rPr>
        <w:t xml:space="preserve"> </w:t>
      </w:r>
      <w:r>
        <w:t>who</w:t>
      </w:r>
      <w:r>
        <w:rPr>
          <w:spacing w:val="-3"/>
        </w:rPr>
        <w:t xml:space="preserve"> </w:t>
      </w:r>
      <w:r>
        <w:t>may</w:t>
      </w:r>
      <w:r>
        <w:rPr>
          <w:spacing w:val="-3"/>
        </w:rPr>
        <w:t xml:space="preserve"> </w:t>
      </w:r>
      <w:r>
        <w:t>not</w:t>
      </w:r>
      <w:r>
        <w:rPr>
          <w:spacing w:val="-3"/>
        </w:rPr>
        <w:t xml:space="preserve"> </w:t>
      </w:r>
      <w:r>
        <w:t>have</w:t>
      </w:r>
      <w:r>
        <w:rPr>
          <w:spacing w:val="-3"/>
        </w:rPr>
        <w:t xml:space="preserve"> </w:t>
      </w:r>
      <w:r>
        <w:t>considered</w:t>
      </w:r>
      <w:r>
        <w:rPr>
          <w:spacing w:val="-3"/>
        </w:rPr>
        <w:t xml:space="preserve"> </w:t>
      </w:r>
      <w:r>
        <w:t>a</w:t>
      </w:r>
      <w:r>
        <w:rPr>
          <w:spacing w:val="-3"/>
        </w:rPr>
        <w:t xml:space="preserve"> </w:t>
      </w:r>
      <w:r>
        <w:t>career</w:t>
      </w:r>
      <w:r>
        <w:rPr>
          <w:spacing w:val="-3"/>
        </w:rPr>
        <w:t xml:space="preserve"> </w:t>
      </w:r>
      <w:r>
        <w:t>in</w:t>
      </w:r>
      <w:r>
        <w:rPr>
          <w:spacing w:val="-3"/>
        </w:rPr>
        <w:t xml:space="preserve"> </w:t>
      </w:r>
      <w:r>
        <w:t>community</w:t>
      </w:r>
      <w:r>
        <w:rPr>
          <w:spacing w:val="-3"/>
        </w:rPr>
        <w:t xml:space="preserve"> </w:t>
      </w:r>
      <w:r>
        <w:t>colleges.</w:t>
      </w:r>
      <w:r>
        <w:rPr>
          <w:spacing w:val="-3"/>
        </w:rPr>
        <w:t xml:space="preserve"> </w:t>
      </w:r>
      <w:r>
        <w:t>I</w:t>
      </w:r>
      <w:r>
        <w:rPr>
          <w:spacing w:val="-3"/>
        </w:rPr>
        <w:t xml:space="preserve"> </w:t>
      </w:r>
      <w:r>
        <w:t>noticed</w:t>
      </w:r>
      <w:r>
        <w:rPr>
          <w:spacing w:val="-3"/>
        </w:rPr>
        <w:t xml:space="preserve"> </w:t>
      </w:r>
      <w:r>
        <w:t>that many students flock to the four-year institutions and ignore community college booths at the fair when I attended in 2019. Another community college recruiter discussed offering a panel such as this. Virginia Community College System has 23 colleges, nearly a quarter are or near majority- minority student institutions. Like other community colleges, We should be considered as a viable pathway in higher education.</w:t>
      </w:r>
    </w:p>
    <w:p w14:paraId="1BB20BE5" w14:textId="77777777" w:rsidR="00C96708" w:rsidRDefault="00C96708">
      <w:pPr>
        <w:sectPr w:rsidR="00C96708">
          <w:type w:val="continuous"/>
          <w:pgSz w:w="12240" w:h="15840"/>
          <w:pgMar w:top="1600" w:right="1460" w:bottom="1840" w:left="1620" w:header="0" w:footer="1657" w:gutter="0"/>
          <w:cols w:space="720"/>
        </w:sectPr>
      </w:pPr>
    </w:p>
    <w:p w14:paraId="1BB20BE6" w14:textId="77777777" w:rsidR="00C96708" w:rsidRDefault="00D87A20">
      <w:pPr>
        <w:pStyle w:val="Heading1"/>
        <w:ind w:left="3587" w:hanging="3261"/>
      </w:pPr>
      <w:r>
        <w:t>If</w:t>
      </w:r>
      <w:r>
        <w:rPr>
          <w:spacing w:val="-4"/>
        </w:rPr>
        <w:t xml:space="preserve"> </w:t>
      </w:r>
      <w:r>
        <w:t>I</w:t>
      </w:r>
      <w:r>
        <w:rPr>
          <w:spacing w:val="-4"/>
        </w:rPr>
        <w:t xml:space="preserve"> </w:t>
      </w:r>
      <w:r>
        <w:t>only</w:t>
      </w:r>
      <w:r>
        <w:rPr>
          <w:spacing w:val="-4"/>
        </w:rPr>
        <w:t xml:space="preserve"> </w:t>
      </w:r>
      <w:r>
        <w:t>knew</w:t>
      </w:r>
      <w:r>
        <w:rPr>
          <w:spacing w:val="-4"/>
        </w:rPr>
        <w:t xml:space="preserve"> </w:t>
      </w:r>
      <w:r>
        <w:t>then</w:t>
      </w:r>
      <w:r>
        <w:rPr>
          <w:spacing w:val="-4"/>
        </w:rPr>
        <w:t xml:space="preserve"> </w:t>
      </w:r>
      <w:r>
        <w:t>what</w:t>
      </w:r>
      <w:r>
        <w:rPr>
          <w:spacing w:val="-4"/>
        </w:rPr>
        <w:t xml:space="preserve"> </w:t>
      </w:r>
      <w:r>
        <w:t>I</w:t>
      </w:r>
      <w:r>
        <w:rPr>
          <w:spacing w:val="-4"/>
        </w:rPr>
        <w:t xml:space="preserve"> </w:t>
      </w:r>
      <w:r>
        <w:t>know</w:t>
      </w:r>
      <w:r>
        <w:rPr>
          <w:spacing w:val="-4"/>
        </w:rPr>
        <w:t xml:space="preserve"> </w:t>
      </w:r>
      <w:r>
        <w:t>now…</w:t>
      </w:r>
      <w:r>
        <w:rPr>
          <w:spacing w:val="-4"/>
        </w:rPr>
        <w:t xml:space="preserve"> </w:t>
      </w:r>
      <w:r>
        <w:t>Strategies</w:t>
      </w:r>
      <w:r>
        <w:rPr>
          <w:spacing w:val="-4"/>
        </w:rPr>
        <w:t xml:space="preserve"> </w:t>
      </w:r>
      <w:r>
        <w:t>in</w:t>
      </w:r>
      <w:r>
        <w:rPr>
          <w:spacing w:val="-4"/>
        </w:rPr>
        <w:t xml:space="preserve"> </w:t>
      </w:r>
      <w:r>
        <w:t>landing</w:t>
      </w:r>
      <w:r>
        <w:rPr>
          <w:spacing w:val="-4"/>
        </w:rPr>
        <w:t xml:space="preserve"> </w:t>
      </w:r>
      <w:r>
        <w:t>your</w:t>
      </w:r>
      <w:r>
        <w:rPr>
          <w:spacing w:val="-4"/>
        </w:rPr>
        <w:t xml:space="preserve"> </w:t>
      </w:r>
      <w:r>
        <w:t>first faculty position.</w:t>
      </w:r>
    </w:p>
    <w:p w14:paraId="1BB20BE7" w14:textId="77777777" w:rsidR="00C96708" w:rsidRDefault="00C96708">
      <w:pPr>
        <w:pStyle w:val="BodyText"/>
        <w:spacing w:before="10"/>
        <w:ind w:left="0"/>
        <w:rPr>
          <w:sz w:val="11"/>
        </w:rPr>
      </w:pPr>
    </w:p>
    <w:p w14:paraId="1BB20BE8" w14:textId="77777777" w:rsidR="00C96708" w:rsidRDefault="00C96708">
      <w:pPr>
        <w:rPr>
          <w:sz w:val="11"/>
        </w:rPr>
        <w:sectPr w:rsidR="00C96708">
          <w:pgSz w:w="12240" w:h="15840"/>
          <w:pgMar w:top="1600" w:right="1460" w:bottom="1840" w:left="1620" w:header="0" w:footer="1657" w:gutter="0"/>
          <w:cols w:space="720"/>
        </w:sectPr>
      </w:pPr>
    </w:p>
    <w:p w14:paraId="1BB20BE9" w14:textId="77777777" w:rsidR="00C96708" w:rsidRDefault="00D87A20">
      <w:pPr>
        <w:pStyle w:val="BodyText"/>
        <w:spacing w:before="94" w:line="333" w:lineRule="auto"/>
        <w:ind w:left="114" w:right="38"/>
      </w:pPr>
      <w:r>
        <w:t xml:space="preserve">Penaloza, Carlos </w:t>
      </w:r>
      <w:hyperlink r:id="rId332">
        <w:r>
          <w:rPr>
            <w:spacing w:val="-2"/>
          </w:rPr>
          <w:t>carlospenaloza@gmail.com</w:t>
        </w:r>
      </w:hyperlink>
      <w:r>
        <w:rPr>
          <w:spacing w:val="-2"/>
        </w:rPr>
        <w:t xml:space="preserve"> 917-592-6332</w:t>
      </w:r>
    </w:p>
    <w:p w14:paraId="1BB20BEA" w14:textId="77777777" w:rsidR="00C96708" w:rsidRDefault="00D87A20">
      <w:pPr>
        <w:pStyle w:val="BodyText"/>
        <w:spacing w:before="94"/>
        <w:ind w:left="114"/>
      </w:pPr>
      <w:r>
        <w:br w:type="column"/>
      </w:r>
      <w:r>
        <w:rPr>
          <w:spacing w:val="-2"/>
        </w:rPr>
        <w:t>7/11/2022</w:t>
      </w:r>
    </w:p>
    <w:p w14:paraId="1BB20BEB"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1263</w:t>
      </w:r>
    </w:p>
    <w:p w14:paraId="1BB20BEC" w14:textId="77777777" w:rsidR="00C96708" w:rsidRDefault="00C96708">
      <w:pPr>
        <w:rPr>
          <w:sz w:val="20"/>
        </w:rPr>
        <w:sectPr w:rsidR="00C96708">
          <w:type w:val="continuous"/>
          <w:pgSz w:w="12240" w:h="15840"/>
          <w:pgMar w:top="1600" w:right="1460" w:bottom="1840" w:left="1620" w:header="0" w:footer="1657" w:gutter="0"/>
          <w:cols w:num="3" w:space="720" w:equalWidth="0">
            <w:col w:w="2615" w:space="3070"/>
            <w:col w:w="1045" w:space="1019"/>
            <w:col w:w="1411"/>
          </w:cols>
        </w:sectPr>
      </w:pPr>
    </w:p>
    <w:p w14:paraId="1BB20BED" w14:textId="77777777" w:rsidR="00C96708" w:rsidRDefault="00C96708">
      <w:pPr>
        <w:pStyle w:val="BodyText"/>
        <w:spacing w:before="41"/>
        <w:ind w:left="0"/>
      </w:pPr>
    </w:p>
    <w:p w14:paraId="1BB20BEE" w14:textId="77777777" w:rsidR="00C96708" w:rsidRDefault="00D87A20">
      <w:pPr>
        <w:pStyle w:val="Heading2"/>
      </w:pPr>
      <w:r>
        <w:rPr>
          <w:spacing w:val="-2"/>
        </w:rPr>
        <w:t>Abstract:</w:t>
      </w:r>
    </w:p>
    <w:p w14:paraId="1BB20BEF" w14:textId="77777777" w:rsidR="00C96708" w:rsidRDefault="00D87A20">
      <w:pPr>
        <w:pStyle w:val="BodyText"/>
        <w:spacing w:before="70"/>
        <w:ind w:right="305"/>
      </w:pPr>
      <w:r>
        <w:t>Higher</w:t>
      </w:r>
      <w:r>
        <w:rPr>
          <w:spacing w:val="-3"/>
        </w:rPr>
        <w:t xml:space="preserve"> </w:t>
      </w:r>
      <w:r>
        <w:t>Education</w:t>
      </w:r>
      <w:r>
        <w:rPr>
          <w:spacing w:val="-3"/>
        </w:rPr>
        <w:t xml:space="preserve"> </w:t>
      </w:r>
      <w:r>
        <w:t>has</w:t>
      </w:r>
      <w:r>
        <w:rPr>
          <w:spacing w:val="-3"/>
        </w:rPr>
        <w:t xml:space="preserve"> </w:t>
      </w:r>
      <w:r>
        <w:t>evolved</w:t>
      </w:r>
      <w:r>
        <w:rPr>
          <w:spacing w:val="-3"/>
        </w:rPr>
        <w:t xml:space="preserve"> </w:t>
      </w:r>
      <w:r>
        <w:t>in</w:t>
      </w:r>
      <w:r>
        <w:rPr>
          <w:spacing w:val="-3"/>
        </w:rPr>
        <w:t xml:space="preserve"> </w:t>
      </w:r>
      <w:r>
        <w:t>the</w:t>
      </w:r>
      <w:r>
        <w:rPr>
          <w:spacing w:val="-3"/>
        </w:rPr>
        <w:t xml:space="preserve"> </w:t>
      </w:r>
      <w:r>
        <w:t>last</w:t>
      </w:r>
      <w:r>
        <w:rPr>
          <w:spacing w:val="-3"/>
        </w:rPr>
        <w:t xml:space="preserve"> </w:t>
      </w:r>
      <w:r>
        <w:t>decades.</w:t>
      </w:r>
      <w:r>
        <w:rPr>
          <w:spacing w:val="40"/>
        </w:rPr>
        <w:t xml:space="preserve"> </w:t>
      </w:r>
      <w:r>
        <w:t>From</w:t>
      </w:r>
      <w:r>
        <w:rPr>
          <w:spacing w:val="-3"/>
        </w:rPr>
        <w:t xml:space="preserve"> </w:t>
      </w:r>
      <w:r>
        <w:t>simply</w:t>
      </w:r>
      <w:r>
        <w:rPr>
          <w:spacing w:val="-3"/>
        </w:rPr>
        <w:t xml:space="preserve"> </w:t>
      </w:r>
      <w:r>
        <w:t>requiring</w:t>
      </w:r>
      <w:r>
        <w:rPr>
          <w:spacing w:val="-3"/>
        </w:rPr>
        <w:t xml:space="preserve"> </w:t>
      </w:r>
      <w:r>
        <w:t>that</w:t>
      </w:r>
      <w:r>
        <w:rPr>
          <w:spacing w:val="-3"/>
        </w:rPr>
        <w:t xml:space="preserve"> </w:t>
      </w:r>
      <w:r>
        <w:t>you</w:t>
      </w:r>
      <w:r>
        <w:rPr>
          <w:spacing w:val="-3"/>
        </w:rPr>
        <w:t xml:space="preserve"> </w:t>
      </w:r>
      <w:r>
        <w:t>be</w:t>
      </w:r>
      <w:r>
        <w:rPr>
          <w:spacing w:val="-3"/>
        </w:rPr>
        <w:t xml:space="preserve"> </w:t>
      </w:r>
      <w:r>
        <w:t>an</w:t>
      </w:r>
      <w:r>
        <w:rPr>
          <w:spacing w:val="-3"/>
        </w:rPr>
        <w:t xml:space="preserve"> </w:t>
      </w:r>
      <w:r>
        <w:t>expert</w:t>
      </w:r>
      <w:r>
        <w:rPr>
          <w:spacing w:val="-3"/>
        </w:rPr>
        <w:t xml:space="preserve"> </w:t>
      </w:r>
      <w:r>
        <w:t>in your discipline, to knowing your discipline and how to teach, to now mastering your discipline, teaching and knowing higher education jargon that only higher education folks make use of.</w:t>
      </w:r>
    </w:p>
    <w:p w14:paraId="1BB20BF0" w14:textId="77777777" w:rsidR="00C96708" w:rsidRDefault="00D87A20">
      <w:pPr>
        <w:pStyle w:val="BodyText"/>
        <w:ind w:right="231"/>
      </w:pPr>
      <w:r>
        <w:t>Many</w:t>
      </w:r>
      <w:r>
        <w:rPr>
          <w:spacing w:val="-3"/>
        </w:rPr>
        <w:t xml:space="preserve"> </w:t>
      </w:r>
      <w:r>
        <w:t>of</w:t>
      </w:r>
      <w:r>
        <w:rPr>
          <w:spacing w:val="-3"/>
        </w:rPr>
        <w:t xml:space="preserve"> </w:t>
      </w:r>
      <w:r>
        <w:t>us</w:t>
      </w:r>
      <w:r>
        <w:rPr>
          <w:spacing w:val="-3"/>
        </w:rPr>
        <w:t xml:space="preserve"> </w:t>
      </w:r>
      <w:r>
        <w:t>may</w:t>
      </w:r>
      <w:r>
        <w:rPr>
          <w:spacing w:val="-3"/>
        </w:rPr>
        <w:t xml:space="preserve"> </w:t>
      </w:r>
      <w:r>
        <w:t>think</w:t>
      </w:r>
      <w:r>
        <w:rPr>
          <w:spacing w:val="-3"/>
        </w:rPr>
        <w:t xml:space="preserve"> </w:t>
      </w:r>
      <w:r>
        <w:t>we</w:t>
      </w:r>
      <w:r>
        <w:rPr>
          <w:spacing w:val="-3"/>
        </w:rPr>
        <w:t xml:space="preserve"> </w:t>
      </w:r>
      <w:r>
        <w:t>know</w:t>
      </w:r>
      <w:r>
        <w:rPr>
          <w:spacing w:val="-3"/>
        </w:rPr>
        <w:t xml:space="preserve"> </w:t>
      </w:r>
      <w:r>
        <w:t>what</w:t>
      </w:r>
      <w:r>
        <w:rPr>
          <w:spacing w:val="-3"/>
        </w:rPr>
        <w:t xml:space="preserve"> </w:t>
      </w:r>
      <w:r>
        <w:t>assessment</w:t>
      </w:r>
      <w:r>
        <w:rPr>
          <w:spacing w:val="-3"/>
        </w:rPr>
        <w:t xml:space="preserve"> </w:t>
      </w:r>
      <w:r>
        <w:t>is,</w:t>
      </w:r>
      <w:r>
        <w:rPr>
          <w:spacing w:val="-3"/>
        </w:rPr>
        <w:t xml:space="preserve"> </w:t>
      </w:r>
      <w:r>
        <w:t>and</w:t>
      </w:r>
      <w:r>
        <w:rPr>
          <w:spacing w:val="-3"/>
        </w:rPr>
        <w:t xml:space="preserve"> </w:t>
      </w:r>
      <w:r>
        <w:t>yet</w:t>
      </w:r>
      <w:r>
        <w:rPr>
          <w:spacing w:val="-3"/>
        </w:rPr>
        <w:t xml:space="preserve"> </w:t>
      </w:r>
      <w:r>
        <w:t>in</w:t>
      </w:r>
      <w:r>
        <w:rPr>
          <w:spacing w:val="-3"/>
        </w:rPr>
        <w:t xml:space="preserve"> </w:t>
      </w:r>
      <w:r>
        <w:t>the</w:t>
      </w:r>
      <w:r>
        <w:rPr>
          <w:spacing w:val="-3"/>
        </w:rPr>
        <w:t xml:space="preserve"> </w:t>
      </w:r>
      <w:r>
        <w:t>context</w:t>
      </w:r>
      <w:r>
        <w:rPr>
          <w:spacing w:val="-3"/>
        </w:rPr>
        <w:t xml:space="preserve"> </w:t>
      </w:r>
      <w:r>
        <w:t>of</w:t>
      </w:r>
      <w:r>
        <w:rPr>
          <w:spacing w:val="-3"/>
        </w:rPr>
        <w:t xml:space="preserve"> </w:t>
      </w:r>
      <w:r>
        <w:t>curriculum,</w:t>
      </w:r>
      <w:r>
        <w:rPr>
          <w:spacing w:val="-3"/>
        </w:rPr>
        <w:t xml:space="preserve"> </w:t>
      </w:r>
      <w:r>
        <w:t>programs, and services, they take a life of their own.</w:t>
      </w:r>
      <w:r>
        <w:rPr>
          <w:spacing w:val="40"/>
        </w:rPr>
        <w:t xml:space="preserve"> </w:t>
      </w:r>
      <w:r>
        <w:t>Additionally, in the interview process, there is an expectation that you know this, and master it, even though we have traditionally focused in our discipline of study and research.</w:t>
      </w:r>
    </w:p>
    <w:p w14:paraId="1BB20BF1" w14:textId="77777777" w:rsidR="00C96708" w:rsidRDefault="00D87A20">
      <w:pPr>
        <w:pStyle w:val="BodyText"/>
        <w:ind w:right="208"/>
      </w:pPr>
      <w:r>
        <w:t>This presentation will address typical pitfalls in the application process, and ways in which your application</w:t>
      </w:r>
      <w:r>
        <w:rPr>
          <w:spacing w:val="-4"/>
        </w:rPr>
        <w:t xml:space="preserve"> </w:t>
      </w:r>
      <w:r>
        <w:t>will</w:t>
      </w:r>
      <w:r>
        <w:rPr>
          <w:spacing w:val="-4"/>
        </w:rPr>
        <w:t xml:space="preserve"> </w:t>
      </w:r>
      <w:r>
        <w:t>jump</w:t>
      </w:r>
      <w:r>
        <w:rPr>
          <w:spacing w:val="-4"/>
        </w:rPr>
        <w:t xml:space="preserve"> </w:t>
      </w:r>
      <w:r>
        <w:t>out.</w:t>
      </w:r>
      <w:r>
        <w:rPr>
          <w:spacing w:val="40"/>
        </w:rPr>
        <w:t xml:space="preserve"> </w:t>
      </w:r>
      <w:r>
        <w:t>Additionally,</w:t>
      </w:r>
      <w:r>
        <w:rPr>
          <w:spacing w:val="-4"/>
        </w:rPr>
        <w:t xml:space="preserve"> </w:t>
      </w:r>
      <w:r>
        <w:t>preparing</w:t>
      </w:r>
      <w:r>
        <w:rPr>
          <w:spacing w:val="-4"/>
        </w:rPr>
        <w:t xml:space="preserve"> </w:t>
      </w:r>
      <w:r>
        <w:t>for</w:t>
      </w:r>
      <w:r>
        <w:rPr>
          <w:spacing w:val="-4"/>
        </w:rPr>
        <w:t xml:space="preserve"> </w:t>
      </w:r>
      <w:r>
        <w:t>your</w:t>
      </w:r>
      <w:r>
        <w:rPr>
          <w:spacing w:val="-4"/>
        </w:rPr>
        <w:t xml:space="preserve"> </w:t>
      </w:r>
      <w:r>
        <w:t>interview,</w:t>
      </w:r>
      <w:r>
        <w:rPr>
          <w:spacing w:val="-4"/>
        </w:rPr>
        <w:t xml:space="preserve"> </w:t>
      </w:r>
      <w:r>
        <w:t>not</w:t>
      </w:r>
      <w:r>
        <w:rPr>
          <w:spacing w:val="-4"/>
        </w:rPr>
        <w:t xml:space="preserve"> </w:t>
      </w:r>
      <w:r>
        <w:t>from</w:t>
      </w:r>
      <w:r>
        <w:rPr>
          <w:spacing w:val="-4"/>
        </w:rPr>
        <w:t xml:space="preserve"> </w:t>
      </w:r>
      <w:r>
        <w:t>a</w:t>
      </w:r>
      <w:r>
        <w:rPr>
          <w:spacing w:val="-4"/>
        </w:rPr>
        <w:t xml:space="preserve"> </w:t>
      </w:r>
      <w:r>
        <w:t>discipline</w:t>
      </w:r>
      <w:r>
        <w:rPr>
          <w:spacing w:val="-4"/>
        </w:rPr>
        <w:t xml:space="preserve"> </w:t>
      </w:r>
      <w:r>
        <w:t>perspective, but from the “other responsibilities as assigned” aspect of job descriptions and being able to</w:t>
      </w:r>
      <w:r>
        <w:rPr>
          <w:spacing w:val="40"/>
        </w:rPr>
        <w:t xml:space="preserve"> </w:t>
      </w:r>
      <w:r>
        <w:t>respond to questions that may make a difference in the interview stages.</w:t>
      </w:r>
    </w:p>
    <w:p w14:paraId="1BB20BF2" w14:textId="77777777" w:rsidR="00C96708" w:rsidRDefault="00D87A20">
      <w:pPr>
        <w:pStyle w:val="BodyText"/>
        <w:ind w:right="231"/>
      </w:pPr>
      <w:r>
        <w:t>As someone that frequently hires, it is difficult to see how lack of understanding in something you ultimately</w:t>
      </w:r>
      <w:r>
        <w:rPr>
          <w:spacing w:val="-2"/>
        </w:rPr>
        <w:t xml:space="preserve"> </w:t>
      </w:r>
      <w:r>
        <w:t>know</w:t>
      </w:r>
      <w:r>
        <w:rPr>
          <w:spacing w:val="-2"/>
        </w:rPr>
        <w:t xml:space="preserve"> </w:t>
      </w:r>
      <w:r>
        <w:t>how</w:t>
      </w:r>
      <w:r>
        <w:rPr>
          <w:spacing w:val="-2"/>
        </w:rPr>
        <w:t xml:space="preserve"> </w:t>
      </w:r>
      <w:r>
        <w:t>to</w:t>
      </w:r>
      <w:r>
        <w:rPr>
          <w:spacing w:val="-2"/>
        </w:rPr>
        <w:t xml:space="preserve"> </w:t>
      </w:r>
      <w:r>
        <w:t>do</w:t>
      </w:r>
      <w:r>
        <w:rPr>
          <w:spacing w:val="-2"/>
        </w:rPr>
        <w:t xml:space="preserve"> </w:t>
      </w:r>
      <w:r>
        <w:t>can</w:t>
      </w:r>
      <w:r>
        <w:rPr>
          <w:spacing w:val="-2"/>
        </w:rPr>
        <w:t xml:space="preserve"> </w:t>
      </w:r>
      <w:r>
        <w:t>cost</w:t>
      </w:r>
      <w:r>
        <w:rPr>
          <w:spacing w:val="-2"/>
        </w:rPr>
        <w:t xml:space="preserve"> </w:t>
      </w:r>
      <w:r>
        <w:t>you</w:t>
      </w:r>
      <w:r>
        <w:rPr>
          <w:spacing w:val="-2"/>
        </w:rPr>
        <w:t xml:space="preserve"> </w:t>
      </w:r>
      <w:r>
        <w:t>your</w:t>
      </w:r>
      <w:r>
        <w:rPr>
          <w:spacing w:val="-2"/>
        </w:rPr>
        <w:t xml:space="preserve"> </w:t>
      </w:r>
      <w:r>
        <w:t>dream</w:t>
      </w:r>
      <w:r>
        <w:rPr>
          <w:spacing w:val="-2"/>
        </w:rPr>
        <w:t xml:space="preserve"> </w:t>
      </w:r>
      <w:r>
        <w:t>job.</w:t>
      </w:r>
      <w:r>
        <w:rPr>
          <w:spacing w:val="40"/>
        </w:rPr>
        <w:t xml:space="preserve"> </w:t>
      </w:r>
      <w:r>
        <w:t>I</w:t>
      </w:r>
      <w:r>
        <w:rPr>
          <w:spacing w:val="-2"/>
        </w:rPr>
        <w:t xml:space="preserve"> </w:t>
      </w:r>
      <w:r>
        <w:t>mean,</w:t>
      </w:r>
      <w:r>
        <w:rPr>
          <w:spacing w:val="-2"/>
        </w:rPr>
        <w:t xml:space="preserve"> </w:t>
      </w:r>
      <w:r>
        <w:t>who</w:t>
      </w:r>
      <w:r>
        <w:rPr>
          <w:spacing w:val="-2"/>
        </w:rPr>
        <w:t xml:space="preserve"> </w:t>
      </w:r>
      <w:r>
        <w:t>doesn’t</w:t>
      </w:r>
      <w:r>
        <w:rPr>
          <w:spacing w:val="-2"/>
        </w:rPr>
        <w:t xml:space="preserve"> </w:t>
      </w:r>
      <w:r>
        <w:t>know</w:t>
      </w:r>
      <w:r>
        <w:rPr>
          <w:spacing w:val="-2"/>
        </w:rPr>
        <w:t xml:space="preserve"> </w:t>
      </w:r>
      <w:r>
        <w:t>how</w:t>
      </w:r>
      <w:r>
        <w:rPr>
          <w:spacing w:val="-2"/>
        </w:rPr>
        <w:t xml:space="preserve"> </w:t>
      </w:r>
      <w:r>
        <w:t>to</w:t>
      </w:r>
      <w:r>
        <w:rPr>
          <w:spacing w:val="-2"/>
        </w:rPr>
        <w:t xml:space="preserve"> </w:t>
      </w:r>
      <w:r>
        <w:t>assess their</w:t>
      </w:r>
      <w:r>
        <w:rPr>
          <w:spacing w:val="-3"/>
        </w:rPr>
        <w:t xml:space="preserve"> </w:t>
      </w:r>
      <w:r>
        <w:t>curriculum</w:t>
      </w:r>
      <w:r>
        <w:rPr>
          <w:spacing w:val="-3"/>
        </w:rPr>
        <w:t xml:space="preserve"> </w:t>
      </w:r>
      <w:r>
        <w:t>OR</w:t>
      </w:r>
      <w:r>
        <w:rPr>
          <w:spacing w:val="-3"/>
        </w:rPr>
        <w:t xml:space="preserve"> </w:t>
      </w:r>
      <w:r>
        <w:t>write</w:t>
      </w:r>
      <w:r>
        <w:rPr>
          <w:spacing w:val="-3"/>
        </w:rPr>
        <w:t xml:space="preserve"> </w:t>
      </w:r>
      <w:r>
        <w:t>meaningful</w:t>
      </w:r>
      <w:r>
        <w:rPr>
          <w:spacing w:val="-3"/>
        </w:rPr>
        <w:t xml:space="preserve"> </w:t>
      </w:r>
      <w:r>
        <w:t>Student</w:t>
      </w:r>
      <w:r>
        <w:rPr>
          <w:spacing w:val="-3"/>
        </w:rPr>
        <w:t xml:space="preserve"> </w:t>
      </w:r>
      <w:r>
        <w:t>Learning</w:t>
      </w:r>
      <w:r>
        <w:rPr>
          <w:spacing w:val="-3"/>
        </w:rPr>
        <w:t xml:space="preserve"> </w:t>
      </w:r>
      <w:r>
        <w:t>Outcomes?</w:t>
      </w:r>
      <w:r>
        <w:rPr>
          <w:spacing w:val="-3"/>
        </w:rPr>
        <w:t xml:space="preserve"> </w:t>
      </w:r>
      <w:r>
        <w:t>If</w:t>
      </w:r>
      <w:r>
        <w:rPr>
          <w:spacing w:val="-3"/>
        </w:rPr>
        <w:t xml:space="preserve"> </w:t>
      </w:r>
      <w:r>
        <w:t>I</w:t>
      </w:r>
      <w:r>
        <w:rPr>
          <w:spacing w:val="-3"/>
        </w:rPr>
        <w:t xml:space="preserve"> </w:t>
      </w:r>
      <w:r>
        <w:t>lost</w:t>
      </w:r>
      <w:r>
        <w:rPr>
          <w:spacing w:val="-3"/>
        </w:rPr>
        <w:t xml:space="preserve"> </w:t>
      </w:r>
      <w:r>
        <w:t>you,</w:t>
      </w:r>
      <w:r>
        <w:rPr>
          <w:spacing w:val="-3"/>
        </w:rPr>
        <w:t xml:space="preserve"> </w:t>
      </w:r>
      <w:r>
        <w:t>you</w:t>
      </w:r>
      <w:r>
        <w:rPr>
          <w:spacing w:val="-3"/>
        </w:rPr>
        <w:t xml:space="preserve"> </w:t>
      </w:r>
      <w:r>
        <w:t>need</w:t>
      </w:r>
      <w:r>
        <w:rPr>
          <w:spacing w:val="-3"/>
        </w:rPr>
        <w:t xml:space="preserve"> </w:t>
      </w:r>
      <w:r>
        <w:t>to</w:t>
      </w:r>
      <w:r>
        <w:rPr>
          <w:spacing w:val="-3"/>
        </w:rPr>
        <w:t xml:space="preserve"> </w:t>
      </w:r>
      <w:r>
        <w:t>attend this session.</w:t>
      </w:r>
      <w:r>
        <w:rPr>
          <w:spacing w:val="40"/>
        </w:rPr>
        <w:t xml:space="preserve"> </w:t>
      </w:r>
      <w:r>
        <w:t>It is a lot simpler than it sounds.</w:t>
      </w:r>
    </w:p>
    <w:p w14:paraId="1BB20BF3" w14:textId="77777777" w:rsidR="00C96708" w:rsidRDefault="00D87A20">
      <w:pPr>
        <w:pStyle w:val="BodyText"/>
        <w:ind w:right="231"/>
      </w:pPr>
      <w:r>
        <w:t>You</w:t>
      </w:r>
      <w:r>
        <w:rPr>
          <w:spacing w:val="-3"/>
        </w:rPr>
        <w:t xml:space="preserve"> </w:t>
      </w:r>
      <w:r>
        <w:t>are</w:t>
      </w:r>
      <w:r>
        <w:rPr>
          <w:spacing w:val="-3"/>
        </w:rPr>
        <w:t xml:space="preserve"> </w:t>
      </w:r>
      <w:r>
        <w:t>needed</w:t>
      </w:r>
      <w:r>
        <w:rPr>
          <w:spacing w:val="-3"/>
        </w:rPr>
        <w:t xml:space="preserve"> </w:t>
      </w:r>
      <w:r>
        <w:t>a</w:t>
      </w:r>
      <w:r>
        <w:rPr>
          <w:spacing w:val="-3"/>
        </w:rPr>
        <w:t xml:space="preserve"> </w:t>
      </w:r>
      <w:r>
        <w:t>lot</w:t>
      </w:r>
      <w:r>
        <w:rPr>
          <w:spacing w:val="-3"/>
        </w:rPr>
        <w:t xml:space="preserve"> </w:t>
      </w:r>
      <w:r>
        <w:t>more</w:t>
      </w:r>
      <w:r>
        <w:rPr>
          <w:spacing w:val="-3"/>
        </w:rPr>
        <w:t xml:space="preserve"> </w:t>
      </w:r>
      <w:r>
        <w:t>than</w:t>
      </w:r>
      <w:r>
        <w:rPr>
          <w:spacing w:val="-3"/>
        </w:rPr>
        <w:t xml:space="preserve"> </w:t>
      </w:r>
      <w:r>
        <w:t>you</w:t>
      </w:r>
      <w:r>
        <w:rPr>
          <w:spacing w:val="-3"/>
        </w:rPr>
        <w:t xml:space="preserve"> </w:t>
      </w:r>
      <w:r>
        <w:t>can</w:t>
      </w:r>
      <w:r>
        <w:rPr>
          <w:spacing w:val="-3"/>
        </w:rPr>
        <w:t xml:space="preserve"> </w:t>
      </w:r>
      <w:r>
        <w:t>imagine;</w:t>
      </w:r>
      <w:r>
        <w:rPr>
          <w:spacing w:val="-3"/>
        </w:rPr>
        <w:t xml:space="preserve"> </w:t>
      </w:r>
      <w:r>
        <w:t>don’t</w:t>
      </w:r>
      <w:r>
        <w:rPr>
          <w:spacing w:val="-3"/>
        </w:rPr>
        <w:t xml:space="preserve"> </w:t>
      </w:r>
      <w:r>
        <w:t>let</w:t>
      </w:r>
      <w:r>
        <w:rPr>
          <w:spacing w:val="-3"/>
        </w:rPr>
        <w:t xml:space="preserve"> </w:t>
      </w:r>
      <w:r>
        <w:t>the</w:t>
      </w:r>
      <w:r>
        <w:rPr>
          <w:spacing w:val="-3"/>
        </w:rPr>
        <w:t xml:space="preserve"> </w:t>
      </w:r>
      <w:r>
        <w:t>little</w:t>
      </w:r>
      <w:r>
        <w:rPr>
          <w:spacing w:val="-3"/>
        </w:rPr>
        <w:t xml:space="preserve"> </w:t>
      </w:r>
      <w:r>
        <w:t>things</w:t>
      </w:r>
      <w:r>
        <w:rPr>
          <w:spacing w:val="-3"/>
        </w:rPr>
        <w:t xml:space="preserve"> </w:t>
      </w:r>
      <w:r>
        <w:t>you</w:t>
      </w:r>
      <w:r>
        <w:rPr>
          <w:spacing w:val="-3"/>
        </w:rPr>
        <w:t xml:space="preserve"> </w:t>
      </w:r>
      <w:r>
        <w:t>weren’t</w:t>
      </w:r>
      <w:r>
        <w:rPr>
          <w:spacing w:val="-3"/>
        </w:rPr>
        <w:t xml:space="preserve"> </w:t>
      </w:r>
      <w:r>
        <w:t>trained</w:t>
      </w:r>
      <w:r>
        <w:rPr>
          <w:spacing w:val="-3"/>
        </w:rPr>
        <w:t xml:space="preserve"> </w:t>
      </w:r>
      <w:r>
        <w:t>on derail you.</w:t>
      </w:r>
    </w:p>
    <w:p w14:paraId="1BB20BF4" w14:textId="77777777" w:rsidR="00C96708" w:rsidRDefault="00C96708">
      <w:pPr>
        <w:pStyle w:val="BodyText"/>
        <w:spacing w:before="118"/>
        <w:ind w:left="0"/>
      </w:pPr>
    </w:p>
    <w:p w14:paraId="1BB20BF5" w14:textId="77777777" w:rsidR="00C96708" w:rsidRDefault="00D87A20">
      <w:pPr>
        <w:ind w:left="115"/>
        <w:rPr>
          <w:b/>
          <w:sz w:val="20"/>
        </w:rPr>
      </w:pPr>
      <w:r>
        <w:rPr>
          <w:b/>
          <w:spacing w:val="-2"/>
          <w:sz w:val="20"/>
        </w:rPr>
        <w:t>Notes:</w:t>
      </w:r>
    </w:p>
    <w:p w14:paraId="1BB20BF6" w14:textId="77777777" w:rsidR="00C96708" w:rsidRDefault="00C96708">
      <w:pPr>
        <w:rPr>
          <w:sz w:val="20"/>
        </w:rPr>
        <w:sectPr w:rsidR="00C96708">
          <w:type w:val="continuous"/>
          <w:pgSz w:w="12240" w:h="15840"/>
          <w:pgMar w:top="1600" w:right="1460" w:bottom="1840" w:left="1620" w:header="0" w:footer="1657" w:gutter="0"/>
          <w:cols w:space="720"/>
        </w:sectPr>
      </w:pPr>
    </w:p>
    <w:p w14:paraId="1BB20BF7" w14:textId="77777777" w:rsidR="00C96708" w:rsidRDefault="00D87A20">
      <w:pPr>
        <w:pStyle w:val="Heading1"/>
        <w:ind w:left="987"/>
      </w:pPr>
      <w:r>
        <w:t>Inspiration,</w:t>
      </w:r>
      <w:r>
        <w:rPr>
          <w:spacing w:val="-7"/>
        </w:rPr>
        <w:t xml:space="preserve"> </w:t>
      </w:r>
      <w:r>
        <w:t>Innovation,</w:t>
      </w:r>
      <w:r>
        <w:rPr>
          <w:spacing w:val="-7"/>
        </w:rPr>
        <w:t xml:space="preserve"> </w:t>
      </w:r>
      <w:r>
        <w:t>and</w:t>
      </w:r>
      <w:r>
        <w:rPr>
          <w:spacing w:val="-6"/>
        </w:rPr>
        <w:t xml:space="preserve"> </w:t>
      </w:r>
      <w:r>
        <w:t>Invention</w:t>
      </w:r>
      <w:r>
        <w:rPr>
          <w:spacing w:val="-7"/>
        </w:rPr>
        <w:t xml:space="preserve"> </w:t>
      </w:r>
      <w:r>
        <w:t>–</w:t>
      </w:r>
      <w:r>
        <w:rPr>
          <w:spacing w:val="-6"/>
        </w:rPr>
        <w:t xml:space="preserve"> </w:t>
      </w:r>
      <w:r>
        <w:t>Ideation</w:t>
      </w:r>
      <w:r>
        <w:rPr>
          <w:spacing w:val="-7"/>
        </w:rPr>
        <w:t xml:space="preserve"> </w:t>
      </w:r>
      <w:r>
        <w:t>to</w:t>
      </w:r>
      <w:r>
        <w:rPr>
          <w:spacing w:val="-6"/>
        </w:rPr>
        <w:t xml:space="preserve"> </w:t>
      </w:r>
      <w:r>
        <w:rPr>
          <w:spacing w:val="-2"/>
        </w:rPr>
        <w:t>Reality</w:t>
      </w:r>
    </w:p>
    <w:p w14:paraId="1BB20BF8" w14:textId="77777777" w:rsidR="00C96708" w:rsidRDefault="00C96708">
      <w:pPr>
        <w:pStyle w:val="BodyText"/>
        <w:spacing w:before="11"/>
        <w:ind w:left="0"/>
        <w:rPr>
          <w:sz w:val="14"/>
        </w:rPr>
      </w:pPr>
    </w:p>
    <w:p w14:paraId="1BB20BF9" w14:textId="77777777" w:rsidR="00C96708" w:rsidRDefault="00C96708">
      <w:pPr>
        <w:rPr>
          <w:sz w:val="14"/>
        </w:rPr>
        <w:sectPr w:rsidR="00C96708">
          <w:pgSz w:w="12240" w:h="15840"/>
          <w:pgMar w:top="1600" w:right="1460" w:bottom="1840" w:left="1620" w:header="0" w:footer="1657" w:gutter="0"/>
          <w:cols w:space="720"/>
        </w:sectPr>
      </w:pPr>
    </w:p>
    <w:p w14:paraId="1BB20BFA" w14:textId="77777777" w:rsidR="00C96708" w:rsidRDefault="00D87A20">
      <w:pPr>
        <w:pStyle w:val="BodyText"/>
        <w:spacing w:before="93" w:line="333" w:lineRule="auto"/>
        <w:ind w:right="38"/>
      </w:pPr>
      <w:r>
        <w:t xml:space="preserve">Burg, Karen </w:t>
      </w:r>
      <w:hyperlink r:id="rId333">
        <w:r>
          <w:rPr>
            <w:spacing w:val="-2"/>
          </w:rPr>
          <w:t>kburg@uga.edu</w:t>
        </w:r>
      </w:hyperlink>
      <w:r>
        <w:rPr>
          <w:spacing w:val="-2"/>
        </w:rPr>
        <w:t xml:space="preserve"> 864-506-5615</w:t>
      </w:r>
    </w:p>
    <w:p w14:paraId="1BB20BFB" w14:textId="77777777" w:rsidR="00C96708" w:rsidRDefault="00D87A20">
      <w:pPr>
        <w:pStyle w:val="BodyText"/>
        <w:spacing w:before="93"/>
      </w:pPr>
      <w:r>
        <w:br w:type="column"/>
      </w:r>
      <w:r>
        <w:rPr>
          <w:spacing w:val="-2"/>
        </w:rPr>
        <w:t>7/28/2022</w:t>
      </w:r>
    </w:p>
    <w:p w14:paraId="1BB20BFC"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1264</w:t>
      </w:r>
    </w:p>
    <w:p w14:paraId="1BB20BFD" w14:textId="77777777" w:rsidR="00C96708" w:rsidRDefault="00C96708">
      <w:pPr>
        <w:rPr>
          <w:sz w:val="20"/>
        </w:rPr>
        <w:sectPr w:rsidR="00C96708">
          <w:type w:val="continuous"/>
          <w:pgSz w:w="12240" w:h="15840"/>
          <w:pgMar w:top="1600" w:right="1460" w:bottom="1840" w:left="1620" w:header="0" w:footer="1657" w:gutter="0"/>
          <w:cols w:num="3" w:space="720" w:equalWidth="0">
            <w:col w:w="1581" w:space="4104"/>
            <w:col w:w="1045" w:space="1019"/>
            <w:col w:w="1411"/>
          </w:cols>
        </w:sectPr>
      </w:pPr>
    </w:p>
    <w:p w14:paraId="1BB20BFE" w14:textId="77777777" w:rsidR="00C96708" w:rsidRDefault="00C96708">
      <w:pPr>
        <w:pStyle w:val="BodyText"/>
        <w:spacing w:before="41"/>
        <w:ind w:left="0"/>
      </w:pPr>
    </w:p>
    <w:p w14:paraId="1BB20BFF" w14:textId="77777777" w:rsidR="00C96708" w:rsidRDefault="00D87A20">
      <w:pPr>
        <w:pStyle w:val="Heading2"/>
      </w:pPr>
      <w:r>
        <w:rPr>
          <w:spacing w:val="-2"/>
        </w:rPr>
        <w:t>Abstract:</w:t>
      </w:r>
    </w:p>
    <w:p w14:paraId="1BB20C00" w14:textId="77777777" w:rsidR="00C96708" w:rsidRDefault="00D87A20">
      <w:pPr>
        <w:pStyle w:val="BodyText"/>
        <w:spacing w:before="70"/>
        <w:ind w:right="189"/>
      </w:pPr>
      <w:r>
        <w:t>The world would be a poorer place without innovators and inventors of diverse perspective, like Alfred Cralle, Charles Drew, Percy Julian, Garrett Morgan, and Ellen Ochoa, to name just a few. In this session we’ll discuss the importance of an innovative, creative mindset in research and in life, we’ll talk about how ideas evolve, where we find inspiration, how we persist in innovation, and the importance of intellectual property in realizing social impact. Impactful invention means being willing to listen t</w:t>
      </w:r>
      <w:r>
        <w:t>o others rather than ourselves to fully appreciate the problem that needs solving. It also means being willing to change course, or pivot, releasing and refining ideas and being willing to admit</w:t>
      </w:r>
      <w:r>
        <w:rPr>
          <w:spacing w:val="-3"/>
        </w:rPr>
        <w:t xml:space="preserve"> </w:t>
      </w:r>
      <w:r>
        <w:t>that</w:t>
      </w:r>
      <w:r>
        <w:rPr>
          <w:spacing w:val="-3"/>
        </w:rPr>
        <w:t xml:space="preserve"> </w:t>
      </w:r>
      <w:r>
        <w:t>a</w:t>
      </w:r>
      <w:r>
        <w:rPr>
          <w:spacing w:val="-3"/>
        </w:rPr>
        <w:t xml:space="preserve"> </w:t>
      </w:r>
      <w:r>
        <w:t>new</w:t>
      </w:r>
      <w:r>
        <w:rPr>
          <w:spacing w:val="-3"/>
        </w:rPr>
        <w:t xml:space="preserve"> </w:t>
      </w:r>
      <w:r>
        <w:t>idea</w:t>
      </w:r>
      <w:r>
        <w:rPr>
          <w:spacing w:val="-3"/>
        </w:rPr>
        <w:t xml:space="preserve"> </w:t>
      </w:r>
      <w:r>
        <w:t>may</w:t>
      </w:r>
      <w:r>
        <w:rPr>
          <w:spacing w:val="-3"/>
        </w:rPr>
        <w:t xml:space="preserve"> </w:t>
      </w:r>
      <w:r>
        <w:t>be</w:t>
      </w:r>
      <w:r>
        <w:rPr>
          <w:spacing w:val="-3"/>
        </w:rPr>
        <w:t xml:space="preserve"> </w:t>
      </w:r>
      <w:r>
        <w:t>even</w:t>
      </w:r>
      <w:r>
        <w:rPr>
          <w:spacing w:val="-3"/>
        </w:rPr>
        <w:t xml:space="preserve"> </w:t>
      </w:r>
      <w:r>
        <w:t>better.</w:t>
      </w:r>
      <w:r>
        <w:rPr>
          <w:spacing w:val="-3"/>
        </w:rPr>
        <w:t xml:space="preserve"> </w:t>
      </w:r>
      <w:r>
        <w:t>Session</w:t>
      </w:r>
      <w:r>
        <w:rPr>
          <w:spacing w:val="-3"/>
        </w:rPr>
        <w:t xml:space="preserve"> </w:t>
      </w:r>
      <w:r>
        <w:t>attendees</w:t>
      </w:r>
      <w:r>
        <w:rPr>
          <w:spacing w:val="-3"/>
        </w:rPr>
        <w:t xml:space="preserve"> </w:t>
      </w:r>
      <w:r>
        <w:t>will</w:t>
      </w:r>
      <w:r>
        <w:rPr>
          <w:spacing w:val="-3"/>
        </w:rPr>
        <w:t xml:space="preserve"> </w:t>
      </w:r>
      <w:r>
        <w:t>participate</w:t>
      </w:r>
      <w:r>
        <w:rPr>
          <w:spacing w:val="-3"/>
        </w:rPr>
        <w:t xml:space="preserve"> </w:t>
      </w:r>
      <w:r>
        <w:t>in</w:t>
      </w:r>
      <w:r>
        <w:rPr>
          <w:spacing w:val="-3"/>
        </w:rPr>
        <w:t xml:space="preserve"> </w:t>
      </w:r>
      <w:r>
        <w:t>a</w:t>
      </w:r>
      <w:r>
        <w:rPr>
          <w:spacing w:val="-3"/>
        </w:rPr>
        <w:t xml:space="preserve"> </w:t>
      </w:r>
      <w:r>
        <w:t>hands-on</w:t>
      </w:r>
      <w:r>
        <w:rPr>
          <w:spacing w:val="-3"/>
        </w:rPr>
        <w:t xml:space="preserve"> </w:t>
      </w:r>
      <w:r>
        <w:t>invention exercise that highlights customer discovery, the importance of diversity of perspective in invention, and discovery of our inner inventor.</w:t>
      </w:r>
    </w:p>
    <w:p w14:paraId="1BB20C01" w14:textId="77777777" w:rsidR="00C96708" w:rsidRDefault="00C96708">
      <w:pPr>
        <w:pStyle w:val="BodyText"/>
        <w:spacing w:before="118"/>
        <w:ind w:left="0"/>
      </w:pPr>
    </w:p>
    <w:p w14:paraId="1BB20C02" w14:textId="77777777" w:rsidR="00C96708" w:rsidRDefault="00D87A20">
      <w:pPr>
        <w:ind w:left="115"/>
        <w:rPr>
          <w:b/>
          <w:sz w:val="20"/>
        </w:rPr>
      </w:pPr>
      <w:r>
        <w:rPr>
          <w:b/>
          <w:spacing w:val="-2"/>
          <w:sz w:val="20"/>
        </w:rPr>
        <w:t>Notes:</w:t>
      </w:r>
    </w:p>
    <w:p w14:paraId="1BB20C03" w14:textId="77777777" w:rsidR="00C96708" w:rsidRDefault="00C96708">
      <w:pPr>
        <w:rPr>
          <w:sz w:val="20"/>
        </w:rPr>
        <w:sectPr w:rsidR="00C96708">
          <w:type w:val="continuous"/>
          <w:pgSz w:w="12240" w:h="15840"/>
          <w:pgMar w:top="1600" w:right="1460" w:bottom="1840" w:left="1620" w:header="0" w:footer="1657" w:gutter="0"/>
          <w:cols w:space="720"/>
        </w:sectPr>
      </w:pPr>
    </w:p>
    <w:p w14:paraId="1BB20C04" w14:textId="77777777" w:rsidR="00C96708" w:rsidRDefault="00D87A20">
      <w:pPr>
        <w:pStyle w:val="Heading1"/>
        <w:ind w:left="3501" w:right="194" w:hanging="3289"/>
      </w:pPr>
      <w:r>
        <w:t>The</w:t>
      </w:r>
      <w:r>
        <w:rPr>
          <w:spacing w:val="-5"/>
        </w:rPr>
        <w:t xml:space="preserve"> </w:t>
      </w:r>
      <w:r>
        <w:t>Art</w:t>
      </w:r>
      <w:r>
        <w:rPr>
          <w:spacing w:val="-5"/>
        </w:rPr>
        <w:t xml:space="preserve"> </w:t>
      </w:r>
      <w:r>
        <w:t>of</w:t>
      </w:r>
      <w:r>
        <w:rPr>
          <w:spacing w:val="-5"/>
        </w:rPr>
        <w:t xml:space="preserve"> </w:t>
      </w:r>
      <w:r>
        <w:t>Course</w:t>
      </w:r>
      <w:r>
        <w:rPr>
          <w:spacing w:val="-5"/>
        </w:rPr>
        <w:t xml:space="preserve"> </w:t>
      </w:r>
      <w:r>
        <w:t>Selection:</w:t>
      </w:r>
      <w:r>
        <w:rPr>
          <w:spacing w:val="-5"/>
        </w:rPr>
        <w:t xml:space="preserve"> </w:t>
      </w:r>
      <w:r>
        <w:t>Maximizing</w:t>
      </w:r>
      <w:r>
        <w:rPr>
          <w:spacing w:val="-5"/>
        </w:rPr>
        <w:t xml:space="preserve"> </w:t>
      </w:r>
      <w:r>
        <w:t>your</w:t>
      </w:r>
      <w:r>
        <w:rPr>
          <w:spacing w:val="-5"/>
        </w:rPr>
        <w:t xml:space="preserve"> </w:t>
      </w:r>
      <w:r>
        <w:t>Industry</w:t>
      </w:r>
      <w:r>
        <w:rPr>
          <w:spacing w:val="-5"/>
        </w:rPr>
        <w:t xml:space="preserve"> </w:t>
      </w:r>
      <w:r>
        <w:t>Market</w:t>
      </w:r>
      <w:r>
        <w:rPr>
          <w:spacing w:val="-5"/>
        </w:rPr>
        <w:t xml:space="preserve"> </w:t>
      </w:r>
      <w:r>
        <w:t>Value</w:t>
      </w:r>
      <w:r>
        <w:rPr>
          <w:spacing w:val="-5"/>
        </w:rPr>
        <w:t xml:space="preserve"> </w:t>
      </w:r>
      <w:r>
        <w:t>in Graduate School</w:t>
      </w:r>
    </w:p>
    <w:p w14:paraId="1BB20C05" w14:textId="77777777" w:rsidR="00C96708" w:rsidRDefault="00C96708">
      <w:pPr>
        <w:pStyle w:val="BodyText"/>
        <w:spacing w:before="10"/>
        <w:ind w:left="0"/>
        <w:rPr>
          <w:sz w:val="11"/>
        </w:rPr>
      </w:pPr>
    </w:p>
    <w:p w14:paraId="1BB20C06" w14:textId="77777777" w:rsidR="00C96708" w:rsidRDefault="00C96708">
      <w:pPr>
        <w:rPr>
          <w:sz w:val="11"/>
        </w:rPr>
        <w:sectPr w:rsidR="00C96708">
          <w:pgSz w:w="12240" w:h="15840"/>
          <w:pgMar w:top="1600" w:right="1460" w:bottom="1840" w:left="1620" w:header="0" w:footer="1657" w:gutter="0"/>
          <w:cols w:space="720"/>
        </w:sectPr>
      </w:pPr>
    </w:p>
    <w:p w14:paraId="1BB20C07" w14:textId="77777777" w:rsidR="00C96708" w:rsidRDefault="00D87A20">
      <w:pPr>
        <w:pStyle w:val="BodyText"/>
        <w:spacing w:before="94" w:line="333" w:lineRule="auto"/>
        <w:ind w:right="38"/>
      </w:pPr>
      <w:r>
        <w:t xml:space="preserve">Grady, Michael </w:t>
      </w:r>
      <w:hyperlink r:id="rId334">
        <w:r>
          <w:rPr>
            <w:spacing w:val="-2"/>
          </w:rPr>
          <w:t>Michael.Grady@gtri.gatech.edu</w:t>
        </w:r>
      </w:hyperlink>
      <w:r>
        <w:rPr>
          <w:spacing w:val="-2"/>
        </w:rPr>
        <w:t xml:space="preserve"> 205-.91-5.2258</w:t>
      </w:r>
    </w:p>
    <w:p w14:paraId="1BB20C08" w14:textId="77777777" w:rsidR="00C96708" w:rsidRDefault="00D87A20">
      <w:pPr>
        <w:pStyle w:val="BodyText"/>
        <w:spacing w:before="94"/>
      </w:pPr>
      <w:r>
        <w:br w:type="column"/>
      </w:r>
      <w:r>
        <w:rPr>
          <w:spacing w:val="-2"/>
        </w:rPr>
        <w:t>8/17/2022</w:t>
      </w:r>
    </w:p>
    <w:p w14:paraId="1BB20C09"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1265</w:t>
      </w:r>
    </w:p>
    <w:p w14:paraId="1BB20C0A" w14:textId="77777777" w:rsidR="00C96708" w:rsidRDefault="00C96708">
      <w:pPr>
        <w:rPr>
          <w:sz w:val="20"/>
        </w:rPr>
        <w:sectPr w:rsidR="00C96708">
          <w:type w:val="continuous"/>
          <w:pgSz w:w="12240" w:h="15840"/>
          <w:pgMar w:top="1600" w:right="1460" w:bottom="1840" w:left="1620" w:header="0" w:footer="1657" w:gutter="0"/>
          <w:cols w:num="3" w:space="720" w:equalWidth="0">
            <w:col w:w="2970" w:space="2715"/>
            <w:col w:w="1045" w:space="1019"/>
            <w:col w:w="1411"/>
          </w:cols>
        </w:sectPr>
      </w:pPr>
    </w:p>
    <w:p w14:paraId="1BB20C0B" w14:textId="77777777" w:rsidR="00C96708" w:rsidRDefault="00C96708">
      <w:pPr>
        <w:pStyle w:val="BodyText"/>
        <w:spacing w:before="41"/>
        <w:ind w:left="0"/>
      </w:pPr>
    </w:p>
    <w:p w14:paraId="1BB20C0C" w14:textId="77777777" w:rsidR="00C96708" w:rsidRDefault="00D87A20">
      <w:pPr>
        <w:pStyle w:val="Heading2"/>
      </w:pPr>
      <w:r>
        <w:rPr>
          <w:spacing w:val="-2"/>
        </w:rPr>
        <w:t>Abstract:</w:t>
      </w:r>
    </w:p>
    <w:p w14:paraId="1BB20C0D" w14:textId="77777777" w:rsidR="00C96708" w:rsidRDefault="00D87A20">
      <w:pPr>
        <w:pStyle w:val="BodyText"/>
        <w:spacing w:before="70"/>
        <w:ind w:right="231"/>
      </w:pPr>
      <w:r>
        <w:t>Taking graduate-level courses is an essential requirement to gain both the depth and breadth of knowledge</w:t>
      </w:r>
      <w:r>
        <w:rPr>
          <w:spacing w:val="-3"/>
        </w:rPr>
        <w:t xml:space="preserve"> </w:t>
      </w:r>
      <w:r>
        <w:t>necessary</w:t>
      </w:r>
      <w:r>
        <w:rPr>
          <w:spacing w:val="-3"/>
        </w:rPr>
        <w:t xml:space="preserve"> </w:t>
      </w:r>
      <w:r>
        <w:t>to</w:t>
      </w:r>
      <w:r>
        <w:rPr>
          <w:spacing w:val="-3"/>
        </w:rPr>
        <w:t xml:space="preserve"> </w:t>
      </w:r>
      <w:r>
        <w:t>achieve</w:t>
      </w:r>
      <w:r>
        <w:rPr>
          <w:spacing w:val="-3"/>
        </w:rPr>
        <w:t xml:space="preserve"> </w:t>
      </w:r>
      <w:r>
        <w:t>independence</w:t>
      </w:r>
      <w:r>
        <w:rPr>
          <w:spacing w:val="-3"/>
        </w:rPr>
        <w:t xml:space="preserve"> </w:t>
      </w:r>
      <w:r>
        <w:t>of</w:t>
      </w:r>
      <w:r>
        <w:rPr>
          <w:spacing w:val="-3"/>
        </w:rPr>
        <w:t xml:space="preserve"> </w:t>
      </w:r>
      <w:r>
        <w:t>thought.</w:t>
      </w:r>
      <w:r>
        <w:rPr>
          <w:spacing w:val="-3"/>
        </w:rPr>
        <w:t xml:space="preserve"> </w:t>
      </w:r>
      <w:r>
        <w:t>Whether</w:t>
      </w:r>
      <w:r>
        <w:rPr>
          <w:spacing w:val="-3"/>
        </w:rPr>
        <w:t xml:space="preserve"> </w:t>
      </w:r>
      <w:r>
        <w:t>you</w:t>
      </w:r>
      <w:r>
        <w:rPr>
          <w:spacing w:val="-3"/>
        </w:rPr>
        <w:t xml:space="preserve"> </w:t>
      </w:r>
      <w:r>
        <w:t>are</w:t>
      </w:r>
      <w:r>
        <w:rPr>
          <w:spacing w:val="-3"/>
        </w:rPr>
        <w:t xml:space="preserve"> </w:t>
      </w:r>
      <w:r>
        <w:t>in</w:t>
      </w:r>
      <w:r>
        <w:rPr>
          <w:spacing w:val="-3"/>
        </w:rPr>
        <w:t xml:space="preserve"> </w:t>
      </w:r>
      <w:r>
        <w:t>a</w:t>
      </w:r>
      <w:r>
        <w:rPr>
          <w:spacing w:val="-3"/>
        </w:rPr>
        <w:t xml:space="preserve"> </w:t>
      </w:r>
      <w:r>
        <w:t>graduate</w:t>
      </w:r>
      <w:r>
        <w:rPr>
          <w:spacing w:val="-3"/>
        </w:rPr>
        <w:t xml:space="preserve"> </w:t>
      </w:r>
      <w:r>
        <w:t>program that offers a lot of structure and guidance in selecting these courses; whether you are seeking assistance</w:t>
      </w:r>
      <w:r>
        <w:rPr>
          <w:spacing w:val="-3"/>
        </w:rPr>
        <w:t xml:space="preserve"> </w:t>
      </w:r>
      <w:r>
        <w:t>on</w:t>
      </w:r>
      <w:r>
        <w:rPr>
          <w:spacing w:val="-3"/>
        </w:rPr>
        <w:t xml:space="preserve"> </w:t>
      </w:r>
      <w:r>
        <w:t>how</w:t>
      </w:r>
      <w:r>
        <w:rPr>
          <w:spacing w:val="-3"/>
        </w:rPr>
        <w:t xml:space="preserve"> </w:t>
      </w:r>
      <w:r>
        <w:t>to</w:t>
      </w:r>
      <w:r>
        <w:rPr>
          <w:spacing w:val="-3"/>
        </w:rPr>
        <w:t xml:space="preserve"> </w:t>
      </w:r>
      <w:r>
        <w:t>leverage</w:t>
      </w:r>
      <w:r>
        <w:rPr>
          <w:spacing w:val="-3"/>
        </w:rPr>
        <w:t xml:space="preserve"> </w:t>
      </w:r>
      <w:r>
        <w:t>currently</w:t>
      </w:r>
      <w:r>
        <w:rPr>
          <w:spacing w:val="-3"/>
        </w:rPr>
        <w:t xml:space="preserve"> </w:t>
      </w:r>
      <w:r>
        <w:t>attained</w:t>
      </w:r>
      <w:r>
        <w:rPr>
          <w:spacing w:val="-3"/>
        </w:rPr>
        <w:t xml:space="preserve"> </w:t>
      </w:r>
      <w:r>
        <w:t>skillsets;</w:t>
      </w:r>
      <w:r>
        <w:rPr>
          <w:spacing w:val="-3"/>
        </w:rPr>
        <w:t xml:space="preserve"> </w:t>
      </w:r>
      <w:r>
        <w:t>or</w:t>
      </w:r>
      <w:r>
        <w:rPr>
          <w:spacing w:val="-3"/>
        </w:rPr>
        <w:t xml:space="preserve"> </w:t>
      </w:r>
      <w:r>
        <w:t>you</w:t>
      </w:r>
      <w:r>
        <w:rPr>
          <w:spacing w:val="-3"/>
        </w:rPr>
        <w:t xml:space="preserve"> </w:t>
      </w:r>
      <w:r>
        <w:t>are</w:t>
      </w:r>
      <w:r>
        <w:rPr>
          <w:spacing w:val="-3"/>
        </w:rPr>
        <w:t xml:space="preserve"> </w:t>
      </w:r>
      <w:r>
        <w:t>in</w:t>
      </w:r>
      <w:r>
        <w:rPr>
          <w:spacing w:val="-3"/>
        </w:rPr>
        <w:t xml:space="preserve"> </w:t>
      </w:r>
      <w:r>
        <w:t>need</w:t>
      </w:r>
      <w:r>
        <w:rPr>
          <w:spacing w:val="-3"/>
        </w:rPr>
        <w:t xml:space="preserve"> </w:t>
      </w:r>
      <w:r>
        <w:t>of</w:t>
      </w:r>
      <w:r>
        <w:rPr>
          <w:spacing w:val="-3"/>
        </w:rPr>
        <w:t xml:space="preserve"> </w:t>
      </w:r>
      <w:r>
        <w:t>external</w:t>
      </w:r>
      <w:r>
        <w:rPr>
          <w:spacing w:val="-3"/>
        </w:rPr>
        <w:t xml:space="preserve"> </w:t>
      </w:r>
      <w:r>
        <w:t>direction</w:t>
      </w:r>
      <w:r>
        <w:rPr>
          <w:spacing w:val="-3"/>
        </w:rPr>
        <w:t xml:space="preserve"> </w:t>
      </w:r>
      <w:r>
        <w:t xml:space="preserve">in identifying a course of action, then this workshop is for you! If you desire to maximize your industry market value by the time you leave your program, you are invited to attend this valuable </w:t>
      </w:r>
      <w:r>
        <w:rPr>
          <w:spacing w:val="-2"/>
        </w:rPr>
        <w:t>conversation.</w:t>
      </w:r>
    </w:p>
    <w:p w14:paraId="1BB20C0E" w14:textId="77777777" w:rsidR="00C96708" w:rsidRDefault="00C96708">
      <w:pPr>
        <w:pStyle w:val="BodyText"/>
        <w:ind w:left="0"/>
      </w:pPr>
    </w:p>
    <w:p w14:paraId="1BB20C0F" w14:textId="77777777" w:rsidR="00C96708" w:rsidRDefault="00D87A20">
      <w:pPr>
        <w:pStyle w:val="BodyText"/>
        <w:ind w:right="239"/>
      </w:pPr>
      <w:r>
        <w:t>This</w:t>
      </w:r>
      <w:r>
        <w:rPr>
          <w:spacing w:val="-4"/>
        </w:rPr>
        <w:t xml:space="preserve"> </w:t>
      </w:r>
      <w:r>
        <w:t>workshop</w:t>
      </w:r>
      <w:r>
        <w:rPr>
          <w:spacing w:val="-4"/>
        </w:rPr>
        <w:t xml:space="preserve"> </w:t>
      </w:r>
      <w:r>
        <w:t>outlines</w:t>
      </w:r>
      <w:r>
        <w:rPr>
          <w:spacing w:val="-4"/>
        </w:rPr>
        <w:t xml:space="preserve"> </w:t>
      </w:r>
      <w:r>
        <w:t>the</w:t>
      </w:r>
      <w:r>
        <w:rPr>
          <w:spacing w:val="-4"/>
        </w:rPr>
        <w:t xml:space="preserve"> </w:t>
      </w:r>
      <w:r>
        <w:t>unique</w:t>
      </w:r>
      <w:r>
        <w:rPr>
          <w:spacing w:val="-4"/>
        </w:rPr>
        <w:t xml:space="preserve"> </w:t>
      </w:r>
      <w:r>
        <w:t>art</w:t>
      </w:r>
      <w:r>
        <w:rPr>
          <w:spacing w:val="-4"/>
        </w:rPr>
        <w:t xml:space="preserve"> </w:t>
      </w:r>
      <w:r>
        <w:t>behind</w:t>
      </w:r>
      <w:r>
        <w:rPr>
          <w:spacing w:val="-4"/>
        </w:rPr>
        <w:t xml:space="preserve"> </w:t>
      </w:r>
      <w:r>
        <w:t>selecting</w:t>
      </w:r>
      <w:r>
        <w:rPr>
          <w:spacing w:val="-4"/>
        </w:rPr>
        <w:t xml:space="preserve"> </w:t>
      </w:r>
      <w:r>
        <w:t>graduate</w:t>
      </w:r>
      <w:r>
        <w:rPr>
          <w:spacing w:val="-4"/>
        </w:rPr>
        <w:t xml:space="preserve"> </w:t>
      </w:r>
      <w:r>
        <w:t>school</w:t>
      </w:r>
      <w:r>
        <w:rPr>
          <w:spacing w:val="-4"/>
        </w:rPr>
        <w:t xml:space="preserve"> </w:t>
      </w:r>
      <w:r>
        <w:t>courses.</w:t>
      </w:r>
      <w:r>
        <w:rPr>
          <w:spacing w:val="-4"/>
        </w:rPr>
        <w:t xml:space="preserve"> </w:t>
      </w:r>
      <w:r>
        <w:t>Knowing</w:t>
      </w:r>
      <w:r>
        <w:rPr>
          <w:spacing w:val="-4"/>
        </w:rPr>
        <w:t xml:space="preserve"> </w:t>
      </w:r>
      <w:r>
        <w:t>this</w:t>
      </w:r>
      <w:r>
        <w:rPr>
          <w:spacing w:val="-4"/>
        </w:rPr>
        <w:t xml:space="preserve"> </w:t>
      </w:r>
      <w:r>
        <w:t>art</w:t>
      </w:r>
      <w:r>
        <w:rPr>
          <w:spacing w:val="-4"/>
        </w:rPr>
        <w:t xml:space="preserve"> </w:t>
      </w:r>
      <w:r>
        <w:t xml:space="preserve">of course selection will enhance your particular combination of skills and experience within your industry and will in turn increase your industry market value. During this interactive session, participants will be given course selection examples that are proven to advance professional skillsets and will engage in a live activity to game plan for their dream role. At the end of this session, students will walk away with tangible methods to increase </w:t>
      </w:r>
      <w:r>
        <w:t>their industry market value.</w:t>
      </w:r>
    </w:p>
    <w:p w14:paraId="1BB20C10" w14:textId="77777777" w:rsidR="00C96708" w:rsidRDefault="00C96708">
      <w:pPr>
        <w:pStyle w:val="BodyText"/>
        <w:spacing w:before="118"/>
        <w:ind w:left="0"/>
      </w:pPr>
    </w:p>
    <w:p w14:paraId="1BB20C11" w14:textId="77777777" w:rsidR="00C96708" w:rsidRDefault="00D87A20">
      <w:pPr>
        <w:ind w:left="115"/>
        <w:rPr>
          <w:b/>
          <w:sz w:val="20"/>
        </w:rPr>
      </w:pPr>
      <w:r>
        <w:rPr>
          <w:b/>
          <w:spacing w:val="-2"/>
          <w:sz w:val="20"/>
        </w:rPr>
        <w:t>Notes:</w:t>
      </w:r>
    </w:p>
    <w:p w14:paraId="1BB20C12" w14:textId="77777777" w:rsidR="00C96708" w:rsidRDefault="00C96708">
      <w:pPr>
        <w:rPr>
          <w:sz w:val="20"/>
        </w:rPr>
        <w:sectPr w:rsidR="00C96708">
          <w:type w:val="continuous"/>
          <w:pgSz w:w="12240" w:h="15840"/>
          <w:pgMar w:top="1600" w:right="1460" w:bottom="1840" w:left="1620" w:header="0" w:footer="1657" w:gutter="0"/>
          <w:cols w:space="720"/>
        </w:sectPr>
      </w:pPr>
    </w:p>
    <w:p w14:paraId="1BB20C13" w14:textId="77777777" w:rsidR="00C96708" w:rsidRDefault="00D87A20">
      <w:pPr>
        <w:pStyle w:val="Heading1"/>
        <w:ind w:right="72"/>
        <w:jc w:val="center"/>
      </w:pPr>
      <w:r>
        <w:t>Using</w:t>
      </w:r>
      <w:r>
        <w:rPr>
          <w:spacing w:val="-7"/>
        </w:rPr>
        <w:t xml:space="preserve"> </w:t>
      </w:r>
      <w:r>
        <w:t>Design</w:t>
      </w:r>
      <w:r>
        <w:rPr>
          <w:spacing w:val="-4"/>
        </w:rPr>
        <w:t xml:space="preserve"> </w:t>
      </w:r>
      <w:r>
        <w:t>Thinking</w:t>
      </w:r>
      <w:r>
        <w:rPr>
          <w:spacing w:val="-5"/>
        </w:rPr>
        <w:t xml:space="preserve"> </w:t>
      </w:r>
      <w:r>
        <w:t>to</w:t>
      </w:r>
      <w:r>
        <w:rPr>
          <w:spacing w:val="-4"/>
        </w:rPr>
        <w:t xml:space="preserve"> </w:t>
      </w:r>
      <w:r>
        <w:t>Navigate</w:t>
      </w:r>
      <w:r>
        <w:rPr>
          <w:spacing w:val="-5"/>
        </w:rPr>
        <w:t xml:space="preserve"> </w:t>
      </w:r>
      <w:r>
        <w:t>Your</w:t>
      </w:r>
      <w:r>
        <w:rPr>
          <w:spacing w:val="-4"/>
        </w:rPr>
        <w:t xml:space="preserve"> </w:t>
      </w:r>
      <w:r>
        <w:t>Career</w:t>
      </w:r>
      <w:r>
        <w:rPr>
          <w:spacing w:val="-4"/>
        </w:rPr>
        <w:t xml:space="preserve"> Path</w:t>
      </w:r>
    </w:p>
    <w:p w14:paraId="1BB20C14" w14:textId="77777777" w:rsidR="00C96708" w:rsidRDefault="00C96708">
      <w:pPr>
        <w:pStyle w:val="BodyText"/>
        <w:spacing w:before="11"/>
        <w:ind w:left="0"/>
        <w:rPr>
          <w:sz w:val="14"/>
        </w:rPr>
      </w:pPr>
    </w:p>
    <w:p w14:paraId="1BB20C15" w14:textId="77777777" w:rsidR="00C96708" w:rsidRDefault="00C96708">
      <w:pPr>
        <w:rPr>
          <w:sz w:val="14"/>
        </w:rPr>
        <w:sectPr w:rsidR="00C96708">
          <w:pgSz w:w="12240" w:h="15840"/>
          <w:pgMar w:top="1600" w:right="1460" w:bottom="1840" w:left="1620" w:header="0" w:footer="1657" w:gutter="0"/>
          <w:cols w:space="720"/>
        </w:sectPr>
      </w:pPr>
    </w:p>
    <w:p w14:paraId="1BB20C16" w14:textId="77777777" w:rsidR="00C96708" w:rsidRDefault="00D87A20">
      <w:pPr>
        <w:pStyle w:val="BodyText"/>
        <w:spacing w:before="93" w:line="333" w:lineRule="auto"/>
        <w:ind w:right="38"/>
      </w:pPr>
      <w:r>
        <w:t xml:space="preserve">Stone, Jana </w:t>
      </w:r>
      <w:hyperlink r:id="rId335">
        <w:r>
          <w:rPr>
            <w:spacing w:val="-2"/>
          </w:rPr>
          <w:t>jana.stone@gatech.edu</w:t>
        </w:r>
      </w:hyperlink>
      <w:r>
        <w:rPr>
          <w:spacing w:val="-2"/>
        </w:rPr>
        <w:t xml:space="preserve"> 919-593-2435</w:t>
      </w:r>
    </w:p>
    <w:p w14:paraId="1BB20C17" w14:textId="77777777" w:rsidR="00C96708" w:rsidRDefault="00D87A20">
      <w:pPr>
        <w:pStyle w:val="BodyText"/>
        <w:spacing w:before="93"/>
      </w:pPr>
      <w:r>
        <w:br w:type="column"/>
      </w:r>
      <w:r>
        <w:rPr>
          <w:spacing w:val="-2"/>
        </w:rPr>
        <w:t>9/7/2022</w:t>
      </w:r>
    </w:p>
    <w:p w14:paraId="1BB20C18"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1266</w:t>
      </w:r>
    </w:p>
    <w:p w14:paraId="1BB20C19" w14:textId="77777777" w:rsidR="00C96708" w:rsidRDefault="00C96708">
      <w:pPr>
        <w:rPr>
          <w:sz w:val="20"/>
        </w:rPr>
        <w:sectPr w:rsidR="00C96708">
          <w:type w:val="continuous"/>
          <w:pgSz w:w="12240" w:h="15840"/>
          <w:pgMar w:top="1600" w:right="1460" w:bottom="1840" w:left="1620" w:header="0" w:footer="1657" w:gutter="0"/>
          <w:cols w:num="3" w:space="720" w:equalWidth="0">
            <w:col w:w="2271" w:space="3414"/>
            <w:col w:w="934" w:space="1130"/>
            <w:col w:w="1411"/>
          </w:cols>
        </w:sectPr>
      </w:pPr>
    </w:p>
    <w:p w14:paraId="1BB20C1A" w14:textId="77777777" w:rsidR="00C96708" w:rsidRDefault="00C96708">
      <w:pPr>
        <w:pStyle w:val="BodyText"/>
        <w:spacing w:before="41"/>
        <w:ind w:left="0"/>
      </w:pPr>
    </w:p>
    <w:p w14:paraId="1BB20C1B" w14:textId="77777777" w:rsidR="00C96708" w:rsidRDefault="00D87A20">
      <w:pPr>
        <w:pStyle w:val="Heading2"/>
      </w:pPr>
      <w:r>
        <w:rPr>
          <w:spacing w:val="-2"/>
        </w:rPr>
        <w:t>Abstract:</w:t>
      </w:r>
    </w:p>
    <w:p w14:paraId="1BB20C1C" w14:textId="77777777" w:rsidR="00C96708" w:rsidRDefault="00D87A20">
      <w:pPr>
        <w:pStyle w:val="BodyText"/>
        <w:spacing w:before="70"/>
        <w:ind w:right="194"/>
      </w:pPr>
      <w:r>
        <w:t>Unsure</w:t>
      </w:r>
      <w:r>
        <w:rPr>
          <w:spacing w:val="-3"/>
        </w:rPr>
        <w:t xml:space="preserve"> </w:t>
      </w:r>
      <w:r>
        <w:t>exactly</w:t>
      </w:r>
      <w:r>
        <w:rPr>
          <w:spacing w:val="-3"/>
        </w:rPr>
        <w:t xml:space="preserve"> </w:t>
      </w:r>
      <w:r>
        <w:t>what</w:t>
      </w:r>
      <w:r>
        <w:rPr>
          <w:spacing w:val="-3"/>
        </w:rPr>
        <w:t xml:space="preserve"> </w:t>
      </w:r>
      <w:r>
        <w:t>you</w:t>
      </w:r>
      <w:r>
        <w:rPr>
          <w:spacing w:val="-3"/>
        </w:rPr>
        <w:t xml:space="preserve"> </w:t>
      </w:r>
      <w:r>
        <w:t>want</w:t>
      </w:r>
      <w:r>
        <w:rPr>
          <w:spacing w:val="-3"/>
        </w:rPr>
        <w:t xml:space="preserve"> </w:t>
      </w:r>
      <w:r>
        <w:t>to</w:t>
      </w:r>
      <w:r>
        <w:rPr>
          <w:spacing w:val="-3"/>
        </w:rPr>
        <w:t xml:space="preserve"> </w:t>
      </w:r>
      <w:r>
        <w:t>do</w:t>
      </w:r>
      <w:r>
        <w:rPr>
          <w:spacing w:val="-3"/>
        </w:rPr>
        <w:t xml:space="preserve"> </w:t>
      </w:r>
      <w:r>
        <w:t>professionally</w:t>
      </w:r>
      <w:r>
        <w:rPr>
          <w:spacing w:val="-3"/>
        </w:rPr>
        <w:t xml:space="preserve"> </w:t>
      </w:r>
      <w:r>
        <w:t>after</w:t>
      </w:r>
      <w:r>
        <w:rPr>
          <w:spacing w:val="-3"/>
        </w:rPr>
        <w:t xml:space="preserve"> </w:t>
      </w:r>
      <w:r>
        <w:t>graduate</w:t>
      </w:r>
      <w:r>
        <w:rPr>
          <w:spacing w:val="-3"/>
        </w:rPr>
        <w:t xml:space="preserve"> </w:t>
      </w:r>
      <w:r>
        <w:t>school</w:t>
      </w:r>
      <w:r>
        <w:rPr>
          <w:spacing w:val="-3"/>
        </w:rPr>
        <w:t xml:space="preserve"> </w:t>
      </w:r>
      <w:r>
        <w:t>or</w:t>
      </w:r>
      <w:r>
        <w:rPr>
          <w:spacing w:val="-3"/>
        </w:rPr>
        <w:t xml:space="preserve"> </w:t>
      </w:r>
      <w:r>
        <w:t>how</w:t>
      </w:r>
      <w:r>
        <w:rPr>
          <w:spacing w:val="-3"/>
        </w:rPr>
        <w:t xml:space="preserve"> </w:t>
      </w:r>
      <w:r>
        <w:t>you</w:t>
      </w:r>
      <w:r>
        <w:rPr>
          <w:spacing w:val="-3"/>
        </w:rPr>
        <w:t xml:space="preserve"> </w:t>
      </w:r>
      <w:r>
        <w:t>are</w:t>
      </w:r>
      <w:r>
        <w:rPr>
          <w:spacing w:val="-3"/>
        </w:rPr>
        <w:t xml:space="preserve"> </w:t>
      </w:r>
      <w:r>
        <w:t>going</w:t>
      </w:r>
      <w:r>
        <w:rPr>
          <w:spacing w:val="-3"/>
        </w:rPr>
        <w:t xml:space="preserve"> </w:t>
      </w:r>
      <w:r>
        <w:t>to</w:t>
      </w:r>
      <w:r>
        <w:rPr>
          <w:spacing w:val="-3"/>
        </w:rPr>
        <w:t xml:space="preserve"> </w:t>
      </w:r>
      <w:r>
        <w:t>get from here to there? You are not alone! In this workshop we will walk you through how to use a design thinking approach to build a life where you can flourish during and beyond graduate school. We</w:t>
      </w:r>
      <w:r>
        <w:rPr>
          <w:spacing w:val="-2"/>
        </w:rPr>
        <w:t xml:space="preserve"> </w:t>
      </w:r>
      <w:r>
        <w:t>will</w:t>
      </w:r>
      <w:r>
        <w:rPr>
          <w:spacing w:val="-2"/>
        </w:rPr>
        <w:t xml:space="preserve"> </w:t>
      </w:r>
      <w:r>
        <w:t>be</w:t>
      </w:r>
      <w:r>
        <w:rPr>
          <w:spacing w:val="-2"/>
        </w:rPr>
        <w:t xml:space="preserve"> </w:t>
      </w:r>
      <w:r>
        <w:t>using</w:t>
      </w:r>
      <w:r>
        <w:rPr>
          <w:spacing w:val="-2"/>
        </w:rPr>
        <w:t xml:space="preserve"> </w:t>
      </w:r>
      <w:r>
        <w:t>self-reflective</w:t>
      </w:r>
      <w:r>
        <w:rPr>
          <w:spacing w:val="-2"/>
        </w:rPr>
        <w:t xml:space="preserve"> </w:t>
      </w:r>
      <w:r>
        <w:t>and</w:t>
      </w:r>
      <w:r>
        <w:rPr>
          <w:spacing w:val="-2"/>
        </w:rPr>
        <w:t xml:space="preserve"> </w:t>
      </w:r>
      <w:r>
        <w:t>interactive</w:t>
      </w:r>
      <w:r>
        <w:rPr>
          <w:spacing w:val="-2"/>
        </w:rPr>
        <w:t xml:space="preserve"> </w:t>
      </w:r>
      <w:r>
        <w:t>exercises</w:t>
      </w:r>
      <w:r>
        <w:rPr>
          <w:spacing w:val="-2"/>
        </w:rPr>
        <w:t xml:space="preserve"> </w:t>
      </w:r>
      <w:r>
        <w:t>developed</w:t>
      </w:r>
      <w:r>
        <w:rPr>
          <w:spacing w:val="-2"/>
        </w:rPr>
        <w:t xml:space="preserve"> </w:t>
      </w:r>
      <w:r>
        <w:t>by</w:t>
      </w:r>
      <w:r>
        <w:rPr>
          <w:spacing w:val="-2"/>
        </w:rPr>
        <w:t xml:space="preserve"> </w:t>
      </w:r>
      <w:r>
        <w:t>the</w:t>
      </w:r>
      <w:r>
        <w:rPr>
          <w:spacing w:val="-2"/>
        </w:rPr>
        <w:t xml:space="preserve"> </w:t>
      </w:r>
      <w:r>
        <w:t>Stanford</w:t>
      </w:r>
      <w:r>
        <w:rPr>
          <w:spacing w:val="-2"/>
        </w:rPr>
        <w:t xml:space="preserve"> </w:t>
      </w:r>
      <w:r>
        <w:t>Life</w:t>
      </w:r>
      <w:r>
        <w:rPr>
          <w:spacing w:val="-2"/>
        </w:rPr>
        <w:t xml:space="preserve"> </w:t>
      </w:r>
      <w:r>
        <w:t>Design</w:t>
      </w:r>
      <w:r>
        <w:rPr>
          <w:spacing w:val="-2"/>
        </w:rPr>
        <w:t xml:space="preserve"> </w:t>
      </w:r>
      <w:r>
        <w:t>Lab. The facilitator for this session will be Jana Stone, Ph.D., Director of Professional Development and Professional developme</w:t>
      </w:r>
      <w:r>
        <w:t>nt in Graduate and Postdoctoral Education at Georgia Tech.</w:t>
      </w:r>
    </w:p>
    <w:p w14:paraId="1BB20C1D" w14:textId="77777777" w:rsidR="00C96708" w:rsidRDefault="00C96708">
      <w:pPr>
        <w:pStyle w:val="BodyText"/>
        <w:spacing w:before="118"/>
        <w:ind w:left="0"/>
      </w:pPr>
    </w:p>
    <w:p w14:paraId="1BB20C1E" w14:textId="77777777" w:rsidR="00C96708" w:rsidRDefault="00D87A20">
      <w:pPr>
        <w:pStyle w:val="Heading2"/>
      </w:pPr>
      <w:r>
        <w:rPr>
          <w:spacing w:val="-2"/>
        </w:rPr>
        <w:t>Notes:</w:t>
      </w:r>
    </w:p>
    <w:p w14:paraId="1BB20C1F" w14:textId="77777777" w:rsidR="00C96708" w:rsidRDefault="00D87A20">
      <w:pPr>
        <w:pStyle w:val="BodyText"/>
        <w:spacing w:before="70"/>
        <w:ind w:right="231"/>
      </w:pPr>
      <w:r>
        <w:t>Would</w:t>
      </w:r>
      <w:r>
        <w:rPr>
          <w:spacing w:val="-3"/>
        </w:rPr>
        <w:t xml:space="preserve"> </w:t>
      </w:r>
      <w:r>
        <w:t>need</w:t>
      </w:r>
      <w:r>
        <w:rPr>
          <w:spacing w:val="-3"/>
        </w:rPr>
        <w:t xml:space="preserve"> </w:t>
      </w:r>
      <w:r>
        <w:t>to</w:t>
      </w:r>
      <w:r>
        <w:rPr>
          <w:spacing w:val="-3"/>
        </w:rPr>
        <w:t xml:space="preserve"> </w:t>
      </w:r>
      <w:r>
        <w:t>be</w:t>
      </w:r>
      <w:r>
        <w:rPr>
          <w:spacing w:val="-3"/>
        </w:rPr>
        <w:t xml:space="preserve"> </w:t>
      </w:r>
      <w:r>
        <w:t>Saturday</w:t>
      </w:r>
      <w:r>
        <w:rPr>
          <w:spacing w:val="-3"/>
        </w:rPr>
        <w:t xml:space="preserve"> </w:t>
      </w:r>
      <w:r>
        <w:t>or</w:t>
      </w:r>
      <w:r>
        <w:rPr>
          <w:spacing w:val="-3"/>
        </w:rPr>
        <w:t xml:space="preserve"> </w:t>
      </w:r>
      <w:r>
        <w:t>Sunday</w:t>
      </w:r>
      <w:r>
        <w:rPr>
          <w:spacing w:val="-3"/>
        </w:rPr>
        <w:t xml:space="preserve"> </w:t>
      </w:r>
      <w:r>
        <w:t>as</w:t>
      </w:r>
      <w:r>
        <w:rPr>
          <w:spacing w:val="-3"/>
        </w:rPr>
        <w:t xml:space="preserve"> </w:t>
      </w:r>
      <w:r>
        <w:t>I</w:t>
      </w:r>
      <w:r>
        <w:rPr>
          <w:spacing w:val="-3"/>
        </w:rPr>
        <w:t xml:space="preserve"> </w:t>
      </w:r>
      <w:r>
        <w:t>have</w:t>
      </w:r>
      <w:r>
        <w:rPr>
          <w:spacing w:val="-3"/>
        </w:rPr>
        <w:t xml:space="preserve"> </w:t>
      </w:r>
      <w:r>
        <w:t>a</w:t>
      </w:r>
      <w:r>
        <w:rPr>
          <w:spacing w:val="-3"/>
        </w:rPr>
        <w:t xml:space="preserve"> </w:t>
      </w:r>
      <w:r>
        <w:t>conflict</w:t>
      </w:r>
      <w:r>
        <w:rPr>
          <w:spacing w:val="-3"/>
        </w:rPr>
        <w:t xml:space="preserve"> </w:t>
      </w:r>
      <w:r>
        <w:t>for</w:t>
      </w:r>
      <w:r>
        <w:rPr>
          <w:spacing w:val="-3"/>
        </w:rPr>
        <w:t xml:space="preserve"> </w:t>
      </w:r>
      <w:r>
        <w:t>most</w:t>
      </w:r>
      <w:r>
        <w:rPr>
          <w:spacing w:val="-3"/>
        </w:rPr>
        <w:t xml:space="preserve"> </w:t>
      </w:r>
      <w:r>
        <w:t>of</w:t>
      </w:r>
      <w:r>
        <w:rPr>
          <w:spacing w:val="-3"/>
        </w:rPr>
        <w:t xml:space="preserve"> </w:t>
      </w:r>
      <w:r>
        <w:t>Friday.</w:t>
      </w:r>
      <w:r>
        <w:rPr>
          <w:spacing w:val="-3"/>
        </w:rPr>
        <w:t xml:space="preserve"> </w:t>
      </w:r>
      <w:r>
        <w:t>I</w:t>
      </w:r>
      <w:r>
        <w:rPr>
          <w:spacing w:val="-3"/>
        </w:rPr>
        <w:t xml:space="preserve"> </w:t>
      </w:r>
      <w:r>
        <w:t>am</w:t>
      </w:r>
      <w:r>
        <w:rPr>
          <w:spacing w:val="-3"/>
        </w:rPr>
        <w:t xml:space="preserve"> </w:t>
      </w:r>
      <w:r>
        <w:t>registered</w:t>
      </w:r>
      <w:r>
        <w:rPr>
          <w:spacing w:val="-3"/>
        </w:rPr>
        <w:t xml:space="preserve"> </w:t>
      </w:r>
      <w:r>
        <w:t>as</w:t>
      </w:r>
      <w:r>
        <w:rPr>
          <w:spacing w:val="-3"/>
        </w:rPr>
        <w:t xml:space="preserve"> </w:t>
      </w:r>
      <w:r>
        <w:t>a Sloan Director.</w:t>
      </w:r>
    </w:p>
    <w:p w14:paraId="1BB20C20" w14:textId="77777777" w:rsidR="00C96708" w:rsidRDefault="00C96708">
      <w:pPr>
        <w:sectPr w:rsidR="00C96708">
          <w:type w:val="continuous"/>
          <w:pgSz w:w="12240" w:h="15840"/>
          <w:pgMar w:top="1600" w:right="1460" w:bottom="1840" w:left="1620" w:header="0" w:footer="1657" w:gutter="0"/>
          <w:cols w:space="720"/>
        </w:sectPr>
      </w:pPr>
    </w:p>
    <w:p w14:paraId="1BB20C21" w14:textId="77777777" w:rsidR="00C96708" w:rsidRDefault="00D87A20">
      <w:pPr>
        <w:pStyle w:val="Heading1"/>
        <w:ind w:left="4046" w:right="305" w:hanging="3543"/>
      </w:pPr>
      <w:r>
        <w:t>Improving</w:t>
      </w:r>
      <w:r>
        <w:rPr>
          <w:spacing w:val="-7"/>
        </w:rPr>
        <w:t xml:space="preserve"> </w:t>
      </w:r>
      <w:r>
        <w:t>School</w:t>
      </w:r>
      <w:r>
        <w:rPr>
          <w:spacing w:val="-7"/>
        </w:rPr>
        <w:t xml:space="preserve"> </w:t>
      </w:r>
      <w:r>
        <w:t>Mental</w:t>
      </w:r>
      <w:r>
        <w:rPr>
          <w:spacing w:val="-7"/>
        </w:rPr>
        <w:t xml:space="preserve"> </w:t>
      </w:r>
      <w:r>
        <w:t>Health:</w:t>
      </w:r>
      <w:r>
        <w:rPr>
          <w:spacing w:val="-7"/>
        </w:rPr>
        <w:t xml:space="preserve"> </w:t>
      </w:r>
      <w:r>
        <w:t>The</w:t>
      </w:r>
      <w:r>
        <w:rPr>
          <w:spacing w:val="-7"/>
        </w:rPr>
        <w:t xml:space="preserve"> </w:t>
      </w:r>
      <w:r>
        <w:t>Thriving</w:t>
      </w:r>
      <w:r>
        <w:rPr>
          <w:spacing w:val="-7"/>
        </w:rPr>
        <w:t xml:space="preserve"> </w:t>
      </w:r>
      <w:r>
        <w:t>School</w:t>
      </w:r>
      <w:r>
        <w:rPr>
          <w:spacing w:val="-7"/>
        </w:rPr>
        <w:t xml:space="preserve"> </w:t>
      </w:r>
      <w:r>
        <w:t xml:space="preserve">Community </w:t>
      </w:r>
      <w:r>
        <w:rPr>
          <w:spacing w:val="-2"/>
        </w:rPr>
        <w:t>Solution</w:t>
      </w:r>
    </w:p>
    <w:p w14:paraId="1BB20C22" w14:textId="77777777" w:rsidR="00C96708" w:rsidRDefault="00C96708">
      <w:pPr>
        <w:pStyle w:val="BodyText"/>
        <w:spacing w:before="10"/>
        <w:ind w:left="0"/>
        <w:rPr>
          <w:sz w:val="11"/>
        </w:rPr>
      </w:pPr>
    </w:p>
    <w:p w14:paraId="1BB20C23" w14:textId="77777777" w:rsidR="00C96708" w:rsidRDefault="00C96708">
      <w:pPr>
        <w:rPr>
          <w:sz w:val="11"/>
        </w:rPr>
        <w:sectPr w:rsidR="00C96708">
          <w:pgSz w:w="12240" w:h="15840"/>
          <w:pgMar w:top="1600" w:right="1460" w:bottom="1840" w:left="1620" w:header="0" w:footer="1657" w:gutter="0"/>
          <w:cols w:space="720"/>
        </w:sectPr>
      </w:pPr>
    </w:p>
    <w:p w14:paraId="1BB20C24" w14:textId="77777777" w:rsidR="00C96708" w:rsidRDefault="00D87A20">
      <w:pPr>
        <w:pStyle w:val="BodyText"/>
        <w:spacing w:before="94" w:line="333" w:lineRule="auto"/>
        <w:ind w:right="38"/>
      </w:pPr>
      <w:r>
        <w:t xml:space="preserve">Peck, Charle </w:t>
      </w:r>
      <w:hyperlink r:id="rId336">
        <w:r>
          <w:rPr>
            <w:spacing w:val="-2"/>
          </w:rPr>
          <w:t>charle@thrivingschool.org</w:t>
        </w:r>
      </w:hyperlink>
      <w:r>
        <w:rPr>
          <w:spacing w:val="-2"/>
        </w:rPr>
        <w:t xml:space="preserve"> 859-878-6755</w:t>
      </w:r>
    </w:p>
    <w:p w14:paraId="1BB20C25" w14:textId="77777777" w:rsidR="00C96708" w:rsidRDefault="00D87A20">
      <w:pPr>
        <w:pStyle w:val="BodyText"/>
        <w:spacing w:before="94"/>
      </w:pPr>
      <w:r>
        <w:br w:type="column"/>
      </w:r>
      <w:r>
        <w:rPr>
          <w:spacing w:val="-2"/>
        </w:rPr>
        <w:t>2/9/2023</w:t>
      </w:r>
    </w:p>
    <w:p w14:paraId="1BB20C26"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1267</w:t>
      </w:r>
    </w:p>
    <w:p w14:paraId="1BB20C27" w14:textId="77777777" w:rsidR="00C96708" w:rsidRDefault="00C96708">
      <w:pPr>
        <w:rPr>
          <w:sz w:val="20"/>
        </w:rPr>
        <w:sectPr w:rsidR="00C96708">
          <w:type w:val="continuous"/>
          <w:pgSz w:w="12240" w:h="15840"/>
          <w:pgMar w:top="1600" w:right="1460" w:bottom="1840" w:left="1620" w:header="0" w:footer="1657" w:gutter="0"/>
          <w:cols w:num="3" w:space="720" w:equalWidth="0">
            <w:col w:w="2470" w:space="3215"/>
            <w:col w:w="934" w:space="1130"/>
            <w:col w:w="1411"/>
          </w:cols>
        </w:sectPr>
      </w:pPr>
    </w:p>
    <w:p w14:paraId="1BB20C28" w14:textId="77777777" w:rsidR="00C96708" w:rsidRDefault="00C96708">
      <w:pPr>
        <w:pStyle w:val="BodyText"/>
        <w:spacing w:before="41"/>
        <w:ind w:left="0"/>
      </w:pPr>
    </w:p>
    <w:p w14:paraId="1BB20C29" w14:textId="77777777" w:rsidR="00C96708" w:rsidRDefault="00D87A20">
      <w:pPr>
        <w:pStyle w:val="Heading2"/>
      </w:pPr>
      <w:r>
        <w:rPr>
          <w:spacing w:val="-2"/>
        </w:rPr>
        <w:t>Abstract:</w:t>
      </w:r>
    </w:p>
    <w:p w14:paraId="1BB20C2A" w14:textId="77777777" w:rsidR="00C96708" w:rsidRDefault="00D87A20">
      <w:pPr>
        <w:pStyle w:val="BodyText"/>
        <w:spacing w:before="70"/>
        <w:ind w:right="138"/>
      </w:pPr>
      <w:r>
        <w:t>There</w:t>
      </w:r>
      <w:r>
        <w:rPr>
          <w:spacing w:val="-3"/>
        </w:rPr>
        <w:t xml:space="preserve"> </w:t>
      </w:r>
      <w:r>
        <w:t>is</w:t>
      </w:r>
      <w:r>
        <w:rPr>
          <w:spacing w:val="-3"/>
        </w:rPr>
        <w:t xml:space="preserve"> </w:t>
      </w:r>
      <w:r>
        <w:t>a</w:t>
      </w:r>
      <w:r>
        <w:rPr>
          <w:spacing w:val="-3"/>
        </w:rPr>
        <w:t xml:space="preserve"> </w:t>
      </w:r>
      <w:r>
        <w:t>mental</w:t>
      </w:r>
      <w:r>
        <w:rPr>
          <w:spacing w:val="-3"/>
        </w:rPr>
        <w:t xml:space="preserve"> </w:t>
      </w:r>
      <w:r>
        <w:t>health</w:t>
      </w:r>
      <w:r>
        <w:rPr>
          <w:spacing w:val="-3"/>
        </w:rPr>
        <w:t xml:space="preserve"> </w:t>
      </w:r>
      <w:r>
        <w:t>crisis</w:t>
      </w:r>
      <w:r>
        <w:rPr>
          <w:spacing w:val="-3"/>
        </w:rPr>
        <w:t xml:space="preserve"> </w:t>
      </w:r>
      <w:r>
        <w:t>in</w:t>
      </w:r>
      <w:r>
        <w:rPr>
          <w:spacing w:val="-3"/>
        </w:rPr>
        <w:t xml:space="preserve"> </w:t>
      </w:r>
      <w:r>
        <w:t>our</w:t>
      </w:r>
      <w:r>
        <w:rPr>
          <w:spacing w:val="-3"/>
        </w:rPr>
        <w:t xml:space="preserve"> </w:t>
      </w:r>
      <w:r>
        <w:t>school</w:t>
      </w:r>
      <w:r>
        <w:rPr>
          <w:spacing w:val="-3"/>
        </w:rPr>
        <w:t xml:space="preserve"> </w:t>
      </w:r>
      <w:r>
        <w:t>system.</w:t>
      </w:r>
      <w:r>
        <w:rPr>
          <w:spacing w:val="-3"/>
        </w:rPr>
        <w:t xml:space="preserve"> </w:t>
      </w:r>
      <w:r>
        <w:t>Teachers</w:t>
      </w:r>
      <w:r>
        <w:rPr>
          <w:spacing w:val="-3"/>
        </w:rPr>
        <w:t xml:space="preserve"> </w:t>
      </w:r>
      <w:r>
        <w:t>are</w:t>
      </w:r>
      <w:r>
        <w:rPr>
          <w:spacing w:val="-3"/>
        </w:rPr>
        <w:t xml:space="preserve"> </w:t>
      </w:r>
      <w:r>
        <w:t>burned</w:t>
      </w:r>
      <w:r>
        <w:rPr>
          <w:spacing w:val="-3"/>
        </w:rPr>
        <w:t xml:space="preserve"> </w:t>
      </w:r>
      <w:r>
        <w:t>out.</w:t>
      </w:r>
      <w:r>
        <w:rPr>
          <w:spacing w:val="-3"/>
        </w:rPr>
        <w:t xml:space="preserve"> </w:t>
      </w:r>
      <w:r>
        <w:t>Students</w:t>
      </w:r>
      <w:r>
        <w:rPr>
          <w:spacing w:val="-3"/>
        </w:rPr>
        <w:t xml:space="preserve"> </w:t>
      </w:r>
      <w:r>
        <w:t>are</w:t>
      </w:r>
      <w:r>
        <w:rPr>
          <w:spacing w:val="-3"/>
        </w:rPr>
        <w:t xml:space="preserve"> </w:t>
      </w:r>
      <w:r>
        <w:t>stressed out. Parents are checked out. School leaders are overextended as they struggle to meet their students’ mental health needs and retain staff. Though we’ve been trying to make improvements for decades, we’re still overwhelmed. The future of student achievement depends on how we respond, so it's essential to do something different now. Instead of fixing the problem with new products and extensive overhauls, which adds more to our to-do list, you’ll learn how to utilize the best resources you already h</w:t>
      </w:r>
      <w:r>
        <w:t>ave in place. You’ll gain practical tools to effectively improve the well-being of your whole school community, starting with you.</w:t>
      </w:r>
    </w:p>
    <w:p w14:paraId="1BB20C2B" w14:textId="77777777" w:rsidR="00C96708" w:rsidRDefault="00C96708">
      <w:pPr>
        <w:pStyle w:val="BodyText"/>
        <w:spacing w:before="118"/>
        <w:ind w:left="0"/>
      </w:pPr>
    </w:p>
    <w:p w14:paraId="1BB20C2C" w14:textId="77777777" w:rsidR="00C96708" w:rsidRDefault="00D87A20">
      <w:pPr>
        <w:pStyle w:val="Heading2"/>
      </w:pPr>
      <w:r>
        <w:rPr>
          <w:spacing w:val="-2"/>
        </w:rPr>
        <w:t>Notes:</w:t>
      </w:r>
    </w:p>
    <w:p w14:paraId="1BB20C2D" w14:textId="77777777" w:rsidR="00C96708" w:rsidRDefault="00D87A20">
      <w:pPr>
        <w:pStyle w:val="BodyText"/>
        <w:spacing w:before="70"/>
      </w:pPr>
      <w:r>
        <w:t>Your</w:t>
      </w:r>
      <w:r>
        <w:rPr>
          <w:spacing w:val="-1"/>
        </w:rPr>
        <w:t xml:space="preserve"> </w:t>
      </w:r>
      <w:r>
        <w:t>attendees</w:t>
      </w:r>
      <w:r>
        <w:rPr>
          <w:spacing w:val="-1"/>
        </w:rPr>
        <w:t xml:space="preserve"> </w:t>
      </w:r>
      <w:r>
        <w:rPr>
          <w:spacing w:val="-2"/>
        </w:rPr>
        <w:t>will...</w:t>
      </w:r>
    </w:p>
    <w:p w14:paraId="1BB20C2E" w14:textId="77777777" w:rsidR="00C96708" w:rsidRDefault="00D87A20">
      <w:pPr>
        <w:pStyle w:val="BodyText"/>
        <w:ind w:right="4221"/>
      </w:pPr>
      <w:r>
        <w:t>Manage their own mental health and wellness. Respond</w:t>
      </w:r>
      <w:r>
        <w:rPr>
          <w:spacing w:val="-9"/>
        </w:rPr>
        <w:t xml:space="preserve"> </w:t>
      </w:r>
      <w:r>
        <w:t>effectively</w:t>
      </w:r>
      <w:r>
        <w:rPr>
          <w:spacing w:val="-9"/>
        </w:rPr>
        <w:t xml:space="preserve"> </w:t>
      </w:r>
      <w:r>
        <w:t>to</w:t>
      </w:r>
      <w:r>
        <w:rPr>
          <w:spacing w:val="-9"/>
        </w:rPr>
        <w:t xml:space="preserve"> </w:t>
      </w:r>
      <w:r>
        <w:t>challenging</w:t>
      </w:r>
      <w:r>
        <w:rPr>
          <w:spacing w:val="-9"/>
        </w:rPr>
        <w:t xml:space="preserve"> </w:t>
      </w:r>
      <w:r>
        <w:t>student</w:t>
      </w:r>
      <w:r>
        <w:rPr>
          <w:spacing w:val="-9"/>
        </w:rPr>
        <w:t xml:space="preserve"> </w:t>
      </w:r>
      <w:r>
        <w:t>behaviors. Collaborate effectively with others through conflict.</w:t>
      </w:r>
    </w:p>
    <w:p w14:paraId="1BB20C2F" w14:textId="77777777" w:rsidR="00C96708" w:rsidRDefault="00C96708">
      <w:pPr>
        <w:sectPr w:rsidR="00C96708">
          <w:type w:val="continuous"/>
          <w:pgSz w:w="12240" w:h="15840"/>
          <w:pgMar w:top="1600" w:right="1460" w:bottom="1840" w:left="1620" w:header="0" w:footer="1657" w:gutter="0"/>
          <w:cols w:space="720"/>
        </w:sectPr>
      </w:pPr>
    </w:p>
    <w:p w14:paraId="1BB20C30" w14:textId="77777777" w:rsidR="00C96708" w:rsidRDefault="00D87A20">
      <w:pPr>
        <w:pStyle w:val="Heading1"/>
        <w:ind w:left="3163" w:hanging="2962"/>
      </w:pPr>
      <w:r>
        <w:t>Making</w:t>
      </w:r>
      <w:r>
        <w:rPr>
          <w:spacing w:val="-4"/>
        </w:rPr>
        <w:t xml:space="preserve"> </w:t>
      </w:r>
      <w:r>
        <w:t>the</w:t>
      </w:r>
      <w:r>
        <w:rPr>
          <w:spacing w:val="-4"/>
        </w:rPr>
        <w:t xml:space="preserve"> </w:t>
      </w:r>
      <w:r>
        <w:t>Move</w:t>
      </w:r>
      <w:r>
        <w:rPr>
          <w:spacing w:val="-4"/>
        </w:rPr>
        <w:t xml:space="preserve"> </w:t>
      </w:r>
      <w:r>
        <w:t>from</w:t>
      </w:r>
      <w:r>
        <w:rPr>
          <w:spacing w:val="-4"/>
        </w:rPr>
        <w:t xml:space="preserve"> </w:t>
      </w:r>
      <w:r>
        <w:t>Grad</w:t>
      </w:r>
      <w:r>
        <w:rPr>
          <w:spacing w:val="-4"/>
        </w:rPr>
        <w:t xml:space="preserve"> </w:t>
      </w:r>
      <w:r>
        <w:t>Student</w:t>
      </w:r>
      <w:r>
        <w:rPr>
          <w:spacing w:val="-4"/>
        </w:rPr>
        <w:t xml:space="preserve"> </w:t>
      </w:r>
      <w:r>
        <w:t>to</w:t>
      </w:r>
      <w:r>
        <w:rPr>
          <w:spacing w:val="-4"/>
        </w:rPr>
        <w:t xml:space="preserve"> </w:t>
      </w:r>
      <w:r>
        <w:t>Professor</w:t>
      </w:r>
      <w:r>
        <w:rPr>
          <w:spacing w:val="-4"/>
        </w:rPr>
        <w:t xml:space="preserve"> </w:t>
      </w:r>
      <w:r>
        <w:t>-</w:t>
      </w:r>
      <w:r>
        <w:rPr>
          <w:spacing w:val="-4"/>
        </w:rPr>
        <w:t xml:space="preserve"> </w:t>
      </w:r>
      <w:r>
        <w:t>covering</w:t>
      </w:r>
      <w:r>
        <w:rPr>
          <w:spacing w:val="-4"/>
        </w:rPr>
        <w:t xml:space="preserve"> </w:t>
      </w:r>
      <w:r>
        <w:t>what</w:t>
      </w:r>
      <w:r>
        <w:rPr>
          <w:spacing w:val="-4"/>
        </w:rPr>
        <w:t xml:space="preserve"> </w:t>
      </w:r>
      <w:r>
        <w:t>your advisor hasn't told you</w:t>
      </w:r>
    </w:p>
    <w:p w14:paraId="1BB20C31" w14:textId="77777777" w:rsidR="00C96708" w:rsidRDefault="00C96708">
      <w:pPr>
        <w:pStyle w:val="BodyText"/>
        <w:spacing w:before="10"/>
        <w:ind w:left="0"/>
        <w:rPr>
          <w:sz w:val="11"/>
        </w:rPr>
      </w:pPr>
    </w:p>
    <w:p w14:paraId="1BB20C32" w14:textId="77777777" w:rsidR="00C96708" w:rsidRDefault="00C96708">
      <w:pPr>
        <w:rPr>
          <w:sz w:val="11"/>
        </w:rPr>
        <w:sectPr w:rsidR="00C96708">
          <w:pgSz w:w="12240" w:h="15840"/>
          <w:pgMar w:top="1600" w:right="1460" w:bottom="1840" w:left="1620" w:header="0" w:footer="1657" w:gutter="0"/>
          <w:cols w:space="720"/>
        </w:sectPr>
      </w:pPr>
    </w:p>
    <w:p w14:paraId="1BB20C33" w14:textId="77777777" w:rsidR="00C96708" w:rsidRDefault="00D87A20">
      <w:pPr>
        <w:pStyle w:val="BodyText"/>
        <w:spacing w:before="94" w:line="340" w:lineRule="auto"/>
        <w:ind w:right="32"/>
      </w:pPr>
      <w:r>
        <w:t>Stinebiser,</w:t>
      </w:r>
      <w:r>
        <w:rPr>
          <w:spacing w:val="-14"/>
        </w:rPr>
        <w:t xml:space="preserve"> </w:t>
      </w:r>
      <w:r>
        <w:t xml:space="preserve">Lorraine </w:t>
      </w:r>
      <w:hyperlink r:id="rId337">
        <w:r>
          <w:rPr>
            <w:spacing w:val="-2"/>
          </w:rPr>
          <w:t>losofr@rit.edu</w:t>
        </w:r>
      </w:hyperlink>
    </w:p>
    <w:p w14:paraId="1BB20C34" w14:textId="77777777" w:rsidR="00C96708" w:rsidRDefault="00D87A20">
      <w:pPr>
        <w:pStyle w:val="BodyText"/>
        <w:spacing w:line="216" w:lineRule="exact"/>
      </w:pPr>
      <w:r>
        <w:rPr>
          <w:spacing w:val="-2"/>
        </w:rPr>
        <w:t>585-475-</w:t>
      </w:r>
      <w:r>
        <w:rPr>
          <w:spacing w:val="-4"/>
        </w:rPr>
        <w:t>5775</w:t>
      </w:r>
    </w:p>
    <w:p w14:paraId="1BB20C35" w14:textId="77777777" w:rsidR="00C96708" w:rsidRDefault="00D87A20">
      <w:pPr>
        <w:pStyle w:val="BodyText"/>
        <w:spacing w:before="94"/>
      </w:pPr>
      <w:r>
        <w:br w:type="column"/>
      </w:r>
      <w:r>
        <w:rPr>
          <w:spacing w:val="-2"/>
        </w:rPr>
        <w:t>2/17/2023</w:t>
      </w:r>
    </w:p>
    <w:p w14:paraId="1BB20C36"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1268</w:t>
      </w:r>
    </w:p>
    <w:p w14:paraId="1BB20C37" w14:textId="77777777" w:rsidR="00C96708" w:rsidRDefault="00C96708">
      <w:pPr>
        <w:rPr>
          <w:sz w:val="20"/>
        </w:rPr>
        <w:sectPr w:rsidR="00C96708">
          <w:type w:val="continuous"/>
          <w:pgSz w:w="12240" w:h="15840"/>
          <w:pgMar w:top="1600" w:right="1460" w:bottom="1840" w:left="1620" w:header="0" w:footer="1657" w:gutter="0"/>
          <w:cols w:num="3" w:space="720" w:equalWidth="0">
            <w:col w:w="1888" w:space="3797"/>
            <w:col w:w="1045" w:space="1019"/>
            <w:col w:w="1411"/>
          </w:cols>
        </w:sectPr>
      </w:pPr>
    </w:p>
    <w:p w14:paraId="1BB20C38" w14:textId="77777777" w:rsidR="00C96708" w:rsidRDefault="00C96708">
      <w:pPr>
        <w:pStyle w:val="BodyText"/>
        <w:spacing w:before="130"/>
        <w:ind w:left="0"/>
      </w:pPr>
    </w:p>
    <w:p w14:paraId="1BB20C39" w14:textId="77777777" w:rsidR="00C96708" w:rsidRDefault="00D87A20">
      <w:pPr>
        <w:pStyle w:val="Heading2"/>
        <w:spacing w:before="1"/>
      </w:pPr>
      <w:r>
        <w:rPr>
          <w:spacing w:val="-2"/>
        </w:rPr>
        <w:t>Abstract:</w:t>
      </w:r>
    </w:p>
    <w:p w14:paraId="1BB20C3A" w14:textId="77777777" w:rsidR="00C96708" w:rsidRDefault="00D87A20">
      <w:pPr>
        <w:pStyle w:val="BodyText"/>
        <w:spacing w:before="70"/>
        <w:ind w:right="355"/>
        <w:jc w:val="both"/>
      </w:pPr>
      <w:r>
        <w:t>It</w:t>
      </w:r>
      <w:r>
        <w:rPr>
          <w:spacing w:val="-4"/>
        </w:rPr>
        <w:t xml:space="preserve"> </w:t>
      </w:r>
      <w:r>
        <w:t>is</w:t>
      </w:r>
      <w:r>
        <w:rPr>
          <w:spacing w:val="-4"/>
        </w:rPr>
        <w:t xml:space="preserve"> </w:t>
      </w:r>
      <w:r>
        <w:t>extremely</w:t>
      </w:r>
      <w:r>
        <w:rPr>
          <w:spacing w:val="-4"/>
        </w:rPr>
        <w:t xml:space="preserve"> </w:t>
      </w:r>
      <w:r>
        <w:t>important</w:t>
      </w:r>
      <w:r>
        <w:rPr>
          <w:spacing w:val="-4"/>
        </w:rPr>
        <w:t xml:space="preserve"> </w:t>
      </w:r>
      <w:r>
        <w:t>for</w:t>
      </w:r>
      <w:r>
        <w:rPr>
          <w:spacing w:val="-4"/>
        </w:rPr>
        <w:t xml:space="preserve"> </w:t>
      </w:r>
      <w:r>
        <w:t>underrepresented</w:t>
      </w:r>
      <w:r>
        <w:rPr>
          <w:spacing w:val="-4"/>
        </w:rPr>
        <w:t xml:space="preserve"> </w:t>
      </w:r>
      <w:r>
        <w:t>minority</w:t>
      </w:r>
      <w:r>
        <w:rPr>
          <w:spacing w:val="-4"/>
        </w:rPr>
        <w:t xml:space="preserve"> </w:t>
      </w:r>
      <w:r>
        <w:t>scholars</w:t>
      </w:r>
      <w:r>
        <w:rPr>
          <w:spacing w:val="-4"/>
        </w:rPr>
        <w:t xml:space="preserve"> </w:t>
      </w:r>
      <w:r>
        <w:t>to</w:t>
      </w:r>
      <w:r>
        <w:rPr>
          <w:spacing w:val="-4"/>
        </w:rPr>
        <w:t xml:space="preserve"> </w:t>
      </w:r>
      <w:r>
        <w:t>best</w:t>
      </w:r>
      <w:r>
        <w:rPr>
          <w:spacing w:val="-4"/>
        </w:rPr>
        <w:t xml:space="preserve"> </w:t>
      </w:r>
      <w:r>
        <w:t>position</w:t>
      </w:r>
      <w:r>
        <w:rPr>
          <w:spacing w:val="-4"/>
        </w:rPr>
        <w:t xml:space="preserve"> </w:t>
      </w:r>
      <w:r>
        <w:t>themselves</w:t>
      </w:r>
      <w:r>
        <w:rPr>
          <w:spacing w:val="-4"/>
        </w:rPr>
        <w:t xml:space="preserve"> </w:t>
      </w:r>
      <w:r>
        <w:t>for</w:t>
      </w:r>
      <w:r>
        <w:rPr>
          <w:spacing w:val="-4"/>
        </w:rPr>
        <w:t xml:space="preserve"> </w:t>
      </w:r>
      <w:r>
        <w:t>the academic job market. In this workshop we’ll cover the job market information that advisors haven’t told you about.</w:t>
      </w:r>
    </w:p>
    <w:p w14:paraId="1BB20C3B" w14:textId="77777777" w:rsidR="00C96708" w:rsidRDefault="00C96708">
      <w:pPr>
        <w:pStyle w:val="BodyText"/>
        <w:ind w:left="0"/>
      </w:pPr>
    </w:p>
    <w:p w14:paraId="1BB20C3C" w14:textId="77777777" w:rsidR="00C96708" w:rsidRDefault="00D87A20">
      <w:pPr>
        <w:pStyle w:val="BodyText"/>
        <w:ind w:right="231"/>
      </w:pPr>
      <w:r>
        <w:t>Learn how to make a compelling faculty application by understanding the type of institution you are applying to, branding yourself, and crafting your application documents that specifically address what you bring to the position. We'll also share advice on making the move from grad student to assistant professor. You're on the tenure track and you'll need to be selfish - learn to say no, create balance</w:t>
      </w:r>
      <w:r>
        <w:rPr>
          <w:spacing w:val="-4"/>
        </w:rPr>
        <w:t xml:space="preserve"> </w:t>
      </w:r>
      <w:r>
        <w:t>and</w:t>
      </w:r>
      <w:r>
        <w:rPr>
          <w:spacing w:val="-4"/>
        </w:rPr>
        <w:t xml:space="preserve"> </w:t>
      </w:r>
      <w:r>
        <w:t>find</w:t>
      </w:r>
      <w:r>
        <w:rPr>
          <w:spacing w:val="-4"/>
        </w:rPr>
        <w:t xml:space="preserve"> </w:t>
      </w:r>
      <w:r>
        <w:t>yourself</w:t>
      </w:r>
      <w:r>
        <w:rPr>
          <w:spacing w:val="-4"/>
        </w:rPr>
        <w:t xml:space="preserve"> </w:t>
      </w:r>
      <w:r>
        <w:t>mentors</w:t>
      </w:r>
      <w:r>
        <w:rPr>
          <w:spacing w:val="-4"/>
        </w:rPr>
        <w:t xml:space="preserve"> </w:t>
      </w:r>
      <w:r>
        <w:t>and</w:t>
      </w:r>
      <w:r>
        <w:rPr>
          <w:spacing w:val="-4"/>
        </w:rPr>
        <w:t xml:space="preserve"> </w:t>
      </w:r>
      <w:r>
        <w:t>sponsors</w:t>
      </w:r>
      <w:r>
        <w:rPr>
          <w:spacing w:val="-4"/>
        </w:rPr>
        <w:t xml:space="preserve"> </w:t>
      </w:r>
      <w:r>
        <w:t>as</w:t>
      </w:r>
      <w:r>
        <w:rPr>
          <w:spacing w:val="-4"/>
        </w:rPr>
        <w:t xml:space="preserve"> </w:t>
      </w:r>
      <w:r>
        <w:t>you</w:t>
      </w:r>
      <w:r>
        <w:rPr>
          <w:spacing w:val="-4"/>
        </w:rPr>
        <w:t xml:space="preserve"> </w:t>
      </w:r>
      <w:r>
        <w:t>navigate</w:t>
      </w:r>
      <w:r>
        <w:rPr>
          <w:spacing w:val="-4"/>
        </w:rPr>
        <w:t xml:space="preserve"> </w:t>
      </w:r>
      <w:r>
        <w:t>the</w:t>
      </w:r>
      <w:r>
        <w:rPr>
          <w:spacing w:val="-4"/>
        </w:rPr>
        <w:t xml:space="preserve"> </w:t>
      </w:r>
      <w:r>
        <w:t>tenure</w:t>
      </w:r>
      <w:r>
        <w:rPr>
          <w:spacing w:val="-4"/>
        </w:rPr>
        <w:t xml:space="preserve"> </w:t>
      </w:r>
      <w:r>
        <w:t>and</w:t>
      </w:r>
      <w:r>
        <w:rPr>
          <w:spacing w:val="-4"/>
        </w:rPr>
        <w:t xml:space="preserve"> </w:t>
      </w:r>
      <w:r>
        <w:t>promotion</w:t>
      </w:r>
      <w:r>
        <w:rPr>
          <w:spacing w:val="-4"/>
        </w:rPr>
        <w:t xml:space="preserve"> </w:t>
      </w:r>
      <w:r>
        <w:t>process.</w:t>
      </w:r>
    </w:p>
    <w:p w14:paraId="1BB20C3D" w14:textId="77777777" w:rsidR="00C96708" w:rsidRDefault="00C96708">
      <w:pPr>
        <w:pStyle w:val="BodyText"/>
        <w:ind w:left="0"/>
      </w:pPr>
    </w:p>
    <w:p w14:paraId="1BB20C3E" w14:textId="77777777" w:rsidR="00C96708" w:rsidRDefault="00D87A20">
      <w:pPr>
        <w:pStyle w:val="BodyText"/>
        <w:ind w:right="312"/>
      </w:pPr>
      <w:r>
        <w:t>Attendees will learn how to create a compelling faculty application that makes them shine in the applicant</w:t>
      </w:r>
      <w:r>
        <w:rPr>
          <w:spacing w:val="-4"/>
        </w:rPr>
        <w:t xml:space="preserve"> </w:t>
      </w:r>
      <w:r>
        <w:t>pool</w:t>
      </w:r>
      <w:r>
        <w:rPr>
          <w:spacing w:val="-4"/>
        </w:rPr>
        <w:t xml:space="preserve"> </w:t>
      </w:r>
      <w:r>
        <w:t>and</w:t>
      </w:r>
      <w:r>
        <w:rPr>
          <w:spacing w:val="-4"/>
        </w:rPr>
        <w:t xml:space="preserve"> </w:t>
      </w:r>
      <w:r>
        <w:t>be</w:t>
      </w:r>
      <w:r>
        <w:rPr>
          <w:spacing w:val="-4"/>
        </w:rPr>
        <w:t xml:space="preserve"> </w:t>
      </w:r>
      <w:r>
        <w:t>successful</w:t>
      </w:r>
      <w:r>
        <w:rPr>
          <w:spacing w:val="-4"/>
        </w:rPr>
        <w:t xml:space="preserve"> </w:t>
      </w:r>
      <w:r>
        <w:t>in</w:t>
      </w:r>
      <w:r>
        <w:rPr>
          <w:spacing w:val="-4"/>
        </w:rPr>
        <w:t xml:space="preserve"> </w:t>
      </w:r>
      <w:r>
        <w:t>their</w:t>
      </w:r>
      <w:r>
        <w:rPr>
          <w:spacing w:val="-4"/>
        </w:rPr>
        <w:t xml:space="preserve"> </w:t>
      </w:r>
      <w:r>
        <w:t>new</w:t>
      </w:r>
      <w:r>
        <w:rPr>
          <w:spacing w:val="-4"/>
        </w:rPr>
        <w:t xml:space="preserve"> </w:t>
      </w:r>
      <w:r>
        <w:t>position</w:t>
      </w:r>
      <w:r>
        <w:rPr>
          <w:spacing w:val="-4"/>
        </w:rPr>
        <w:t xml:space="preserve"> </w:t>
      </w:r>
      <w:r>
        <w:t>as</w:t>
      </w:r>
      <w:r>
        <w:rPr>
          <w:spacing w:val="-4"/>
        </w:rPr>
        <w:t xml:space="preserve"> </w:t>
      </w:r>
      <w:r>
        <w:t>they</w:t>
      </w:r>
      <w:r>
        <w:rPr>
          <w:spacing w:val="-4"/>
        </w:rPr>
        <w:t xml:space="preserve"> </w:t>
      </w:r>
      <w:r>
        <w:t>enter</w:t>
      </w:r>
      <w:r>
        <w:rPr>
          <w:spacing w:val="-4"/>
        </w:rPr>
        <w:t xml:space="preserve"> </w:t>
      </w:r>
      <w:r>
        <w:t>the</w:t>
      </w:r>
      <w:r>
        <w:rPr>
          <w:spacing w:val="-4"/>
        </w:rPr>
        <w:t xml:space="preserve"> </w:t>
      </w:r>
      <w:r>
        <w:t>professoriate.</w:t>
      </w:r>
      <w:r>
        <w:rPr>
          <w:spacing w:val="-4"/>
        </w:rPr>
        <w:t xml:space="preserve"> </w:t>
      </w:r>
      <w:r>
        <w:t>We’ll</w:t>
      </w:r>
      <w:r>
        <w:rPr>
          <w:spacing w:val="-4"/>
        </w:rPr>
        <w:t xml:space="preserve"> </w:t>
      </w:r>
      <w:r>
        <w:t>cover the importance of</w:t>
      </w:r>
    </w:p>
    <w:p w14:paraId="1BB20C3F" w14:textId="77777777" w:rsidR="00C96708" w:rsidRDefault="00D87A20">
      <w:pPr>
        <w:pStyle w:val="BodyText"/>
      </w:pPr>
      <w:r>
        <w:t>--Consulting</w:t>
      </w:r>
      <w:r>
        <w:rPr>
          <w:spacing w:val="-6"/>
        </w:rPr>
        <w:t xml:space="preserve"> </w:t>
      </w:r>
      <w:r>
        <w:t>the</w:t>
      </w:r>
      <w:r>
        <w:rPr>
          <w:spacing w:val="-5"/>
        </w:rPr>
        <w:t xml:space="preserve"> </w:t>
      </w:r>
      <w:r>
        <w:t>strategic</w:t>
      </w:r>
      <w:r>
        <w:rPr>
          <w:spacing w:val="-6"/>
        </w:rPr>
        <w:t xml:space="preserve"> </w:t>
      </w:r>
      <w:r>
        <w:t>plan</w:t>
      </w:r>
      <w:r>
        <w:rPr>
          <w:spacing w:val="-5"/>
        </w:rPr>
        <w:t xml:space="preserve"> </w:t>
      </w:r>
      <w:r>
        <w:t>and</w:t>
      </w:r>
      <w:r>
        <w:rPr>
          <w:spacing w:val="-6"/>
        </w:rPr>
        <w:t xml:space="preserve"> </w:t>
      </w:r>
      <w:r>
        <w:t>knowing</w:t>
      </w:r>
      <w:r>
        <w:rPr>
          <w:spacing w:val="-5"/>
        </w:rPr>
        <w:t xml:space="preserve"> </w:t>
      </w:r>
      <w:r>
        <w:t>your</w:t>
      </w:r>
      <w:r>
        <w:rPr>
          <w:spacing w:val="-6"/>
        </w:rPr>
        <w:t xml:space="preserve"> </w:t>
      </w:r>
      <w:r>
        <w:t>institutional</w:t>
      </w:r>
      <w:r>
        <w:rPr>
          <w:spacing w:val="-5"/>
        </w:rPr>
        <w:t xml:space="preserve"> </w:t>
      </w:r>
      <w:r>
        <w:rPr>
          <w:spacing w:val="-2"/>
        </w:rPr>
        <w:t>audience</w:t>
      </w:r>
    </w:p>
    <w:p w14:paraId="1BB20C40" w14:textId="77777777" w:rsidR="00C96708" w:rsidRDefault="00D87A20">
      <w:pPr>
        <w:pStyle w:val="BodyText"/>
      </w:pPr>
      <w:r>
        <w:t>--Creating</w:t>
      </w:r>
      <w:r>
        <w:rPr>
          <w:spacing w:val="-6"/>
        </w:rPr>
        <w:t xml:space="preserve"> </w:t>
      </w:r>
      <w:r>
        <w:t>your</w:t>
      </w:r>
      <w:r>
        <w:rPr>
          <w:spacing w:val="-5"/>
        </w:rPr>
        <w:t xml:space="preserve"> </w:t>
      </w:r>
      <w:r>
        <w:rPr>
          <w:spacing w:val="-2"/>
        </w:rPr>
        <w:t>brand</w:t>
      </w:r>
    </w:p>
    <w:p w14:paraId="1BB20C41" w14:textId="77777777" w:rsidR="00C96708" w:rsidRDefault="00D87A20">
      <w:pPr>
        <w:pStyle w:val="BodyText"/>
      </w:pPr>
      <w:r>
        <w:t>--Match</w:t>
      </w:r>
      <w:r>
        <w:rPr>
          <w:spacing w:val="-5"/>
        </w:rPr>
        <w:t xml:space="preserve"> </w:t>
      </w:r>
      <w:r>
        <w:t>your</w:t>
      </w:r>
      <w:r>
        <w:rPr>
          <w:spacing w:val="-4"/>
        </w:rPr>
        <w:t xml:space="preserve"> </w:t>
      </w:r>
      <w:r>
        <w:t>application</w:t>
      </w:r>
      <w:r>
        <w:rPr>
          <w:spacing w:val="-5"/>
        </w:rPr>
        <w:t xml:space="preserve"> </w:t>
      </w:r>
      <w:r>
        <w:t>to</w:t>
      </w:r>
      <w:r>
        <w:rPr>
          <w:spacing w:val="-4"/>
        </w:rPr>
        <w:t xml:space="preserve"> </w:t>
      </w:r>
      <w:r>
        <w:t>the</w:t>
      </w:r>
      <w:r>
        <w:rPr>
          <w:spacing w:val="-5"/>
        </w:rPr>
        <w:t xml:space="preserve"> </w:t>
      </w:r>
      <w:r>
        <w:t>job</w:t>
      </w:r>
      <w:r>
        <w:rPr>
          <w:spacing w:val="-4"/>
        </w:rPr>
        <w:t xml:space="preserve"> </w:t>
      </w:r>
      <w:r>
        <w:rPr>
          <w:spacing w:val="-2"/>
        </w:rPr>
        <w:t>posting</w:t>
      </w:r>
    </w:p>
    <w:p w14:paraId="1BB20C42" w14:textId="77777777" w:rsidR="00C96708" w:rsidRDefault="00D87A20">
      <w:pPr>
        <w:pStyle w:val="BodyText"/>
      </w:pPr>
      <w:r>
        <w:t>--Drafting</w:t>
      </w:r>
      <w:r>
        <w:rPr>
          <w:spacing w:val="-10"/>
        </w:rPr>
        <w:t xml:space="preserve"> </w:t>
      </w:r>
      <w:r>
        <w:t>research,</w:t>
      </w:r>
      <w:r>
        <w:rPr>
          <w:spacing w:val="-8"/>
        </w:rPr>
        <w:t xml:space="preserve"> </w:t>
      </w:r>
      <w:r>
        <w:t>diversity,</w:t>
      </w:r>
      <w:r>
        <w:rPr>
          <w:spacing w:val="-7"/>
        </w:rPr>
        <w:t xml:space="preserve"> </w:t>
      </w:r>
      <w:r>
        <w:t>&amp;</w:t>
      </w:r>
      <w:r>
        <w:rPr>
          <w:spacing w:val="-8"/>
        </w:rPr>
        <w:t xml:space="preserve"> </w:t>
      </w:r>
      <w:r>
        <w:t>teaching</w:t>
      </w:r>
      <w:r>
        <w:rPr>
          <w:spacing w:val="-7"/>
        </w:rPr>
        <w:t xml:space="preserve"> </w:t>
      </w:r>
      <w:r>
        <w:rPr>
          <w:spacing w:val="-2"/>
        </w:rPr>
        <w:t>statements</w:t>
      </w:r>
    </w:p>
    <w:p w14:paraId="1BB20C43" w14:textId="77777777" w:rsidR="00C96708" w:rsidRDefault="00D87A20">
      <w:pPr>
        <w:pStyle w:val="BodyText"/>
      </w:pPr>
      <w:r>
        <w:t>--Interviewing</w:t>
      </w:r>
      <w:r>
        <w:rPr>
          <w:spacing w:val="-5"/>
        </w:rPr>
        <w:t xml:space="preserve"> </w:t>
      </w:r>
      <w:r>
        <w:t>–</w:t>
      </w:r>
      <w:r>
        <w:rPr>
          <w:spacing w:val="-4"/>
        </w:rPr>
        <w:t xml:space="preserve"> </w:t>
      </w:r>
      <w:r>
        <w:t>what</w:t>
      </w:r>
      <w:r>
        <w:rPr>
          <w:spacing w:val="-5"/>
        </w:rPr>
        <w:t xml:space="preserve"> </w:t>
      </w:r>
      <w:r>
        <w:t>to</w:t>
      </w:r>
      <w:r>
        <w:rPr>
          <w:spacing w:val="-4"/>
        </w:rPr>
        <w:t xml:space="preserve"> </w:t>
      </w:r>
      <w:r>
        <w:t>ask</w:t>
      </w:r>
      <w:r>
        <w:rPr>
          <w:spacing w:val="-4"/>
        </w:rPr>
        <w:t xml:space="preserve"> when</w:t>
      </w:r>
    </w:p>
    <w:p w14:paraId="1BB20C44" w14:textId="77777777" w:rsidR="00C96708" w:rsidRDefault="00D87A20">
      <w:pPr>
        <w:pStyle w:val="BodyText"/>
      </w:pPr>
      <w:r>
        <w:t>--Protect</w:t>
      </w:r>
      <w:r>
        <w:rPr>
          <w:spacing w:val="-4"/>
        </w:rPr>
        <w:t xml:space="preserve"> </w:t>
      </w:r>
      <w:r>
        <w:t>your</w:t>
      </w:r>
      <w:r>
        <w:rPr>
          <w:spacing w:val="-4"/>
        </w:rPr>
        <w:t xml:space="preserve"> </w:t>
      </w:r>
      <w:r>
        <w:t>time:</w:t>
      </w:r>
      <w:r>
        <w:rPr>
          <w:spacing w:val="-4"/>
        </w:rPr>
        <w:t xml:space="preserve"> </w:t>
      </w:r>
      <w:r>
        <w:t>Learn</w:t>
      </w:r>
      <w:r>
        <w:rPr>
          <w:spacing w:val="-4"/>
        </w:rPr>
        <w:t xml:space="preserve"> </w:t>
      </w:r>
      <w:r>
        <w:t>to</w:t>
      </w:r>
      <w:r>
        <w:rPr>
          <w:spacing w:val="-4"/>
        </w:rPr>
        <w:t xml:space="preserve"> </w:t>
      </w:r>
      <w:r>
        <w:t>say</w:t>
      </w:r>
      <w:r>
        <w:rPr>
          <w:spacing w:val="-3"/>
        </w:rPr>
        <w:t xml:space="preserve"> </w:t>
      </w:r>
      <w:r>
        <w:rPr>
          <w:spacing w:val="-4"/>
        </w:rPr>
        <w:t>“No”</w:t>
      </w:r>
    </w:p>
    <w:p w14:paraId="1BB20C45" w14:textId="77777777" w:rsidR="00C96708" w:rsidRDefault="00D87A20">
      <w:pPr>
        <w:pStyle w:val="BodyText"/>
      </w:pPr>
      <w:r>
        <w:t>--Understanding</w:t>
      </w:r>
      <w:r>
        <w:rPr>
          <w:spacing w:val="-5"/>
        </w:rPr>
        <w:t xml:space="preserve"> </w:t>
      </w:r>
      <w:r>
        <w:t>the</w:t>
      </w:r>
      <w:r>
        <w:rPr>
          <w:spacing w:val="-5"/>
        </w:rPr>
        <w:t xml:space="preserve"> </w:t>
      </w:r>
      <w:r>
        <w:t>T&amp;P</w:t>
      </w:r>
      <w:r>
        <w:rPr>
          <w:spacing w:val="-5"/>
        </w:rPr>
        <w:t xml:space="preserve"> </w:t>
      </w:r>
      <w:r>
        <w:t>process</w:t>
      </w:r>
      <w:r>
        <w:rPr>
          <w:spacing w:val="-5"/>
        </w:rPr>
        <w:t xml:space="preserve"> </w:t>
      </w:r>
      <w:r>
        <w:t>and</w:t>
      </w:r>
      <w:r>
        <w:rPr>
          <w:spacing w:val="-5"/>
        </w:rPr>
        <w:t xml:space="preserve"> </w:t>
      </w:r>
      <w:r>
        <w:rPr>
          <w:spacing w:val="-2"/>
        </w:rPr>
        <w:t>requirements</w:t>
      </w:r>
    </w:p>
    <w:p w14:paraId="1BB20C46" w14:textId="77777777" w:rsidR="00C96708" w:rsidRDefault="00D87A20">
      <w:pPr>
        <w:pStyle w:val="BodyText"/>
      </w:pPr>
      <w:r>
        <w:t>--The</w:t>
      </w:r>
      <w:r>
        <w:rPr>
          <w:spacing w:val="-7"/>
        </w:rPr>
        <w:t xml:space="preserve"> </w:t>
      </w:r>
      <w:r>
        <w:t>importance</w:t>
      </w:r>
      <w:r>
        <w:rPr>
          <w:spacing w:val="-7"/>
        </w:rPr>
        <w:t xml:space="preserve"> </w:t>
      </w:r>
      <w:r>
        <w:t>of</w:t>
      </w:r>
      <w:r>
        <w:rPr>
          <w:spacing w:val="-7"/>
        </w:rPr>
        <w:t xml:space="preserve"> </w:t>
      </w:r>
      <w:r>
        <w:t>identifying</w:t>
      </w:r>
      <w:r>
        <w:rPr>
          <w:spacing w:val="-7"/>
        </w:rPr>
        <w:t xml:space="preserve"> </w:t>
      </w:r>
      <w:r>
        <w:rPr>
          <w:spacing w:val="-2"/>
        </w:rPr>
        <w:t>mentors</w:t>
      </w:r>
    </w:p>
    <w:p w14:paraId="1BB20C47" w14:textId="77777777" w:rsidR="00C96708" w:rsidRDefault="00D87A20">
      <w:pPr>
        <w:pStyle w:val="BodyText"/>
      </w:pPr>
      <w:r>
        <w:t>--Balancing</w:t>
      </w:r>
      <w:r>
        <w:rPr>
          <w:spacing w:val="-8"/>
        </w:rPr>
        <w:t xml:space="preserve"> </w:t>
      </w:r>
      <w:r>
        <w:t>teaching,</w:t>
      </w:r>
      <w:r>
        <w:rPr>
          <w:spacing w:val="-8"/>
        </w:rPr>
        <w:t xml:space="preserve"> </w:t>
      </w:r>
      <w:r>
        <w:t>service,</w:t>
      </w:r>
      <w:r>
        <w:rPr>
          <w:spacing w:val="-8"/>
        </w:rPr>
        <w:t xml:space="preserve"> </w:t>
      </w:r>
      <w:r>
        <w:t>and</w:t>
      </w:r>
      <w:r>
        <w:rPr>
          <w:spacing w:val="-7"/>
        </w:rPr>
        <w:t xml:space="preserve"> </w:t>
      </w:r>
      <w:r>
        <w:rPr>
          <w:spacing w:val="-2"/>
        </w:rPr>
        <w:t>scholarship</w:t>
      </w:r>
    </w:p>
    <w:p w14:paraId="1BB20C48" w14:textId="77777777" w:rsidR="00C96708" w:rsidRDefault="00C96708">
      <w:pPr>
        <w:pStyle w:val="BodyText"/>
        <w:ind w:left="0"/>
      </w:pPr>
    </w:p>
    <w:p w14:paraId="1BB20C49" w14:textId="77777777" w:rsidR="00C96708" w:rsidRDefault="00D87A20">
      <w:pPr>
        <w:pStyle w:val="BodyText"/>
        <w:ind w:right="231"/>
      </w:pPr>
      <w:r>
        <w:t>This</w:t>
      </w:r>
      <w:r>
        <w:rPr>
          <w:spacing w:val="-3"/>
        </w:rPr>
        <w:t xml:space="preserve"> </w:t>
      </w:r>
      <w:r>
        <w:t>session</w:t>
      </w:r>
      <w:r>
        <w:rPr>
          <w:spacing w:val="-3"/>
        </w:rPr>
        <w:t xml:space="preserve"> </w:t>
      </w:r>
      <w:r>
        <w:t>is</w:t>
      </w:r>
      <w:r>
        <w:rPr>
          <w:spacing w:val="-3"/>
        </w:rPr>
        <w:t xml:space="preserve"> </w:t>
      </w:r>
      <w:r>
        <w:t>geared</w:t>
      </w:r>
      <w:r>
        <w:rPr>
          <w:spacing w:val="-3"/>
        </w:rPr>
        <w:t xml:space="preserve"> </w:t>
      </w:r>
      <w:r>
        <w:t>for</w:t>
      </w:r>
      <w:r>
        <w:rPr>
          <w:spacing w:val="-3"/>
        </w:rPr>
        <w:t xml:space="preserve"> </w:t>
      </w:r>
      <w:r>
        <w:t>grad</w:t>
      </w:r>
      <w:r>
        <w:rPr>
          <w:spacing w:val="-3"/>
        </w:rPr>
        <w:t xml:space="preserve"> </w:t>
      </w:r>
      <w:r>
        <w:t>students</w:t>
      </w:r>
      <w:r>
        <w:rPr>
          <w:spacing w:val="-3"/>
        </w:rPr>
        <w:t xml:space="preserve"> </w:t>
      </w:r>
      <w:r>
        <w:t>and</w:t>
      </w:r>
      <w:r>
        <w:rPr>
          <w:spacing w:val="-3"/>
        </w:rPr>
        <w:t xml:space="preserve"> </w:t>
      </w:r>
      <w:r>
        <w:t>postdocs</w:t>
      </w:r>
      <w:r>
        <w:rPr>
          <w:spacing w:val="-3"/>
        </w:rPr>
        <w:t xml:space="preserve"> </w:t>
      </w:r>
      <w:r>
        <w:t>who</w:t>
      </w:r>
      <w:r>
        <w:rPr>
          <w:spacing w:val="-3"/>
        </w:rPr>
        <w:t xml:space="preserve"> </w:t>
      </w:r>
      <w:r>
        <w:t>are</w:t>
      </w:r>
      <w:r>
        <w:rPr>
          <w:spacing w:val="-3"/>
        </w:rPr>
        <w:t xml:space="preserve"> </w:t>
      </w:r>
      <w:r>
        <w:t>interested</w:t>
      </w:r>
      <w:r>
        <w:rPr>
          <w:spacing w:val="-3"/>
        </w:rPr>
        <w:t xml:space="preserve"> </w:t>
      </w:r>
      <w:r>
        <w:t>in</w:t>
      </w:r>
      <w:r>
        <w:rPr>
          <w:spacing w:val="-3"/>
        </w:rPr>
        <w:t xml:space="preserve"> </w:t>
      </w:r>
      <w:r>
        <w:t>exploring</w:t>
      </w:r>
      <w:r>
        <w:rPr>
          <w:spacing w:val="-3"/>
        </w:rPr>
        <w:t xml:space="preserve"> </w:t>
      </w:r>
      <w:r>
        <w:t>a</w:t>
      </w:r>
      <w:r>
        <w:rPr>
          <w:spacing w:val="-3"/>
        </w:rPr>
        <w:t xml:space="preserve"> </w:t>
      </w:r>
      <w:r>
        <w:t xml:space="preserve">faculty </w:t>
      </w:r>
      <w:r>
        <w:rPr>
          <w:spacing w:val="-2"/>
        </w:rPr>
        <w:t>career.</w:t>
      </w:r>
    </w:p>
    <w:p w14:paraId="1BB20C4A" w14:textId="77777777" w:rsidR="00C96708" w:rsidRDefault="00C96708">
      <w:pPr>
        <w:pStyle w:val="BodyText"/>
        <w:ind w:left="0"/>
      </w:pPr>
    </w:p>
    <w:p w14:paraId="1BB20C4B" w14:textId="77777777" w:rsidR="00C96708" w:rsidRDefault="00C96708">
      <w:pPr>
        <w:pStyle w:val="BodyText"/>
        <w:spacing w:before="118"/>
        <w:ind w:left="0"/>
      </w:pPr>
    </w:p>
    <w:p w14:paraId="1BB20C4C" w14:textId="77777777" w:rsidR="00C96708" w:rsidRDefault="00D87A20">
      <w:pPr>
        <w:pStyle w:val="Heading2"/>
      </w:pPr>
      <w:r>
        <w:rPr>
          <w:spacing w:val="-2"/>
        </w:rPr>
        <w:t>Notes:</w:t>
      </w:r>
    </w:p>
    <w:p w14:paraId="1BB20C4D" w14:textId="77777777" w:rsidR="00C96708" w:rsidRDefault="00D87A20">
      <w:pPr>
        <w:pStyle w:val="BodyText"/>
        <w:spacing w:before="70"/>
        <w:ind w:right="231"/>
      </w:pPr>
      <w:r>
        <w:t>During this session, the the speakers will share personal stories and real-life examples of how search committees process applications and ultimately hire faculty. Having given similar presentations</w:t>
      </w:r>
      <w:r>
        <w:rPr>
          <w:spacing w:val="-3"/>
        </w:rPr>
        <w:t xml:space="preserve"> </w:t>
      </w:r>
      <w:r>
        <w:t>to</w:t>
      </w:r>
      <w:r>
        <w:rPr>
          <w:spacing w:val="-3"/>
        </w:rPr>
        <w:t xml:space="preserve"> </w:t>
      </w:r>
      <w:r>
        <w:t>scholars,</w:t>
      </w:r>
      <w:r>
        <w:rPr>
          <w:spacing w:val="-3"/>
        </w:rPr>
        <w:t xml:space="preserve"> </w:t>
      </w:r>
      <w:r>
        <w:t>it’s</w:t>
      </w:r>
      <w:r>
        <w:rPr>
          <w:spacing w:val="-3"/>
        </w:rPr>
        <w:t xml:space="preserve"> </w:t>
      </w:r>
      <w:r>
        <w:t>anticipated</w:t>
      </w:r>
      <w:r>
        <w:rPr>
          <w:spacing w:val="-3"/>
        </w:rPr>
        <w:t xml:space="preserve"> </w:t>
      </w:r>
      <w:r>
        <w:t>that</w:t>
      </w:r>
      <w:r>
        <w:rPr>
          <w:spacing w:val="-3"/>
        </w:rPr>
        <w:t xml:space="preserve"> </w:t>
      </w:r>
      <w:r>
        <w:t>it</w:t>
      </w:r>
      <w:r>
        <w:rPr>
          <w:spacing w:val="-3"/>
        </w:rPr>
        <w:t xml:space="preserve"> </w:t>
      </w:r>
      <w:r>
        <w:t>will</w:t>
      </w:r>
      <w:r>
        <w:rPr>
          <w:spacing w:val="-3"/>
        </w:rPr>
        <w:t xml:space="preserve"> </w:t>
      </w:r>
      <w:r>
        <w:t>be</w:t>
      </w:r>
      <w:r>
        <w:rPr>
          <w:spacing w:val="-3"/>
        </w:rPr>
        <w:t xml:space="preserve"> </w:t>
      </w:r>
      <w:r>
        <w:t>an</w:t>
      </w:r>
      <w:r>
        <w:rPr>
          <w:spacing w:val="-3"/>
        </w:rPr>
        <w:t xml:space="preserve"> </w:t>
      </w:r>
      <w:r>
        <w:t>honest</w:t>
      </w:r>
      <w:r>
        <w:rPr>
          <w:spacing w:val="-3"/>
        </w:rPr>
        <w:t xml:space="preserve"> </w:t>
      </w:r>
      <w:r>
        <w:t>and</w:t>
      </w:r>
      <w:r>
        <w:rPr>
          <w:spacing w:val="-3"/>
        </w:rPr>
        <w:t xml:space="preserve"> </w:t>
      </w:r>
      <w:r>
        <w:t>lively</w:t>
      </w:r>
      <w:r>
        <w:rPr>
          <w:spacing w:val="-3"/>
        </w:rPr>
        <w:t xml:space="preserve"> </w:t>
      </w:r>
      <w:r>
        <w:t>discussion.</w:t>
      </w:r>
      <w:r>
        <w:rPr>
          <w:spacing w:val="-3"/>
        </w:rPr>
        <w:t xml:space="preserve"> </w:t>
      </w:r>
      <w:r>
        <w:t>The</w:t>
      </w:r>
      <w:r>
        <w:rPr>
          <w:spacing w:val="-3"/>
        </w:rPr>
        <w:t xml:space="preserve"> </w:t>
      </w:r>
      <w:r>
        <w:t>tone</w:t>
      </w:r>
      <w:r>
        <w:rPr>
          <w:spacing w:val="-3"/>
        </w:rPr>
        <w:t xml:space="preserve"> </w:t>
      </w:r>
      <w:r>
        <w:t>will be set from the beginning that the presentation and discussion is a safe space to share, ask questions, and to be honest and transparent with each other.</w:t>
      </w:r>
    </w:p>
    <w:p w14:paraId="1BB20C4E" w14:textId="77777777" w:rsidR="00C96708" w:rsidRDefault="00C96708">
      <w:pPr>
        <w:sectPr w:rsidR="00C96708">
          <w:type w:val="continuous"/>
          <w:pgSz w:w="12240" w:h="15840"/>
          <w:pgMar w:top="1600" w:right="1460" w:bottom="1840" w:left="1620" w:header="0" w:footer="1657" w:gutter="0"/>
          <w:cols w:space="720"/>
        </w:sectPr>
      </w:pPr>
    </w:p>
    <w:p w14:paraId="1BB20C4F" w14:textId="77777777" w:rsidR="00C96708" w:rsidRDefault="00D87A20">
      <w:pPr>
        <w:pStyle w:val="Heading1"/>
        <w:ind w:right="71"/>
        <w:jc w:val="center"/>
      </w:pPr>
      <w:r>
        <w:t>The</w:t>
      </w:r>
      <w:r>
        <w:rPr>
          <w:spacing w:val="-5"/>
        </w:rPr>
        <w:t xml:space="preserve"> </w:t>
      </w:r>
      <w:r>
        <w:t>Importance</w:t>
      </w:r>
      <w:r>
        <w:rPr>
          <w:spacing w:val="-5"/>
        </w:rPr>
        <w:t xml:space="preserve"> </w:t>
      </w:r>
      <w:r>
        <w:t>of</w:t>
      </w:r>
      <w:r>
        <w:rPr>
          <w:spacing w:val="-5"/>
        </w:rPr>
        <w:t xml:space="preserve"> </w:t>
      </w:r>
      <w:r>
        <w:t>Self</w:t>
      </w:r>
      <w:r>
        <w:rPr>
          <w:spacing w:val="-4"/>
        </w:rPr>
        <w:t xml:space="preserve"> </w:t>
      </w:r>
      <w:r>
        <w:rPr>
          <w:spacing w:val="-2"/>
        </w:rPr>
        <w:t>Advocacy</w:t>
      </w:r>
    </w:p>
    <w:p w14:paraId="1BB20C50" w14:textId="77777777" w:rsidR="00C96708" w:rsidRDefault="00C96708">
      <w:pPr>
        <w:pStyle w:val="BodyText"/>
        <w:spacing w:before="11"/>
        <w:ind w:left="0"/>
        <w:rPr>
          <w:sz w:val="14"/>
        </w:rPr>
      </w:pPr>
    </w:p>
    <w:p w14:paraId="1BB20C51" w14:textId="77777777" w:rsidR="00C96708" w:rsidRDefault="00C96708">
      <w:pPr>
        <w:rPr>
          <w:sz w:val="14"/>
        </w:rPr>
        <w:sectPr w:rsidR="00C96708">
          <w:pgSz w:w="12240" w:h="15840"/>
          <w:pgMar w:top="1600" w:right="1460" w:bottom="1840" w:left="1620" w:header="0" w:footer="1657" w:gutter="0"/>
          <w:cols w:space="720"/>
        </w:sectPr>
      </w:pPr>
    </w:p>
    <w:p w14:paraId="1BB20C52" w14:textId="77777777" w:rsidR="00C96708" w:rsidRDefault="00D87A20">
      <w:pPr>
        <w:pStyle w:val="BodyText"/>
        <w:spacing w:before="93" w:line="333" w:lineRule="auto"/>
        <w:ind w:right="38"/>
      </w:pPr>
      <w:r>
        <w:t xml:space="preserve">Lay , Aimee </w:t>
      </w:r>
      <w:hyperlink r:id="rId338">
        <w:r>
          <w:rPr>
            <w:spacing w:val="-2"/>
          </w:rPr>
          <w:t>alay@tamu.edu</w:t>
        </w:r>
      </w:hyperlink>
      <w:r>
        <w:rPr>
          <w:spacing w:val="-2"/>
        </w:rPr>
        <w:t xml:space="preserve"> 516-263-5311</w:t>
      </w:r>
    </w:p>
    <w:p w14:paraId="1BB20C53" w14:textId="77777777" w:rsidR="00C96708" w:rsidRDefault="00D87A20">
      <w:pPr>
        <w:pStyle w:val="BodyText"/>
        <w:spacing w:before="93"/>
      </w:pPr>
      <w:r>
        <w:br w:type="column"/>
      </w:r>
      <w:r>
        <w:rPr>
          <w:spacing w:val="-2"/>
        </w:rPr>
        <w:t>3/1/2023</w:t>
      </w:r>
    </w:p>
    <w:p w14:paraId="1BB20C54"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1269</w:t>
      </w:r>
    </w:p>
    <w:p w14:paraId="1BB20C55" w14:textId="77777777" w:rsidR="00C96708" w:rsidRDefault="00C96708">
      <w:pPr>
        <w:rPr>
          <w:sz w:val="20"/>
        </w:rPr>
        <w:sectPr w:rsidR="00C96708">
          <w:type w:val="continuous"/>
          <w:pgSz w:w="12240" w:h="15840"/>
          <w:pgMar w:top="1600" w:right="1460" w:bottom="1840" w:left="1620" w:header="0" w:footer="1657" w:gutter="0"/>
          <w:cols w:num="3" w:space="720" w:equalWidth="0">
            <w:col w:w="1559" w:space="4126"/>
            <w:col w:w="934" w:space="1130"/>
            <w:col w:w="1411"/>
          </w:cols>
        </w:sectPr>
      </w:pPr>
    </w:p>
    <w:p w14:paraId="1BB20C56" w14:textId="77777777" w:rsidR="00C96708" w:rsidRDefault="00C96708">
      <w:pPr>
        <w:pStyle w:val="BodyText"/>
        <w:spacing w:before="41"/>
        <w:ind w:left="0"/>
      </w:pPr>
    </w:p>
    <w:p w14:paraId="1BB20C57" w14:textId="77777777" w:rsidR="00C96708" w:rsidRDefault="00D87A20">
      <w:pPr>
        <w:pStyle w:val="Heading2"/>
      </w:pPr>
      <w:r>
        <w:rPr>
          <w:spacing w:val="-2"/>
        </w:rPr>
        <w:t>Abstract:</w:t>
      </w:r>
    </w:p>
    <w:p w14:paraId="1BB20C58" w14:textId="77777777" w:rsidR="00C96708" w:rsidRDefault="00D87A20">
      <w:pPr>
        <w:pStyle w:val="BodyText"/>
        <w:spacing w:before="70"/>
        <w:ind w:right="203"/>
      </w:pPr>
      <w:r>
        <w:t>Assisting Distinguished Scholars with the tools and practical skill set of being able to self advocate</w:t>
      </w:r>
      <w:r>
        <w:rPr>
          <w:spacing w:val="40"/>
        </w:rPr>
        <w:t xml:space="preserve"> </w:t>
      </w:r>
      <w:r>
        <w:t>in various settings. Developing this skill provides individuals with the vital tools to be an empowered self</w:t>
      </w:r>
      <w:r>
        <w:rPr>
          <w:spacing w:val="-4"/>
        </w:rPr>
        <w:t xml:space="preserve"> </w:t>
      </w:r>
      <w:r>
        <w:t>advocate.</w:t>
      </w:r>
      <w:r>
        <w:rPr>
          <w:spacing w:val="-4"/>
        </w:rPr>
        <w:t xml:space="preserve"> </w:t>
      </w:r>
      <w:r>
        <w:t>These</w:t>
      </w:r>
      <w:r>
        <w:rPr>
          <w:spacing w:val="-4"/>
        </w:rPr>
        <w:t xml:space="preserve"> </w:t>
      </w:r>
      <w:r>
        <w:t>tools</w:t>
      </w:r>
      <w:r>
        <w:rPr>
          <w:spacing w:val="-4"/>
        </w:rPr>
        <w:t xml:space="preserve"> </w:t>
      </w:r>
      <w:r>
        <w:t>help</w:t>
      </w:r>
      <w:r>
        <w:rPr>
          <w:spacing w:val="-4"/>
        </w:rPr>
        <w:t xml:space="preserve"> </w:t>
      </w:r>
      <w:r>
        <w:t>individuals</w:t>
      </w:r>
      <w:r>
        <w:rPr>
          <w:spacing w:val="-4"/>
        </w:rPr>
        <w:t xml:space="preserve"> </w:t>
      </w:r>
      <w:r>
        <w:t>recognize</w:t>
      </w:r>
      <w:r>
        <w:rPr>
          <w:spacing w:val="-4"/>
        </w:rPr>
        <w:t xml:space="preserve"> </w:t>
      </w:r>
      <w:r>
        <w:t>their</w:t>
      </w:r>
      <w:r>
        <w:rPr>
          <w:spacing w:val="-4"/>
        </w:rPr>
        <w:t xml:space="preserve"> </w:t>
      </w:r>
      <w:r>
        <w:t>needs,</w:t>
      </w:r>
      <w:r>
        <w:rPr>
          <w:spacing w:val="-4"/>
        </w:rPr>
        <w:t xml:space="preserve"> </w:t>
      </w:r>
      <w:r>
        <w:t>communicate</w:t>
      </w:r>
      <w:r>
        <w:rPr>
          <w:spacing w:val="-4"/>
        </w:rPr>
        <w:t xml:space="preserve"> </w:t>
      </w:r>
      <w:r>
        <w:t>them</w:t>
      </w:r>
      <w:r>
        <w:rPr>
          <w:spacing w:val="-4"/>
        </w:rPr>
        <w:t xml:space="preserve"> </w:t>
      </w:r>
      <w:r>
        <w:t>effectively</w:t>
      </w:r>
      <w:r>
        <w:rPr>
          <w:spacing w:val="-4"/>
        </w:rPr>
        <w:t xml:space="preserve"> </w:t>
      </w:r>
      <w:r>
        <w:t>and gain the ability to differentiate between when to take action and when to ask for support.</w:t>
      </w:r>
    </w:p>
    <w:p w14:paraId="1BB20C59" w14:textId="77777777" w:rsidR="00C96708" w:rsidRDefault="00C96708">
      <w:pPr>
        <w:pStyle w:val="BodyText"/>
        <w:spacing w:before="215"/>
        <w:ind w:left="0"/>
      </w:pPr>
    </w:p>
    <w:p w14:paraId="1BB20C5A" w14:textId="77777777" w:rsidR="00C96708" w:rsidRDefault="00D87A20">
      <w:pPr>
        <w:ind w:left="115"/>
        <w:rPr>
          <w:b/>
          <w:sz w:val="20"/>
        </w:rPr>
      </w:pPr>
      <w:r>
        <w:rPr>
          <w:b/>
          <w:spacing w:val="-2"/>
          <w:sz w:val="20"/>
        </w:rPr>
        <w:t>Notes:</w:t>
      </w:r>
    </w:p>
    <w:p w14:paraId="1BB20C5B" w14:textId="77777777" w:rsidR="00C96708" w:rsidRDefault="00C96708">
      <w:pPr>
        <w:rPr>
          <w:sz w:val="20"/>
        </w:rPr>
        <w:sectPr w:rsidR="00C96708">
          <w:type w:val="continuous"/>
          <w:pgSz w:w="12240" w:h="15840"/>
          <w:pgMar w:top="1600" w:right="1460" w:bottom="1840" w:left="1620" w:header="0" w:footer="1657" w:gutter="0"/>
          <w:cols w:space="720"/>
        </w:sectPr>
      </w:pPr>
    </w:p>
    <w:p w14:paraId="1BB20C5C" w14:textId="77777777" w:rsidR="00C96708" w:rsidRDefault="00D87A20">
      <w:pPr>
        <w:pStyle w:val="Heading1"/>
        <w:ind w:right="69"/>
        <w:jc w:val="center"/>
      </w:pPr>
      <w:r>
        <w:t>Lucrative</w:t>
      </w:r>
      <w:r>
        <w:rPr>
          <w:spacing w:val="-9"/>
        </w:rPr>
        <w:t xml:space="preserve"> </w:t>
      </w:r>
      <w:r>
        <w:rPr>
          <w:spacing w:val="-2"/>
        </w:rPr>
        <w:t>Ventures</w:t>
      </w:r>
    </w:p>
    <w:p w14:paraId="1BB20C5D" w14:textId="77777777" w:rsidR="00C96708" w:rsidRDefault="00C96708">
      <w:pPr>
        <w:pStyle w:val="BodyText"/>
        <w:spacing w:before="11"/>
        <w:ind w:left="0"/>
        <w:rPr>
          <w:sz w:val="14"/>
        </w:rPr>
      </w:pPr>
    </w:p>
    <w:p w14:paraId="1BB20C5E" w14:textId="77777777" w:rsidR="00C96708" w:rsidRDefault="00C96708">
      <w:pPr>
        <w:rPr>
          <w:sz w:val="14"/>
        </w:rPr>
        <w:sectPr w:rsidR="00C96708">
          <w:pgSz w:w="12240" w:h="15840"/>
          <w:pgMar w:top="1600" w:right="1460" w:bottom="1840" w:left="1620" w:header="0" w:footer="1657" w:gutter="0"/>
          <w:cols w:space="720"/>
        </w:sectPr>
      </w:pPr>
    </w:p>
    <w:p w14:paraId="1BB20C5F" w14:textId="77777777" w:rsidR="00C96708" w:rsidRDefault="00D87A20">
      <w:pPr>
        <w:pStyle w:val="BodyText"/>
        <w:spacing w:before="93" w:line="340" w:lineRule="auto"/>
      </w:pPr>
      <w:r>
        <w:t xml:space="preserve">Neil Parnes, Neil Parnes </w:t>
      </w:r>
      <w:hyperlink r:id="rId339">
        <w:r>
          <w:rPr>
            <w:spacing w:val="-2"/>
          </w:rPr>
          <w:t>investors.funding@bancofinancial.com</w:t>
        </w:r>
      </w:hyperlink>
    </w:p>
    <w:p w14:paraId="1BB20C60" w14:textId="77777777" w:rsidR="00C96708" w:rsidRDefault="00D87A20">
      <w:pPr>
        <w:pStyle w:val="BodyText"/>
        <w:spacing w:line="216" w:lineRule="exact"/>
      </w:pPr>
      <w:r>
        <w:rPr>
          <w:spacing w:val="-2"/>
        </w:rPr>
        <w:t>+14-127-751308</w:t>
      </w:r>
    </w:p>
    <w:p w14:paraId="1BB20C61" w14:textId="77777777" w:rsidR="00C96708" w:rsidRDefault="00D87A20">
      <w:pPr>
        <w:pStyle w:val="BodyText"/>
        <w:spacing w:before="93"/>
      </w:pPr>
      <w:r>
        <w:br w:type="column"/>
      </w:r>
      <w:r>
        <w:rPr>
          <w:spacing w:val="-2"/>
        </w:rPr>
        <w:t>3/20/2023</w:t>
      </w:r>
    </w:p>
    <w:p w14:paraId="1BB20C62"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1270</w:t>
      </w:r>
    </w:p>
    <w:p w14:paraId="1BB20C63" w14:textId="77777777" w:rsidR="00C96708" w:rsidRDefault="00C96708">
      <w:pPr>
        <w:rPr>
          <w:sz w:val="20"/>
        </w:rPr>
        <w:sectPr w:rsidR="00C96708">
          <w:type w:val="continuous"/>
          <w:pgSz w:w="12240" w:h="15840"/>
          <w:pgMar w:top="1600" w:right="1460" w:bottom="1840" w:left="1620" w:header="0" w:footer="1657" w:gutter="0"/>
          <w:cols w:num="3" w:space="720" w:equalWidth="0">
            <w:col w:w="3583" w:space="2102"/>
            <w:col w:w="1045" w:space="1019"/>
            <w:col w:w="1411"/>
          </w:cols>
        </w:sectPr>
      </w:pPr>
    </w:p>
    <w:p w14:paraId="1BB20C64" w14:textId="77777777" w:rsidR="00C96708" w:rsidRDefault="00C96708">
      <w:pPr>
        <w:pStyle w:val="BodyText"/>
        <w:spacing w:before="131"/>
        <w:ind w:left="0"/>
      </w:pPr>
    </w:p>
    <w:p w14:paraId="1BB20C65" w14:textId="77777777" w:rsidR="00C96708" w:rsidRDefault="00D87A20">
      <w:pPr>
        <w:pStyle w:val="Heading2"/>
      </w:pPr>
      <w:r>
        <w:rPr>
          <w:spacing w:val="-2"/>
        </w:rPr>
        <w:t>Abstract:</w:t>
      </w:r>
    </w:p>
    <w:p w14:paraId="1BB20C66" w14:textId="77777777" w:rsidR="00C96708" w:rsidRDefault="00C96708">
      <w:pPr>
        <w:sectPr w:rsidR="00C96708">
          <w:type w:val="continuous"/>
          <w:pgSz w:w="12240" w:h="15840"/>
          <w:pgMar w:top="1600" w:right="1460" w:bottom="1840" w:left="1620" w:header="0" w:footer="1657" w:gutter="0"/>
          <w:cols w:space="720"/>
        </w:sectPr>
      </w:pPr>
    </w:p>
    <w:p w14:paraId="1BB20C67" w14:textId="77777777" w:rsidR="00C96708" w:rsidRDefault="00D87A20">
      <w:pPr>
        <w:pStyle w:val="BodyText"/>
        <w:spacing w:before="68"/>
      </w:pPr>
      <w:r>
        <w:t>Good</w:t>
      </w:r>
      <w:r>
        <w:rPr>
          <w:spacing w:val="-4"/>
        </w:rPr>
        <w:t xml:space="preserve"> day,</w:t>
      </w:r>
    </w:p>
    <w:p w14:paraId="1BB20C68" w14:textId="77777777" w:rsidR="00C96708" w:rsidRDefault="00C96708">
      <w:pPr>
        <w:pStyle w:val="BodyText"/>
        <w:ind w:left="0"/>
      </w:pPr>
    </w:p>
    <w:p w14:paraId="1BB20C69" w14:textId="77777777" w:rsidR="00C96708" w:rsidRDefault="00C96708">
      <w:pPr>
        <w:pStyle w:val="BodyText"/>
        <w:ind w:left="0"/>
      </w:pPr>
    </w:p>
    <w:p w14:paraId="1BB20C6A" w14:textId="77777777" w:rsidR="00C96708" w:rsidRDefault="00D87A20">
      <w:pPr>
        <w:pStyle w:val="BodyText"/>
        <w:ind w:right="214"/>
      </w:pPr>
      <w:r>
        <w:t>I am Mr. Neil Parnes, I am a broker and Intl. Client Executive for Banco Financials, Which is also a subsidiary</w:t>
      </w:r>
      <w:r>
        <w:rPr>
          <w:spacing w:val="-4"/>
        </w:rPr>
        <w:t xml:space="preserve"> </w:t>
      </w:r>
      <w:r>
        <w:t>of</w:t>
      </w:r>
      <w:r>
        <w:rPr>
          <w:spacing w:val="-4"/>
        </w:rPr>
        <w:t xml:space="preserve"> </w:t>
      </w:r>
      <w:r>
        <w:t>Fund</w:t>
      </w:r>
      <w:r>
        <w:rPr>
          <w:spacing w:val="-4"/>
        </w:rPr>
        <w:t xml:space="preserve"> </w:t>
      </w:r>
      <w:r>
        <w:t>Recovery</w:t>
      </w:r>
      <w:r>
        <w:rPr>
          <w:spacing w:val="-4"/>
        </w:rPr>
        <w:t xml:space="preserve"> </w:t>
      </w:r>
      <w:r>
        <w:t>Forensics.</w:t>
      </w:r>
      <w:r>
        <w:rPr>
          <w:spacing w:val="-4"/>
        </w:rPr>
        <w:t xml:space="preserve"> </w:t>
      </w:r>
      <w:r>
        <w:t>We</w:t>
      </w:r>
      <w:r>
        <w:rPr>
          <w:spacing w:val="-4"/>
        </w:rPr>
        <w:t xml:space="preserve"> </w:t>
      </w:r>
      <w:r>
        <w:t>are</w:t>
      </w:r>
      <w:r>
        <w:rPr>
          <w:spacing w:val="-4"/>
        </w:rPr>
        <w:t xml:space="preserve"> </w:t>
      </w:r>
      <w:r>
        <w:t>a</w:t>
      </w:r>
      <w:r>
        <w:rPr>
          <w:spacing w:val="-4"/>
        </w:rPr>
        <w:t xml:space="preserve"> </w:t>
      </w:r>
      <w:r>
        <w:t>private</w:t>
      </w:r>
      <w:r>
        <w:rPr>
          <w:spacing w:val="-4"/>
        </w:rPr>
        <w:t xml:space="preserve"> </w:t>
      </w:r>
      <w:r>
        <w:t>financial</w:t>
      </w:r>
      <w:r>
        <w:rPr>
          <w:spacing w:val="-4"/>
        </w:rPr>
        <w:t xml:space="preserve"> </w:t>
      </w:r>
      <w:r>
        <w:t>Investment</w:t>
      </w:r>
      <w:r>
        <w:rPr>
          <w:spacing w:val="-4"/>
        </w:rPr>
        <w:t xml:space="preserve"> </w:t>
      </w:r>
      <w:r>
        <w:t>company,</w:t>
      </w:r>
      <w:r>
        <w:rPr>
          <w:spacing w:val="-4"/>
        </w:rPr>
        <w:t xml:space="preserve"> </w:t>
      </w:r>
      <w:r>
        <w:t>We</w:t>
      </w:r>
      <w:r>
        <w:rPr>
          <w:spacing w:val="-4"/>
        </w:rPr>
        <w:t xml:space="preserve"> </w:t>
      </w:r>
      <w:r>
        <w:t>do</w:t>
      </w:r>
      <w:r>
        <w:rPr>
          <w:spacing w:val="-4"/>
        </w:rPr>
        <w:t xml:space="preserve"> </w:t>
      </w:r>
      <w:r>
        <w:t>give ( Business investments to start up companies, projects or business partnership. We also do crypto investment,Fund Recovery and we do give loan services ) We do grant funding to qualified individuals and companies for Project finance, Business investment funding and Personal investment funding.</w:t>
      </w:r>
    </w:p>
    <w:p w14:paraId="1BB20C6B" w14:textId="77777777" w:rsidR="00C96708" w:rsidRDefault="00C96708">
      <w:pPr>
        <w:pStyle w:val="BodyText"/>
        <w:ind w:left="0"/>
      </w:pPr>
    </w:p>
    <w:p w14:paraId="1BB20C6C" w14:textId="77777777" w:rsidR="00C96708" w:rsidRDefault="00D87A20">
      <w:pPr>
        <w:pStyle w:val="BodyText"/>
        <w:ind w:right="231"/>
      </w:pPr>
      <w:r>
        <w:t>I</w:t>
      </w:r>
      <w:r>
        <w:rPr>
          <w:spacing w:val="-4"/>
        </w:rPr>
        <w:t xml:space="preserve"> </w:t>
      </w:r>
      <w:r>
        <w:t>am</w:t>
      </w:r>
      <w:r>
        <w:rPr>
          <w:spacing w:val="-4"/>
        </w:rPr>
        <w:t xml:space="preserve"> </w:t>
      </w:r>
      <w:r>
        <w:t>scouting</w:t>
      </w:r>
      <w:r>
        <w:rPr>
          <w:spacing w:val="-4"/>
        </w:rPr>
        <w:t xml:space="preserve"> </w:t>
      </w:r>
      <w:r>
        <w:t>for</w:t>
      </w:r>
      <w:r>
        <w:rPr>
          <w:spacing w:val="-4"/>
        </w:rPr>
        <w:t xml:space="preserve"> </w:t>
      </w:r>
      <w:r>
        <w:t>several</w:t>
      </w:r>
      <w:r>
        <w:rPr>
          <w:spacing w:val="-4"/>
        </w:rPr>
        <w:t xml:space="preserve"> </w:t>
      </w:r>
      <w:r>
        <w:t>potential</w:t>
      </w:r>
      <w:r>
        <w:rPr>
          <w:spacing w:val="-4"/>
        </w:rPr>
        <w:t xml:space="preserve"> </w:t>
      </w:r>
      <w:r>
        <w:t>business</w:t>
      </w:r>
      <w:r>
        <w:rPr>
          <w:spacing w:val="-4"/>
        </w:rPr>
        <w:t xml:space="preserve"> </w:t>
      </w:r>
      <w:r>
        <w:t>partnership</w:t>
      </w:r>
      <w:r>
        <w:rPr>
          <w:spacing w:val="-4"/>
        </w:rPr>
        <w:t xml:space="preserve"> </w:t>
      </w:r>
      <w:r>
        <w:t>and</w:t>
      </w:r>
      <w:r>
        <w:rPr>
          <w:spacing w:val="-4"/>
        </w:rPr>
        <w:t xml:space="preserve"> </w:t>
      </w:r>
      <w:r>
        <w:t>investment</w:t>
      </w:r>
      <w:r>
        <w:rPr>
          <w:spacing w:val="-4"/>
        </w:rPr>
        <w:t xml:space="preserve"> </w:t>
      </w:r>
      <w:r>
        <w:t>opportunities;</w:t>
      </w:r>
      <w:r>
        <w:rPr>
          <w:spacing w:val="-4"/>
        </w:rPr>
        <w:t xml:space="preserve"> </w:t>
      </w:r>
      <w:r>
        <w:t>ranging</w:t>
      </w:r>
      <w:r>
        <w:rPr>
          <w:spacing w:val="-4"/>
        </w:rPr>
        <w:t xml:space="preserve"> </w:t>
      </w:r>
      <w:r>
        <w:t>from project funding,startup project and company stake partnership/investments. I came across your contact through a professional SEO Network.</w:t>
      </w:r>
    </w:p>
    <w:p w14:paraId="1BB20C6D" w14:textId="77777777" w:rsidR="00C96708" w:rsidRDefault="00C96708">
      <w:pPr>
        <w:pStyle w:val="BodyText"/>
        <w:ind w:left="0"/>
      </w:pPr>
    </w:p>
    <w:p w14:paraId="1BB20C6E" w14:textId="77777777" w:rsidR="00C96708" w:rsidRDefault="00D87A20">
      <w:pPr>
        <w:pStyle w:val="BodyText"/>
        <w:ind w:right="231"/>
      </w:pPr>
      <w:r>
        <w:t>I'm in search of a reliable company owner/partner with good return on investment, seeking funding for the purpose of mutual benefits,Or seeking an investment to fund a startup company or existing company</w:t>
      </w:r>
      <w:r>
        <w:rPr>
          <w:spacing w:val="-3"/>
        </w:rPr>
        <w:t xml:space="preserve"> </w:t>
      </w:r>
      <w:r>
        <w:t>project.</w:t>
      </w:r>
      <w:r>
        <w:rPr>
          <w:spacing w:val="-3"/>
        </w:rPr>
        <w:t xml:space="preserve"> </w:t>
      </w:r>
      <w:r>
        <w:t>I</w:t>
      </w:r>
      <w:r>
        <w:rPr>
          <w:spacing w:val="-3"/>
        </w:rPr>
        <w:t xml:space="preserve"> </w:t>
      </w:r>
      <w:r>
        <w:t>believe</w:t>
      </w:r>
      <w:r>
        <w:rPr>
          <w:spacing w:val="-3"/>
        </w:rPr>
        <w:t xml:space="preserve"> </w:t>
      </w:r>
      <w:r>
        <w:t>we</w:t>
      </w:r>
      <w:r>
        <w:rPr>
          <w:spacing w:val="-3"/>
        </w:rPr>
        <w:t xml:space="preserve"> </w:t>
      </w:r>
      <w:r>
        <w:t>can</w:t>
      </w:r>
      <w:r>
        <w:rPr>
          <w:spacing w:val="-3"/>
        </w:rPr>
        <w:t xml:space="preserve"> </w:t>
      </w:r>
      <w:r>
        <w:t>be</w:t>
      </w:r>
      <w:r>
        <w:rPr>
          <w:spacing w:val="-3"/>
        </w:rPr>
        <w:t xml:space="preserve"> </w:t>
      </w:r>
      <w:r>
        <w:t>able</w:t>
      </w:r>
      <w:r>
        <w:rPr>
          <w:spacing w:val="-3"/>
        </w:rPr>
        <w:t xml:space="preserve"> </w:t>
      </w:r>
      <w:r>
        <w:t>to</w:t>
      </w:r>
      <w:r>
        <w:rPr>
          <w:spacing w:val="-3"/>
        </w:rPr>
        <w:t xml:space="preserve"> </w:t>
      </w:r>
      <w:r>
        <w:t>assist</w:t>
      </w:r>
      <w:r>
        <w:rPr>
          <w:spacing w:val="-3"/>
        </w:rPr>
        <w:t xml:space="preserve"> </w:t>
      </w:r>
      <w:r>
        <w:t>each</w:t>
      </w:r>
      <w:r>
        <w:rPr>
          <w:spacing w:val="-3"/>
        </w:rPr>
        <w:t xml:space="preserve"> </w:t>
      </w:r>
      <w:r>
        <w:t>other</w:t>
      </w:r>
      <w:r>
        <w:rPr>
          <w:spacing w:val="-3"/>
        </w:rPr>
        <w:t xml:space="preserve"> </w:t>
      </w:r>
      <w:r>
        <w:t>in</w:t>
      </w:r>
      <w:r>
        <w:rPr>
          <w:spacing w:val="-3"/>
        </w:rPr>
        <w:t xml:space="preserve"> </w:t>
      </w:r>
      <w:r>
        <w:t>these</w:t>
      </w:r>
      <w:r>
        <w:rPr>
          <w:spacing w:val="-3"/>
        </w:rPr>
        <w:t xml:space="preserve"> </w:t>
      </w:r>
      <w:r>
        <w:t>endeavors.</w:t>
      </w:r>
      <w:r>
        <w:rPr>
          <w:spacing w:val="40"/>
        </w:rPr>
        <w:t xml:space="preserve"> </w:t>
      </w:r>
      <w:r>
        <w:t>We</w:t>
      </w:r>
      <w:r>
        <w:rPr>
          <w:spacing w:val="-3"/>
        </w:rPr>
        <w:t xml:space="preserve"> </w:t>
      </w:r>
      <w:r>
        <w:t>also</w:t>
      </w:r>
      <w:r>
        <w:rPr>
          <w:spacing w:val="-3"/>
        </w:rPr>
        <w:t xml:space="preserve"> </w:t>
      </w:r>
      <w:r>
        <w:t>have</w:t>
      </w:r>
      <w:r>
        <w:rPr>
          <w:spacing w:val="-3"/>
        </w:rPr>
        <w:t xml:space="preserve"> </w:t>
      </w:r>
      <w:r>
        <w:t>a crypto company</w:t>
      </w:r>
    </w:p>
    <w:p w14:paraId="1BB20C6F" w14:textId="77777777" w:rsidR="00C96708" w:rsidRDefault="00D87A20">
      <w:pPr>
        <w:pStyle w:val="BodyText"/>
        <w:ind w:right="231"/>
      </w:pPr>
      <w:r>
        <w:t>that</w:t>
      </w:r>
      <w:r>
        <w:rPr>
          <w:spacing w:val="-3"/>
        </w:rPr>
        <w:t xml:space="preserve"> </w:t>
      </w:r>
      <w:r>
        <w:t>anyone</w:t>
      </w:r>
      <w:r>
        <w:rPr>
          <w:spacing w:val="-3"/>
        </w:rPr>
        <w:t xml:space="preserve"> </w:t>
      </w:r>
      <w:r>
        <w:t>can</w:t>
      </w:r>
      <w:r>
        <w:rPr>
          <w:spacing w:val="-3"/>
        </w:rPr>
        <w:t xml:space="preserve"> </w:t>
      </w:r>
      <w:r>
        <w:t>invest</w:t>
      </w:r>
      <w:r>
        <w:rPr>
          <w:spacing w:val="-3"/>
        </w:rPr>
        <w:t xml:space="preserve"> </w:t>
      </w:r>
      <w:r>
        <w:t>in</w:t>
      </w:r>
      <w:r>
        <w:rPr>
          <w:spacing w:val="-3"/>
        </w:rPr>
        <w:t xml:space="preserve"> </w:t>
      </w:r>
      <w:r>
        <w:t>and</w:t>
      </w:r>
      <w:r>
        <w:rPr>
          <w:spacing w:val="-3"/>
        </w:rPr>
        <w:t xml:space="preserve"> </w:t>
      </w:r>
      <w:r>
        <w:t>watch</w:t>
      </w:r>
      <w:r>
        <w:rPr>
          <w:spacing w:val="-3"/>
        </w:rPr>
        <w:t xml:space="preserve"> </w:t>
      </w:r>
      <w:r>
        <w:t>your</w:t>
      </w:r>
      <w:r>
        <w:rPr>
          <w:spacing w:val="-3"/>
        </w:rPr>
        <w:t xml:space="preserve"> </w:t>
      </w:r>
      <w:r>
        <w:t>portfolio</w:t>
      </w:r>
      <w:r>
        <w:rPr>
          <w:spacing w:val="-3"/>
        </w:rPr>
        <w:t xml:space="preserve"> </w:t>
      </w:r>
      <w:r>
        <w:t>increase</w:t>
      </w:r>
      <w:r>
        <w:rPr>
          <w:spacing w:val="-3"/>
        </w:rPr>
        <w:t xml:space="preserve"> </w:t>
      </w:r>
      <w:r>
        <w:t>over</w:t>
      </w:r>
      <w:r>
        <w:rPr>
          <w:spacing w:val="-3"/>
        </w:rPr>
        <w:t xml:space="preserve"> </w:t>
      </w:r>
      <w:r>
        <w:t>time</w:t>
      </w:r>
      <w:r>
        <w:rPr>
          <w:spacing w:val="-3"/>
        </w:rPr>
        <w:t xml:space="preserve"> </w:t>
      </w:r>
      <w:r>
        <w:t>in</w:t>
      </w:r>
      <w:r>
        <w:rPr>
          <w:spacing w:val="-3"/>
        </w:rPr>
        <w:t xml:space="preserve"> </w:t>
      </w:r>
      <w:r>
        <w:t>value</w:t>
      </w:r>
      <w:r>
        <w:rPr>
          <w:spacing w:val="-3"/>
        </w:rPr>
        <w:t xml:space="preserve"> </w:t>
      </w:r>
      <w:r>
        <w:t>as</w:t>
      </w:r>
      <w:r>
        <w:rPr>
          <w:spacing w:val="-3"/>
        </w:rPr>
        <w:t xml:space="preserve"> </w:t>
      </w:r>
      <w:r>
        <w:t>the</w:t>
      </w:r>
      <w:r>
        <w:rPr>
          <w:spacing w:val="-3"/>
        </w:rPr>
        <w:t xml:space="preserve"> </w:t>
      </w:r>
      <w:r>
        <w:t>market</w:t>
      </w:r>
      <w:r>
        <w:rPr>
          <w:spacing w:val="-3"/>
        </w:rPr>
        <w:t xml:space="preserve"> </w:t>
      </w:r>
      <w:r>
        <w:t>grows, Alongside support from our social media influencers and revenue generated from our technology and services rendered, together we will expand.</w:t>
      </w:r>
    </w:p>
    <w:p w14:paraId="1BB20C70" w14:textId="77777777" w:rsidR="00C96708" w:rsidRDefault="00C96708">
      <w:pPr>
        <w:pStyle w:val="BodyText"/>
        <w:ind w:left="0"/>
      </w:pPr>
    </w:p>
    <w:p w14:paraId="1BB20C71" w14:textId="77777777" w:rsidR="00C96708" w:rsidRDefault="00D87A20">
      <w:pPr>
        <w:pStyle w:val="BodyText"/>
      </w:pPr>
      <w:r>
        <w:t>We</w:t>
      </w:r>
      <w:r>
        <w:rPr>
          <w:spacing w:val="-3"/>
        </w:rPr>
        <w:t xml:space="preserve"> </w:t>
      </w:r>
      <w:r>
        <w:t>Fund</w:t>
      </w:r>
      <w:r>
        <w:rPr>
          <w:spacing w:val="-2"/>
        </w:rPr>
        <w:t xml:space="preserve"> </w:t>
      </w:r>
      <w:r>
        <w:t>companies</w:t>
      </w:r>
      <w:r>
        <w:rPr>
          <w:spacing w:val="-2"/>
        </w:rPr>
        <w:t xml:space="preserve"> </w:t>
      </w:r>
      <w:r>
        <w:rPr>
          <w:spacing w:val="-5"/>
        </w:rPr>
        <w:t>on:</w:t>
      </w:r>
    </w:p>
    <w:p w14:paraId="1BB20C72" w14:textId="77777777" w:rsidR="00C96708" w:rsidRDefault="00C96708">
      <w:pPr>
        <w:pStyle w:val="BodyText"/>
        <w:ind w:left="0"/>
      </w:pPr>
    </w:p>
    <w:p w14:paraId="1BB20C73" w14:textId="77777777" w:rsidR="00C96708" w:rsidRDefault="00D87A20">
      <w:pPr>
        <w:pStyle w:val="ListParagraph"/>
        <w:numPr>
          <w:ilvl w:val="0"/>
          <w:numId w:val="5"/>
        </w:numPr>
        <w:tabs>
          <w:tab w:val="left" w:pos="280"/>
        </w:tabs>
        <w:ind w:left="280" w:hanging="165"/>
        <w:rPr>
          <w:sz w:val="20"/>
        </w:rPr>
      </w:pPr>
      <w:r>
        <w:rPr>
          <w:sz w:val="20"/>
        </w:rPr>
        <w:t>IT</w:t>
      </w:r>
      <w:r>
        <w:rPr>
          <w:spacing w:val="-2"/>
          <w:sz w:val="20"/>
        </w:rPr>
        <w:t xml:space="preserve"> Project</w:t>
      </w:r>
    </w:p>
    <w:p w14:paraId="1BB20C74" w14:textId="77777777" w:rsidR="00C96708" w:rsidRDefault="00D87A20">
      <w:pPr>
        <w:pStyle w:val="ListParagraph"/>
        <w:numPr>
          <w:ilvl w:val="0"/>
          <w:numId w:val="5"/>
        </w:numPr>
        <w:tabs>
          <w:tab w:val="left" w:pos="280"/>
        </w:tabs>
        <w:ind w:left="280" w:hanging="165"/>
        <w:rPr>
          <w:sz w:val="20"/>
        </w:rPr>
      </w:pPr>
      <w:r>
        <w:rPr>
          <w:sz w:val="20"/>
        </w:rPr>
        <w:t>Oil</w:t>
      </w:r>
      <w:r>
        <w:rPr>
          <w:spacing w:val="-2"/>
          <w:sz w:val="20"/>
        </w:rPr>
        <w:t xml:space="preserve"> </w:t>
      </w:r>
      <w:r>
        <w:rPr>
          <w:sz w:val="20"/>
        </w:rPr>
        <w:t>&amp;</w:t>
      </w:r>
      <w:r>
        <w:rPr>
          <w:spacing w:val="-2"/>
          <w:sz w:val="20"/>
        </w:rPr>
        <w:t xml:space="preserve"> </w:t>
      </w:r>
      <w:r>
        <w:rPr>
          <w:spacing w:val="-5"/>
          <w:sz w:val="20"/>
        </w:rPr>
        <w:t>Gas</w:t>
      </w:r>
    </w:p>
    <w:p w14:paraId="1BB20C75" w14:textId="77777777" w:rsidR="00C96708" w:rsidRDefault="00D87A20">
      <w:pPr>
        <w:pStyle w:val="ListParagraph"/>
        <w:numPr>
          <w:ilvl w:val="0"/>
          <w:numId w:val="5"/>
        </w:numPr>
        <w:tabs>
          <w:tab w:val="left" w:pos="280"/>
        </w:tabs>
        <w:ind w:left="280" w:hanging="165"/>
        <w:rPr>
          <w:sz w:val="20"/>
        </w:rPr>
      </w:pPr>
      <w:r>
        <w:rPr>
          <w:sz w:val="20"/>
        </w:rPr>
        <w:t>Resort</w:t>
      </w:r>
      <w:r>
        <w:rPr>
          <w:spacing w:val="-5"/>
          <w:sz w:val="20"/>
        </w:rPr>
        <w:t xml:space="preserve"> </w:t>
      </w:r>
      <w:r>
        <w:rPr>
          <w:sz w:val="20"/>
        </w:rPr>
        <w:t>and</w:t>
      </w:r>
      <w:r>
        <w:rPr>
          <w:spacing w:val="-5"/>
          <w:sz w:val="20"/>
        </w:rPr>
        <w:t xml:space="preserve"> </w:t>
      </w:r>
      <w:r>
        <w:rPr>
          <w:sz w:val="20"/>
        </w:rPr>
        <w:t>Hotel</w:t>
      </w:r>
      <w:r>
        <w:rPr>
          <w:spacing w:val="-4"/>
          <w:sz w:val="20"/>
        </w:rPr>
        <w:t xml:space="preserve"> </w:t>
      </w:r>
      <w:r>
        <w:rPr>
          <w:spacing w:val="-2"/>
          <w:sz w:val="20"/>
        </w:rPr>
        <w:t>project</w:t>
      </w:r>
    </w:p>
    <w:p w14:paraId="1BB20C76" w14:textId="77777777" w:rsidR="00C96708" w:rsidRDefault="00D87A20">
      <w:pPr>
        <w:pStyle w:val="ListParagraph"/>
        <w:numPr>
          <w:ilvl w:val="0"/>
          <w:numId w:val="5"/>
        </w:numPr>
        <w:tabs>
          <w:tab w:val="left" w:pos="280"/>
        </w:tabs>
        <w:ind w:left="280" w:hanging="165"/>
        <w:rPr>
          <w:sz w:val="20"/>
        </w:rPr>
      </w:pPr>
      <w:r>
        <w:rPr>
          <w:sz w:val="20"/>
        </w:rPr>
        <w:t>Industrial</w:t>
      </w:r>
      <w:r>
        <w:rPr>
          <w:spacing w:val="-7"/>
          <w:sz w:val="20"/>
        </w:rPr>
        <w:t xml:space="preserve"> </w:t>
      </w:r>
      <w:r>
        <w:rPr>
          <w:sz w:val="20"/>
        </w:rPr>
        <w:t>Project</w:t>
      </w:r>
      <w:r>
        <w:rPr>
          <w:spacing w:val="-7"/>
          <w:sz w:val="20"/>
        </w:rPr>
        <w:t xml:space="preserve"> </w:t>
      </w:r>
      <w:r>
        <w:rPr>
          <w:sz w:val="20"/>
        </w:rPr>
        <w:t>and</w:t>
      </w:r>
      <w:r>
        <w:rPr>
          <w:spacing w:val="-7"/>
          <w:sz w:val="20"/>
        </w:rPr>
        <w:t xml:space="preserve"> </w:t>
      </w:r>
      <w:r>
        <w:rPr>
          <w:sz w:val="20"/>
        </w:rPr>
        <w:t>Waste</w:t>
      </w:r>
      <w:r>
        <w:rPr>
          <w:spacing w:val="-7"/>
          <w:sz w:val="20"/>
        </w:rPr>
        <w:t xml:space="preserve"> </w:t>
      </w:r>
      <w:r>
        <w:rPr>
          <w:sz w:val="20"/>
        </w:rPr>
        <w:t>Management</w:t>
      </w:r>
      <w:r>
        <w:rPr>
          <w:spacing w:val="-7"/>
          <w:sz w:val="20"/>
        </w:rPr>
        <w:t xml:space="preserve"> </w:t>
      </w:r>
      <w:r>
        <w:rPr>
          <w:spacing w:val="-2"/>
          <w:sz w:val="20"/>
        </w:rPr>
        <w:t>project</w:t>
      </w:r>
    </w:p>
    <w:p w14:paraId="1BB20C77" w14:textId="77777777" w:rsidR="00C96708" w:rsidRDefault="00D87A20">
      <w:pPr>
        <w:pStyle w:val="ListParagraph"/>
        <w:numPr>
          <w:ilvl w:val="0"/>
          <w:numId w:val="5"/>
        </w:numPr>
        <w:tabs>
          <w:tab w:val="left" w:pos="280"/>
        </w:tabs>
        <w:ind w:left="280" w:hanging="165"/>
        <w:rPr>
          <w:sz w:val="20"/>
        </w:rPr>
      </w:pPr>
      <w:r>
        <w:rPr>
          <w:sz w:val="20"/>
        </w:rPr>
        <w:t>Hospital</w:t>
      </w:r>
      <w:r>
        <w:rPr>
          <w:spacing w:val="-8"/>
          <w:sz w:val="20"/>
        </w:rPr>
        <w:t xml:space="preserve"> </w:t>
      </w:r>
      <w:r>
        <w:rPr>
          <w:spacing w:val="-2"/>
          <w:sz w:val="20"/>
        </w:rPr>
        <w:t>Project</w:t>
      </w:r>
    </w:p>
    <w:p w14:paraId="1BB20C78" w14:textId="77777777" w:rsidR="00C96708" w:rsidRDefault="00D87A20">
      <w:pPr>
        <w:pStyle w:val="ListParagraph"/>
        <w:numPr>
          <w:ilvl w:val="0"/>
          <w:numId w:val="5"/>
        </w:numPr>
        <w:tabs>
          <w:tab w:val="left" w:pos="280"/>
        </w:tabs>
        <w:ind w:left="280" w:hanging="165"/>
        <w:rPr>
          <w:sz w:val="20"/>
        </w:rPr>
      </w:pPr>
      <w:r>
        <w:rPr>
          <w:sz w:val="20"/>
        </w:rPr>
        <w:t>Educational</w:t>
      </w:r>
      <w:r>
        <w:rPr>
          <w:spacing w:val="-11"/>
          <w:sz w:val="20"/>
        </w:rPr>
        <w:t xml:space="preserve"> </w:t>
      </w:r>
      <w:r>
        <w:rPr>
          <w:spacing w:val="-2"/>
          <w:sz w:val="20"/>
        </w:rPr>
        <w:t>Sector</w:t>
      </w:r>
    </w:p>
    <w:p w14:paraId="1BB20C79" w14:textId="77777777" w:rsidR="00C96708" w:rsidRDefault="00D87A20">
      <w:pPr>
        <w:pStyle w:val="ListParagraph"/>
        <w:numPr>
          <w:ilvl w:val="0"/>
          <w:numId w:val="5"/>
        </w:numPr>
        <w:tabs>
          <w:tab w:val="left" w:pos="280"/>
        </w:tabs>
        <w:ind w:left="280" w:hanging="165"/>
        <w:rPr>
          <w:sz w:val="20"/>
        </w:rPr>
      </w:pPr>
      <w:r>
        <w:rPr>
          <w:sz w:val="20"/>
        </w:rPr>
        <w:t>Real</w:t>
      </w:r>
      <w:r>
        <w:rPr>
          <w:spacing w:val="-4"/>
          <w:sz w:val="20"/>
        </w:rPr>
        <w:t xml:space="preserve"> </w:t>
      </w:r>
      <w:r>
        <w:rPr>
          <w:spacing w:val="-2"/>
          <w:sz w:val="20"/>
        </w:rPr>
        <w:t>estates</w:t>
      </w:r>
    </w:p>
    <w:p w14:paraId="1BB20C7A" w14:textId="77777777" w:rsidR="00C96708" w:rsidRDefault="00D87A20">
      <w:pPr>
        <w:pStyle w:val="ListParagraph"/>
        <w:numPr>
          <w:ilvl w:val="0"/>
          <w:numId w:val="5"/>
        </w:numPr>
        <w:tabs>
          <w:tab w:val="left" w:pos="280"/>
        </w:tabs>
        <w:ind w:left="280" w:hanging="165"/>
        <w:rPr>
          <w:sz w:val="20"/>
        </w:rPr>
      </w:pPr>
      <w:r>
        <w:rPr>
          <w:sz w:val="20"/>
        </w:rPr>
        <w:t>Loan</w:t>
      </w:r>
      <w:r>
        <w:rPr>
          <w:spacing w:val="-4"/>
          <w:sz w:val="20"/>
        </w:rPr>
        <w:t xml:space="preserve"> </w:t>
      </w:r>
      <w:r>
        <w:rPr>
          <w:spacing w:val="-2"/>
          <w:sz w:val="20"/>
        </w:rPr>
        <w:t>Services</w:t>
      </w:r>
    </w:p>
    <w:p w14:paraId="1BB20C7B" w14:textId="77777777" w:rsidR="00C96708" w:rsidRDefault="00D87A20">
      <w:pPr>
        <w:pStyle w:val="ListParagraph"/>
        <w:numPr>
          <w:ilvl w:val="0"/>
          <w:numId w:val="5"/>
        </w:numPr>
        <w:tabs>
          <w:tab w:val="left" w:pos="280"/>
        </w:tabs>
        <w:ind w:left="280" w:hanging="165"/>
        <w:rPr>
          <w:sz w:val="20"/>
        </w:rPr>
      </w:pPr>
      <w:r>
        <w:rPr>
          <w:spacing w:val="-2"/>
          <w:sz w:val="20"/>
        </w:rPr>
        <w:t>Construction</w:t>
      </w:r>
    </w:p>
    <w:p w14:paraId="1BB20C7C" w14:textId="77777777" w:rsidR="00C96708" w:rsidRDefault="00D87A20">
      <w:pPr>
        <w:pStyle w:val="ListParagraph"/>
        <w:numPr>
          <w:ilvl w:val="0"/>
          <w:numId w:val="5"/>
        </w:numPr>
        <w:tabs>
          <w:tab w:val="left" w:pos="391"/>
        </w:tabs>
        <w:ind w:left="115" w:right="415" w:firstLine="0"/>
        <w:rPr>
          <w:sz w:val="20"/>
        </w:rPr>
      </w:pPr>
      <w:r>
        <w:rPr>
          <w:sz w:val="20"/>
        </w:rPr>
        <w:t>Cryptocurrency</w:t>
      </w:r>
      <w:r>
        <w:rPr>
          <w:spacing w:val="-4"/>
          <w:sz w:val="20"/>
        </w:rPr>
        <w:t xml:space="preserve"> </w:t>
      </w:r>
      <w:r>
        <w:rPr>
          <w:sz w:val="20"/>
        </w:rPr>
        <w:t>investment</w:t>
      </w:r>
      <w:r>
        <w:rPr>
          <w:spacing w:val="-4"/>
          <w:sz w:val="20"/>
        </w:rPr>
        <w:t xml:space="preserve"> </w:t>
      </w:r>
      <w:r>
        <w:rPr>
          <w:sz w:val="20"/>
        </w:rPr>
        <w:t>and</w:t>
      </w:r>
      <w:r>
        <w:rPr>
          <w:spacing w:val="-4"/>
          <w:sz w:val="20"/>
        </w:rPr>
        <w:t xml:space="preserve"> </w:t>
      </w:r>
      <w:r>
        <w:rPr>
          <w:sz w:val="20"/>
        </w:rPr>
        <w:t>fund</w:t>
      </w:r>
      <w:r>
        <w:rPr>
          <w:spacing w:val="-4"/>
          <w:sz w:val="20"/>
        </w:rPr>
        <w:t xml:space="preserve"> </w:t>
      </w:r>
      <w:r>
        <w:rPr>
          <w:sz w:val="20"/>
        </w:rPr>
        <w:t>recovery</w:t>
      </w:r>
      <w:r>
        <w:rPr>
          <w:spacing w:val="-4"/>
          <w:sz w:val="20"/>
        </w:rPr>
        <w:t xml:space="preserve"> </w:t>
      </w:r>
      <w:r>
        <w:rPr>
          <w:sz w:val="20"/>
        </w:rPr>
        <w:t>(</w:t>
      </w:r>
      <w:r>
        <w:rPr>
          <w:spacing w:val="-4"/>
          <w:sz w:val="20"/>
        </w:rPr>
        <w:t xml:space="preserve"> </w:t>
      </w:r>
      <w:r>
        <w:rPr>
          <w:sz w:val="20"/>
        </w:rPr>
        <w:t>Through</w:t>
      </w:r>
      <w:r>
        <w:rPr>
          <w:spacing w:val="-4"/>
          <w:sz w:val="20"/>
        </w:rPr>
        <w:t xml:space="preserve"> </w:t>
      </w:r>
      <w:r>
        <w:rPr>
          <w:sz w:val="20"/>
        </w:rPr>
        <w:t>the</w:t>
      </w:r>
      <w:r>
        <w:rPr>
          <w:spacing w:val="-4"/>
          <w:sz w:val="20"/>
        </w:rPr>
        <w:t xml:space="preserve"> </w:t>
      </w:r>
      <w:r>
        <w:rPr>
          <w:sz w:val="20"/>
        </w:rPr>
        <w:t>Financial</w:t>
      </w:r>
      <w:r>
        <w:rPr>
          <w:spacing w:val="-4"/>
          <w:sz w:val="20"/>
        </w:rPr>
        <w:t xml:space="preserve"> </w:t>
      </w:r>
      <w:r>
        <w:rPr>
          <w:sz w:val="20"/>
        </w:rPr>
        <w:t>Conduct</w:t>
      </w:r>
      <w:r>
        <w:rPr>
          <w:spacing w:val="-4"/>
          <w:sz w:val="20"/>
        </w:rPr>
        <w:t xml:space="preserve"> </w:t>
      </w:r>
      <w:r>
        <w:rPr>
          <w:sz w:val="20"/>
        </w:rPr>
        <w:t>Authority</w:t>
      </w:r>
      <w:r>
        <w:rPr>
          <w:spacing w:val="-4"/>
          <w:sz w:val="20"/>
        </w:rPr>
        <w:t xml:space="preserve"> </w:t>
      </w:r>
      <w:r>
        <w:rPr>
          <w:sz w:val="20"/>
        </w:rPr>
        <w:t>|</w:t>
      </w:r>
      <w:r>
        <w:rPr>
          <w:spacing w:val="-4"/>
          <w:sz w:val="20"/>
        </w:rPr>
        <w:t xml:space="preserve"> </w:t>
      </w:r>
      <w:r>
        <w:rPr>
          <w:sz w:val="20"/>
        </w:rPr>
        <w:t>FCA and FinCEN | Financial Crimes Enforcement Network ).</w:t>
      </w:r>
    </w:p>
    <w:p w14:paraId="1BB20C7D" w14:textId="77777777" w:rsidR="00C96708" w:rsidRDefault="00C96708">
      <w:pPr>
        <w:pStyle w:val="BodyText"/>
        <w:ind w:left="0"/>
      </w:pPr>
    </w:p>
    <w:p w14:paraId="1BB20C7E" w14:textId="77777777" w:rsidR="00C96708" w:rsidRDefault="00C96708">
      <w:pPr>
        <w:pStyle w:val="BodyText"/>
        <w:ind w:left="0"/>
      </w:pPr>
    </w:p>
    <w:p w14:paraId="1BB20C7F" w14:textId="77777777" w:rsidR="00C96708" w:rsidRDefault="00D87A20">
      <w:pPr>
        <w:pStyle w:val="BodyText"/>
        <w:ind w:right="312"/>
      </w:pPr>
      <w:r>
        <w:t>Kindly</w:t>
      </w:r>
      <w:r>
        <w:rPr>
          <w:spacing w:val="-3"/>
        </w:rPr>
        <w:t xml:space="preserve"> </w:t>
      </w:r>
      <w:r>
        <w:t>revert</w:t>
      </w:r>
      <w:r>
        <w:rPr>
          <w:spacing w:val="-3"/>
        </w:rPr>
        <w:t xml:space="preserve"> </w:t>
      </w:r>
      <w:r>
        <w:t>back</w:t>
      </w:r>
      <w:r>
        <w:rPr>
          <w:spacing w:val="-3"/>
        </w:rPr>
        <w:t xml:space="preserve"> </w:t>
      </w:r>
      <w:r>
        <w:t>to</w:t>
      </w:r>
      <w:r>
        <w:rPr>
          <w:spacing w:val="-3"/>
        </w:rPr>
        <w:t xml:space="preserve"> </w:t>
      </w:r>
      <w:r>
        <w:t>me</w:t>
      </w:r>
      <w:r>
        <w:rPr>
          <w:spacing w:val="-3"/>
        </w:rPr>
        <w:t xml:space="preserve"> </w:t>
      </w:r>
      <w:r>
        <w:t>via</w:t>
      </w:r>
      <w:r>
        <w:rPr>
          <w:spacing w:val="-3"/>
        </w:rPr>
        <w:t xml:space="preserve"> </w:t>
      </w:r>
      <w:r>
        <w:t>email:</w:t>
      </w:r>
      <w:r>
        <w:rPr>
          <w:spacing w:val="-3"/>
        </w:rPr>
        <w:t xml:space="preserve"> </w:t>
      </w:r>
      <w:r>
        <w:t>"</w:t>
      </w:r>
      <w:r>
        <w:rPr>
          <w:spacing w:val="-3"/>
        </w:rPr>
        <w:t xml:space="preserve"> </w:t>
      </w:r>
      <w:hyperlink r:id="rId340">
        <w:r>
          <w:t>Neilparneshamilton@hotmail.com</w:t>
        </w:r>
      </w:hyperlink>
      <w:r>
        <w:rPr>
          <w:spacing w:val="-3"/>
        </w:rPr>
        <w:t xml:space="preserve"> </w:t>
      </w:r>
      <w:r>
        <w:t>"</w:t>
      </w:r>
      <w:r>
        <w:rPr>
          <w:spacing w:val="40"/>
        </w:rPr>
        <w:t xml:space="preserve"> </w:t>
      </w:r>
      <w:r>
        <w:t>if</w:t>
      </w:r>
      <w:r>
        <w:rPr>
          <w:spacing w:val="-3"/>
        </w:rPr>
        <w:t xml:space="preserve"> </w:t>
      </w:r>
      <w:r>
        <w:t>you</w:t>
      </w:r>
      <w:r>
        <w:rPr>
          <w:spacing w:val="-3"/>
        </w:rPr>
        <w:t xml:space="preserve"> </w:t>
      </w:r>
      <w:r>
        <w:t>deem</w:t>
      </w:r>
      <w:r>
        <w:rPr>
          <w:spacing w:val="-3"/>
        </w:rPr>
        <w:t xml:space="preserve"> </w:t>
      </w:r>
      <w:r>
        <w:t>it</w:t>
      </w:r>
      <w:r>
        <w:rPr>
          <w:spacing w:val="-3"/>
        </w:rPr>
        <w:t xml:space="preserve"> </w:t>
      </w:r>
      <w:r>
        <w:t>necessary for me to elaborate more in this regard, I await your affirmative response so we can proceed.</w:t>
      </w:r>
    </w:p>
    <w:p w14:paraId="1BB20C80" w14:textId="77777777" w:rsidR="00C96708" w:rsidRDefault="00C96708">
      <w:pPr>
        <w:pStyle w:val="BodyText"/>
        <w:ind w:left="0"/>
      </w:pPr>
    </w:p>
    <w:p w14:paraId="1BB20C81" w14:textId="77777777" w:rsidR="00C96708" w:rsidRDefault="00C96708">
      <w:pPr>
        <w:pStyle w:val="BodyText"/>
        <w:ind w:left="0"/>
      </w:pPr>
    </w:p>
    <w:p w14:paraId="1BB20C82" w14:textId="77777777" w:rsidR="00C96708" w:rsidRDefault="00D87A20">
      <w:pPr>
        <w:pStyle w:val="BodyText"/>
        <w:ind w:right="7493"/>
      </w:pPr>
      <w:r>
        <w:t>Esteem</w:t>
      </w:r>
      <w:r>
        <w:rPr>
          <w:spacing w:val="-14"/>
        </w:rPr>
        <w:t xml:space="preserve"> </w:t>
      </w:r>
      <w:r>
        <w:t>Regards, Neil Parnes</w:t>
      </w:r>
    </w:p>
    <w:p w14:paraId="1BB20C83" w14:textId="77777777" w:rsidR="00C96708" w:rsidRDefault="00D87A20">
      <w:pPr>
        <w:pStyle w:val="BodyText"/>
      </w:pPr>
      <w:r>
        <w:t>Banco</w:t>
      </w:r>
      <w:r>
        <w:rPr>
          <w:spacing w:val="-5"/>
        </w:rPr>
        <w:t xml:space="preserve"> </w:t>
      </w:r>
      <w:r>
        <w:t>Financials</w:t>
      </w:r>
      <w:r>
        <w:rPr>
          <w:spacing w:val="-2"/>
        </w:rPr>
        <w:t xml:space="preserve"> </w:t>
      </w:r>
      <w:r>
        <w:t>&amp;</w:t>
      </w:r>
      <w:r>
        <w:rPr>
          <w:spacing w:val="-3"/>
        </w:rPr>
        <w:t xml:space="preserve"> </w:t>
      </w:r>
      <w:r>
        <w:t>Fund</w:t>
      </w:r>
      <w:r>
        <w:rPr>
          <w:spacing w:val="-2"/>
        </w:rPr>
        <w:t xml:space="preserve"> </w:t>
      </w:r>
      <w:r>
        <w:t>Recovery</w:t>
      </w:r>
      <w:r>
        <w:rPr>
          <w:spacing w:val="-2"/>
        </w:rPr>
        <w:t xml:space="preserve"> Forensics</w:t>
      </w:r>
    </w:p>
    <w:p w14:paraId="1BB20C84" w14:textId="77777777" w:rsidR="00C96708" w:rsidRDefault="00C96708">
      <w:pPr>
        <w:pStyle w:val="BodyText"/>
        <w:spacing w:before="118"/>
        <w:ind w:left="0"/>
      </w:pPr>
    </w:p>
    <w:p w14:paraId="1BB20C85" w14:textId="77777777" w:rsidR="00C96708" w:rsidRDefault="00D87A20">
      <w:pPr>
        <w:pStyle w:val="Heading2"/>
      </w:pPr>
      <w:r>
        <w:rPr>
          <w:spacing w:val="-2"/>
        </w:rPr>
        <w:t>Notes:</w:t>
      </w:r>
    </w:p>
    <w:p w14:paraId="1BB20C86" w14:textId="77777777" w:rsidR="00C96708" w:rsidRDefault="00C96708">
      <w:pPr>
        <w:sectPr w:rsidR="00C96708">
          <w:pgSz w:w="12240" w:h="15840"/>
          <w:pgMar w:top="1440" w:right="1460" w:bottom="1840" w:left="1620" w:header="0" w:footer="1657" w:gutter="0"/>
          <w:cols w:space="720"/>
        </w:sectPr>
      </w:pPr>
    </w:p>
    <w:p w14:paraId="1BB20C87" w14:textId="77777777" w:rsidR="00C96708" w:rsidRDefault="00D87A20">
      <w:pPr>
        <w:pStyle w:val="BodyText"/>
        <w:spacing w:before="68"/>
      </w:pPr>
      <w:r>
        <w:t>Good</w:t>
      </w:r>
      <w:r>
        <w:rPr>
          <w:spacing w:val="-4"/>
        </w:rPr>
        <w:t xml:space="preserve"> day,</w:t>
      </w:r>
    </w:p>
    <w:p w14:paraId="1BB20C88" w14:textId="77777777" w:rsidR="00C96708" w:rsidRDefault="00C96708">
      <w:pPr>
        <w:pStyle w:val="BodyText"/>
        <w:ind w:left="0"/>
      </w:pPr>
    </w:p>
    <w:p w14:paraId="1BB20C89" w14:textId="77777777" w:rsidR="00C96708" w:rsidRDefault="00C96708">
      <w:pPr>
        <w:pStyle w:val="BodyText"/>
        <w:ind w:left="0"/>
      </w:pPr>
    </w:p>
    <w:p w14:paraId="1BB20C8A" w14:textId="77777777" w:rsidR="00C96708" w:rsidRDefault="00D87A20">
      <w:pPr>
        <w:pStyle w:val="BodyText"/>
        <w:ind w:right="214"/>
      </w:pPr>
      <w:r>
        <w:t>I am Mr. Neil Parnes, I am a broker and Intl. Client Executive for Banco Financials, Which is also a subsidiary</w:t>
      </w:r>
      <w:r>
        <w:rPr>
          <w:spacing w:val="-4"/>
        </w:rPr>
        <w:t xml:space="preserve"> </w:t>
      </w:r>
      <w:r>
        <w:t>of</w:t>
      </w:r>
      <w:r>
        <w:rPr>
          <w:spacing w:val="-4"/>
        </w:rPr>
        <w:t xml:space="preserve"> </w:t>
      </w:r>
      <w:r>
        <w:t>Fund</w:t>
      </w:r>
      <w:r>
        <w:rPr>
          <w:spacing w:val="-4"/>
        </w:rPr>
        <w:t xml:space="preserve"> </w:t>
      </w:r>
      <w:r>
        <w:t>Recovery</w:t>
      </w:r>
      <w:r>
        <w:rPr>
          <w:spacing w:val="-4"/>
        </w:rPr>
        <w:t xml:space="preserve"> </w:t>
      </w:r>
      <w:r>
        <w:t>Forensics.</w:t>
      </w:r>
      <w:r>
        <w:rPr>
          <w:spacing w:val="-4"/>
        </w:rPr>
        <w:t xml:space="preserve"> </w:t>
      </w:r>
      <w:r>
        <w:t>We</w:t>
      </w:r>
      <w:r>
        <w:rPr>
          <w:spacing w:val="-4"/>
        </w:rPr>
        <w:t xml:space="preserve"> </w:t>
      </w:r>
      <w:r>
        <w:t>are</w:t>
      </w:r>
      <w:r>
        <w:rPr>
          <w:spacing w:val="-4"/>
        </w:rPr>
        <w:t xml:space="preserve"> </w:t>
      </w:r>
      <w:r>
        <w:t>a</w:t>
      </w:r>
      <w:r>
        <w:rPr>
          <w:spacing w:val="-4"/>
        </w:rPr>
        <w:t xml:space="preserve"> </w:t>
      </w:r>
      <w:r>
        <w:t>private</w:t>
      </w:r>
      <w:r>
        <w:rPr>
          <w:spacing w:val="-4"/>
        </w:rPr>
        <w:t xml:space="preserve"> </w:t>
      </w:r>
      <w:r>
        <w:t>financial</w:t>
      </w:r>
      <w:r>
        <w:rPr>
          <w:spacing w:val="-4"/>
        </w:rPr>
        <w:t xml:space="preserve"> </w:t>
      </w:r>
      <w:r>
        <w:t>Investment</w:t>
      </w:r>
      <w:r>
        <w:rPr>
          <w:spacing w:val="-4"/>
        </w:rPr>
        <w:t xml:space="preserve"> </w:t>
      </w:r>
      <w:r>
        <w:t>company,</w:t>
      </w:r>
      <w:r>
        <w:rPr>
          <w:spacing w:val="-4"/>
        </w:rPr>
        <w:t xml:space="preserve"> </w:t>
      </w:r>
      <w:r>
        <w:t>We</w:t>
      </w:r>
      <w:r>
        <w:rPr>
          <w:spacing w:val="-4"/>
        </w:rPr>
        <w:t xml:space="preserve"> </w:t>
      </w:r>
      <w:r>
        <w:t>do</w:t>
      </w:r>
      <w:r>
        <w:rPr>
          <w:spacing w:val="-4"/>
        </w:rPr>
        <w:t xml:space="preserve"> </w:t>
      </w:r>
      <w:r>
        <w:t>give ( Business investments to start up companies, projects or business partnership. We also do crypto investment,Fund Recovery and we do give loan services ) We do grant funding to qualified individuals and companies for Project finance, Business investment funding and Personal investment funding.</w:t>
      </w:r>
    </w:p>
    <w:p w14:paraId="1BB20C8B" w14:textId="77777777" w:rsidR="00C96708" w:rsidRDefault="00C96708">
      <w:pPr>
        <w:pStyle w:val="BodyText"/>
        <w:ind w:left="0"/>
      </w:pPr>
    </w:p>
    <w:p w14:paraId="1BB20C8C" w14:textId="77777777" w:rsidR="00C96708" w:rsidRDefault="00D87A20">
      <w:pPr>
        <w:pStyle w:val="BodyText"/>
        <w:ind w:right="231"/>
      </w:pPr>
      <w:r>
        <w:t>I</w:t>
      </w:r>
      <w:r>
        <w:rPr>
          <w:spacing w:val="-4"/>
        </w:rPr>
        <w:t xml:space="preserve"> </w:t>
      </w:r>
      <w:r>
        <w:t>am</w:t>
      </w:r>
      <w:r>
        <w:rPr>
          <w:spacing w:val="-4"/>
        </w:rPr>
        <w:t xml:space="preserve"> </w:t>
      </w:r>
      <w:r>
        <w:t>scouting</w:t>
      </w:r>
      <w:r>
        <w:rPr>
          <w:spacing w:val="-4"/>
        </w:rPr>
        <w:t xml:space="preserve"> </w:t>
      </w:r>
      <w:r>
        <w:t>for</w:t>
      </w:r>
      <w:r>
        <w:rPr>
          <w:spacing w:val="-4"/>
        </w:rPr>
        <w:t xml:space="preserve"> </w:t>
      </w:r>
      <w:r>
        <w:t>several</w:t>
      </w:r>
      <w:r>
        <w:rPr>
          <w:spacing w:val="-4"/>
        </w:rPr>
        <w:t xml:space="preserve"> </w:t>
      </w:r>
      <w:r>
        <w:t>potential</w:t>
      </w:r>
      <w:r>
        <w:rPr>
          <w:spacing w:val="-4"/>
        </w:rPr>
        <w:t xml:space="preserve"> </w:t>
      </w:r>
      <w:r>
        <w:t>business</w:t>
      </w:r>
      <w:r>
        <w:rPr>
          <w:spacing w:val="-4"/>
        </w:rPr>
        <w:t xml:space="preserve"> </w:t>
      </w:r>
      <w:r>
        <w:t>partnership</w:t>
      </w:r>
      <w:r>
        <w:rPr>
          <w:spacing w:val="-4"/>
        </w:rPr>
        <w:t xml:space="preserve"> </w:t>
      </w:r>
      <w:r>
        <w:t>and</w:t>
      </w:r>
      <w:r>
        <w:rPr>
          <w:spacing w:val="-4"/>
        </w:rPr>
        <w:t xml:space="preserve"> </w:t>
      </w:r>
      <w:r>
        <w:t>investment</w:t>
      </w:r>
      <w:r>
        <w:rPr>
          <w:spacing w:val="-4"/>
        </w:rPr>
        <w:t xml:space="preserve"> </w:t>
      </w:r>
      <w:r>
        <w:t>opportunities;</w:t>
      </w:r>
      <w:r>
        <w:rPr>
          <w:spacing w:val="-4"/>
        </w:rPr>
        <w:t xml:space="preserve"> </w:t>
      </w:r>
      <w:r>
        <w:t>ranging</w:t>
      </w:r>
      <w:r>
        <w:rPr>
          <w:spacing w:val="-4"/>
        </w:rPr>
        <w:t xml:space="preserve"> </w:t>
      </w:r>
      <w:r>
        <w:t>from project funding,startup project and company stake partnership/investments. I came across your contact through a professional SEO Network.</w:t>
      </w:r>
    </w:p>
    <w:p w14:paraId="1BB20C8D" w14:textId="77777777" w:rsidR="00C96708" w:rsidRDefault="00C96708">
      <w:pPr>
        <w:pStyle w:val="BodyText"/>
        <w:ind w:left="0"/>
      </w:pPr>
    </w:p>
    <w:p w14:paraId="1BB20C8E" w14:textId="77777777" w:rsidR="00C96708" w:rsidRDefault="00D87A20">
      <w:pPr>
        <w:pStyle w:val="BodyText"/>
        <w:ind w:right="231"/>
      </w:pPr>
      <w:r>
        <w:t>I'm in search of a reliable company owner/partner with good return on investment, seeking funding for the purpose of mutual benefits,Or seeking an investment to fund a startup company or existing company</w:t>
      </w:r>
      <w:r>
        <w:rPr>
          <w:spacing w:val="-3"/>
        </w:rPr>
        <w:t xml:space="preserve"> </w:t>
      </w:r>
      <w:r>
        <w:t>project.</w:t>
      </w:r>
      <w:r>
        <w:rPr>
          <w:spacing w:val="-3"/>
        </w:rPr>
        <w:t xml:space="preserve"> </w:t>
      </w:r>
      <w:r>
        <w:t>I</w:t>
      </w:r>
      <w:r>
        <w:rPr>
          <w:spacing w:val="-3"/>
        </w:rPr>
        <w:t xml:space="preserve"> </w:t>
      </w:r>
      <w:r>
        <w:t>believe</w:t>
      </w:r>
      <w:r>
        <w:rPr>
          <w:spacing w:val="-3"/>
        </w:rPr>
        <w:t xml:space="preserve"> </w:t>
      </w:r>
      <w:r>
        <w:t>we</w:t>
      </w:r>
      <w:r>
        <w:rPr>
          <w:spacing w:val="-3"/>
        </w:rPr>
        <w:t xml:space="preserve"> </w:t>
      </w:r>
      <w:r>
        <w:t>can</w:t>
      </w:r>
      <w:r>
        <w:rPr>
          <w:spacing w:val="-3"/>
        </w:rPr>
        <w:t xml:space="preserve"> </w:t>
      </w:r>
      <w:r>
        <w:t>be</w:t>
      </w:r>
      <w:r>
        <w:rPr>
          <w:spacing w:val="-3"/>
        </w:rPr>
        <w:t xml:space="preserve"> </w:t>
      </w:r>
      <w:r>
        <w:t>able</w:t>
      </w:r>
      <w:r>
        <w:rPr>
          <w:spacing w:val="-3"/>
        </w:rPr>
        <w:t xml:space="preserve"> </w:t>
      </w:r>
      <w:r>
        <w:t>to</w:t>
      </w:r>
      <w:r>
        <w:rPr>
          <w:spacing w:val="-3"/>
        </w:rPr>
        <w:t xml:space="preserve"> </w:t>
      </w:r>
      <w:r>
        <w:t>assist</w:t>
      </w:r>
      <w:r>
        <w:rPr>
          <w:spacing w:val="-3"/>
        </w:rPr>
        <w:t xml:space="preserve"> </w:t>
      </w:r>
      <w:r>
        <w:t>each</w:t>
      </w:r>
      <w:r>
        <w:rPr>
          <w:spacing w:val="-3"/>
        </w:rPr>
        <w:t xml:space="preserve"> </w:t>
      </w:r>
      <w:r>
        <w:t>other</w:t>
      </w:r>
      <w:r>
        <w:rPr>
          <w:spacing w:val="-3"/>
        </w:rPr>
        <w:t xml:space="preserve"> </w:t>
      </w:r>
      <w:r>
        <w:t>in</w:t>
      </w:r>
      <w:r>
        <w:rPr>
          <w:spacing w:val="-3"/>
        </w:rPr>
        <w:t xml:space="preserve"> </w:t>
      </w:r>
      <w:r>
        <w:t>these</w:t>
      </w:r>
      <w:r>
        <w:rPr>
          <w:spacing w:val="-3"/>
        </w:rPr>
        <w:t xml:space="preserve"> </w:t>
      </w:r>
      <w:r>
        <w:t>endeavors.</w:t>
      </w:r>
      <w:r>
        <w:rPr>
          <w:spacing w:val="40"/>
        </w:rPr>
        <w:t xml:space="preserve"> </w:t>
      </w:r>
      <w:r>
        <w:t>We</w:t>
      </w:r>
      <w:r>
        <w:rPr>
          <w:spacing w:val="-3"/>
        </w:rPr>
        <w:t xml:space="preserve"> </w:t>
      </w:r>
      <w:r>
        <w:t>also</w:t>
      </w:r>
      <w:r>
        <w:rPr>
          <w:spacing w:val="-3"/>
        </w:rPr>
        <w:t xml:space="preserve"> </w:t>
      </w:r>
      <w:r>
        <w:t>have</w:t>
      </w:r>
      <w:r>
        <w:rPr>
          <w:spacing w:val="-3"/>
        </w:rPr>
        <w:t xml:space="preserve"> </w:t>
      </w:r>
      <w:r>
        <w:t>a crypto company</w:t>
      </w:r>
    </w:p>
    <w:p w14:paraId="1BB20C8F" w14:textId="77777777" w:rsidR="00C96708" w:rsidRDefault="00D87A20">
      <w:pPr>
        <w:pStyle w:val="BodyText"/>
        <w:ind w:right="231"/>
      </w:pPr>
      <w:r>
        <w:t>that</w:t>
      </w:r>
      <w:r>
        <w:rPr>
          <w:spacing w:val="-3"/>
        </w:rPr>
        <w:t xml:space="preserve"> </w:t>
      </w:r>
      <w:r>
        <w:t>anyone</w:t>
      </w:r>
      <w:r>
        <w:rPr>
          <w:spacing w:val="-3"/>
        </w:rPr>
        <w:t xml:space="preserve"> </w:t>
      </w:r>
      <w:r>
        <w:t>can</w:t>
      </w:r>
      <w:r>
        <w:rPr>
          <w:spacing w:val="-3"/>
        </w:rPr>
        <w:t xml:space="preserve"> </w:t>
      </w:r>
      <w:r>
        <w:t>invest</w:t>
      </w:r>
      <w:r>
        <w:rPr>
          <w:spacing w:val="-3"/>
        </w:rPr>
        <w:t xml:space="preserve"> </w:t>
      </w:r>
      <w:r>
        <w:t>in</w:t>
      </w:r>
      <w:r>
        <w:rPr>
          <w:spacing w:val="-3"/>
        </w:rPr>
        <w:t xml:space="preserve"> </w:t>
      </w:r>
      <w:r>
        <w:t>and</w:t>
      </w:r>
      <w:r>
        <w:rPr>
          <w:spacing w:val="-3"/>
        </w:rPr>
        <w:t xml:space="preserve"> </w:t>
      </w:r>
      <w:r>
        <w:t>watch</w:t>
      </w:r>
      <w:r>
        <w:rPr>
          <w:spacing w:val="-3"/>
        </w:rPr>
        <w:t xml:space="preserve"> </w:t>
      </w:r>
      <w:r>
        <w:t>your</w:t>
      </w:r>
      <w:r>
        <w:rPr>
          <w:spacing w:val="-3"/>
        </w:rPr>
        <w:t xml:space="preserve"> </w:t>
      </w:r>
      <w:r>
        <w:t>portfolio</w:t>
      </w:r>
      <w:r>
        <w:rPr>
          <w:spacing w:val="-3"/>
        </w:rPr>
        <w:t xml:space="preserve"> </w:t>
      </w:r>
      <w:r>
        <w:t>increase</w:t>
      </w:r>
      <w:r>
        <w:rPr>
          <w:spacing w:val="-3"/>
        </w:rPr>
        <w:t xml:space="preserve"> </w:t>
      </w:r>
      <w:r>
        <w:t>over</w:t>
      </w:r>
      <w:r>
        <w:rPr>
          <w:spacing w:val="-3"/>
        </w:rPr>
        <w:t xml:space="preserve"> </w:t>
      </w:r>
      <w:r>
        <w:t>time</w:t>
      </w:r>
      <w:r>
        <w:rPr>
          <w:spacing w:val="-3"/>
        </w:rPr>
        <w:t xml:space="preserve"> </w:t>
      </w:r>
      <w:r>
        <w:t>in</w:t>
      </w:r>
      <w:r>
        <w:rPr>
          <w:spacing w:val="-3"/>
        </w:rPr>
        <w:t xml:space="preserve"> </w:t>
      </w:r>
      <w:r>
        <w:t>value</w:t>
      </w:r>
      <w:r>
        <w:rPr>
          <w:spacing w:val="-3"/>
        </w:rPr>
        <w:t xml:space="preserve"> </w:t>
      </w:r>
      <w:r>
        <w:t>as</w:t>
      </w:r>
      <w:r>
        <w:rPr>
          <w:spacing w:val="-3"/>
        </w:rPr>
        <w:t xml:space="preserve"> </w:t>
      </w:r>
      <w:r>
        <w:t>the</w:t>
      </w:r>
      <w:r>
        <w:rPr>
          <w:spacing w:val="-3"/>
        </w:rPr>
        <w:t xml:space="preserve"> </w:t>
      </w:r>
      <w:r>
        <w:t>market</w:t>
      </w:r>
      <w:r>
        <w:rPr>
          <w:spacing w:val="-3"/>
        </w:rPr>
        <w:t xml:space="preserve"> </w:t>
      </w:r>
      <w:r>
        <w:t>grows, Alongside support from our social media influencers and revenue generated from our technology and services rendered, together we will expand.</w:t>
      </w:r>
    </w:p>
    <w:p w14:paraId="1BB20C90" w14:textId="77777777" w:rsidR="00C96708" w:rsidRDefault="00C96708">
      <w:pPr>
        <w:pStyle w:val="BodyText"/>
        <w:ind w:left="0"/>
      </w:pPr>
    </w:p>
    <w:p w14:paraId="1BB20C91" w14:textId="77777777" w:rsidR="00C96708" w:rsidRDefault="00D87A20">
      <w:pPr>
        <w:pStyle w:val="BodyText"/>
      </w:pPr>
      <w:r>
        <w:t>We</w:t>
      </w:r>
      <w:r>
        <w:rPr>
          <w:spacing w:val="-3"/>
        </w:rPr>
        <w:t xml:space="preserve"> </w:t>
      </w:r>
      <w:r>
        <w:t>Fund</w:t>
      </w:r>
      <w:r>
        <w:rPr>
          <w:spacing w:val="-2"/>
        </w:rPr>
        <w:t xml:space="preserve"> </w:t>
      </w:r>
      <w:r>
        <w:t>companies</w:t>
      </w:r>
      <w:r>
        <w:rPr>
          <w:spacing w:val="-2"/>
        </w:rPr>
        <w:t xml:space="preserve"> </w:t>
      </w:r>
      <w:r>
        <w:rPr>
          <w:spacing w:val="-5"/>
        </w:rPr>
        <w:t>on:</w:t>
      </w:r>
    </w:p>
    <w:p w14:paraId="1BB20C92" w14:textId="77777777" w:rsidR="00C96708" w:rsidRDefault="00C96708">
      <w:pPr>
        <w:pStyle w:val="BodyText"/>
        <w:ind w:left="0"/>
      </w:pPr>
    </w:p>
    <w:p w14:paraId="1BB20C93" w14:textId="77777777" w:rsidR="00C96708" w:rsidRDefault="00D87A20">
      <w:pPr>
        <w:pStyle w:val="ListParagraph"/>
        <w:numPr>
          <w:ilvl w:val="0"/>
          <w:numId w:val="4"/>
        </w:numPr>
        <w:tabs>
          <w:tab w:val="left" w:pos="280"/>
        </w:tabs>
        <w:ind w:left="280" w:hanging="165"/>
        <w:rPr>
          <w:sz w:val="20"/>
        </w:rPr>
      </w:pPr>
      <w:r>
        <w:rPr>
          <w:sz w:val="20"/>
        </w:rPr>
        <w:t>IT</w:t>
      </w:r>
      <w:r>
        <w:rPr>
          <w:spacing w:val="-2"/>
          <w:sz w:val="20"/>
        </w:rPr>
        <w:t xml:space="preserve"> Project</w:t>
      </w:r>
    </w:p>
    <w:p w14:paraId="1BB20C94" w14:textId="77777777" w:rsidR="00C96708" w:rsidRDefault="00D87A20">
      <w:pPr>
        <w:pStyle w:val="ListParagraph"/>
        <w:numPr>
          <w:ilvl w:val="0"/>
          <w:numId w:val="4"/>
        </w:numPr>
        <w:tabs>
          <w:tab w:val="left" w:pos="280"/>
        </w:tabs>
        <w:ind w:left="280" w:hanging="165"/>
        <w:rPr>
          <w:sz w:val="20"/>
        </w:rPr>
      </w:pPr>
      <w:r>
        <w:rPr>
          <w:sz w:val="20"/>
        </w:rPr>
        <w:t>Oil</w:t>
      </w:r>
      <w:r>
        <w:rPr>
          <w:spacing w:val="-2"/>
          <w:sz w:val="20"/>
        </w:rPr>
        <w:t xml:space="preserve"> </w:t>
      </w:r>
      <w:r>
        <w:rPr>
          <w:sz w:val="20"/>
        </w:rPr>
        <w:t>&amp;</w:t>
      </w:r>
      <w:r>
        <w:rPr>
          <w:spacing w:val="-2"/>
          <w:sz w:val="20"/>
        </w:rPr>
        <w:t xml:space="preserve"> </w:t>
      </w:r>
      <w:r>
        <w:rPr>
          <w:spacing w:val="-5"/>
          <w:sz w:val="20"/>
        </w:rPr>
        <w:t>Gas</w:t>
      </w:r>
    </w:p>
    <w:p w14:paraId="1BB20C95" w14:textId="77777777" w:rsidR="00C96708" w:rsidRDefault="00D87A20">
      <w:pPr>
        <w:pStyle w:val="ListParagraph"/>
        <w:numPr>
          <w:ilvl w:val="0"/>
          <w:numId w:val="4"/>
        </w:numPr>
        <w:tabs>
          <w:tab w:val="left" w:pos="280"/>
        </w:tabs>
        <w:ind w:left="280" w:hanging="165"/>
        <w:rPr>
          <w:sz w:val="20"/>
        </w:rPr>
      </w:pPr>
      <w:r>
        <w:rPr>
          <w:sz w:val="20"/>
        </w:rPr>
        <w:t>Resort</w:t>
      </w:r>
      <w:r>
        <w:rPr>
          <w:spacing w:val="-5"/>
          <w:sz w:val="20"/>
        </w:rPr>
        <w:t xml:space="preserve"> </w:t>
      </w:r>
      <w:r>
        <w:rPr>
          <w:sz w:val="20"/>
        </w:rPr>
        <w:t>and</w:t>
      </w:r>
      <w:r>
        <w:rPr>
          <w:spacing w:val="-5"/>
          <w:sz w:val="20"/>
        </w:rPr>
        <w:t xml:space="preserve"> </w:t>
      </w:r>
      <w:r>
        <w:rPr>
          <w:sz w:val="20"/>
        </w:rPr>
        <w:t>Hotel</w:t>
      </w:r>
      <w:r>
        <w:rPr>
          <w:spacing w:val="-4"/>
          <w:sz w:val="20"/>
        </w:rPr>
        <w:t xml:space="preserve"> </w:t>
      </w:r>
      <w:r>
        <w:rPr>
          <w:spacing w:val="-2"/>
          <w:sz w:val="20"/>
        </w:rPr>
        <w:t>project</w:t>
      </w:r>
    </w:p>
    <w:p w14:paraId="1BB20C96" w14:textId="77777777" w:rsidR="00C96708" w:rsidRDefault="00D87A20">
      <w:pPr>
        <w:pStyle w:val="ListParagraph"/>
        <w:numPr>
          <w:ilvl w:val="0"/>
          <w:numId w:val="4"/>
        </w:numPr>
        <w:tabs>
          <w:tab w:val="left" w:pos="280"/>
        </w:tabs>
        <w:ind w:left="280" w:hanging="165"/>
        <w:rPr>
          <w:sz w:val="20"/>
        </w:rPr>
      </w:pPr>
      <w:r>
        <w:rPr>
          <w:sz w:val="20"/>
        </w:rPr>
        <w:t>Industrial</w:t>
      </w:r>
      <w:r>
        <w:rPr>
          <w:spacing w:val="-7"/>
          <w:sz w:val="20"/>
        </w:rPr>
        <w:t xml:space="preserve"> </w:t>
      </w:r>
      <w:r>
        <w:rPr>
          <w:sz w:val="20"/>
        </w:rPr>
        <w:t>Project</w:t>
      </w:r>
      <w:r>
        <w:rPr>
          <w:spacing w:val="-7"/>
          <w:sz w:val="20"/>
        </w:rPr>
        <w:t xml:space="preserve"> </w:t>
      </w:r>
      <w:r>
        <w:rPr>
          <w:sz w:val="20"/>
        </w:rPr>
        <w:t>and</w:t>
      </w:r>
      <w:r>
        <w:rPr>
          <w:spacing w:val="-7"/>
          <w:sz w:val="20"/>
        </w:rPr>
        <w:t xml:space="preserve"> </w:t>
      </w:r>
      <w:r>
        <w:rPr>
          <w:sz w:val="20"/>
        </w:rPr>
        <w:t>Waste</w:t>
      </w:r>
      <w:r>
        <w:rPr>
          <w:spacing w:val="-7"/>
          <w:sz w:val="20"/>
        </w:rPr>
        <w:t xml:space="preserve"> </w:t>
      </w:r>
      <w:r>
        <w:rPr>
          <w:sz w:val="20"/>
        </w:rPr>
        <w:t>Management</w:t>
      </w:r>
      <w:r>
        <w:rPr>
          <w:spacing w:val="-7"/>
          <w:sz w:val="20"/>
        </w:rPr>
        <w:t xml:space="preserve"> </w:t>
      </w:r>
      <w:r>
        <w:rPr>
          <w:spacing w:val="-2"/>
          <w:sz w:val="20"/>
        </w:rPr>
        <w:t>project</w:t>
      </w:r>
    </w:p>
    <w:p w14:paraId="1BB20C97" w14:textId="77777777" w:rsidR="00C96708" w:rsidRDefault="00D87A20">
      <w:pPr>
        <w:pStyle w:val="ListParagraph"/>
        <w:numPr>
          <w:ilvl w:val="0"/>
          <w:numId w:val="4"/>
        </w:numPr>
        <w:tabs>
          <w:tab w:val="left" w:pos="280"/>
        </w:tabs>
        <w:ind w:left="280" w:hanging="165"/>
        <w:rPr>
          <w:sz w:val="20"/>
        </w:rPr>
      </w:pPr>
      <w:r>
        <w:rPr>
          <w:sz w:val="20"/>
        </w:rPr>
        <w:t>Hospital</w:t>
      </w:r>
      <w:r>
        <w:rPr>
          <w:spacing w:val="-8"/>
          <w:sz w:val="20"/>
        </w:rPr>
        <w:t xml:space="preserve"> </w:t>
      </w:r>
      <w:r>
        <w:rPr>
          <w:spacing w:val="-2"/>
          <w:sz w:val="20"/>
        </w:rPr>
        <w:t>Project</w:t>
      </w:r>
    </w:p>
    <w:p w14:paraId="1BB20C98" w14:textId="77777777" w:rsidR="00C96708" w:rsidRDefault="00D87A20">
      <w:pPr>
        <w:pStyle w:val="ListParagraph"/>
        <w:numPr>
          <w:ilvl w:val="0"/>
          <w:numId w:val="4"/>
        </w:numPr>
        <w:tabs>
          <w:tab w:val="left" w:pos="280"/>
        </w:tabs>
        <w:ind w:left="280" w:hanging="165"/>
        <w:rPr>
          <w:sz w:val="20"/>
        </w:rPr>
      </w:pPr>
      <w:r>
        <w:rPr>
          <w:sz w:val="20"/>
        </w:rPr>
        <w:t>Educational</w:t>
      </w:r>
      <w:r>
        <w:rPr>
          <w:spacing w:val="-11"/>
          <w:sz w:val="20"/>
        </w:rPr>
        <w:t xml:space="preserve"> </w:t>
      </w:r>
      <w:r>
        <w:rPr>
          <w:spacing w:val="-2"/>
          <w:sz w:val="20"/>
        </w:rPr>
        <w:t>Sector</w:t>
      </w:r>
    </w:p>
    <w:p w14:paraId="1BB20C99" w14:textId="77777777" w:rsidR="00C96708" w:rsidRDefault="00D87A20">
      <w:pPr>
        <w:pStyle w:val="ListParagraph"/>
        <w:numPr>
          <w:ilvl w:val="0"/>
          <w:numId w:val="4"/>
        </w:numPr>
        <w:tabs>
          <w:tab w:val="left" w:pos="280"/>
        </w:tabs>
        <w:ind w:left="280" w:hanging="165"/>
        <w:rPr>
          <w:sz w:val="20"/>
        </w:rPr>
      </w:pPr>
      <w:r>
        <w:rPr>
          <w:sz w:val="20"/>
        </w:rPr>
        <w:t>Real</w:t>
      </w:r>
      <w:r>
        <w:rPr>
          <w:spacing w:val="-4"/>
          <w:sz w:val="20"/>
        </w:rPr>
        <w:t xml:space="preserve"> </w:t>
      </w:r>
      <w:r>
        <w:rPr>
          <w:spacing w:val="-2"/>
          <w:sz w:val="20"/>
        </w:rPr>
        <w:t>estates</w:t>
      </w:r>
    </w:p>
    <w:p w14:paraId="1BB20C9A" w14:textId="77777777" w:rsidR="00C96708" w:rsidRDefault="00D87A20">
      <w:pPr>
        <w:pStyle w:val="ListParagraph"/>
        <w:numPr>
          <w:ilvl w:val="0"/>
          <w:numId w:val="4"/>
        </w:numPr>
        <w:tabs>
          <w:tab w:val="left" w:pos="280"/>
        </w:tabs>
        <w:ind w:left="280" w:hanging="165"/>
        <w:rPr>
          <w:sz w:val="20"/>
        </w:rPr>
      </w:pPr>
      <w:r>
        <w:rPr>
          <w:sz w:val="20"/>
        </w:rPr>
        <w:t>Loan</w:t>
      </w:r>
      <w:r>
        <w:rPr>
          <w:spacing w:val="-4"/>
          <w:sz w:val="20"/>
        </w:rPr>
        <w:t xml:space="preserve"> </w:t>
      </w:r>
      <w:r>
        <w:rPr>
          <w:spacing w:val="-2"/>
          <w:sz w:val="20"/>
        </w:rPr>
        <w:t>Services</w:t>
      </w:r>
    </w:p>
    <w:p w14:paraId="1BB20C9B" w14:textId="77777777" w:rsidR="00C96708" w:rsidRDefault="00D87A20">
      <w:pPr>
        <w:pStyle w:val="ListParagraph"/>
        <w:numPr>
          <w:ilvl w:val="0"/>
          <w:numId w:val="4"/>
        </w:numPr>
        <w:tabs>
          <w:tab w:val="left" w:pos="280"/>
        </w:tabs>
        <w:ind w:left="280" w:hanging="165"/>
        <w:rPr>
          <w:sz w:val="20"/>
        </w:rPr>
      </w:pPr>
      <w:r>
        <w:rPr>
          <w:spacing w:val="-2"/>
          <w:sz w:val="20"/>
        </w:rPr>
        <w:t>Construction</w:t>
      </w:r>
    </w:p>
    <w:p w14:paraId="1BB20C9C" w14:textId="77777777" w:rsidR="00C96708" w:rsidRDefault="00D87A20">
      <w:pPr>
        <w:pStyle w:val="ListParagraph"/>
        <w:numPr>
          <w:ilvl w:val="0"/>
          <w:numId w:val="4"/>
        </w:numPr>
        <w:tabs>
          <w:tab w:val="left" w:pos="391"/>
        </w:tabs>
        <w:ind w:left="115" w:right="415" w:firstLine="0"/>
        <w:rPr>
          <w:sz w:val="20"/>
        </w:rPr>
      </w:pPr>
      <w:r>
        <w:rPr>
          <w:sz w:val="20"/>
        </w:rPr>
        <w:t>Cryptocurrency</w:t>
      </w:r>
      <w:r>
        <w:rPr>
          <w:spacing w:val="-4"/>
          <w:sz w:val="20"/>
        </w:rPr>
        <w:t xml:space="preserve"> </w:t>
      </w:r>
      <w:r>
        <w:rPr>
          <w:sz w:val="20"/>
        </w:rPr>
        <w:t>investment</w:t>
      </w:r>
      <w:r>
        <w:rPr>
          <w:spacing w:val="-4"/>
          <w:sz w:val="20"/>
        </w:rPr>
        <w:t xml:space="preserve"> </w:t>
      </w:r>
      <w:r>
        <w:rPr>
          <w:sz w:val="20"/>
        </w:rPr>
        <w:t>and</w:t>
      </w:r>
      <w:r>
        <w:rPr>
          <w:spacing w:val="-4"/>
          <w:sz w:val="20"/>
        </w:rPr>
        <w:t xml:space="preserve"> </w:t>
      </w:r>
      <w:r>
        <w:rPr>
          <w:sz w:val="20"/>
        </w:rPr>
        <w:t>fund</w:t>
      </w:r>
      <w:r>
        <w:rPr>
          <w:spacing w:val="-4"/>
          <w:sz w:val="20"/>
        </w:rPr>
        <w:t xml:space="preserve"> </w:t>
      </w:r>
      <w:r>
        <w:rPr>
          <w:sz w:val="20"/>
        </w:rPr>
        <w:t>recovery</w:t>
      </w:r>
      <w:r>
        <w:rPr>
          <w:spacing w:val="-4"/>
          <w:sz w:val="20"/>
        </w:rPr>
        <w:t xml:space="preserve"> </w:t>
      </w:r>
      <w:r>
        <w:rPr>
          <w:sz w:val="20"/>
        </w:rPr>
        <w:t>(</w:t>
      </w:r>
      <w:r>
        <w:rPr>
          <w:spacing w:val="-4"/>
          <w:sz w:val="20"/>
        </w:rPr>
        <w:t xml:space="preserve"> </w:t>
      </w:r>
      <w:r>
        <w:rPr>
          <w:sz w:val="20"/>
        </w:rPr>
        <w:t>Through</w:t>
      </w:r>
      <w:r>
        <w:rPr>
          <w:spacing w:val="-4"/>
          <w:sz w:val="20"/>
        </w:rPr>
        <w:t xml:space="preserve"> </w:t>
      </w:r>
      <w:r>
        <w:rPr>
          <w:sz w:val="20"/>
        </w:rPr>
        <w:t>the</w:t>
      </w:r>
      <w:r>
        <w:rPr>
          <w:spacing w:val="-4"/>
          <w:sz w:val="20"/>
        </w:rPr>
        <w:t xml:space="preserve"> </w:t>
      </w:r>
      <w:r>
        <w:rPr>
          <w:sz w:val="20"/>
        </w:rPr>
        <w:t>Financial</w:t>
      </w:r>
      <w:r>
        <w:rPr>
          <w:spacing w:val="-4"/>
          <w:sz w:val="20"/>
        </w:rPr>
        <w:t xml:space="preserve"> </w:t>
      </w:r>
      <w:r>
        <w:rPr>
          <w:sz w:val="20"/>
        </w:rPr>
        <w:t>Conduct</w:t>
      </w:r>
      <w:r>
        <w:rPr>
          <w:spacing w:val="-4"/>
          <w:sz w:val="20"/>
        </w:rPr>
        <w:t xml:space="preserve"> </w:t>
      </w:r>
      <w:r>
        <w:rPr>
          <w:sz w:val="20"/>
        </w:rPr>
        <w:t>Authority</w:t>
      </w:r>
      <w:r>
        <w:rPr>
          <w:spacing w:val="-4"/>
          <w:sz w:val="20"/>
        </w:rPr>
        <w:t xml:space="preserve"> </w:t>
      </w:r>
      <w:r>
        <w:rPr>
          <w:sz w:val="20"/>
        </w:rPr>
        <w:t>|</w:t>
      </w:r>
      <w:r>
        <w:rPr>
          <w:spacing w:val="-4"/>
          <w:sz w:val="20"/>
        </w:rPr>
        <w:t xml:space="preserve"> </w:t>
      </w:r>
      <w:r>
        <w:rPr>
          <w:sz w:val="20"/>
        </w:rPr>
        <w:t>FCA and FinCEN | Financial Crimes Enforcement Network ).</w:t>
      </w:r>
    </w:p>
    <w:p w14:paraId="1BB20C9D" w14:textId="77777777" w:rsidR="00C96708" w:rsidRDefault="00C96708">
      <w:pPr>
        <w:pStyle w:val="BodyText"/>
        <w:ind w:left="0"/>
      </w:pPr>
    </w:p>
    <w:p w14:paraId="1BB20C9E" w14:textId="77777777" w:rsidR="00C96708" w:rsidRDefault="00C96708">
      <w:pPr>
        <w:pStyle w:val="BodyText"/>
        <w:ind w:left="0"/>
      </w:pPr>
    </w:p>
    <w:p w14:paraId="1BB20C9F" w14:textId="77777777" w:rsidR="00C96708" w:rsidRDefault="00D87A20">
      <w:pPr>
        <w:pStyle w:val="BodyText"/>
        <w:ind w:right="312"/>
      </w:pPr>
      <w:r>
        <w:t>Kindly</w:t>
      </w:r>
      <w:r>
        <w:rPr>
          <w:spacing w:val="-3"/>
        </w:rPr>
        <w:t xml:space="preserve"> </w:t>
      </w:r>
      <w:r>
        <w:t>revert</w:t>
      </w:r>
      <w:r>
        <w:rPr>
          <w:spacing w:val="-3"/>
        </w:rPr>
        <w:t xml:space="preserve"> </w:t>
      </w:r>
      <w:r>
        <w:t>back</w:t>
      </w:r>
      <w:r>
        <w:rPr>
          <w:spacing w:val="-3"/>
        </w:rPr>
        <w:t xml:space="preserve"> </w:t>
      </w:r>
      <w:r>
        <w:t>to</w:t>
      </w:r>
      <w:r>
        <w:rPr>
          <w:spacing w:val="-3"/>
        </w:rPr>
        <w:t xml:space="preserve"> </w:t>
      </w:r>
      <w:r>
        <w:t>me</w:t>
      </w:r>
      <w:r>
        <w:rPr>
          <w:spacing w:val="-3"/>
        </w:rPr>
        <w:t xml:space="preserve"> </w:t>
      </w:r>
      <w:r>
        <w:t>via</w:t>
      </w:r>
      <w:r>
        <w:rPr>
          <w:spacing w:val="-3"/>
        </w:rPr>
        <w:t xml:space="preserve"> </w:t>
      </w:r>
      <w:r>
        <w:t>email:</w:t>
      </w:r>
      <w:r>
        <w:rPr>
          <w:spacing w:val="-3"/>
        </w:rPr>
        <w:t xml:space="preserve"> </w:t>
      </w:r>
      <w:r>
        <w:t>"</w:t>
      </w:r>
      <w:r>
        <w:rPr>
          <w:spacing w:val="-3"/>
        </w:rPr>
        <w:t xml:space="preserve"> </w:t>
      </w:r>
      <w:hyperlink r:id="rId341">
        <w:r>
          <w:t>Neilparneshamilton@hotmail.com</w:t>
        </w:r>
      </w:hyperlink>
      <w:r>
        <w:rPr>
          <w:spacing w:val="-3"/>
        </w:rPr>
        <w:t xml:space="preserve"> </w:t>
      </w:r>
      <w:r>
        <w:t>"</w:t>
      </w:r>
      <w:r>
        <w:rPr>
          <w:spacing w:val="40"/>
        </w:rPr>
        <w:t xml:space="preserve"> </w:t>
      </w:r>
      <w:r>
        <w:t>if</w:t>
      </w:r>
      <w:r>
        <w:rPr>
          <w:spacing w:val="-3"/>
        </w:rPr>
        <w:t xml:space="preserve"> </w:t>
      </w:r>
      <w:r>
        <w:t>you</w:t>
      </w:r>
      <w:r>
        <w:rPr>
          <w:spacing w:val="-3"/>
        </w:rPr>
        <w:t xml:space="preserve"> </w:t>
      </w:r>
      <w:r>
        <w:t>deem</w:t>
      </w:r>
      <w:r>
        <w:rPr>
          <w:spacing w:val="-3"/>
        </w:rPr>
        <w:t xml:space="preserve"> </w:t>
      </w:r>
      <w:r>
        <w:t>it</w:t>
      </w:r>
      <w:r>
        <w:rPr>
          <w:spacing w:val="-3"/>
        </w:rPr>
        <w:t xml:space="preserve"> </w:t>
      </w:r>
      <w:r>
        <w:t>necessary for me to elaborate more in this regard, I await your affirmative response so we can proceed.</w:t>
      </w:r>
    </w:p>
    <w:p w14:paraId="1BB20CA0" w14:textId="77777777" w:rsidR="00C96708" w:rsidRDefault="00C96708">
      <w:pPr>
        <w:pStyle w:val="BodyText"/>
        <w:ind w:left="0"/>
      </w:pPr>
    </w:p>
    <w:p w14:paraId="1BB20CA1" w14:textId="77777777" w:rsidR="00C96708" w:rsidRDefault="00C96708">
      <w:pPr>
        <w:pStyle w:val="BodyText"/>
        <w:ind w:left="0"/>
      </w:pPr>
    </w:p>
    <w:p w14:paraId="1BB20CA2" w14:textId="77777777" w:rsidR="00C96708" w:rsidRDefault="00D87A20">
      <w:pPr>
        <w:pStyle w:val="BodyText"/>
        <w:ind w:right="7493"/>
      </w:pPr>
      <w:r>
        <w:t>Esteem</w:t>
      </w:r>
      <w:r>
        <w:rPr>
          <w:spacing w:val="-14"/>
        </w:rPr>
        <w:t xml:space="preserve"> </w:t>
      </w:r>
      <w:r>
        <w:t>Regards, Neil Parnes</w:t>
      </w:r>
    </w:p>
    <w:p w14:paraId="1BB20CA3" w14:textId="77777777" w:rsidR="00C96708" w:rsidRDefault="00D87A20">
      <w:pPr>
        <w:pStyle w:val="BodyText"/>
      </w:pPr>
      <w:r>
        <w:t>Banco</w:t>
      </w:r>
      <w:r>
        <w:rPr>
          <w:spacing w:val="-5"/>
        </w:rPr>
        <w:t xml:space="preserve"> </w:t>
      </w:r>
      <w:r>
        <w:t>Financials</w:t>
      </w:r>
      <w:r>
        <w:rPr>
          <w:spacing w:val="-2"/>
        </w:rPr>
        <w:t xml:space="preserve"> </w:t>
      </w:r>
      <w:r>
        <w:t>&amp;</w:t>
      </w:r>
      <w:r>
        <w:rPr>
          <w:spacing w:val="-3"/>
        </w:rPr>
        <w:t xml:space="preserve"> </w:t>
      </w:r>
      <w:r>
        <w:t>Fund</w:t>
      </w:r>
      <w:r>
        <w:rPr>
          <w:spacing w:val="-2"/>
        </w:rPr>
        <w:t xml:space="preserve"> </w:t>
      </w:r>
      <w:r>
        <w:t>Recovery</w:t>
      </w:r>
      <w:r>
        <w:rPr>
          <w:spacing w:val="-2"/>
        </w:rPr>
        <w:t xml:space="preserve"> Forensics</w:t>
      </w:r>
    </w:p>
    <w:p w14:paraId="1BB20CA4" w14:textId="77777777" w:rsidR="00C96708" w:rsidRDefault="00C96708">
      <w:pPr>
        <w:sectPr w:rsidR="00C96708">
          <w:pgSz w:w="12240" w:h="15840"/>
          <w:pgMar w:top="1440" w:right="1460" w:bottom="1840" w:left="1620" w:header="0" w:footer="1657" w:gutter="0"/>
          <w:cols w:space="720"/>
        </w:sectPr>
      </w:pPr>
    </w:p>
    <w:p w14:paraId="1BB20CA5" w14:textId="77777777" w:rsidR="00C96708" w:rsidRDefault="00D87A20">
      <w:pPr>
        <w:pStyle w:val="Heading1"/>
        <w:ind w:right="69"/>
        <w:jc w:val="center"/>
      </w:pPr>
      <w:r>
        <w:t>Lucrative</w:t>
      </w:r>
      <w:r>
        <w:rPr>
          <w:spacing w:val="-9"/>
        </w:rPr>
        <w:t xml:space="preserve"> </w:t>
      </w:r>
      <w:r>
        <w:rPr>
          <w:spacing w:val="-2"/>
        </w:rPr>
        <w:t>Ventures</w:t>
      </w:r>
    </w:p>
    <w:p w14:paraId="1BB20CA6" w14:textId="77777777" w:rsidR="00C96708" w:rsidRDefault="00C96708">
      <w:pPr>
        <w:pStyle w:val="BodyText"/>
        <w:spacing w:before="11"/>
        <w:ind w:left="0"/>
        <w:rPr>
          <w:sz w:val="14"/>
        </w:rPr>
      </w:pPr>
    </w:p>
    <w:p w14:paraId="1BB20CA7" w14:textId="77777777" w:rsidR="00C96708" w:rsidRDefault="00C96708">
      <w:pPr>
        <w:rPr>
          <w:sz w:val="14"/>
        </w:rPr>
        <w:sectPr w:rsidR="00C96708">
          <w:pgSz w:w="12240" w:h="15840"/>
          <w:pgMar w:top="1600" w:right="1460" w:bottom="1840" w:left="1620" w:header="0" w:footer="1657" w:gutter="0"/>
          <w:cols w:space="720"/>
        </w:sectPr>
      </w:pPr>
    </w:p>
    <w:p w14:paraId="1BB20CA8" w14:textId="77777777" w:rsidR="00C96708" w:rsidRDefault="00D87A20">
      <w:pPr>
        <w:pStyle w:val="BodyText"/>
        <w:spacing w:before="93" w:line="340" w:lineRule="auto"/>
      </w:pPr>
      <w:r>
        <w:t xml:space="preserve">Neil Parnes, Neil Parnes </w:t>
      </w:r>
      <w:hyperlink r:id="rId342">
        <w:r>
          <w:rPr>
            <w:spacing w:val="-2"/>
          </w:rPr>
          <w:t>investors.funding@bancofinancial.com</w:t>
        </w:r>
      </w:hyperlink>
    </w:p>
    <w:p w14:paraId="1BB20CA9" w14:textId="77777777" w:rsidR="00C96708" w:rsidRDefault="00D87A20">
      <w:pPr>
        <w:pStyle w:val="BodyText"/>
        <w:spacing w:line="216" w:lineRule="exact"/>
      </w:pPr>
      <w:r>
        <w:rPr>
          <w:spacing w:val="-2"/>
        </w:rPr>
        <w:t>+14-127-751308</w:t>
      </w:r>
    </w:p>
    <w:p w14:paraId="1BB20CAA" w14:textId="77777777" w:rsidR="00C96708" w:rsidRDefault="00D87A20">
      <w:pPr>
        <w:pStyle w:val="BodyText"/>
        <w:spacing w:before="93"/>
      </w:pPr>
      <w:r>
        <w:br w:type="column"/>
      </w:r>
      <w:r>
        <w:rPr>
          <w:spacing w:val="-2"/>
        </w:rPr>
        <w:t>3/22/2023</w:t>
      </w:r>
    </w:p>
    <w:p w14:paraId="1BB20CAB"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1271</w:t>
      </w:r>
    </w:p>
    <w:p w14:paraId="1BB20CAC" w14:textId="77777777" w:rsidR="00C96708" w:rsidRDefault="00C96708">
      <w:pPr>
        <w:rPr>
          <w:sz w:val="20"/>
        </w:rPr>
        <w:sectPr w:rsidR="00C96708">
          <w:type w:val="continuous"/>
          <w:pgSz w:w="12240" w:h="15840"/>
          <w:pgMar w:top="1600" w:right="1460" w:bottom="1840" w:left="1620" w:header="0" w:footer="1657" w:gutter="0"/>
          <w:cols w:num="3" w:space="720" w:equalWidth="0">
            <w:col w:w="3583" w:space="2102"/>
            <w:col w:w="1045" w:space="1019"/>
            <w:col w:w="1411"/>
          </w:cols>
        </w:sectPr>
      </w:pPr>
    </w:p>
    <w:p w14:paraId="1BB20CAD" w14:textId="77777777" w:rsidR="00C96708" w:rsidRDefault="00C96708">
      <w:pPr>
        <w:pStyle w:val="BodyText"/>
        <w:spacing w:before="131"/>
        <w:ind w:left="0"/>
      </w:pPr>
    </w:p>
    <w:p w14:paraId="1BB20CAE" w14:textId="77777777" w:rsidR="00C96708" w:rsidRDefault="00D87A20">
      <w:pPr>
        <w:pStyle w:val="Heading2"/>
      </w:pPr>
      <w:r>
        <w:rPr>
          <w:spacing w:val="-2"/>
        </w:rPr>
        <w:t>Abstract:</w:t>
      </w:r>
    </w:p>
    <w:p w14:paraId="1BB20CAF" w14:textId="77777777" w:rsidR="00C96708" w:rsidRDefault="00C96708">
      <w:pPr>
        <w:sectPr w:rsidR="00C96708">
          <w:type w:val="continuous"/>
          <w:pgSz w:w="12240" w:h="15840"/>
          <w:pgMar w:top="1600" w:right="1460" w:bottom="1840" w:left="1620" w:header="0" w:footer="1657" w:gutter="0"/>
          <w:cols w:space="720"/>
        </w:sectPr>
      </w:pPr>
    </w:p>
    <w:p w14:paraId="1BB20CB0" w14:textId="77777777" w:rsidR="00C96708" w:rsidRDefault="00D87A20">
      <w:pPr>
        <w:pStyle w:val="BodyText"/>
        <w:spacing w:before="68"/>
      </w:pPr>
      <w:r>
        <w:t>Good</w:t>
      </w:r>
      <w:r>
        <w:rPr>
          <w:spacing w:val="-4"/>
        </w:rPr>
        <w:t xml:space="preserve"> day,</w:t>
      </w:r>
    </w:p>
    <w:p w14:paraId="1BB20CB1" w14:textId="77777777" w:rsidR="00C96708" w:rsidRDefault="00C96708">
      <w:pPr>
        <w:pStyle w:val="BodyText"/>
        <w:ind w:left="0"/>
      </w:pPr>
    </w:p>
    <w:p w14:paraId="1BB20CB2" w14:textId="77777777" w:rsidR="00C96708" w:rsidRDefault="00C96708">
      <w:pPr>
        <w:pStyle w:val="BodyText"/>
        <w:ind w:left="0"/>
      </w:pPr>
    </w:p>
    <w:p w14:paraId="1BB20CB3" w14:textId="77777777" w:rsidR="00C96708" w:rsidRDefault="00D87A20">
      <w:pPr>
        <w:pStyle w:val="BodyText"/>
        <w:ind w:right="214"/>
      </w:pPr>
      <w:r>
        <w:t>I am Mr. Neil Parnes, I am a broker and Intl. Client Executive for Banco Financials, Which is also a subsidiary</w:t>
      </w:r>
      <w:r>
        <w:rPr>
          <w:spacing w:val="-4"/>
        </w:rPr>
        <w:t xml:space="preserve"> </w:t>
      </w:r>
      <w:r>
        <w:t>of</w:t>
      </w:r>
      <w:r>
        <w:rPr>
          <w:spacing w:val="-4"/>
        </w:rPr>
        <w:t xml:space="preserve"> </w:t>
      </w:r>
      <w:r>
        <w:t>Fund</w:t>
      </w:r>
      <w:r>
        <w:rPr>
          <w:spacing w:val="-4"/>
        </w:rPr>
        <w:t xml:space="preserve"> </w:t>
      </w:r>
      <w:r>
        <w:t>Recovery</w:t>
      </w:r>
      <w:r>
        <w:rPr>
          <w:spacing w:val="-4"/>
        </w:rPr>
        <w:t xml:space="preserve"> </w:t>
      </w:r>
      <w:r>
        <w:t>Forensics.</w:t>
      </w:r>
      <w:r>
        <w:rPr>
          <w:spacing w:val="-4"/>
        </w:rPr>
        <w:t xml:space="preserve"> </w:t>
      </w:r>
      <w:r>
        <w:t>We</w:t>
      </w:r>
      <w:r>
        <w:rPr>
          <w:spacing w:val="-4"/>
        </w:rPr>
        <w:t xml:space="preserve"> </w:t>
      </w:r>
      <w:r>
        <w:t>are</w:t>
      </w:r>
      <w:r>
        <w:rPr>
          <w:spacing w:val="-4"/>
        </w:rPr>
        <w:t xml:space="preserve"> </w:t>
      </w:r>
      <w:r>
        <w:t>a</w:t>
      </w:r>
      <w:r>
        <w:rPr>
          <w:spacing w:val="-4"/>
        </w:rPr>
        <w:t xml:space="preserve"> </w:t>
      </w:r>
      <w:r>
        <w:t>private</w:t>
      </w:r>
      <w:r>
        <w:rPr>
          <w:spacing w:val="-4"/>
        </w:rPr>
        <w:t xml:space="preserve"> </w:t>
      </w:r>
      <w:r>
        <w:t>financial</w:t>
      </w:r>
      <w:r>
        <w:rPr>
          <w:spacing w:val="-4"/>
        </w:rPr>
        <w:t xml:space="preserve"> </w:t>
      </w:r>
      <w:r>
        <w:t>Investment</w:t>
      </w:r>
      <w:r>
        <w:rPr>
          <w:spacing w:val="-4"/>
        </w:rPr>
        <w:t xml:space="preserve"> </w:t>
      </w:r>
      <w:r>
        <w:t>company,</w:t>
      </w:r>
      <w:r>
        <w:rPr>
          <w:spacing w:val="-4"/>
        </w:rPr>
        <w:t xml:space="preserve"> </w:t>
      </w:r>
      <w:r>
        <w:t>We</w:t>
      </w:r>
      <w:r>
        <w:rPr>
          <w:spacing w:val="-4"/>
        </w:rPr>
        <w:t xml:space="preserve"> </w:t>
      </w:r>
      <w:r>
        <w:t>do</w:t>
      </w:r>
      <w:r>
        <w:rPr>
          <w:spacing w:val="-4"/>
        </w:rPr>
        <w:t xml:space="preserve"> </w:t>
      </w:r>
      <w:r>
        <w:t>give ( Business investments to start up companies, projects or business partnership. We also do crypto investment,Fund Recovery and we do give loan services ) We do grant funding to qualified individuals and companies for Project finance, Business investment funding and Personal investment funding.</w:t>
      </w:r>
    </w:p>
    <w:p w14:paraId="1BB20CB4" w14:textId="77777777" w:rsidR="00C96708" w:rsidRDefault="00C96708">
      <w:pPr>
        <w:pStyle w:val="BodyText"/>
        <w:ind w:left="0"/>
      </w:pPr>
    </w:p>
    <w:p w14:paraId="1BB20CB5" w14:textId="77777777" w:rsidR="00C96708" w:rsidRDefault="00D87A20">
      <w:pPr>
        <w:pStyle w:val="BodyText"/>
        <w:ind w:right="231"/>
      </w:pPr>
      <w:r>
        <w:t>I</w:t>
      </w:r>
      <w:r>
        <w:rPr>
          <w:spacing w:val="-4"/>
        </w:rPr>
        <w:t xml:space="preserve"> </w:t>
      </w:r>
      <w:r>
        <w:t>am</w:t>
      </w:r>
      <w:r>
        <w:rPr>
          <w:spacing w:val="-4"/>
        </w:rPr>
        <w:t xml:space="preserve"> </w:t>
      </w:r>
      <w:r>
        <w:t>scouting</w:t>
      </w:r>
      <w:r>
        <w:rPr>
          <w:spacing w:val="-4"/>
        </w:rPr>
        <w:t xml:space="preserve"> </w:t>
      </w:r>
      <w:r>
        <w:t>for</w:t>
      </w:r>
      <w:r>
        <w:rPr>
          <w:spacing w:val="-4"/>
        </w:rPr>
        <w:t xml:space="preserve"> </w:t>
      </w:r>
      <w:r>
        <w:t>several</w:t>
      </w:r>
      <w:r>
        <w:rPr>
          <w:spacing w:val="-4"/>
        </w:rPr>
        <w:t xml:space="preserve"> </w:t>
      </w:r>
      <w:r>
        <w:t>potential</w:t>
      </w:r>
      <w:r>
        <w:rPr>
          <w:spacing w:val="-4"/>
        </w:rPr>
        <w:t xml:space="preserve"> </w:t>
      </w:r>
      <w:r>
        <w:t>business</w:t>
      </w:r>
      <w:r>
        <w:rPr>
          <w:spacing w:val="-4"/>
        </w:rPr>
        <w:t xml:space="preserve"> </w:t>
      </w:r>
      <w:r>
        <w:t>partnership</w:t>
      </w:r>
      <w:r>
        <w:rPr>
          <w:spacing w:val="-4"/>
        </w:rPr>
        <w:t xml:space="preserve"> </w:t>
      </w:r>
      <w:r>
        <w:t>and</w:t>
      </w:r>
      <w:r>
        <w:rPr>
          <w:spacing w:val="-4"/>
        </w:rPr>
        <w:t xml:space="preserve"> </w:t>
      </w:r>
      <w:r>
        <w:t>investment</w:t>
      </w:r>
      <w:r>
        <w:rPr>
          <w:spacing w:val="-4"/>
        </w:rPr>
        <w:t xml:space="preserve"> </w:t>
      </w:r>
      <w:r>
        <w:t>opportunities;</w:t>
      </w:r>
      <w:r>
        <w:rPr>
          <w:spacing w:val="-4"/>
        </w:rPr>
        <w:t xml:space="preserve"> </w:t>
      </w:r>
      <w:r>
        <w:t>ranging</w:t>
      </w:r>
      <w:r>
        <w:rPr>
          <w:spacing w:val="-4"/>
        </w:rPr>
        <w:t xml:space="preserve"> </w:t>
      </w:r>
      <w:r>
        <w:t>from project funding,startup project and company stake partnership/investments. I came across your contact through a professional SEO Network.</w:t>
      </w:r>
    </w:p>
    <w:p w14:paraId="1BB20CB6" w14:textId="77777777" w:rsidR="00C96708" w:rsidRDefault="00C96708">
      <w:pPr>
        <w:pStyle w:val="BodyText"/>
        <w:ind w:left="0"/>
      </w:pPr>
    </w:p>
    <w:p w14:paraId="1BB20CB7" w14:textId="77777777" w:rsidR="00C96708" w:rsidRDefault="00D87A20">
      <w:pPr>
        <w:pStyle w:val="BodyText"/>
        <w:ind w:right="231"/>
      </w:pPr>
      <w:r>
        <w:t>I'm in search of a reliable company owner/partner with good return on investment, seeking funding for the purpose of mutual benefits,Or seeking an investment to fund a startup company or existing company</w:t>
      </w:r>
      <w:r>
        <w:rPr>
          <w:spacing w:val="-3"/>
        </w:rPr>
        <w:t xml:space="preserve"> </w:t>
      </w:r>
      <w:r>
        <w:t>project.</w:t>
      </w:r>
      <w:r>
        <w:rPr>
          <w:spacing w:val="-3"/>
        </w:rPr>
        <w:t xml:space="preserve"> </w:t>
      </w:r>
      <w:r>
        <w:t>I</w:t>
      </w:r>
      <w:r>
        <w:rPr>
          <w:spacing w:val="-3"/>
        </w:rPr>
        <w:t xml:space="preserve"> </w:t>
      </w:r>
      <w:r>
        <w:t>believe</w:t>
      </w:r>
      <w:r>
        <w:rPr>
          <w:spacing w:val="-3"/>
        </w:rPr>
        <w:t xml:space="preserve"> </w:t>
      </w:r>
      <w:r>
        <w:t>we</w:t>
      </w:r>
      <w:r>
        <w:rPr>
          <w:spacing w:val="-3"/>
        </w:rPr>
        <w:t xml:space="preserve"> </w:t>
      </w:r>
      <w:r>
        <w:t>can</w:t>
      </w:r>
      <w:r>
        <w:rPr>
          <w:spacing w:val="-3"/>
        </w:rPr>
        <w:t xml:space="preserve"> </w:t>
      </w:r>
      <w:r>
        <w:t>be</w:t>
      </w:r>
      <w:r>
        <w:rPr>
          <w:spacing w:val="-3"/>
        </w:rPr>
        <w:t xml:space="preserve"> </w:t>
      </w:r>
      <w:r>
        <w:t>able</w:t>
      </w:r>
      <w:r>
        <w:rPr>
          <w:spacing w:val="-3"/>
        </w:rPr>
        <w:t xml:space="preserve"> </w:t>
      </w:r>
      <w:r>
        <w:t>to</w:t>
      </w:r>
      <w:r>
        <w:rPr>
          <w:spacing w:val="-3"/>
        </w:rPr>
        <w:t xml:space="preserve"> </w:t>
      </w:r>
      <w:r>
        <w:t>assist</w:t>
      </w:r>
      <w:r>
        <w:rPr>
          <w:spacing w:val="-3"/>
        </w:rPr>
        <w:t xml:space="preserve"> </w:t>
      </w:r>
      <w:r>
        <w:t>each</w:t>
      </w:r>
      <w:r>
        <w:rPr>
          <w:spacing w:val="-3"/>
        </w:rPr>
        <w:t xml:space="preserve"> </w:t>
      </w:r>
      <w:r>
        <w:t>other</w:t>
      </w:r>
      <w:r>
        <w:rPr>
          <w:spacing w:val="-3"/>
        </w:rPr>
        <w:t xml:space="preserve"> </w:t>
      </w:r>
      <w:r>
        <w:t>in</w:t>
      </w:r>
      <w:r>
        <w:rPr>
          <w:spacing w:val="-3"/>
        </w:rPr>
        <w:t xml:space="preserve"> </w:t>
      </w:r>
      <w:r>
        <w:t>these</w:t>
      </w:r>
      <w:r>
        <w:rPr>
          <w:spacing w:val="-3"/>
        </w:rPr>
        <w:t xml:space="preserve"> </w:t>
      </w:r>
      <w:r>
        <w:t>endeavors.</w:t>
      </w:r>
      <w:r>
        <w:rPr>
          <w:spacing w:val="40"/>
        </w:rPr>
        <w:t xml:space="preserve"> </w:t>
      </w:r>
      <w:r>
        <w:t>We</w:t>
      </w:r>
      <w:r>
        <w:rPr>
          <w:spacing w:val="-3"/>
        </w:rPr>
        <w:t xml:space="preserve"> </w:t>
      </w:r>
      <w:r>
        <w:t>also</w:t>
      </w:r>
      <w:r>
        <w:rPr>
          <w:spacing w:val="-3"/>
        </w:rPr>
        <w:t xml:space="preserve"> </w:t>
      </w:r>
      <w:r>
        <w:t>have</w:t>
      </w:r>
      <w:r>
        <w:rPr>
          <w:spacing w:val="-3"/>
        </w:rPr>
        <w:t xml:space="preserve"> </w:t>
      </w:r>
      <w:r>
        <w:t>a crypto company</w:t>
      </w:r>
    </w:p>
    <w:p w14:paraId="1BB20CB8" w14:textId="77777777" w:rsidR="00C96708" w:rsidRDefault="00D87A20">
      <w:pPr>
        <w:pStyle w:val="BodyText"/>
        <w:ind w:right="231"/>
      </w:pPr>
      <w:r>
        <w:t>that</w:t>
      </w:r>
      <w:r>
        <w:rPr>
          <w:spacing w:val="-3"/>
        </w:rPr>
        <w:t xml:space="preserve"> </w:t>
      </w:r>
      <w:r>
        <w:t>anyone</w:t>
      </w:r>
      <w:r>
        <w:rPr>
          <w:spacing w:val="-3"/>
        </w:rPr>
        <w:t xml:space="preserve"> </w:t>
      </w:r>
      <w:r>
        <w:t>can</w:t>
      </w:r>
      <w:r>
        <w:rPr>
          <w:spacing w:val="-3"/>
        </w:rPr>
        <w:t xml:space="preserve"> </w:t>
      </w:r>
      <w:r>
        <w:t>invest</w:t>
      </w:r>
      <w:r>
        <w:rPr>
          <w:spacing w:val="-3"/>
        </w:rPr>
        <w:t xml:space="preserve"> </w:t>
      </w:r>
      <w:r>
        <w:t>in</w:t>
      </w:r>
      <w:r>
        <w:rPr>
          <w:spacing w:val="-3"/>
        </w:rPr>
        <w:t xml:space="preserve"> </w:t>
      </w:r>
      <w:r>
        <w:t>and</w:t>
      </w:r>
      <w:r>
        <w:rPr>
          <w:spacing w:val="-3"/>
        </w:rPr>
        <w:t xml:space="preserve"> </w:t>
      </w:r>
      <w:r>
        <w:t>watch</w:t>
      </w:r>
      <w:r>
        <w:rPr>
          <w:spacing w:val="-3"/>
        </w:rPr>
        <w:t xml:space="preserve"> </w:t>
      </w:r>
      <w:r>
        <w:t>your</w:t>
      </w:r>
      <w:r>
        <w:rPr>
          <w:spacing w:val="-3"/>
        </w:rPr>
        <w:t xml:space="preserve"> </w:t>
      </w:r>
      <w:r>
        <w:t>portfolio</w:t>
      </w:r>
      <w:r>
        <w:rPr>
          <w:spacing w:val="-3"/>
        </w:rPr>
        <w:t xml:space="preserve"> </w:t>
      </w:r>
      <w:r>
        <w:t>increase</w:t>
      </w:r>
      <w:r>
        <w:rPr>
          <w:spacing w:val="-3"/>
        </w:rPr>
        <w:t xml:space="preserve"> </w:t>
      </w:r>
      <w:r>
        <w:t>over</w:t>
      </w:r>
      <w:r>
        <w:rPr>
          <w:spacing w:val="-3"/>
        </w:rPr>
        <w:t xml:space="preserve"> </w:t>
      </w:r>
      <w:r>
        <w:t>time</w:t>
      </w:r>
      <w:r>
        <w:rPr>
          <w:spacing w:val="-3"/>
        </w:rPr>
        <w:t xml:space="preserve"> </w:t>
      </w:r>
      <w:r>
        <w:t>in</w:t>
      </w:r>
      <w:r>
        <w:rPr>
          <w:spacing w:val="-3"/>
        </w:rPr>
        <w:t xml:space="preserve"> </w:t>
      </w:r>
      <w:r>
        <w:t>value</w:t>
      </w:r>
      <w:r>
        <w:rPr>
          <w:spacing w:val="-3"/>
        </w:rPr>
        <w:t xml:space="preserve"> </w:t>
      </w:r>
      <w:r>
        <w:t>as</w:t>
      </w:r>
      <w:r>
        <w:rPr>
          <w:spacing w:val="-3"/>
        </w:rPr>
        <w:t xml:space="preserve"> </w:t>
      </w:r>
      <w:r>
        <w:t>the</w:t>
      </w:r>
      <w:r>
        <w:rPr>
          <w:spacing w:val="-3"/>
        </w:rPr>
        <w:t xml:space="preserve"> </w:t>
      </w:r>
      <w:r>
        <w:t>market</w:t>
      </w:r>
      <w:r>
        <w:rPr>
          <w:spacing w:val="-3"/>
        </w:rPr>
        <w:t xml:space="preserve"> </w:t>
      </w:r>
      <w:r>
        <w:t>grows, Alongside support from our social media influencers and revenue generated from our technology and services rendered, together we will expand.</w:t>
      </w:r>
    </w:p>
    <w:p w14:paraId="1BB20CB9" w14:textId="77777777" w:rsidR="00C96708" w:rsidRDefault="00C96708">
      <w:pPr>
        <w:pStyle w:val="BodyText"/>
        <w:ind w:left="0"/>
      </w:pPr>
    </w:p>
    <w:p w14:paraId="1BB20CBA" w14:textId="77777777" w:rsidR="00C96708" w:rsidRDefault="00D87A20">
      <w:pPr>
        <w:pStyle w:val="BodyText"/>
      </w:pPr>
      <w:r>
        <w:t>We</w:t>
      </w:r>
      <w:r>
        <w:rPr>
          <w:spacing w:val="-3"/>
        </w:rPr>
        <w:t xml:space="preserve"> </w:t>
      </w:r>
      <w:r>
        <w:t>Fund</w:t>
      </w:r>
      <w:r>
        <w:rPr>
          <w:spacing w:val="-2"/>
        </w:rPr>
        <w:t xml:space="preserve"> </w:t>
      </w:r>
      <w:r>
        <w:t>companies</w:t>
      </w:r>
      <w:r>
        <w:rPr>
          <w:spacing w:val="-2"/>
        </w:rPr>
        <w:t xml:space="preserve"> </w:t>
      </w:r>
      <w:r>
        <w:rPr>
          <w:spacing w:val="-5"/>
        </w:rPr>
        <w:t>on:</w:t>
      </w:r>
    </w:p>
    <w:p w14:paraId="1BB20CBB" w14:textId="77777777" w:rsidR="00C96708" w:rsidRDefault="00C96708">
      <w:pPr>
        <w:pStyle w:val="BodyText"/>
        <w:ind w:left="0"/>
      </w:pPr>
    </w:p>
    <w:p w14:paraId="1BB20CBC" w14:textId="77777777" w:rsidR="00C96708" w:rsidRDefault="00D87A20">
      <w:pPr>
        <w:pStyle w:val="ListParagraph"/>
        <w:numPr>
          <w:ilvl w:val="0"/>
          <w:numId w:val="3"/>
        </w:numPr>
        <w:tabs>
          <w:tab w:val="left" w:pos="280"/>
        </w:tabs>
        <w:ind w:left="280" w:hanging="165"/>
        <w:rPr>
          <w:sz w:val="20"/>
        </w:rPr>
      </w:pPr>
      <w:r>
        <w:rPr>
          <w:sz w:val="20"/>
        </w:rPr>
        <w:t>IT</w:t>
      </w:r>
      <w:r>
        <w:rPr>
          <w:spacing w:val="-2"/>
          <w:sz w:val="20"/>
        </w:rPr>
        <w:t xml:space="preserve"> Project</w:t>
      </w:r>
    </w:p>
    <w:p w14:paraId="1BB20CBD" w14:textId="77777777" w:rsidR="00C96708" w:rsidRDefault="00D87A20">
      <w:pPr>
        <w:pStyle w:val="ListParagraph"/>
        <w:numPr>
          <w:ilvl w:val="0"/>
          <w:numId w:val="3"/>
        </w:numPr>
        <w:tabs>
          <w:tab w:val="left" w:pos="280"/>
        </w:tabs>
        <w:ind w:left="280" w:hanging="165"/>
        <w:rPr>
          <w:sz w:val="20"/>
        </w:rPr>
      </w:pPr>
      <w:r>
        <w:rPr>
          <w:sz w:val="20"/>
        </w:rPr>
        <w:t>Oil</w:t>
      </w:r>
      <w:r>
        <w:rPr>
          <w:spacing w:val="-2"/>
          <w:sz w:val="20"/>
        </w:rPr>
        <w:t xml:space="preserve"> </w:t>
      </w:r>
      <w:r>
        <w:rPr>
          <w:sz w:val="20"/>
        </w:rPr>
        <w:t>&amp;</w:t>
      </w:r>
      <w:r>
        <w:rPr>
          <w:spacing w:val="-2"/>
          <w:sz w:val="20"/>
        </w:rPr>
        <w:t xml:space="preserve"> </w:t>
      </w:r>
      <w:r>
        <w:rPr>
          <w:spacing w:val="-5"/>
          <w:sz w:val="20"/>
        </w:rPr>
        <w:t>Gas</w:t>
      </w:r>
    </w:p>
    <w:p w14:paraId="1BB20CBE" w14:textId="77777777" w:rsidR="00C96708" w:rsidRDefault="00D87A20">
      <w:pPr>
        <w:pStyle w:val="ListParagraph"/>
        <w:numPr>
          <w:ilvl w:val="0"/>
          <w:numId w:val="3"/>
        </w:numPr>
        <w:tabs>
          <w:tab w:val="left" w:pos="280"/>
        </w:tabs>
        <w:ind w:left="280" w:hanging="165"/>
        <w:rPr>
          <w:sz w:val="20"/>
        </w:rPr>
      </w:pPr>
      <w:r>
        <w:rPr>
          <w:sz w:val="20"/>
        </w:rPr>
        <w:t>Resort</w:t>
      </w:r>
      <w:r>
        <w:rPr>
          <w:spacing w:val="-5"/>
          <w:sz w:val="20"/>
        </w:rPr>
        <w:t xml:space="preserve"> </w:t>
      </w:r>
      <w:r>
        <w:rPr>
          <w:sz w:val="20"/>
        </w:rPr>
        <w:t>and</w:t>
      </w:r>
      <w:r>
        <w:rPr>
          <w:spacing w:val="-5"/>
          <w:sz w:val="20"/>
        </w:rPr>
        <w:t xml:space="preserve"> </w:t>
      </w:r>
      <w:r>
        <w:rPr>
          <w:sz w:val="20"/>
        </w:rPr>
        <w:t>Hotel</w:t>
      </w:r>
      <w:r>
        <w:rPr>
          <w:spacing w:val="-4"/>
          <w:sz w:val="20"/>
        </w:rPr>
        <w:t xml:space="preserve"> </w:t>
      </w:r>
      <w:r>
        <w:rPr>
          <w:spacing w:val="-2"/>
          <w:sz w:val="20"/>
        </w:rPr>
        <w:t>project</w:t>
      </w:r>
    </w:p>
    <w:p w14:paraId="1BB20CBF" w14:textId="77777777" w:rsidR="00C96708" w:rsidRDefault="00D87A20">
      <w:pPr>
        <w:pStyle w:val="ListParagraph"/>
        <w:numPr>
          <w:ilvl w:val="0"/>
          <w:numId w:val="3"/>
        </w:numPr>
        <w:tabs>
          <w:tab w:val="left" w:pos="280"/>
        </w:tabs>
        <w:ind w:left="280" w:hanging="165"/>
        <w:rPr>
          <w:sz w:val="20"/>
        </w:rPr>
      </w:pPr>
      <w:r>
        <w:rPr>
          <w:sz w:val="20"/>
        </w:rPr>
        <w:t>Industrial</w:t>
      </w:r>
      <w:r>
        <w:rPr>
          <w:spacing w:val="-7"/>
          <w:sz w:val="20"/>
        </w:rPr>
        <w:t xml:space="preserve"> </w:t>
      </w:r>
      <w:r>
        <w:rPr>
          <w:sz w:val="20"/>
        </w:rPr>
        <w:t>Project</w:t>
      </w:r>
      <w:r>
        <w:rPr>
          <w:spacing w:val="-7"/>
          <w:sz w:val="20"/>
        </w:rPr>
        <w:t xml:space="preserve"> </w:t>
      </w:r>
      <w:r>
        <w:rPr>
          <w:sz w:val="20"/>
        </w:rPr>
        <w:t>and</w:t>
      </w:r>
      <w:r>
        <w:rPr>
          <w:spacing w:val="-7"/>
          <w:sz w:val="20"/>
        </w:rPr>
        <w:t xml:space="preserve"> </w:t>
      </w:r>
      <w:r>
        <w:rPr>
          <w:sz w:val="20"/>
        </w:rPr>
        <w:t>Waste</w:t>
      </w:r>
      <w:r>
        <w:rPr>
          <w:spacing w:val="-7"/>
          <w:sz w:val="20"/>
        </w:rPr>
        <w:t xml:space="preserve"> </w:t>
      </w:r>
      <w:r>
        <w:rPr>
          <w:sz w:val="20"/>
        </w:rPr>
        <w:t>Management</w:t>
      </w:r>
      <w:r>
        <w:rPr>
          <w:spacing w:val="-7"/>
          <w:sz w:val="20"/>
        </w:rPr>
        <w:t xml:space="preserve"> </w:t>
      </w:r>
      <w:r>
        <w:rPr>
          <w:spacing w:val="-2"/>
          <w:sz w:val="20"/>
        </w:rPr>
        <w:t>project</w:t>
      </w:r>
    </w:p>
    <w:p w14:paraId="1BB20CC0" w14:textId="77777777" w:rsidR="00C96708" w:rsidRDefault="00D87A20">
      <w:pPr>
        <w:pStyle w:val="ListParagraph"/>
        <w:numPr>
          <w:ilvl w:val="0"/>
          <w:numId w:val="3"/>
        </w:numPr>
        <w:tabs>
          <w:tab w:val="left" w:pos="280"/>
        </w:tabs>
        <w:ind w:left="280" w:hanging="165"/>
        <w:rPr>
          <w:sz w:val="20"/>
        </w:rPr>
      </w:pPr>
      <w:r>
        <w:rPr>
          <w:sz w:val="20"/>
        </w:rPr>
        <w:t>Hospital</w:t>
      </w:r>
      <w:r>
        <w:rPr>
          <w:spacing w:val="-8"/>
          <w:sz w:val="20"/>
        </w:rPr>
        <w:t xml:space="preserve"> </w:t>
      </w:r>
      <w:r>
        <w:rPr>
          <w:spacing w:val="-2"/>
          <w:sz w:val="20"/>
        </w:rPr>
        <w:t>Project</w:t>
      </w:r>
    </w:p>
    <w:p w14:paraId="1BB20CC1" w14:textId="77777777" w:rsidR="00C96708" w:rsidRDefault="00D87A20">
      <w:pPr>
        <w:pStyle w:val="ListParagraph"/>
        <w:numPr>
          <w:ilvl w:val="0"/>
          <w:numId w:val="3"/>
        </w:numPr>
        <w:tabs>
          <w:tab w:val="left" w:pos="280"/>
        </w:tabs>
        <w:ind w:left="280" w:hanging="165"/>
        <w:rPr>
          <w:sz w:val="20"/>
        </w:rPr>
      </w:pPr>
      <w:r>
        <w:rPr>
          <w:sz w:val="20"/>
        </w:rPr>
        <w:t>Educational</w:t>
      </w:r>
      <w:r>
        <w:rPr>
          <w:spacing w:val="-11"/>
          <w:sz w:val="20"/>
        </w:rPr>
        <w:t xml:space="preserve"> </w:t>
      </w:r>
      <w:r>
        <w:rPr>
          <w:spacing w:val="-2"/>
          <w:sz w:val="20"/>
        </w:rPr>
        <w:t>Sector</w:t>
      </w:r>
    </w:p>
    <w:p w14:paraId="1BB20CC2" w14:textId="77777777" w:rsidR="00C96708" w:rsidRDefault="00D87A20">
      <w:pPr>
        <w:pStyle w:val="ListParagraph"/>
        <w:numPr>
          <w:ilvl w:val="0"/>
          <w:numId w:val="3"/>
        </w:numPr>
        <w:tabs>
          <w:tab w:val="left" w:pos="280"/>
        </w:tabs>
        <w:ind w:left="280" w:hanging="165"/>
        <w:rPr>
          <w:sz w:val="20"/>
        </w:rPr>
      </w:pPr>
      <w:r>
        <w:rPr>
          <w:sz w:val="20"/>
        </w:rPr>
        <w:t>Real</w:t>
      </w:r>
      <w:r>
        <w:rPr>
          <w:spacing w:val="-4"/>
          <w:sz w:val="20"/>
        </w:rPr>
        <w:t xml:space="preserve"> </w:t>
      </w:r>
      <w:r>
        <w:rPr>
          <w:spacing w:val="-2"/>
          <w:sz w:val="20"/>
        </w:rPr>
        <w:t>estates</w:t>
      </w:r>
    </w:p>
    <w:p w14:paraId="1BB20CC3" w14:textId="77777777" w:rsidR="00C96708" w:rsidRDefault="00D87A20">
      <w:pPr>
        <w:pStyle w:val="ListParagraph"/>
        <w:numPr>
          <w:ilvl w:val="0"/>
          <w:numId w:val="3"/>
        </w:numPr>
        <w:tabs>
          <w:tab w:val="left" w:pos="280"/>
        </w:tabs>
        <w:ind w:left="280" w:hanging="165"/>
        <w:rPr>
          <w:sz w:val="20"/>
        </w:rPr>
      </w:pPr>
      <w:r>
        <w:rPr>
          <w:sz w:val="20"/>
        </w:rPr>
        <w:t>Loan</w:t>
      </w:r>
      <w:r>
        <w:rPr>
          <w:spacing w:val="-4"/>
          <w:sz w:val="20"/>
        </w:rPr>
        <w:t xml:space="preserve"> </w:t>
      </w:r>
      <w:r>
        <w:rPr>
          <w:spacing w:val="-2"/>
          <w:sz w:val="20"/>
        </w:rPr>
        <w:t>Services</w:t>
      </w:r>
    </w:p>
    <w:p w14:paraId="1BB20CC4" w14:textId="77777777" w:rsidR="00C96708" w:rsidRDefault="00D87A20">
      <w:pPr>
        <w:pStyle w:val="ListParagraph"/>
        <w:numPr>
          <w:ilvl w:val="0"/>
          <w:numId w:val="3"/>
        </w:numPr>
        <w:tabs>
          <w:tab w:val="left" w:pos="280"/>
        </w:tabs>
        <w:ind w:left="280" w:hanging="165"/>
        <w:rPr>
          <w:sz w:val="20"/>
        </w:rPr>
      </w:pPr>
      <w:r>
        <w:rPr>
          <w:spacing w:val="-2"/>
          <w:sz w:val="20"/>
        </w:rPr>
        <w:t>Construction</w:t>
      </w:r>
    </w:p>
    <w:p w14:paraId="1BB20CC5" w14:textId="77777777" w:rsidR="00C96708" w:rsidRDefault="00D87A20">
      <w:pPr>
        <w:pStyle w:val="ListParagraph"/>
        <w:numPr>
          <w:ilvl w:val="0"/>
          <w:numId w:val="3"/>
        </w:numPr>
        <w:tabs>
          <w:tab w:val="left" w:pos="391"/>
        </w:tabs>
        <w:ind w:left="115" w:right="415" w:firstLine="0"/>
        <w:rPr>
          <w:sz w:val="20"/>
        </w:rPr>
      </w:pPr>
      <w:r>
        <w:rPr>
          <w:sz w:val="20"/>
        </w:rPr>
        <w:t>Cryptocurrency</w:t>
      </w:r>
      <w:r>
        <w:rPr>
          <w:spacing w:val="-4"/>
          <w:sz w:val="20"/>
        </w:rPr>
        <w:t xml:space="preserve"> </w:t>
      </w:r>
      <w:r>
        <w:rPr>
          <w:sz w:val="20"/>
        </w:rPr>
        <w:t>investment</w:t>
      </w:r>
      <w:r>
        <w:rPr>
          <w:spacing w:val="-4"/>
          <w:sz w:val="20"/>
        </w:rPr>
        <w:t xml:space="preserve"> </w:t>
      </w:r>
      <w:r>
        <w:rPr>
          <w:sz w:val="20"/>
        </w:rPr>
        <w:t>and</w:t>
      </w:r>
      <w:r>
        <w:rPr>
          <w:spacing w:val="-4"/>
          <w:sz w:val="20"/>
        </w:rPr>
        <w:t xml:space="preserve"> </w:t>
      </w:r>
      <w:r>
        <w:rPr>
          <w:sz w:val="20"/>
        </w:rPr>
        <w:t>fund</w:t>
      </w:r>
      <w:r>
        <w:rPr>
          <w:spacing w:val="-4"/>
          <w:sz w:val="20"/>
        </w:rPr>
        <w:t xml:space="preserve"> </w:t>
      </w:r>
      <w:r>
        <w:rPr>
          <w:sz w:val="20"/>
        </w:rPr>
        <w:t>recovery</w:t>
      </w:r>
      <w:r>
        <w:rPr>
          <w:spacing w:val="-4"/>
          <w:sz w:val="20"/>
        </w:rPr>
        <w:t xml:space="preserve"> </w:t>
      </w:r>
      <w:r>
        <w:rPr>
          <w:sz w:val="20"/>
        </w:rPr>
        <w:t>(</w:t>
      </w:r>
      <w:r>
        <w:rPr>
          <w:spacing w:val="-4"/>
          <w:sz w:val="20"/>
        </w:rPr>
        <w:t xml:space="preserve"> </w:t>
      </w:r>
      <w:r>
        <w:rPr>
          <w:sz w:val="20"/>
        </w:rPr>
        <w:t>Through</w:t>
      </w:r>
      <w:r>
        <w:rPr>
          <w:spacing w:val="-4"/>
          <w:sz w:val="20"/>
        </w:rPr>
        <w:t xml:space="preserve"> </w:t>
      </w:r>
      <w:r>
        <w:rPr>
          <w:sz w:val="20"/>
        </w:rPr>
        <w:t>the</w:t>
      </w:r>
      <w:r>
        <w:rPr>
          <w:spacing w:val="-4"/>
          <w:sz w:val="20"/>
        </w:rPr>
        <w:t xml:space="preserve"> </w:t>
      </w:r>
      <w:r>
        <w:rPr>
          <w:sz w:val="20"/>
        </w:rPr>
        <w:t>Financial</w:t>
      </w:r>
      <w:r>
        <w:rPr>
          <w:spacing w:val="-4"/>
          <w:sz w:val="20"/>
        </w:rPr>
        <w:t xml:space="preserve"> </w:t>
      </w:r>
      <w:r>
        <w:rPr>
          <w:sz w:val="20"/>
        </w:rPr>
        <w:t>Conduct</w:t>
      </w:r>
      <w:r>
        <w:rPr>
          <w:spacing w:val="-4"/>
          <w:sz w:val="20"/>
        </w:rPr>
        <w:t xml:space="preserve"> </w:t>
      </w:r>
      <w:r>
        <w:rPr>
          <w:sz w:val="20"/>
        </w:rPr>
        <w:t>Authority</w:t>
      </w:r>
      <w:r>
        <w:rPr>
          <w:spacing w:val="-4"/>
          <w:sz w:val="20"/>
        </w:rPr>
        <w:t xml:space="preserve"> </w:t>
      </w:r>
      <w:r>
        <w:rPr>
          <w:sz w:val="20"/>
        </w:rPr>
        <w:t>|</w:t>
      </w:r>
      <w:r>
        <w:rPr>
          <w:spacing w:val="-4"/>
          <w:sz w:val="20"/>
        </w:rPr>
        <w:t xml:space="preserve"> </w:t>
      </w:r>
      <w:r>
        <w:rPr>
          <w:sz w:val="20"/>
        </w:rPr>
        <w:t>FCA and FinCEN | Financial Crimes Enforcement Network ).</w:t>
      </w:r>
    </w:p>
    <w:p w14:paraId="1BB20CC6" w14:textId="77777777" w:rsidR="00C96708" w:rsidRDefault="00C96708">
      <w:pPr>
        <w:pStyle w:val="BodyText"/>
        <w:ind w:left="0"/>
      </w:pPr>
    </w:p>
    <w:p w14:paraId="1BB20CC7" w14:textId="77777777" w:rsidR="00C96708" w:rsidRDefault="00C96708">
      <w:pPr>
        <w:pStyle w:val="BodyText"/>
        <w:ind w:left="0"/>
      </w:pPr>
    </w:p>
    <w:p w14:paraId="1BB20CC8" w14:textId="77777777" w:rsidR="00C96708" w:rsidRDefault="00D87A20">
      <w:pPr>
        <w:pStyle w:val="BodyText"/>
        <w:ind w:right="312"/>
      </w:pPr>
      <w:r>
        <w:t>Kindly</w:t>
      </w:r>
      <w:r>
        <w:rPr>
          <w:spacing w:val="-3"/>
        </w:rPr>
        <w:t xml:space="preserve"> </w:t>
      </w:r>
      <w:r>
        <w:t>revert</w:t>
      </w:r>
      <w:r>
        <w:rPr>
          <w:spacing w:val="-3"/>
        </w:rPr>
        <w:t xml:space="preserve"> </w:t>
      </w:r>
      <w:r>
        <w:t>back</w:t>
      </w:r>
      <w:r>
        <w:rPr>
          <w:spacing w:val="-3"/>
        </w:rPr>
        <w:t xml:space="preserve"> </w:t>
      </w:r>
      <w:r>
        <w:t>to</w:t>
      </w:r>
      <w:r>
        <w:rPr>
          <w:spacing w:val="-3"/>
        </w:rPr>
        <w:t xml:space="preserve"> </w:t>
      </w:r>
      <w:r>
        <w:t>me</w:t>
      </w:r>
      <w:r>
        <w:rPr>
          <w:spacing w:val="-3"/>
        </w:rPr>
        <w:t xml:space="preserve"> </w:t>
      </w:r>
      <w:r>
        <w:t>via</w:t>
      </w:r>
      <w:r>
        <w:rPr>
          <w:spacing w:val="-3"/>
        </w:rPr>
        <w:t xml:space="preserve"> </w:t>
      </w:r>
      <w:r>
        <w:t>email:</w:t>
      </w:r>
      <w:r>
        <w:rPr>
          <w:spacing w:val="-3"/>
        </w:rPr>
        <w:t xml:space="preserve"> </w:t>
      </w:r>
      <w:r>
        <w:t>"</w:t>
      </w:r>
      <w:r>
        <w:rPr>
          <w:spacing w:val="-3"/>
        </w:rPr>
        <w:t xml:space="preserve"> </w:t>
      </w:r>
      <w:hyperlink r:id="rId343">
        <w:r>
          <w:t>Neilparneshamilton@hotmail.com</w:t>
        </w:r>
      </w:hyperlink>
      <w:r>
        <w:rPr>
          <w:spacing w:val="-3"/>
        </w:rPr>
        <w:t xml:space="preserve"> </w:t>
      </w:r>
      <w:r>
        <w:t>"</w:t>
      </w:r>
      <w:r>
        <w:rPr>
          <w:spacing w:val="40"/>
        </w:rPr>
        <w:t xml:space="preserve"> </w:t>
      </w:r>
      <w:r>
        <w:t>if</w:t>
      </w:r>
      <w:r>
        <w:rPr>
          <w:spacing w:val="-3"/>
        </w:rPr>
        <w:t xml:space="preserve"> </w:t>
      </w:r>
      <w:r>
        <w:t>you</w:t>
      </w:r>
      <w:r>
        <w:rPr>
          <w:spacing w:val="-3"/>
        </w:rPr>
        <w:t xml:space="preserve"> </w:t>
      </w:r>
      <w:r>
        <w:t>deem</w:t>
      </w:r>
      <w:r>
        <w:rPr>
          <w:spacing w:val="-3"/>
        </w:rPr>
        <w:t xml:space="preserve"> </w:t>
      </w:r>
      <w:r>
        <w:t>it</w:t>
      </w:r>
      <w:r>
        <w:rPr>
          <w:spacing w:val="-3"/>
        </w:rPr>
        <w:t xml:space="preserve"> </w:t>
      </w:r>
      <w:r>
        <w:t>necessary for me to elaborate more in this regard, I await your affirmative response so we can proceed.</w:t>
      </w:r>
    </w:p>
    <w:p w14:paraId="1BB20CC9" w14:textId="77777777" w:rsidR="00C96708" w:rsidRDefault="00C96708">
      <w:pPr>
        <w:pStyle w:val="BodyText"/>
        <w:ind w:left="0"/>
      </w:pPr>
    </w:p>
    <w:p w14:paraId="1BB20CCA" w14:textId="77777777" w:rsidR="00C96708" w:rsidRDefault="00C96708">
      <w:pPr>
        <w:pStyle w:val="BodyText"/>
        <w:ind w:left="0"/>
      </w:pPr>
    </w:p>
    <w:p w14:paraId="1BB20CCB" w14:textId="77777777" w:rsidR="00C96708" w:rsidRDefault="00D87A20">
      <w:pPr>
        <w:pStyle w:val="BodyText"/>
        <w:ind w:right="7493"/>
      </w:pPr>
      <w:r>
        <w:t>Esteem</w:t>
      </w:r>
      <w:r>
        <w:rPr>
          <w:spacing w:val="-14"/>
        </w:rPr>
        <w:t xml:space="preserve"> </w:t>
      </w:r>
      <w:r>
        <w:t>Regards, Neil Parnes</w:t>
      </w:r>
    </w:p>
    <w:p w14:paraId="1BB20CCC" w14:textId="77777777" w:rsidR="00C96708" w:rsidRDefault="00D87A20">
      <w:pPr>
        <w:pStyle w:val="BodyText"/>
      </w:pPr>
      <w:r>
        <w:t>Banco</w:t>
      </w:r>
      <w:r>
        <w:rPr>
          <w:spacing w:val="-5"/>
        </w:rPr>
        <w:t xml:space="preserve"> </w:t>
      </w:r>
      <w:r>
        <w:t>Financials</w:t>
      </w:r>
      <w:r>
        <w:rPr>
          <w:spacing w:val="-2"/>
        </w:rPr>
        <w:t xml:space="preserve"> </w:t>
      </w:r>
      <w:r>
        <w:t>&amp;</w:t>
      </w:r>
      <w:r>
        <w:rPr>
          <w:spacing w:val="-3"/>
        </w:rPr>
        <w:t xml:space="preserve"> </w:t>
      </w:r>
      <w:r>
        <w:t>Fund</w:t>
      </w:r>
      <w:r>
        <w:rPr>
          <w:spacing w:val="-2"/>
        </w:rPr>
        <w:t xml:space="preserve"> </w:t>
      </w:r>
      <w:r>
        <w:t>Recovery</w:t>
      </w:r>
      <w:r>
        <w:rPr>
          <w:spacing w:val="-2"/>
        </w:rPr>
        <w:t xml:space="preserve"> Forensics</w:t>
      </w:r>
    </w:p>
    <w:p w14:paraId="1BB20CCD" w14:textId="77777777" w:rsidR="00C96708" w:rsidRDefault="00C96708">
      <w:pPr>
        <w:pStyle w:val="BodyText"/>
        <w:spacing w:before="118"/>
        <w:ind w:left="0"/>
      </w:pPr>
    </w:p>
    <w:p w14:paraId="1BB20CCE" w14:textId="77777777" w:rsidR="00C96708" w:rsidRDefault="00D87A20">
      <w:pPr>
        <w:pStyle w:val="Heading2"/>
      </w:pPr>
      <w:r>
        <w:rPr>
          <w:spacing w:val="-2"/>
        </w:rPr>
        <w:t>Notes:</w:t>
      </w:r>
    </w:p>
    <w:p w14:paraId="1BB20CCF" w14:textId="77777777" w:rsidR="00C96708" w:rsidRDefault="00C96708">
      <w:pPr>
        <w:sectPr w:rsidR="00C96708">
          <w:pgSz w:w="12240" w:h="15840"/>
          <w:pgMar w:top="1440" w:right="1460" w:bottom="1840" w:left="1620" w:header="0" w:footer="1657" w:gutter="0"/>
          <w:cols w:space="720"/>
        </w:sectPr>
      </w:pPr>
    </w:p>
    <w:p w14:paraId="1BB20CD0" w14:textId="77777777" w:rsidR="00C96708" w:rsidRDefault="00D87A20">
      <w:pPr>
        <w:pStyle w:val="BodyText"/>
        <w:spacing w:before="68"/>
      </w:pPr>
      <w:r>
        <w:t>Good</w:t>
      </w:r>
      <w:r>
        <w:rPr>
          <w:spacing w:val="-4"/>
        </w:rPr>
        <w:t xml:space="preserve"> day,</w:t>
      </w:r>
    </w:p>
    <w:p w14:paraId="1BB20CD1" w14:textId="77777777" w:rsidR="00C96708" w:rsidRDefault="00C96708">
      <w:pPr>
        <w:pStyle w:val="BodyText"/>
        <w:ind w:left="0"/>
      </w:pPr>
    </w:p>
    <w:p w14:paraId="1BB20CD2" w14:textId="77777777" w:rsidR="00C96708" w:rsidRDefault="00C96708">
      <w:pPr>
        <w:pStyle w:val="BodyText"/>
        <w:ind w:left="0"/>
      </w:pPr>
    </w:p>
    <w:p w14:paraId="1BB20CD3" w14:textId="77777777" w:rsidR="00C96708" w:rsidRDefault="00D87A20">
      <w:pPr>
        <w:pStyle w:val="BodyText"/>
        <w:ind w:right="214"/>
      </w:pPr>
      <w:r>
        <w:t>I am Mr. Neil Parnes, I am a broker and Intl. Client Executive for Banco Financials, Which is also a subsidiary</w:t>
      </w:r>
      <w:r>
        <w:rPr>
          <w:spacing w:val="-4"/>
        </w:rPr>
        <w:t xml:space="preserve"> </w:t>
      </w:r>
      <w:r>
        <w:t>of</w:t>
      </w:r>
      <w:r>
        <w:rPr>
          <w:spacing w:val="-4"/>
        </w:rPr>
        <w:t xml:space="preserve"> </w:t>
      </w:r>
      <w:r>
        <w:t>Fund</w:t>
      </w:r>
      <w:r>
        <w:rPr>
          <w:spacing w:val="-4"/>
        </w:rPr>
        <w:t xml:space="preserve"> </w:t>
      </w:r>
      <w:r>
        <w:t>Recovery</w:t>
      </w:r>
      <w:r>
        <w:rPr>
          <w:spacing w:val="-4"/>
        </w:rPr>
        <w:t xml:space="preserve"> </w:t>
      </w:r>
      <w:r>
        <w:t>Forensics.</w:t>
      </w:r>
      <w:r>
        <w:rPr>
          <w:spacing w:val="-4"/>
        </w:rPr>
        <w:t xml:space="preserve"> </w:t>
      </w:r>
      <w:r>
        <w:t>We</w:t>
      </w:r>
      <w:r>
        <w:rPr>
          <w:spacing w:val="-4"/>
        </w:rPr>
        <w:t xml:space="preserve"> </w:t>
      </w:r>
      <w:r>
        <w:t>are</w:t>
      </w:r>
      <w:r>
        <w:rPr>
          <w:spacing w:val="-4"/>
        </w:rPr>
        <w:t xml:space="preserve"> </w:t>
      </w:r>
      <w:r>
        <w:t>a</w:t>
      </w:r>
      <w:r>
        <w:rPr>
          <w:spacing w:val="-4"/>
        </w:rPr>
        <w:t xml:space="preserve"> </w:t>
      </w:r>
      <w:r>
        <w:t>private</w:t>
      </w:r>
      <w:r>
        <w:rPr>
          <w:spacing w:val="-4"/>
        </w:rPr>
        <w:t xml:space="preserve"> </w:t>
      </w:r>
      <w:r>
        <w:t>financial</w:t>
      </w:r>
      <w:r>
        <w:rPr>
          <w:spacing w:val="-4"/>
        </w:rPr>
        <w:t xml:space="preserve"> </w:t>
      </w:r>
      <w:r>
        <w:t>Investment</w:t>
      </w:r>
      <w:r>
        <w:rPr>
          <w:spacing w:val="-4"/>
        </w:rPr>
        <w:t xml:space="preserve"> </w:t>
      </w:r>
      <w:r>
        <w:t>company,</w:t>
      </w:r>
      <w:r>
        <w:rPr>
          <w:spacing w:val="-4"/>
        </w:rPr>
        <w:t xml:space="preserve"> </w:t>
      </w:r>
      <w:r>
        <w:t>We</w:t>
      </w:r>
      <w:r>
        <w:rPr>
          <w:spacing w:val="-4"/>
        </w:rPr>
        <w:t xml:space="preserve"> </w:t>
      </w:r>
      <w:r>
        <w:t>do</w:t>
      </w:r>
      <w:r>
        <w:rPr>
          <w:spacing w:val="-4"/>
        </w:rPr>
        <w:t xml:space="preserve"> </w:t>
      </w:r>
      <w:r>
        <w:t>give ( Business investments to start up companies, projects or business partnership. We also do crypto investment,Fund Recovery and we do give loan services ) We do grant funding to qualified individuals and companies for Project finance, Business investment funding and Personal investment funding.</w:t>
      </w:r>
    </w:p>
    <w:p w14:paraId="1BB20CD4" w14:textId="77777777" w:rsidR="00C96708" w:rsidRDefault="00C96708">
      <w:pPr>
        <w:pStyle w:val="BodyText"/>
        <w:ind w:left="0"/>
      </w:pPr>
    </w:p>
    <w:p w14:paraId="1BB20CD5" w14:textId="77777777" w:rsidR="00C96708" w:rsidRDefault="00D87A20">
      <w:pPr>
        <w:pStyle w:val="BodyText"/>
        <w:ind w:right="231"/>
      </w:pPr>
      <w:r>
        <w:t>I</w:t>
      </w:r>
      <w:r>
        <w:rPr>
          <w:spacing w:val="-4"/>
        </w:rPr>
        <w:t xml:space="preserve"> </w:t>
      </w:r>
      <w:r>
        <w:t>am</w:t>
      </w:r>
      <w:r>
        <w:rPr>
          <w:spacing w:val="-4"/>
        </w:rPr>
        <w:t xml:space="preserve"> </w:t>
      </w:r>
      <w:r>
        <w:t>scouting</w:t>
      </w:r>
      <w:r>
        <w:rPr>
          <w:spacing w:val="-4"/>
        </w:rPr>
        <w:t xml:space="preserve"> </w:t>
      </w:r>
      <w:r>
        <w:t>for</w:t>
      </w:r>
      <w:r>
        <w:rPr>
          <w:spacing w:val="-4"/>
        </w:rPr>
        <w:t xml:space="preserve"> </w:t>
      </w:r>
      <w:r>
        <w:t>several</w:t>
      </w:r>
      <w:r>
        <w:rPr>
          <w:spacing w:val="-4"/>
        </w:rPr>
        <w:t xml:space="preserve"> </w:t>
      </w:r>
      <w:r>
        <w:t>potential</w:t>
      </w:r>
      <w:r>
        <w:rPr>
          <w:spacing w:val="-4"/>
        </w:rPr>
        <w:t xml:space="preserve"> </w:t>
      </w:r>
      <w:r>
        <w:t>business</w:t>
      </w:r>
      <w:r>
        <w:rPr>
          <w:spacing w:val="-4"/>
        </w:rPr>
        <w:t xml:space="preserve"> </w:t>
      </w:r>
      <w:r>
        <w:t>partnership</w:t>
      </w:r>
      <w:r>
        <w:rPr>
          <w:spacing w:val="-4"/>
        </w:rPr>
        <w:t xml:space="preserve"> </w:t>
      </w:r>
      <w:r>
        <w:t>and</w:t>
      </w:r>
      <w:r>
        <w:rPr>
          <w:spacing w:val="-4"/>
        </w:rPr>
        <w:t xml:space="preserve"> </w:t>
      </w:r>
      <w:r>
        <w:t>investment</w:t>
      </w:r>
      <w:r>
        <w:rPr>
          <w:spacing w:val="-4"/>
        </w:rPr>
        <w:t xml:space="preserve"> </w:t>
      </w:r>
      <w:r>
        <w:t>opportunities;</w:t>
      </w:r>
      <w:r>
        <w:rPr>
          <w:spacing w:val="-4"/>
        </w:rPr>
        <w:t xml:space="preserve"> </w:t>
      </w:r>
      <w:r>
        <w:t>ranging</w:t>
      </w:r>
      <w:r>
        <w:rPr>
          <w:spacing w:val="-4"/>
        </w:rPr>
        <w:t xml:space="preserve"> </w:t>
      </w:r>
      <w:r>
        <w:t>from project funding,startup project and company stake partnership/investments. I came across your contact through a professional SEO Network.</w:t>
      </w:r>
    </w:p>
    <w:p w14:paraId="1BB20CD6" w14:textId="77777777" w:rsidR="00C96708" w:rsidRDefault="00C96708">
      <w:pPr>
        <w:pStyle w:val="BodyText"/>
        <w:ind w:left="0"/>
      </w:pPr>
    </w:p>
    <w:p w14:paraId="1BB20CD7" w14:textId="77777777" w:rsidR="00C96708" w:rsidRDefault="00D87A20">
      <w:pPr>
        <w:pStyle w:val="BodyText"/>
        <w:ind w:right="231"/>
      </w:pPr>
      <w:r>
        <w:t>I'm in search of a reliable company owner/partner with good return on investment, seeking funding for the purpose of mutual benefits,Or seeking an investment to fund a startup company or existing company</w:t>
      </w:r>
      <w:r>
        <w:rPr>
          <w:spacing w:val="-3"/>
        </w:rPr>
        <w:t xml:space="preserve"> </w:t>
      </w:r>
      <w:r>
        <w:t>project.</w:t>
      </w:r>
      <w:r>
        <w:rPr>
          <w:spacing w:val="-3"/>
        </w:rPr>
        <w:t xml:space="preserve"> </w:t>
      </w:r>
      <w:r>
        <w:t>I</w:t>
      </w:r>
      <w:r>
        <w:rPr>
          <w:spacing w:val="-3"/>
        </w:rPr>
        <w:t xml:space="preserve"> </w:t>
      </w:r>
      <w:r>
        <w:t>believe</w:t>
      </w:r>
      <w:r>
        <w:rPr>
          <w:spacing w:val="-3"/>
        </w:rPr>
        <w:t xml:space="preserve"> </w:t>
      </w:r>
      <w:r>
        <w:t>we</w:t>
      </w:r>
      <w:r>
        <w:rPr>
          <w:spacing w:val="-3"/>
        </w:rPr>
        <w:t xml:space="preserve"> </w:t>
      </w:r>
      <w:r>
        <w:t>can</w:t>
      </w:r>
      <w:r>
        <w:rPr>
          <w:spacing w:val="-3"/>
        </w:rPr>
        <w:t xml:space="preserve"> </w:t>
      </w:r>
      <w:r>
        <w:t>be</w:t>
      </w:r>
      <w:r>
        <w:rPr>
          <w:spacing w:val="-3"/>
        </w:rPr>
        <w:t xml:space="preserve"> </w:t>
      </w:r>
      <w:r>
        <w:t>able</w:t>
      </w:r>
      <w:r>
        <w:rPr>
          <w:spacing w:val="-3"/>
        </w:rPr>
        <w:t xml:space="preserve"> </w:t>
      </w:r>
      <w:r>
        <w:t>to</w:t>
      </w:r>
      <w:r>
        <w:rPr>
          <w:spacing w:val="-3"/>
        </w:rPr>
        <w:t xml:space="preserve"> </w:t>
      </w:r>
      <w:r>
        <w:t>assist</w:t>
      </w:r>
      <w:r>
        <w:rPr>
          <w:spacing w:val="-3"/>
        </w:rPr>
        <w:t xml:space="preserve"> </w:t>
      </w:r>
      <w:r>
        <w:t>each</w:t>
      </w:r>
      <w:r>
        <w:rPr>
          <w:spacing w:val="-3"/>
        </w:rPr>
        <w:t xml:space="preserve"> </w:t>
      </w:r>
      <w:r>
        <w:t>other</w:t>
      </w:r>
      <w:r>
        <w:rPr>
          <w:spacing w:val="-3"/>
        </w:rPr>
        <w:t xml:space="preserve"> </w:t>
      </w:r>
      <w:r>
        <w:t>in</w:t>
      </w:r>
      <w:r>
        <w:rPr>
          <w:spacing w:val="-3"/>
        </w:rPr>
        <w:t xml:space="preserve"> </w:t>
      </w:r>
      <w:r>
        <w:t>these</w:t>
      </w:r>
      <w:r>
        <w:rPr>
          <w:spacing w:val="-3"/>
        </w:rPr>
        <w:t xml:space="preserve"> </w:t>
      </w:r>
      <w:r>
        <w:t>endeavors.</w:t>
      </w:r>
      <w:r>
        <w:rPr>
          <w:spacing w:val="40"/>
        </w:rPr>
        <w:t xml:space="preserve"> </w:t>
      </w:r>
      <w:r>
        <w:t>We</w:t>
      </w:r>
      <w:r>
        <w:rPr>
          <w:spacing w:val="-3"/>
        </w:rPr>
        <w:t xml:space="preserve"> </w:t>
      </w:r>
      <w:r>
        <w:t>also</w:t>
      </w:r>
      <w:r>
        <w:rPr>
          <w:spacing w:val="-3"/>
        </w:rPr>
        <w:t xml:space="preserve"> </w:t>
      </w:r>
      <w:r>
        <w:t>have</w:t>
      </w:r>
      <w:r>
        <w:rPr>
          <w:spacing w:val="-3"/>
        </w:rPr>
        <w:t xml:space="preserve"> </w:t>
      </w:r>
      <w:r>
        <w:t>a crypto company</w:t>
      </w:r>
    </w:p>
    <w:p w14:paraId="1BB20CD8" w14:textId="77777777" w:rsidR="00C96708" w:rsidRDefault="00D87A20">
      <w:pPr>
        <w:pStyle w:val="BodyText"/>
        <w:ind w:right="231"/>
      </w:pPr>
      <w:r>
        <w:t>that</w:t>
      </w:r>
      <w:r>
        <w:rPr>
          <w:spacing w:val="-3"/>
        </w:rPr>
        <w:t xml:space="preserve"> </w:t>
      </w:r>
      <w:r>
        <w:t>anyone</w:t>
      </w:r>
      <w:r>
        <w:rPr>
          <w:spacing w:val="-3"/>
        </w:rPr>
        <w:t xml:space="preserve"> </w:t>
      </w:r>
      <w:r>
        <w:t>can</w:t>
      </w:r>
      <w:r>
        <w:rPr>
          <w:spacing w:val="-3"/>
        </w:rPr>
        <w:t xml:space="preserve"> </w:t>
      </w:r>
      <w:r>
        <w:t>invest</w:t>
      </w:r>
      <w:r>
        <w:rPr>
          <w:spacing w:val="-3"/>
        </w:rPr>
        <w:t xml:space="preserve"> </w:t>
      </w:r>
      <w:r>
        <w:t>in</w:t>
      </w:r>
      <w:r>
        <w:rPr>
          <w:spacing w:val="-3"/>
        </w:rPr>
        <w:t xml:space="preserve"> </w:t>
      </w:r>
      <w:r>
        <w:t>and</w:t>
      </w:r>
      <w:r>
        <w:rPr>
          <w:spacing w:val="-3"/>
        </w:rPr>
        <w:t xml:space="preserve"> </w:t>
      </w:r>
      <w:r>
        <w:t>watch</w:t>
      </w:r>
      <w:r>
        <w:rPr>
          <w:spacing w:val="-3"/>
        </w:rPr>
        <w:t xml:space="preserve"> </w:t>
      </w:r>
      <w:r>
        <w:t>your</w:t>
      </w:r>
      <w:r>
        <w:rPr>
          <w:spacing w:val="-3"/>
        </w:rPr>
        <w:t xml:space="preserve"> </w:t>
      </w:r>
      <w:r>
        <w:t>portfolio</w:t>
      </w:r>
      <w:r>
        <w:rPr>
          <w:spacing w:val="-3"/>
        </w:rPr>
        <w:t xml:space="preserve"> </w:t>
      </w:r>
      <w:r>
        <w:t>increase</w:t>
      </w:r>
      <w:r>
        <w:rPr>
          <w:spacing w:val="-3"/>
        </w:rPr>
        <w:t xml:space="preserve"> </w:t>
      </w:r>
      <w:r>
        <w:t>over</w:t>
      </w:r>
      <w:r>
        <w:rPr>
          <w:spacing w:val="-3"/>
        </w:rPr>
        <w:t xml:space="preserve"> </w:t>
      </w:r>
      <w:r>
        <w:t>time</w:t>
      </w:r>
      <w:r>
        <w:rPr>
          <w:spacing w:val="-3"/>
        </w:rPr>
        <w:t xml:space="preserve"> </w:t>
      </w:r>
      <w:r>
        <w:t>in</w:t>
      </w:r>
      <w:r>
        <w:rPr>
          <w:spacing w:val="-3"/>
        </w:rPr>
        <w:t xml:space="preserve"> </w:t>
      </w:r>
      <w:r>
        <w:t>value</w:t>
      </w:r>
      <w:r>
        <w:rPr>
          <w:spacing w:val="-3"/>
        </w:rPr>
        <w:t xml:space="preserve"> </w:t>
      </w:r>
      <w:r>
        <w:t>as</w:t>
      </w:r>
      <w:r>
        <w:rPr>
          <w:spacing w:val="-3"/>
        </w:rPr>
        <w:t xml:space="preserve"> </w:t>
      </w:r>
      <w:r>
        <w:t>the</w:t>
      </w:r>
      <w:r>
        <w:rPr>
          <w:spacing w:val="-3"/>
        </w:rPr>
        <w:t xml:space="preserve"> </w:t>
      </w:r>
      <w:r>
        <w:t>market</w:t>
      </w:r>
      <w:r>
        <w:rPr>
          <w:spacing w:val="-3"/>
        </w:rPr>
        <w:t xml:space="preserve"> </w:t>
      </w:r>
      <w:r>
        <w:t>grows, Alongside support from our social media influencers and revenue generated from our technology and services rendered, together we will expand.</w:t>
      </w:r>
    </w:p>
    <w:p w14:paraId="1BB20CD9" w14:textId="77777777" w:rsidR="00C96708" w:rsidRDefault="00C96708">
      <w:pPr>
        <w:pStyle w:val="BodyText"/>
        <w:ind w:left="0"/>
      </w:pPr>
    </w:p>
    <w:p w14:paraId="1BB20CDA" w14:textId="77777777" w:rsidR="00C96708" w:rsidRDefault="00D87A20">
      <w:pPr>
        <w:pStyle w:val="BodyText"/>
      </w:pPr>
      <w:r>
        <w:t>We</w:t>
      </w:r>
      <w:r>
        <w:rPr>
          <w:spacing w:val="-3"/>
        </w:rPr>
        <w:t xml:space="preserve"> </w:t>
      </w:r>
      <w:r>
        <w:t>Fund</w:t>
      </w:r>
      <w:r>
        <w:rPr>
          <w:spacing w:val="-2"/>
        </w:rPr>
        <w:t xml:space="preserve"> </w:t>
      </w:r>
      <w:r>
        <w:t>companies</w:t>
      </w:r>
      <w:r>
        <w:rPr>
          <w:spacing w:val="-2"/>
        </w:rPr>
        <w:t xml:space="preserve"> </w:t>
      </w:r>
      <w:r>
        <w:rPr>
          <w:spacing w:val="-5"/>
        </w:rPr>
        <w:t>on:</w:t>
      </w:r>
    </w:p>
    <w:p w14:paraId="1BB20CDB" w14:textId="77777777" w:rsidR="00C96708" w:rsidRDefault="00C96708">
      <w:pPr>
        <w:pStyle w:val="BodyText"/>
        <w:ind w:left="0"/>
      </w:pPr>
    </w:p>
    <w:p w14:paraId="1BB20CDC" w14:textId="77777777" w:rsidR="00C96708" w:rsidRDefault="00D87A20">
      <w:pPr>
        <w:pStyle w:val="ListParagraph"/>
        <w:numPr>
          <w:ilvl w:val="0"/>
          <w:numId w:val="2"/>
        </w:numPr>
        <w:tabs>
          <w:tab w:val="left" w:pos="280"/>
        </w:tabs>
        <w:ind w:left="280" w:hanging="165"/>
        <w:rPr>
          <w:sz w:val="20"/>
        </w:rPr>
      </w:pPr>
      <w:r>
        <w:rPr>
          <w:sz w:val="20"/>
        </w:rPr>
        <w:t>IT</w:t>
      </w:r>
      <w:r>
        <w:rPr>
          <w:spacing w:val="-2"/>
          <w:sz w:val="20"/>
        </w:rPr>
        <w:t xml:space="preserve"> Project</w:t>
      </w:r>
    </w:p>
    <w:p w14:paraId="1BB20CDD" w14:textId="77777777" w:rsidR="00C96708" w:rsidRDefault="00D87A20">
      <w:pPr>
        <w:pStyle w:val="ListParagraph"/>
        <w:numPr>
          <w:ilvl w:val="0"/>
          <w:numId w:val="2"/>
        </w:numPr>
        <w:tabs>
          <w:tab w:val="left" w:pos="280"/>
        </w:tabs>
        <w:ind w:left="280" w:hanging="165"/>
        <w:rPr>
          <w:sz w:val="20"/>
        </w:rPr>
      </w:pPr>
      <w:r>
        <w:rPr>
          <w:sz w:val="20"/>
        </w:rPr>
        <w:t>Oil</w:t>
      </w:r>
      <w:r>
        <w:rPr>
          <w:spacing w:val="-2"/>
          <w:sz w:val="20"/>
        </w:rPr>
        <w:t xml:space="preserve"> </w:t>
      </w:r>
      <w:r>
        <w:rPr>
          <w:sz w:val="20"/>
        </w:rPr>
        <w:t>&amp;</w:t>
      </w:r>
      <w:r>
        <w:rPr>
          <w:spacing w:val="-2"/>
          <w:sz w:val="20"/>
        </w:rPr>
        <w:t xml:space="preserve"> </w:t>
      </w:r>
      <w:r>
        <w:rPr>
          <w:spacing w:val="-5"/>
          <w:sz w:val="20"/>
        </w:rPr>
        <w:t>Gas</w:t>
      </w:r>
    </w:p>
    <w:p w14:paraId="1BB20CDE" w14:textId="77777777" w:rsidR="00C96708" w:rsidRDefault="00D87A20">
      <w:pPr>
        <w:pStyle w:val="ListParagraph"/>
        <w:numPr>
          <w:ilvl w:val="0"/>
          <w:numId w:val="2"/>
        </w:numPr>
        <w:tabs>
          <w:tab w:val="left" w:pos="280"/>
        </w:tabs>
        <w:ind w:left="280" w:hanging="165"/>
        <w:rPr>
          <w:sz w:val="20"/>
        </w:rPr>
      </w:pPr>
      <w:r>
        <w:rPr>
          <w:sz w:val="20"/>
        </w:rPr>
        <w:t>Resort</w:t>
      </w:r>
      <w:r>
        <w:rPr>
          <w:spacing w:val="-5"/>
          <w:sz w:val="20"/>
        </w:rPr>
        <w:t xml:space="preserve"> </w:t>
      </w:r>
      <w:r>
        <w:rPr>
          <w:sz w:val="20"/>
        </w:rPr>
        <w:t>and</w:t>
      </w:r>
      <w:r>
        <w:rPr>
          <w:spacing w:val="-5"/>
          <w:sz w:val="20"/>
        </w:rPr>
        <w:t xml:space="preserve"> </w:t>
      </w:r>
      <w:r>
        <w:rPr>
          <w:sz w:val="20"/>
        </w:rPr>
        <w:t>Hotel</w:t>
      </w:r>
      <w:r>
        <w:rPr>
          <w:spacing w:val="-4"/>
          <w:sz w:val="20"/>
        </w:rPr>
        <w:t xml:space="preserve"> </w:t>
      </w:r>
      <w:r>
        <w:rPr>
          <w:spacing w:val="-2"/>
          <w:sz w:val="20"/>
        </w:rPr>
        <w:t>project</w:t>
      </w:r>
    </w:p>
    <w:p w14:paraId="1BB20CDF" w14:textId="77777777" w:rsidR="00C96708" w:rsidRDefault="00D87A20">
      <w:pPr>
        <w:pStyle w:val="ListParagraph"/>
        <w:numPr>
          <w:ilvl w:val="0"/>
          <w:numId w:val="2"/>
        </w:numPr>
        <w:tabs>
          <w:tab w:val="left" w:pos="280"/>
        </w:tabs>
        <w:ind w:left="280" w:hanging="165"/>
        <w:rPr>
          <w:sz w:val="20"/>
        </w:rPr>
      </w:pPr>
      <w:r>
        <w:rPr>
          <w:sz w:val="20"/>
        </w:rPr>
        <w:t>Industrial</w:t>
      </w:r>
      <w:r>
        <w:rPr>
          <w:spacing w:val="-7"/>
          <w:sz w:val="20"/>
        </w:rPr>
        <w:t xml:space="preserve"> </w:t>
      </w:r>
      <w:r>
        <w:rPr>
          <w:sz w:val="20"/>
        </w:rPr>
        <w:t>Project</w:t>
      </w:r>
      <w:r>
        <w:rPr>
          <w:spacing w:val="-7"/>
          <w:sz w:val="20"/>
        </w:rPr>
        <w:t xml:space="preserve"> </w:t>
      </w:r>
      <w:r>
        <w:rPr>
          <w:sz w:val="20"/>
        </w:rPr>
        <w:t>and</w:t>
      </w:r>
      <w:r>
        <w:rPr>
          <w:spacing w:val="-7"/>
          <w:sz w:val="20"/>
        </w:rPr>
        <w:t xml:space="preserve"> </w:t>
      </w:r>
      <w:r>
        <w:rPr>
          <w:sz w:val="20"/>
        </w:rPr>
        <w:t>Waste</w:t>
      </w:r>
      <w:r>
        <w:rPr>
          <w:spacing w:val="-7"/>
          <w:sz w:val="20"/>
        </w:rPr>
        <w:t xml:space="preserve"> </w:t>
      </w:r>
      <w:r>
        <w:rPr>
          <w:sz w:val="20"/>
        </w:rPr>
        <w:t>Management</w:t>
      </w:r>
      <w:r>
        <w:rPr>
          <w:spacing w:val="-7"/>
          <w:sz w:val="20"/>
        </w:rPr>
        <w:t xml:space="preserve"> </w:t>
      </w:r>
      <w:r>
        <w:rPr>
          <w:spacing w:val="-2"/>
          <w:sz w:val="20"/>
        </w:rPr>
        <w:t>project</w:t>
      </w:r>
    </w:p>
    <w:p w14:paraId="1BB20CE0" w14:textId="77777777" w:rsidR="00C96708" w:rsidRDefault="00D87A20">
      <w:pPr>
        <w:pStyle w:val="ListParagraph"/>
        <w:numPr>
          <w:ilvl w:val="0"/>
          <w:numId w:val="2"/>
        </w:numPr>
        <w:tabs>
          <w:tab w:val="left" w:pos="280"/>
        </w:tabs>
        <w:ind w:left="280" w:hanging="165"/>
        <w:rPr>
          <w:sz w:val="20"/>
        </w:rPr>
      </w:pPr>
      <w:r>
        <w:rPr>
          <w:sz w:val="20"/>
        </w:rPr>
        <w:t>Hospital</w:t>
      </w:r>
      <w:r>
        <w:rPr>
          <w:spacing w:val="-8"/>
          <w:sz w:val="20"/>
        </w:rPr>
        <w:t xml:space="preserve"> </w:t>
      </w:r>
      <w:r>
        <w:rPr>
          <w:spacing w:val="-2"/>
          <w:sz w:val="20"/>
        </w:rPr>
        <w:t>Project</w:t>
      </w:r>
    </w:p>
    <w:p w14:paraId="1BB20CE1" w14:textId="77777777" w:rsidR="00C96708" w:rsidRDefault="00D87A20">
      <w:pPr>
        <w:pStyle w:val="ListParagraph"/>
        <w:numPr>
          <w:ilvl w:val="0"/>
          <w:numId w:val="2"/>
        </w:numPr>
        <w:tabs>
          <w:tab w:val="left" w:pos="280"/>
        </w:tabs>
        <w:ind w:left="280" w:hanging="165"/>
        <w:rPr>
          <w:sz w:val="20"/>
        </w:rPr>
      </w:pPr>
      <w:r>
        <w:rPr>
          <w:sz w:val="20"/>
        </w:rPr>
        <w:t>Educational</w:t>
      </w:r>
      <w:r>
        <w:rPr>
          <w:spacing w:val="-11"/>
          <w:sz w:val="20"/>
        </w:rPr>
        <w:t xml:space="preserve"> </w:t>
      </w:r>
      <w:r>
        <w:rPr>
          <w:spacing w:val="-2"/>
          <w:sz w:val="20"/>
        </w:rPr>
        <w:t>Sector</w:t>
      </w:r>
    </w:p>
    <w:p w14:paraId="1BB20CE2" w14:textId="77777777" w:rsidR="00C96708" w:rsidRDefault="00D87A20">
      <w:pPr>
        <w:pStyle w:val="ListParagraph"/>
        <w:numPr>
          <w:ilvl w:val="0"/>
          <w:numId w:val="2"/>
        </w:numPr>
        <w:tabs>
          <w:tab w:val="left" w:pos="280"/>
        </w:tabs>
        <w:ind w:left="280" w:hanging="165"/>
        <w:rPr>
          <w:sz w:val="20"/>
        </w:rPr>
      </w:pPr>
      <w:r>
        <w:rPr>
          <w:sz w:val="20"/>
        </w:rPr>
        <w:t>Real</w:t>
      </w:r>
      <w:r>
        <w:rPr>
          <w:spacing w:val="-4"/>
          <w:sz w:val="20"/>
        </w:rPr>
        <w:t xml:space="preserve"> </w:t>
      </w:r>
      <w:r>
        <w:rPr>
          <w:spacing w:val="-2"/>
          <w:sz w:val="20"/>
        </w:rPr>
        <w:t>estates</w:t>
      </w:r>
    </w:p>
    <w:p w14:paraId="1BB20CE3" w14:textId="77777777" w:rsidR="00C96708" w:rsidRDefault="00D87A20">
      <w:pPr>
        <w:pStyle w:val="ListParagraph"/>
        <w:numPr>
          <w:ilvl w:val="0"/>
          <w:numId w:val="2"/>
        </w:numPr>
        <w:tabs>
          <w:tab w:val="left" w:pos="280"/>
        </w:tabs>
        <w:ind w:left="280" w:hanging="165"/>
        <w:rPr>
          <w:sz w:val="20"/>
        </w:rPr>
      </w:pPr>
      <w:r>
        <w:rPr>
          <w:sz w:val="20"/>
        </w:rPr>
        <w:t>Loan</w:t>
      </w:r>
      <w:r>
        <w:rPr>
          <w:spacing w:val="-4"/>
          <w:sz w:val="20"/>
        </w:rPr>
        <w:t xml:space="preserve"> </w:t>
      </w:r>
      <w:r>
        <w:rPr>
          <w:spacing w:val="-2"/>
          <w:sz w:val="20"/>
        </w:rPr>
        <w:t>Services</w:t>
      </w:r>
    </w:p>
    <w:p w14:paraId="1BB20CE4" w14:textId="77777777" w:rsidR="00C96708" w:rsidRDefault="00D87A20">
      <w:pPr>
        <w:pStyle w:val="ListParagraph"/>
        <w:numPr>
          <w:ilvl w:val="0"/>
          <w:numId w:val="2"/>
        </w:numPr>
        <w:tabs>
          <w:tab w:val="left" w:pos="280"/>
        </w:tabs>
        <w:ind w:left="280" w:hanging="165"/>
        <w:rPr>
          <w:sz w:val="20"/>
        </w:rPr>
      </w:pPr>
      <w:r>
        <w:rPr>
          <w:spacing w:val="-2"/>
          <w:sz w:val="20"/>
        </w:rPr>
        <w:t>Construction</w:t>
      </w:r>
    </w:p>
    <w:p w14:paraId="1BB20CE5" w14:textId="77777777" w:rsidR="00C96708" w:rsidRDefault="00D87A20">
      <w:pPr>
        <w:pStyle w:val="ListParagraph"/>
        <w:numPr>
          <w:ilvl w:val="0"/>
          <w:numId w:val="2"/>
        </w:numPr>
        <w:tabs>
          <w:tab w:val="left" w:pos="391"/>
        </w:tabs>
        <w:ind w:left="115" w:right="415" w:firstLine="0"/>
        <w:rPr>
          <w:sz w:val="20"/>
        </w:rPr>
      </w:pPr>
      <w:r>
        <w:rPr>
          <w:sz w:val="20"/>
        </w:rPr>
        <w:t>Cryptocurrency</w:t>
      </w:r>
      <w:r>
        <w:rPr>
          <w:spacing w:val="-4"/>
          <w:sz w:val="20"/>
        </w:rPr>
        <w:t xml:space="preserve"> </w:t>
      </w:r>
      <w:r>
        <w:rPr>
          <w:sz w:val="20"/>
        </w:rPr>
        <w:t>investment</w:t>
      </w:r>
      <w:r>
        <w:rPr>
          <w:spacing w:val="-4"/>
          <w:sz w:val="20"/>
        </w:rPr>
        <w:t xml:space="preserve"> </w:t>
      </w:r>
      <w:r>
        <w:rPr>
          <w:sz w:val="20"/>
        </w:rPr>
        <w:t>and</w:t>
      </w:r>
      <w:r>
        <w:rPr>
          <w:spacing w:val="-4"/>
          <w:sz w:val="20"/>
        </w:rPr>
        <w:t xml:space="preserve"> </w:t>
      </w:r>
      <w:r>
        <w:rPr>
          <w:sz w:val="20"/>
        </w:rPr>
        <w:t>fund</w:t>
      </w:r>
      <w:r>
        <w:rPr>
          <w:spacing w:val="-4"/>
          <w:sz w:val="20"/>
        </w:rPr>
        <w:t xml:space="preserve"> </w:t>
      </w:r>
      <w:r>
        <w:rPr>
          <w:sz w:val="20"/>
        </w:rPr>
        <w:t>recovery</w:t>
      </w:r>
      <w:r>
        <w:rPr>
          <w:spacing w:val="-4"/>
          <w:sz w:val="20"/>
        </w:rPr>
        <w:t xml:space="preserve"> </w:t>
      </w:r>
      <w:r>
        <w:rPr>
          <w:sz w:val="20"/>
        </w:rPr>
        <w:t>(</w:t>
      </w:r>
      <w:r>
        <w:rPr>
          <w:spacing w:val="-4"/>
          <w:sz w:val="20"/>
        </w:rPr>
        <w:t xml:space="preserve"> </w:t>
      </w:r>
      <w:r>
        <w:rPr>
          <w:sz w:val="20"/>
        </w:rPr>
        <w:t>Through</w:t>
      </w:r>
      <w:r>
        <w:rPr>
          <w:spacing w:val="-4"/>
          <w:sz w:val="20"/>
        </w:rPr>
        <w:t xml:space="preserve"> </w:t>
      </w:r>
      <w:r>
        <w:rPr>
          <w:sz w:val="20"/>
        </w:rPr>
        <w:t>the</w:t>
      </w:r>
      <w:r>
        <w:rPr>
          <w:spacing w:val="-4"/>
          <w:sz w:val="20"/>
        </w:rPr>
        <w:t xml:space="preserve"> </w:t>
      </w:r>
      <w:r>
        <w:rPr>
          <w:sz w:val="20"/>
        </w:rPr>
        <w:t>Financial</w:t>
      </w:r>
      <w:r>
        <w:rPr>
          <w:spacing w:val="-4"/>
          <w:sz w:val="20"/>
        </w:rPr>
        <w:t xml:space="preserve"> </w:t>
      </w:r>
      <w:r>
        <w:rPr>
          <w:sz w:val="20"/>
        </w:rPr>
        <w:t>Conduct</w:t>
      </w:r>
      <w:r>
        <w:rPr>
          <w:spacing w:val="-4"/>
          <w:sz w:val="20"/>
        </w:rPr>
        <w:t xml:space="preserve"> </w:t>
      </w:r>
      <w:r>
        <w:rPr>
          <w:sz w:val="20"/>
        </w:rPr>
        <w:t>Authority</w:t>
      </w:r>
      <w:r>
        <w:rPr>
          <w:spacing w:val="-4"/>
          <w:sz w:val="20"/>
        </w:rPr>
        <w:t xml:space="preserve"> </w:t>
      </w:r>
      <w:r>
        <w:rPr>
          <w:sz w:val="20"/>
        </w:rPr>
        <w:t>|</w:t>
      </w:r>
      <w:r>
        <w:rPr>
          <w:spacing w:val="-4"/>
          <w:sz w:val="20"/>
        </w:rPr>
        <w:t xml:space="preserve"> </w:t>
      </w:r>
      <w:r>
        <w:rPr>
          <w:sz w:val="20"/>
        </w:rPr>
        <w:t>FCA and FinCEN | Financial Crimes Enforcement Network ).</w:t>
      </w:r>
    </w:p>
    <w:p w14:paraId="1BB20CE6" w14:textId="77777777" w:rsidR="00C96708" w:rsidRDefault="00C96708">
      <w:pPr>
        <w:pStyle w:val="BodyText"/>
        <w:ind w:left="0"/>
      </w:pPr>
    </w:p>
    <w:p w14:paraId="1BB20CE7" w14:textId="77777777" w:rsidR="00C96708" w:rsidRDefault="00C96708">
      <w:pPr>
        <w:pStyle w:val="BodyText"/>
        <w:ind w:left="0"/>
      </w:pPr>
    </w:p>
    <w:p w14:paraId="1BB20CE8" w14:textId="77777777" w:rsidR="00C96708" w:rsidRDefault="00D87A20">
      <w:pPr>
        <w:pStyle w:val="BodyText"/>
        <w:ind w:right="312"/>
      </w:pPr>
      <w:r>
        <w:t>Kindly</w:t>
      </w:r>
      <w:r>
        <w:rPr>
          <w:spacing w:val="-3"/>
        </w:rPr>
        <w:t xml:space="preserve"> </w:t>
      </w:r>
      <w:r>
        <w:t>revert</w:t>
      </w:r>
      <w:r>
        <w:rPr>
          <w:spacing w:val="-3"/>
        </w:rPr>
        <w:t xml:space="preserve"> </w:t>
      </w:r>
      <w:r>
        <w:t>back</w:t>
      </w:r>
      <w:r>
        <w:rPr>
          <w:spacing w:val="-3"/>
        </w:rPr>
        <w:t xml:space="preserve"> </w:t>
      </w:r>
      <w:r>
        <w:t>to</w:t>
      </w:r>
      <w:r>
        <w:rPr>
          <w:spacing w:val="-3"/>
        </w:rPr>
        <w:t xml:space="preserve"> </w:t>
      </w:r>
      <w:r>
        <w:t>me</w:t>
      </w:r>
      <w:r>
        <w:rPr>
          <w:spacing w:val="-3"/>
        </w:rPr>
        <w:t xml:space="preserve"> </w:t>
      </w:r>
      <w:r>
        <w:t>via</w:t>
      </w:r>
      <w:r>
        <w:rPr>
          <w:spacing w:val="-3"/>
        </w:rPr>
        <w:t xml:space="preserve"> </w:t>
      </w:r>
      <w:r>
        <w:t>email:</w:t>
      </w:r>
      <w:r>
        <w:rPr>
          <w:spacing w:val="-3"/>
        </w:rPr>
        <w:t xml:space="preserve"> </w:t>
      </w:r>
      <w:r>
        <w:t>"</w:t>
      </w:r>
      <w:r>
        <w:rPr>
          <w:spacing w:val="-3"/>
        </w:rPr>
        <w:t xml:space="preserve"> </w:t>
      </w:r>
      <w:hyperlink r:id="rId344">
        <w:r>
          <w:t>Neilparneshamilton@hotmail.com</w:t>
        </w:r>
      </w:hyperlink>
      <w:r>
        <w:rPr>
          <w:spacing w:val="-3"/>
        </w:rPr>
        <w:t xml:space="preserve"> </w:t>
      </w:r>
      <w:r>
        <w:t>"</w:t>
      </w:r>
      <w:r>
        <w:rPr>
          <w:spacing w:val="40"/>
        </w:rPr>
        <w:t xml:space="preserve"> </w:t>
      </w:r>
      <w:r>
        <w:t>if</w:t>
      </w:r>
      <w:r>
        <w:rPr>
          <w:spacing w:val="-3"/>
        </w:rPr>
        <w:t xml:space="preserve"> </w:t>
      </w:r>
      <w:r>
        <w:t>you</w:t>
      </w:r>
      <w:r>
        <w:rPr>
          <w:spacing w:val="-3"/>
        </w:rPr>
        <w:t xml:space="preserve"> </w:t>
      </w:r>
      <w:r>
        <w:t>deem</w:t>
      </w:r>
      <w:r>
        <w:rPr>
          <w:spacing w:val="-3"/>
        </w:rPr>
        <w:t xml:space="preserve"> </w:t>
      </w:r>
      <w:r>
        <w:t>it</w:t>
      </w:r>
      <w:r>
        <w:rPr>
          <w:spacing w:val="-3"/>
        </w:rPr>
        <w:t xml:space="preserve"> </w:t>
      </w:r>
      <w:r>
        <w:t>necessary for me to elaborate more in this regard, I await your affirmative response so we can proceed.</w:t>
      </w:r>
    </w:p>
    <w:p w14:paraId="1BB20CE9" w14:textId="77777777" w:rsidR="00C96708" w:rsidRDefault="00C96708">
      <w:pPr>
        <w:pStyle w:val="BodyText"/>
        <w:ind w:left="0"/>
      </w:pPr>
    </w:p>
    <w:p w14:paraId="1BB20CEA" w14:textId="77777777" w:rsidR="00C96708" w:rsidRDefault="00C96708">
      <w:pPr>
        <w:pStyle w:val="BodyText"/>
        <w:ind w:left="0"/>
      </w:pPr>
    </w:p>
    <w:p w14:paraId="1BB20CEB" w14:textId="77777777" w:rsidR="00C96708" w:rsidRDefault="00D87A20">
      <w:pPr>
        <w:pStyle w:val="BodyText"/>
        <w:ind w:right="7493"/>
      </w:pPr>
      <w:r>
        <w:t>Esteem</w:t>
      </w:r>
      <w:r>
        <w:rPr>
          <w:spacing w:val="-14"/>
        </w:rPr>
        <w:t xml:space="preserve"> </w:t>
      </w:r>
      <w:r>
        <w:t>Regards, Neil Parnes</w:t>
      </w:r>
    </w:p>
    <w:p w14:paraId="1BB20CEC" w14:textId="77777777" w:rsidR="00C96708" w:rsidRDefault="00D87A20">
      <w:pPr>
        <w:pStyle w:val="BodyText"/>
      </w:pPr>
      <w:r>
        <w:t>Banco</w:t>
      </w:r>
      <w:r>
        <w:rPr>
          <w:spacing w:val="-5"/>
        </w:rPr>
        <w:t xml:space="preserve"> </w:t>
      </w:r>
      <w:r>
        <w:t>Financials</w:t>
      </w:r>
      <w:r>
        <w:rPr>
          <w:spacing w:val="-2"/>
        </w:rPr>
        <w:t xml:space="preserve"> </w:t>
      </w:r>
      <w:r>
        <w:t>&amp;</w:t>
      </w:r>
      <w:r>
        <w:rPr>
          <w:spacing w:val="-3"/>
        </w:rPr>
        <w:t xml:space="preserve"> </w:t>
      </w:r>
      <w:r>
        <w:t>Fund</w:t>
      </w:r>
      <w:r>
        <w:rPr>
          <w:spacing w:val="-2"/>
        </w:rPr>
        <w:t xml:space="preserve"> </w:t>
      </w:r>
      <w:r>
        <w:t>Recovery</w:t>
      </w:r>
      <w:r>
        <w:rPr>
          <w:spacing w:val="-2"/>
        </w:rPr>
        <w:t xml:space="preserve"> Forensics</w:t>
      </w:r>
    </w:p>
    <w:p w14:paraId="1BB20CED" w14:textId="77777777" w:rsidR="00C96708" w:rsidRDefault="00C96708">
      <w:pPr>
        <w:sectPr w:rsidR="00C96708">
          <w:pgSz w:w="12240" w:h="15840"/>
          <w:pgMar w:top="1440" w:right="1460" w:bottom="1840" w:left="1620" w:header="0" w:footer="1657" w:gutter="0"/>
          <w:cols w:space="720"/>
        </w:sectPr>
      </w:pPr>
    </w:p>
    <w:p w14:paraId="1BB20CEE" w14:textId="77777777" w:rsidR="00C96708" w:rsidRDefault="00D87A20">
      <w:pPr>
        <w:pStyle w:val="Heading1"/>
        <w:ind w:right="69"/>
        <w:jc w:val="center"/>
      </w:pPr>
      <w:r>
        <w:t>Lucrative</w:t>
      </w:r>
      <w:r>
        <w:rPr>
          <w:spacing w:val="-9"/>
        </w:rPr>
        <w:t xml:space="preserve"> </w:t>
      </w:r>
      <w:r>
        <w:rPr>
          <w:spacing w:val="-2"/>
        </w:rPr>
        <w:t>Ventures</w:t>
      </w:r>
    </w:p>
    <w:p w14:paraId="1BB20CEF" w14:textId="77777777" w:rsidR="00C96708" w:rsidRDefault="00C96708">
      <w:pPr>
        <w:pStyle w:val="BodyText"/>
        <w:spacing w:before="11"/>
        <w:ind w:left="0"/>
        <w:rPr>
          <w:sz w:val="14"/>
        </w:rPr>
      </w:pPr>
    </w:p>
    <w:p w14:paraId="1BB20CF0" w14:textId="77777777" w:rsidR="00C96708" w:rsidRDefault="00C96708">
      <w:pPr>
        <w:rPr>
          <w:sz w:val="14"/>
        </w:rPr>
        <w:sectPr w:rsidR="00C96708">
          <w:pgSz w:w="12240" w:h="15840"/>
          <w:pgMar w:top="1600" w:right="1460" w:bottom="1840" w:left="1620" w:header="0" w:footer="1657" w:gutter="0"/>
          <w:cols w:space="720"/>
        </w:sectPr>
      </w:pPr>
    </w:p>
    <w:p w14:paraId="1BB20CF1" w14:textId="77777777" w:rsidR="00C96708" w:rsidRDefault="00D87A20">
      <w:pPr>
        <w:pStyle w:val="BodyText"/>
        <w:spacing w:before="93" w:line="340" w:lineRule="auto"/>
      </w:pPr>
      <w:r>
        <w:t xml:space="preserve">Neil Parnes, Neil Parnes </w:t>
      </w:r>
      <w:hyperlink r:id="rId345">
        <w:r>
          <w:rPr>
            <w:spacing w:val="-2"/>
          </w:rPr>
          <w:t>investors.funding@bancofinancial.com</w:t>
        </w:r>
      </w:hyperlink>
    </w:p>
    <w:p w14:paraId="1BB20CF2" w14:textId="77777777" w:rsidR="00C96708" w:rsidRDefault="00D87A20">
      <w:pPr>
        <w:pStyle w:val="BodyText"/>
        <w:spacing w:line="216" w:lineRule="exact"/>
      </w:pPr>
      <w:r>
        <w:rPr>
          <w:spacing w:val="-2"/>
        </w:rPr>
        <w:t>+14-127-751308</w:t>
      </w:r>
    </w:p>
    <w:p w14:paraId="1BB20CF3" w14:textId="77777777" w:rsidR="00C96708" w:rsidRDefault="00D87A20">
      <w:pPr>
        <w:pStyle w:val="BodyText"/>
        <w:spacing w:before="93"/>
      </w:pPr>
      <w:r>
        <w:br w:type="column"/>
      </w:r>
      <w:r>
        <w:rPr>
          <w:spacing w:val="-2"/>
        </w:rPr>
        <w:t>3/26/2023</w:t>
      </w:r>
    </w:p>
    <w:p w14:paraId="1BB20CF4"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1272</w:t>
      </w:r>
    </w:p>
    <w:p w14:paraId="1BB20CF5" w14:textId="77777777" w:rsidR="00C96708" w:rsidRDefault="00C96708">
      <w:pPr>
        <w:rPr>
          <w:sz w:val="20"/>
        </w:rPr>
        <w:sectPr w:rsidR="00C96708">
          <w:type w:val="continuous"/>
          <w:pgSz w:w="12240" w:h="15840"/>
          <w:pgMar w:top="1600" w:right="1460" w:bottom="1840" w:left="1620" w:header="0" w:footer="1657" w:gutter="0"/>
          <w:cols w:num="3" w:space="720" w:equalWidth="0">
            <w:col w:w="3583" w:space="2102"/>
            <w:col w:w="1045" w:space="1019"/>
            <w:col w:w="1411"/>
          </w:cols>
        </w:sectPr>
      </w:pPr>
    </w:p>
    <w:p w14:paraId="1BB20CF6" w14:textId="77777777" w:rsidR="00C96708" w:rsidRDefault="00C96708">
      <w:pPr>
        <w:pStyle w:val="BodyText"/>
        <w:spacing w:before="131"/>
        <w:ind w:left="0"/>
      </w:pPr>
    </w:p>
    <w:p w14:paraId="1BB20CF7" w14:textId="77777777" w:rsidR="00C96708" w:rsidRDefault="00D87A20">
      <w:pPr>
        <w:pStyle w:val="Heading2"/>
      </w:pPr>
      <w:r>
        <w:rPr>
          <w:spacing w:val="-2"/>
        </w:rPr>
        <w:t>Abstract:</w:t>
      </w:r>
    </w:p>
    <w:p w14:paraId="1BB20CF8" w14:textId="77777777" w:rsidR="00C96708" w:rsidRDefault="00D87A20">
      <w:pPr>
        <w:pStyle w:val="BodyText"/>
        <w:spacing w:before="70"/>
      </w:pPr>
      <w:r>
        <w:t>Hello</w:t>
      </w:r>
      <w:r>
        <w:rPr>
          <w:spacing w:val="-5"/>
        </w:rPr>
        <w:t xml:space="preserve"> </w:t>
      </w:r>
      <w:r>
        <w:rPr>
          <w:spacing w:val="-2"/>
        </w:rPr>
        <w:t>There,</w:t>
      </w:r>
    </w:p>
    <w:p w14:paraId="1BB20CF9" w14:textId="77777777" w:rsidR="00C96708" w:rsidRDefault="00C96708">
      <w:pPr>
        <w:pStyle w:val="BodyText"/>
        <w:ind w:left="0"/>
      </w:pPr>
    </w:p>
    <w:p w14:paraId="1BB20CFA" w14:textId="77777777" w:rsidR="00C96708" w:rsidRDefault="00D87A20">
      <w:pPr>
        <w:pStyle w:val="BodyText"/>
      </w:pPr>
      <w:r>
        <w:t>I've</w:t>
      </w:r>
      <w:r>
        <w:rPr>
          <w:spacing w:val="-4"/>
        </w:rPr>
        <w:t xml:space="preserve"> </w:t>
      </w:r>
      <w:r>
        <w:t>to</w:t>
      </w:r>
      <w:r>
        <w:rPr>
          <w:spacing w:val="-4"/>
        </w:rPr>
        <w:t xml:space="preserve"> </w:t>
      </w:r>
      <w:r>
        <w:t>start</w:t>
      </w:r>
      <w:r>
        <w:rPr>
          <w:spacing w:val="-4"/>
        </w:rPr>
        <w:t xml:space="preserve"> </w:t>
      </w:r>
      <w:r>
        <w:t>by</w:t>
      </w:r>
      <w:r>
        <w:rPr>
          <w:spacing w:val="-4"/>
        </w:rPr>
        <w:t xml:space="preserve"> </w:t>
      </w:r>
      <w:r>
        <w:t>introducing</w:t>
      </w:r>
      <w:r>
        <w:rPr>
          <w:spacing w:val="-4"/>
        </w:rPr>
        <w:t xml:space="preserve"> </w:t>
      </w:r>
      <w:r>
        <w:t>myself</w:t>
      </w:r>
      <w:r>
        <w:rPr>
          <w:spacing w:val="-4"/>
        </w:rPr>
        <w:t xml:space="preserve"> </w:t>
      </w:r>
      <w:r>
        <w:t>as</w:t>
      </w:r>
      <w:r>
        <w:rPr>
          <w:spacing w:val="-4"/>
        </w:rPr>
        <w:t xml:space="preserve"> </w:t>
      </w:r>
      <w:r>
        <w:t>an</w:t>
      </w:r>
      <w:r>
        <w:rPr>
          <w:spacing w:val="-4"/>
        </w:rPr>
        <w:t xml:space="preserve"> </w:t>
      </w:r>
      <w:r>
        <w:t>investment</w:t>
      </w:r>
      <w:r>
        <w:rPr>
          <w:spacing w:val="-4"/>
        </w:rPr>
        <w:t xml:space="preserve"> </w:t>
      </w:r>
      <w:r>
        <w:t>broker</w:t>
      </w:r>
      <w:r>
        <w:rPr>
          <w:spacing w:val="-4"/>
        </w:rPr>
        <w:t xml:space="preserve"> </w:t>
      </w:r>
      <w:r>
        <w:t>consultant</w:t>
      </w:r>
      <w:r>
        <w:rPr>
          <w:spacing w:val="-4"/>
        </w:rPr>
        <w:t xml:space="preserve"> </w:t>
      </w:r>
      <w:r>
        <w:t>working</w:t>
      </w:r>
      <w:r>
        <w:rPr>
          <w:spacing w:val="-4"/>
        </w:rPr>
        <w:t xml:space="preserve"> </w:t>
      </w:r>
      <w:r>
        <w:t>under</w:t>
      </w:r>
      <w:r>
        <w:rPr>
          <w:spacing w:val="-4"/>
        </w:rPr>
        <w:t xml:space="preserve"> </w:t>
      </w:r>
      <w:r>
        <w:t>the</w:t>
      </w:r>
      <w:r>
        <w:rPr>
          <w:spacing w:val="-4"/>
        </w:rPr>
        <w:t xml:space="preserve"> </w:t>
      </w:r>
      <w:r>
        <w:t>mandate</w:t>
      </w:r>
      <w:r>
        <w:rPr>
          <w:spacing w:val="-4"/>
        </w:rPr>
        <w:t xml:space="preserve"> </w:t>
      </w:r>
      <w:r>
        <w:t>of Banco Financials headquarters here in Ottawa, Canada to reach out to project owners</w:t>
      </w:r>
    </w:p>
    <w:p w14:paraId="1BB20CFB" w14:textId="77777777" w:rsidR="00C96708" w:rsidRDefault="00D87A20">
      <w:pPr>
        <w:pStyle w:val="BodyText"/>
      </w:pPr>
      <w:r>
        <w:t>and</w:t>
      </w:r>
      <w:r>
        <w:rPr>
          <w:spacing w:val="-7"/>
        </w:rPr>
        <w:t xml:space="preserve"> </w:t>
      </w:r>
      <w:r>
        <w:t>business</w:t>
      </w:r>
      <w:r>
        <w:rPr>
          <w:spacing w:val="-4"/>
        </w:rPr>
        <w:t xml:space="preserve"> </w:t>
      </w:r>
      <w:r>
        <w:t>men</w:t>
      </w:r>
      <w:r>
        <w:rPr>
          <w:spacing w:val="-4"/>
        </w:rPr>
        <w:t xml:space="preserve"> </w:t>
      </w:r>
      <w:r>
        <w:t>and</w:t>
      </w:r>
      <w:r>
        <w:rPr>
          <w:spacing w:val="-4"/>
        </w:rPr>
        <w:t xml:space="preserve"> </w:t>
      </w:r>
      <w:r>
        <w:t>women</w:t>
      </w:r>
      <w:r>
        <w:rPr>
          <w:spacing w:val="-4"/>
        </w:rPr>
        <w:t xml:space="preserve"> </w:t>
      </w:r>
      <w:r>
        <w:t>for</w:t>
      </w:r>
      <w:r>
        <w:rPr>
          <w:spacing w:val="-5"/>
        </w:rPr>
        <w:t xml:space="preserve"> </w:t>
      </w:r>
      <w:r>
        <w:t>funding</w:t>
      </w:r>
      <w:r>
        <w:rPr>
          <w:spacing w:val="-4"/>
        </w:rPr>
        <w:t xml:space="preserve"> </w:t>
      </w:r>
      <w:r>
        <w:t>cooperation</w:t>
      </w:r>
      <w:r>
        <w:rPr>
          <w:spacing w:val="-4"/>
        </w:rPr>
        <w:t xml:space="preserve"> </w:t>
      </w:r>
      <w:r>
        <w:t>between</w:t>
      </w:r>
      <w:r>
        <w:rPr>
          <w:spacing w:val="-4"/>
        </w:rPr>
        <w:t xml:space="preserve"> </w:t>
      </w:r>
      <w:r>
        <w:t>their</w:t>
      </w:r>
      <w:r>
        <w:rPr>
          <w:spacing w:val="-4"/>
        </w:rPr>
        <w:t xml:space="preserve"> </w:t>
      </w:r>
      <w:r>
        <w:rPr>
          <w:spacing w:val="-2"/>
        </w:rPr>
        <w:t>companies/firms.</w:t>
      </w:r>
    </w:p>
    <w:p w14:paraId="1BB20CFC" w14:textId="77777777" w:rsidR="00C96708" w:rsidRDefault="00C96708">
      <w:pPr>
        <w:pStyle w:val="BodyText"/>
        <w:ind w:left="0"/>
      </w:pPr>
    </w:p>
    <w:p w14:paraId="1BB20CFD" w14:textId="77777777" w:rsidR="00C96708" w:rsidRDefault="00D87A20">
      <w:pPr>
        <w:pStyle w:val="BodyText"/>
        <w:ind w:right="18"/>
      </w:pPr>
      <w:r>
        <w:t>In</w:t>
      </w:r>
      <w:r>
        <w:rPr>
          <w:spacing w:val="-4"/>
        </w:rPr>
        <w:t xml:space="preserve"> </w:t>
      </w:r>
      <w:r>
        <w:t>introducing</w:t>
      </w:r>
      <w:r>
        <w:rPr>
          <w:spacing w:val="-4"/>
        </w:rPr>
        <w:t xml:space="preserve"> </w:t>
      </w:r>
      <w:r>
        <w:t>the</w:t>
      </w:r>
      <w:r>
        <w:rPr>
          <w:spacing w:val="-4"/>
        </w:rPr>
        <w:t xml:space="preserve"> </w:t>
      </w:r>
      <w:r>
        <w:t>company</w:t>
      </w:r>
      <w:r>
        <w:rPr>
          <w:spacing w:val="-4"/>
        </w:rPr>
        <w:t xml:space="preserve"> </w:t>
      </w:r>
      <w:r>
        <w:t>I</w:t>
      </w:r>
      <w:r>
        <w:rPr>
          <w:spacing w:val="-4"/>
        </w:rPr>
        <w:t xml:space="preserve"> </w:t>
      </w:r>
      <w:r>
        <w:t>represent,</w:t>
      </w:r>
      <w:r>
        <w:rPr>
          <w:spacing w:val="-4"/>
        </w:rPr>
        <w:t xml:space="preserve"> </w:t>
      </w:r>
      <w:r>
        <w:t>Banco</w:t>
      </w:r>
      <w:r>
        <w:rPr>
          <w:spacing w:val="-4"/>
        </w:rPr>
        <w:t xml:space="preserve"> </w:t>
      </w:r>
      <w:r>
        <w:t>Financials</w:t>
      </w:r>
      <w:r>
        <w:rPr>
          <w:spacing w:val="-4"/>
        </w:rPr>
        <w:t xml:space="preserve"> </w:t>
      </w:r>
      <w:r>
        <w:t>is</w:t>
      </w:r>
      <w:r>
        <w:rPr>
          <w:spacing w:val="-4"/>
        </w:rPr>
        <w:t xml:space="preserve"> </w:t>
      </w:r>
      <w:r>
        <w:t>a</w:t>
      </w:r>
      <w:r>
        <w:rPr>
          <w:spacing w:val="-4"/>
        </w:rPr>
        <w:t xml:space="preserve"> </w:t>
      </w:r>
      <w:r>
        <w:t>private</w:t>
      </w:r>
      <w:r>
        <w:rPr>
          <w:spacing w:val="-4"/>
        </w:rPr>
        <w:t xml:space="preserve"> </w:t>
      </w:r>
      <w:r>
        <w:t>Investment</w:t>
      </w:r>
      <w:r>
        <w:rPr>
          <w:spacing w:val="-4"/>
        </w:rPr>
        <w:t xml:space="preserve"> </w:t>
      </w:r>
      <w:r>
        <w:t>Company,</w:t>
      </w:r>
      <w:r>
        <w:rPr>
          <w:spacing w:val="-4"/>
        </w:rPr>
        <w:t xml:space="preserve"> </w:t>
      </w:r>
      <w:r>
        <w:t>is</w:t>
      </w:r>
      <w:r>
        <w:rPr>
          <w:spacing w:val="-4"/>
        </w:rPr>
        <w:t xml:space="preserve"> </w:t>
      </w:r>
      <w:r>
        <w:t>one</w:t>
      </w:r>
      <w:r>
        <w:rPr>
          <w:spacing w:val="-4"/>
        </w:rPr>
        <w:t xml:space="preserve"> </w:t>
      </w:r>
      <w:r>
        <w:t>of the leading strategic investors based in Canada and the United States.</w:t>
      </w:r>
    </w:p>
    <w:p w14:paraId="1BB20CFE" w14:textId="77777777" w:rsidR="00C96708" w:rsidRDefault="00C96708">
      <w:pPr>
        <w:pStyle w:val="BodyText"/>
        <w:ind w:left="0"/>
      </w:pPr>
    </w:p>
    <w:p w14:paraId="1BB20CFF" w14:textId="77777777" w:rsidR="00C96708" w:rsidRDefault="00D87A20">
      <w:pPr>
        <w:pStyle w:val="BodyText"/>
        <w:ind w:right="231"/>
      </w:pPr>
      <w:r>
        <w:t>Since</w:t>
      </w:r>
      <w:r>
        <w:rPr>
          <w:spacing w:val="-4"/>
        </w:rPr>
        <w:t xml:space="preserve"> </w:t>
      </w:r>
      <w:r>
        <w:t>its</w:t>
      </w:r>
      <w:r>
        <w:rPr>
          <w:spacing w:val="-4"/>
        </w:rPr>
        <w:t xml:space="preserve"> </w:t>
      </w:r>
      <w:r>
        <w:t>establishment</w:t>
      </w:r>
      <w:r>
        <w:rPr>
          <w:spacing w:val="-4"/>
        </w:rPr>
        <w:t xml:space="preserve"> </w:t>
      </w:r>
      <w:r>
        <w:t>the</w:t>
      </w:r>
      <w:r>
        <w:rPr>
          <w:spacing w:val="-4"/>
        </w:rPr>
        <w:t xml:space="preserve"> </w:t>
      </w:r>
      <w:r>
        <w:t>company</w:t>
      </w:r>
      <w:r>
        <w:rPr>
          <w:spacing w:val="-4"/>
        </w:rPr>
        <w:t xml:space="preserve"> </w:t>
      </w:r>
      <w:r>
        <w:t>has</w:t>
      </w:r>
      <w:r>
        <w:rPr>
          <w:spacing w:val="-4"/>
        </w:rPr>
        <w:t xml:space="preserve"> </w:t>
      </w:r>
      <w:r>
        <w:t>focused</w:t>
      </w:r>
      <w:r>
        <w:rPr>
          <w:spacing w:val="-4"/>
        </w:rPr>
        <w:t xml:space="preserve"> </w:t>
      </w:r>
      <w:r>
        <w:t>on</w:t>
      </w:r>
      <w:r>
        <w:rPr>
          <w:spacing w:val="-4"/>
        </w:rPr>
        <w:t xml:space="preserve"> </w:t>
      </w:r>
      <w:r>
        <w:t>contributing</w:t>
      </w:r>
      <w:r>
        <w:rPr>
          <w:spacing w:val="-4"/>
        </w:rPr>
        <w:t xml:space="preserve"> </w:t>
      </w:r>
      <w:r>
        <w:t>to</w:t>
      </w:r>
      <w:r>
        <w:rPr>
          <w:spacing w:val="-4"/>
        </w:rPr>
        <w:t xml:space="preserve"> </w:t>
      </w:r>
      <w:r>
        <w:t>the</w:t>
      </w:r>
      <w:r>
        <w:rPr>
          <w:spacing w:val="-4"/>
        </w:rPr>
        <w:t xml:space="preserve"> </w:t>
      </w:r>
      <w:r>
        <w:t>sustainable</w:t>
      </w:r>
      <w:r>
        <w:rPr>
          <w:spacing w:val="-4"/>
        </w:rPr>
        <w:t xml:space="preserve"> </w:t>
      </w:r>
      <w:r>
        <w:t>development</w:t>
      </w:r>
      <w:r>
        <w:rPr>
          <w:spacing w:val="-4"/>
        </w:rPr>
        <w:t xml:space="preserve"> </w:t>
      </w:r>
      <w:r>
        <w:t>of the region while creating value through investments in fundamental growing sectors and</w:t>
      </w:r>
    </w:p>
    <w:p w14:paraId="1BB20D00" w14:textId="77777777" w:rsidR="00C96708" w:rsidRDefault="00D87A20">
      <w:pPr>
        <w:pStyle w:val="BodyText"/>
        <w:ind w:right="231"/>
      </w:pPr>
      <w:r>
        <w:t>growth, through focusing on essential sectors including Oil &amp; Gas, Banking &amp; Finance, project management, tourism, Aviation, Real estate, Business Investment, Marine Projects, Solar project and</w:t>
      </w:r>
      <w:r>
        <w:rPr>
          <w:spacing w:val="-7"/>
        </w:rPr>
        <w:t xml:space="preserve"> </w:t>
      </w:r>
      <w:r>
        <w:t>industrialization,</w:t>
      </w:r>
      <w:r>
        <w:rPr>
          <w:spacing w:val="-7"/>
        </w:rPr>
        <w:t xml:space="preserve"> </w:t>
      </w:r>
      <w:r>
        <w:t>mathematics,</w:t>
      </w:r>
      <w:r>
        <w:rPr>
          <w:spacing w:val="-7"/>
        </w:rPr>
        <w:t xml:space="preserve"> </w:t>
      </w:r>
      <w:r>
        <w:t>agriculture,</w:t>
      </w:r>
      <w:r>
        <w:rPr>
          <w:spacing w:val="-7"/>
        </w:rPr>
        <w:t xml:space="preserve"> </w:t>
      </w:r>
      <w:r>
        <w:t>forest</w:t>
      </w:r>
      <w:r>
        <w:rPr>
          <w:spacing w:val="-7"/>
        </w:rPr>
        <w:t xml:space="preserve"> </w:t>
      </w:r>
      <w:r>
        <w:t>management,</w:t>
      </w:r>
      <w:r>
        <w:rPr>
          <w:spacing w:val="-7"/>
        </w:rPr>
        <w:t xml:space="preserve"> </w:t>
      </w:r>
      <w:r>
        <w:t>Education,</w:t>
      </w:r>
      <w:r>
        <w:rPr>
          <w:spacing w:val="-7"/>
        </w:rPr>
        <w:t xml:space="preserve"> </w:t>
      </w:r>
      <w:r>
        <w:t>printing,</w:t>
      </w:r>
      <w:r>
        <w:rPr>
          <w:spacing w:val="-7"/>
        </w:rPr>
        <w:t xml:space="preserve"> </w:t>
      </w:r>
      <w:r>
        <w:t>advertising, broker, mining, film, farm.</w:t>
      </w:r>
    </w:p>
    <w:p w14:paraId="1BB20D01" w14:textId="77777777" w:rsidR="00C96708" w:rsidRDefault="00C96708">
      <w:pPr>
        <w:pStyle w:val="BodyText"/>
        <w:ind w:left="0"/>
      </w:pPr>
    </w:p>
    <w:p w14:paraId="1BB20D02" w14:textId="77777777" w:rsidR="00C96708" w:rsidRDefault="00D87A20">
      <w:pPr>
        <w:pStyle w:val="BodyText"/>
      </w:pPr>
      <w:r>
        <w:t>However,</w:t>
      </w:r>
      <w:r>
        <w:rPr>
          <w:spacing w:val="-5"/>
        </w:rPr>
        <w:t xml:space="preserve"> </w:t>
      </w:r>
      <w:r>
        <w:t>Banco</w:t>
      </w:r>
      <w:r>
        <w:rPr>
          <w:spacing w:val="-5"/>
        </w:rPr>
        <w:t xml:space="preserve"> </w:t>
      </w:r>
      <w:r>
        <w:t>Financials</w:t>
      </w:r>
      <w:r>
        <w:rPr>
          <w:spacing w:val="-5"/>
        </w:rPr>
        <w:t xml:space="preserve"> </w:t>
      </w:r>
      <w:r>
        <w:t>has</w:t>
      </w:r>
      <w:r>
        <w:rPr>
          <w:spacing w:val="-5"/>
        </w:rPr>
        <w:t xml:space="preserve"> </w:t>
      </w:r>
      <w:r>
        <w:t>put</w:t>
      </w:r>
      <w:r>
        <w:rPr>
          <w:spacing w:val="-5"/>
        </w:rPr>
        <w:t xml:space="preserve"> </w:t>
      </w:r>
      <w:r>
        <w:t>forward</w:t>
      </w:r>
      <w:r>
        <w:rPr>
          <w:spacing w:val="-5"/>
        </w:rPr>
        <w:t xml:space="preserve"> </w:t>
      </w:r>
      <w:r>
        <w:t>unique</w:t>
      </w:r>
      <w:r>
        <w:rPr>
          <w:spacing w:val="-5"/>
        </w:rPr>
        <w:t xml:space="preserve"> </w:t>
      </w:r>
      <w:r>
        <w:t>investment</w:t>
      </w:r>
      <w:r>
        <w:rPr>
          <w:spacing w:val="-5"/>
        </w:rPr>
        <w:t xml:space="preserve"> </w:t>
      </w:r>
      <w:r>
        <w:t>opportunities</w:t>
      </w:r>
      <w:r>
        <w:rPr>
          <w:spacing w:val="-5"/>
        </w:rPr>
        <w:t xml:space="preserve"> </w:t>
      </w:r>
      <w:r>
        <w:t>and</w:t>
      </w:r>
      <w:r>
        <w:rPr>
          <w:spacing w:val="-5"/>
        </w:rPr>
        <w:t xml:space="preserve"> </w:t>
      </w:r>
      <w:r>
        <w:t>facilitated</w:t>
      </w:r>
      <w:r>
        <w:rPr>
          <w:spacing w:val="-5"/>
        </w:rPr>
        <w:t xml:space="preserve"> </w:t>
      </w:r>
      <w:r>
        <w:t>the development of various projects that meet the local and international market needs.</w:t>
      </w:r>
    </w:p>
    <w:p w14:paraId="1BB20D03" w14:textId="77777777" w:rsidR="00C96708" w:rsidRDefault="00C96708">
      <w:pPr>
        <w:pStyle w:val="BodyText"/>
        <w:ind w:left="0"/>
      </w:pPr>
    </w:p>
    <w:p w14:paraId="1BB20D04" w14:textId="77777777" w:rsidR="00C96708" w:rsidRDefault="00D87A20">
      <w:pPr>
        <w:pStyle w:val="BodyText"/>
        <w:ind w:right="312"/>
      </w:pPr>
      <w:r>
        <w:t>Banco</w:t>
      </w:r>
      <w:r>
        <w:rPr>
          <w:spacing w:val="-3"/>
        </w:rPr>
        <w:t xml:space="preserve"> </w:t>
      </w:r>
      <w:r>
        <w:t>Financials</w:t>
      </w:r>
      <w:r>
        <w:rPr>
          <w:spacing w:val="-3"/>
        </w:rPr>
        <w:t xml:space="preserve"> </w:t>
      </w:r>
      <w:r>
        <w:t>is</w:t>
      </w:r>
      <w:r>
        <w:rPr>
          <w:spacing w:val="-3"/>
        </w:rPr>
        <w:t xml:space="preserve"> </w:t>
      </w:r>
      <w:r>
        <w:t>acting</w:t>
      </w:r>
      <w:r>
        <w:rPr>
          <w:spacing w:val="-3"/>
        </w:rPr>
        <w:t xml:space="preserve"> </w:t>
      </w:r>
      <w:r>
        <w:t>as</w:t>
      </w:r>
      <w:r>
        <w:rPr>
          <w:spacing w:val="-3"/>
        </w:rPr>
        <w:t xml:space="preserve"> </w:t>
      </w:r>
      <w:r>
        <w:t>a</w:t>
      </w:r>
      <w:r>
        <w:rPr>
          <w:spacing w:val="-3"/>
        </w:rPr>
        <w:t xml:space="preserve"> </w:t>
      </w:r>
      <w:r>
        <w:t>lender</w:t>
      </w:r>
      <w:r>
        <w:rPr>
          <w:spacing w:val="-3"/>
        </w:rPr>
        <w:t xml:space="preserve"> </w:t>
      </w:r>
      <w:r>
        <w:t>and</w:t>
      </w:r>
      <w:r>
        <w:rPr>
          <w:spacing w:val="-3"/>
        </w:rPr>
        <w:t xml:space="preserve"> </w:t>
      </w:r>
      <w:r>
        <w:t>the</w:t>
      </w:r>
      <w:r>
        <w:rPr>
          <w:spacing w:val="-3"/>
        </w:rPr>
        <w:t xml:space="preserve"> </w:t>
      </w:r>
      <w:r>
        <w:t>loan</w:t>
      </w:r>
      <w:r>
        <w:rPr>
          <w:spacing w:val="-3"/>
        </w:rPr>
        <w:t xml:space="preserve"> </w:t>
      </w:r>
      <w:r>
        <w:t>will</w:t>
      </w:r>
      <w:r>
        <w:rPr>
          <w:spacing w:val="-3"/>
        </w:rPr>
        <w:t xml:space="preserve"> </w:t>
      </w:r>
      <w:r>
        <w:t>be</w:t>
      </w:r>
      <w:r>
        <w:rPr>
          <w:spacing w:val="-3"/>
        </w:rPr>
        <w:t xml:space="preserve"> </w:t>
      </w:r>
      <w:r>
        <w:t>disbursed</w:t>
      </w:r>
      <w:r>
        <w:rPr>
          <w:spacing w:val="-3"/>
        </w:rPr>
        <w:t xml:space="preserve"> </w:t>
      </w:r>
      <w:r>
        <w:t>on</w:t>
      </w:r>
      <w:r>
        <w:rPr>
          <w:spacing w:val="-3"/>
        </w:rPr>
        <w:t xml:space="preserve"> </w:t>
      </w:r>
      <w:r>
        <w:t>a</w:t>
      </w:r>
      <w:r>
        <w:rPr>
          <w:spacing w:val="-3"/>
        </w:rPr>
        <w:t xml:space="preserve"> </w:t>
      </w:r>
      <w:r>
        <w:t>clear</w:t>
      </w:r>
      <w:r>
        <w:rPr>
          <w:spacing w:val="-3"/>
        </w:rPr>
        <w:t xml:space="preserve"> </w:t>
      </w:r>
      <w:r>
        <w:t>Loan</w:t>
      </w:r>
      <w:r>
        <w:rPr>
          <w:spacing w:val="-3"/>
        </w:rPr>
        <w:t xml:space="preserve"> </w:t>
      </w:r>
      <w:r>
        <w:t>of</w:t>
      </w:r>
      <w:r>
        <w:rPr>
          <w:spacing w:val="-3"/>
        </w:rPr>
        <w:t xml:space="preserve"> </w:t>
      </w:r>
      <w:r>
        <w:t>3.5% Interest annually to project owners and Equity Partners for their Investment Projects.</w:t>
      </w:r>
    </w:p>
    <w:p w14:paraId="1BB20D05" w14:textId="77777777" w:rsidR="00C96708" w:rsidRDefault="00D87A20">
      <w:pPr>
        <w:pStyle w:val="BodyText"/>
      </w:pPr>
      <w:r>
        <w:t>They</w:t>
      </w:r>
      <w:r>
        <w:rPr>
          <w:spacing w:val="-4"/>
        </w:rPr>
        <w:t xml:space="preserve"> </w:t>
      </w:r>
      <w:r>
        <w:t>focus</w:t>
      </w:r>
      <w:r>
        <w:rPr>
          <w:spacing w:val="-4"/>
        </w:rPr>
        <w:t xml:space="preserve"> </w:t>
      </w:r>
      <w:r>
        <w:t>on</w:t>
      </w:r>
      <w:r>
        <w:rPr>
          <w:spacing w:val="-4"/>
        </w:rPr>
        <w:t xml:space="preserve"> </w:t>
      </w:r>
      <w:r>
        <w:t>seed</w:t>
      </w:r>
      <w:r>
        <w:rPr>
          <w:spacing w:val="-4"/>
        </w:rPr>
        <w:t xml:space="preserve"> </w:t>
      </w:r>
      <w:r>
        <w:t>Capital,</w:t>
      </w:r>
      <w:r>
        <w:rPr>
          <w:spacing w:val="-4"/>
        </w:rPr>
        <w:t xml:space="preserve"> </w:t>
      </w:r>
      <w:r>
        <w:t>Early-stage,</w:t>
      </w:r>
      <w:r>
        <w:rPr>
          <w:spacing w:val="-4"/>
        </w:rPr>
        <w:t xml:space="preserve"> </w:t>
      </w:r>
      <w:r>
        <w:t>start-up</w:t>
      </w:r>
      <w:r>
        <w:rPr>
          <w:spacing w:val="-4"/>
        </w:rPr>
        <w:t xml:space="preserve"> </w:t>
      </w:r>
      <w:r>
        <w:t>ventures,</w:t>
      </w:r>
      <w:r>
        <w:rPr>
          <w:spacing w:val="-4"/>
        </w:rPr>
        <w:t xml:space="preserve"> </w:t>
      </w:r>
      <w:r>
        <w:t>existing</w:t>
      </w:r>
      <w:r>
        <w:rPr>
          <w:spacing w:val="-4"/>
        </w:rPr>
        <w:t xml:space="preserve"> </w:t>
      </w:r>
      <w:r>
        <w:t>LLC</w:t>
      </w:r>
      <w:r>
        <w:rPr>
          <w:spacing w:val="-4"/>
        </w:rPr>
        <w:t xml:space="preserve"> </w:t>
      </w:r>
      <w:r>
        <w:t>and</w:t>
      </w:r>
      <w:r>
        <w:rPr>
          <w:spacing w:val="-4"/>
        </w:rPr>
        <w:t xml:space="preserve"> </w:t>
      </w:r>
      <w:r>
        <w:t>total</w:t>
      </w:r>
      <w:r>
        <w:rPr>
          <w:spacing w:val="-4"/>
        </w:rPr>
        <w:t xml:space="preserve"> </w:t>
      </w:r>
      <w:r>
        <w:t>completion</w:t>
      </w:r>
      <w:r>
        <w:rPr>
          <w:spacing w:val="-4"/>
        </w:rPr>
        <w:t xml:space="preserve"> </w:t>
      </w:r>
      <w:r>
        <w:t>and expansion of Investment Projects</w:t>
      </w:r>
      <w:r>
        <w:rPr>
          <w:spacing w:val="40"/>
        </w:rPr>
        <w:t xml:space="preserve"> </w:t>
      </w:r>
      <w:r>
        <w:t>with immediate Funding.</w:t>
      </w:r>
    </w:p>
    <w:p w14:paraId="1BB20D06" w14:textId="77777777" w:rsidR="00C96708" w:rsidRDefault="00C96708">
      <w:pPr>
        <w:pStyle w:val="BodyText"/>
        <w:ind w:left="0"/>
      </w:pPr>
    </w:p>
    <w:p w14:paraId="1BB20D07" w14:textId="77777777" w:rsidR="00C96708" w:rsidRDefault="00D87A20">
      <w:pPr>
        <w:pStyle w:val="BodyText"/>
      </w:pPr>
      <w:r>
        <w:t>Banco</w:t>
      </w:r>
      <w:r>
        <w:rPr>
          <w:spacing w:val="-6"/>
        </w:rPr>
        <w:t xml:space="preserve"> </w:t>
      </w:r>
      <w:r>
        <w:t>Financial</w:t>
      </w:r>
      <w:r>
        <w:rPr>
          <w:spacing w:val="-4"/>
        </w:rPr>
        <w:t xml:space="preserve"> </w:t>
      </w:r>
      <w:r>
        <w:t>can</w:t>
      </w:r>
      <w:r>
        <w:rPr>
          <w:spacing w:val="-4"/>
        </w:rPr>
        <w:t xml:space="preserve"> </w:t>
      </w:r>
      <w:r>
        <w:t>invest</w:t>
      </w:r>
      <w:r>
        <w:rPr>
          <w:spacing w:val="-4"/>
        </w:rPr>
        <w:t xml:space="preserve"> </w:t>
      </w:r>
      <w:r>
        <w:t>in</w:t>
      </w:r>
      <w:r>
        <w:rPr>
          <w:spacing w:val="-3"/>
        </w:rPr>
        <w:t xml:space="preserve"> </w:t>
      </w:r>
      <w:r>
        <w:t>any</w:t>
      </w:r>
      <w:r>
        <w:rPr>
          <w:spacing w:val="-4"/>
        </w:rPr>
        <w:t xml:space="preserve"> </w:t>
      </w:r>
      <w:r>
        <w:t>country</w:t>
      </w:r>
      <w:r>
        <w:rPr>
          <w:spacing w:val="-4"/>
        </w:rPr>
        <w:t xml:space="preserve"> </w:t>
      </w:r>
      <w:r>
        <w:t>on</w:t>
      </w:r>
      <w:r>
        <w:rPr>
          <w:spacing w:val="-4"/>
        </w:rPr>
        <w:t xml:space="preserve"> </w:t>
      </w:r>
      <w:r>
        <w:t>a</w:t>
      </w:r>
      <w:r>
        <w:rPr>
          <w:spacing w:val="-3"/>
        </w:rPr>
        <w:t xml:space="preserve"> </w:t>
      </w:r>
      <w:r>
        <w:t>good</w:t>
      </w:r>
      <w:r>
        <w:rPr>
          <w:spacing w:val="-4"/>
        </w:rPr>
        <w:t xml:space="preserve"> </w:t>
      </w:r>
      <w:r>
        <w:t>conduct</w:t>
      </w:r>
      <w:r>
        <w:rPr>
          <w:spacing w:val="-4"/>
        </w:rPr>
        <w:t xml:space="preserve"> </w:t>
      </w:r>
      <w:r>
        <w:t>with</w:t>
      </w:r>
      <w:r>
        <w:rPr>
          <w:spacing w:val="-4"/>
        </w:rPr>
        <w:t xml:space="preserve"> </w:t>
      </w:r>
      <w:r>
        <w:t>both</w:t>
      </w:r>
      <w:r>
        <w:rPr>
          <w:spacing w:val="-3"/>
        </w:rPr>
        <w:t xml:space="preserve"> </w:t>
      </w:r>
      <w:r>
        <w:rPr>
          <w:spacing w:val="-2"/>
        </w:rPr>
        <w:t>parties.</w:t>
      </w:r>
    </w:p>
    <w:p w14:paraId="1BB20D08" w14:textId="77777777" w:rsidR="00C96708" w:rsidRDefault="00C96708">
      <w:pPr>
        <w:pStyle w:val="BodyText"/>
        <w:ind w:left="0"/>
      </w:pPr>
    </w:p>
    <w:p w14:paraId="1BB20D09" w14:textId="77777777" w:rsidR="00C96708" w:rsidRDefault="00D87A20">
      <w:pPr>
        <w:pStyle w:val="BodyText"/>
        <w:ind w:right="194"/>
      </w:pPr>
      <w:r>
        <w:t>Hope to hear from you if we've a common goal of a better tomorrow through investments. Kindly revert</w:t>
      </w:r>
      <w:r>
        <w:rPr>
          <w:spacing w:val="-3"/>
        </w:rPr>
        <w:t xml:space="preserve"> </w:t>
      </w:r>
      <w:r>
        <w:t>back</w:t>
      </w:r>
      <w:r>
        <w:rPr>
          <w:spacing w:val="-3"/>
        </w:rPr>
        <w:t xml:space="preserve"> </w:t>
      </w:r>
      <w:r>
        <w:t>to</w:t>
      </w:r>
      <w:r>
        <w:rPr>
          <w:spacing w:val="-3"/>
        </w:rPr>
        <w:t xml:space="preserve"> </w:t>
      </w:r>
      <w:r>
        <w:t>me</w:t>
      </w:r>
      <w:r>
        <w:rPr>
          <w:spacing w:val="-3"/>
        </w:rPr>
        <w:t xml:space="preserve"> </w:t>
      </w:r>
      <w:r>
        <w:t>via</w:t>
      </w:r>
      <w:r>
        <w:rPr>
          <w:spacing w:val="-3"/>
        </w:rPr>
        <w:t xml:space="preserve"> </w:t>
      </w:r>
      <w:r>
        <w:t>email:</w:t>
      </w:r>
      <w:r>
        <w:rPr>
          <w:spacing w:val="-3"/>
        </w:rPr>
        <w:t xml:space="preserve"> </w:t>
      </w:r>
      <w:r>
        <w:t>"</w:t>
      </w:r>
      <w:r>
        <w:rPr>
          <w:spacing w:val="-3"/>
        </w:rPr>
        <w:t xml:space="preserve"> </w:t>
      </w:r>
      <w:hyperlink r:id="rId346">
        <w:r>
          <w:t>Neilparneshamilton@hotmail.com</w:t>
        </w:r>
      </w:hyperlink>
      <w:r>
        <w:rPr>
          <w:spacing w:val="-3"/>
        </w:rPr>
        <w:t xml:space="preserve"> </w:t>
      </w:r>
      <w:r>
        <w:t>"</w:t>
      </w:r>
      <w:r>
        <w:rPr>
          <w:spacing w:val="40"/>
        </w:rPr>
        <w:t xml:space="preserve"> </w:t>
      </w:r>
      <w:r>
        <w:t>if</w:t>
      </w:r>
      <w:r>
        <w:rPr>
          <w:spacing w:val="-3"/>
        </w:rPr>
        <w:t xml:space="preserve"> </w:t>
      </w:r>
      <w:r>
        <w:t>you</w:t>
      </w:r>
      <w:r>
        <w:rPr>
          <w:spacing w:val="-3"/>
        </w:rPr>
        <w:t xml:space="preserve"> </w:t>
      </w:r>
      <w:r>
        <w:t>deem</w:t>
      </w:r>
      <w:r>
        <w:rPr>
          <w:spacing w:val="-3"/>
        </w:rPr>
        <w:t xml:space="preserve"> </w:t>
      </w:r>
      <w:r>
        <w:t>it</w:t>
      </w:r>
      <w:r>
        <w:rPr>
          <w:spacing w:val="-3"/>
        </w:rPr>
        <w:t xml:space="preserve"> </w:t>
      </w:r>
      <w:r>
        <w:t>necessary</w:t>
      </w:r>
      <w:r>
        <w:rPr>
          <w:spacing w:val="-3"/>
        </w:rPr>
        <w:t xml:space="preserve"> </w:t>
      </w:r>
      <w:r>
        <w:t>for</w:t>
      </w:r>
      <w:r>
        <w:rPr>
          <w:spacing w:val="-3"/>
        </w:rPr>
        <w:t xml:space="preserve"> </w:t>
      </w:r>
      <w:r>
        <w:t>me</w:t>
      </w:r>
      <w:r>
        <w:rPr>
          <w:spacing w:val="-3"/>
        </w:rPr>
        <w:t xml:space="preserve"> </w:t>
      </w:r>
      <w:r>
        <w:t>to elaborate more in this regard, I await your affirmative response so we can proceed.</w:t>
      </w:r>
    </w:p>
    <w:p w14:paraId="1BB20D0A" w14:textId="77777777" w:rsidR="00C96708" w:rsidRDefault="00C96708">
      <w:pPr>
        <w:pStyle w:val="BodyText"/>
        <w:ind w:left="0"/>
      </w:pPr>
    </w:p>
    <w:p w14:paraId="1BB20D0B" w14:textId="77777777" w:rsidR="00C96708" w:rsidRDefault="00D87A20">
      <w:pPr>
        <w:pStyle w:val="BodyText"/>
      </w:pPr>
      <w:r>
        <w:t>Best</w:t>
      </w:r>
      <w:r>
        <w:rPr>
          <w:spacing w:val="-4"/>
        </w:rPr>
        <w:t xml:space="preserve"> </w:t>
      </w:r>
      <w:r>
        <w:rPr>
          <w:spacing w:val="-2"/>
        </w:rPr>
        <w:t>Regards,</w:t>
      </w:r>
    </w:p>
    <w:p w14:paraId="1BB20D0C" w14:textId="77777777" w:rsidR="00C96708" w:rsidRDefault="00D87A20">
      <w:pPr>
        <w:pStyle w:val="BodyText"/>
        <w:ind w:right="4715"/>
      </w:pPr>
      <w:r>
        <w:t>Neil</w:t>
      </w:r>
      <w:r>
        <w:rPr>
          <w:spacing w:val="-11"/>
        </w:rPr>
        <w:t xml:space="preserve"> </w:t>
      </w:r>
      <w:r>
        <w:t>Parnes</w:t>
      </w:r>
      <w:r>
        <w:rPr>
          <w:spacing w:val="-11"/>
        </w:rPr>
        <w:t xml:space="preserve"> </w:t>
      </w:r>
      <w:r>
        <w:t>(Senior</w:t>
      </w:r>
      <w:r>
        <w:rPr>
          <w:spacing w:val="-11"/>
        </w:rPr>
        <w:t xml:space="preserve"> </w:t>
      </w:r>
      <w:r>
        <w:t>Investment</w:t>
      </w:r>
      <w:r>
        <w:rPr>
          <w:spacing w:val="-11"/>
        </w:rPr>
        <w:t xml:space="preserve"> </w:t>
      </w:r>
      <w:r>
        <w:t>Consultant) Banco Financials</w:t>
      </w:r>
    </w:p>
    <w:p w14:paraId="1BB20D0D" w14:textId="77777777" w:rsidR="00C96708" w:rsidRDefault="00D87A20">
      <w:pPr>
        <w:pStyle w:val="BodyText"/>
        <w:ind w:right="1811"/>
      </w:pPr>
      <w:r>
        <w:t>Head</w:t>
      </w:r>
      <w:r>
        <w:rPr>
          <w:spacing w:val="-5"/>
        </w:rPr>
        <w:t xml:space="preserve"> </w:t>
      </w:r>
      <w:r>
        <w:t>Office:</w:t>
      </w:r>
      <w:r>
        <w:rPr>
          <w:spacing w:val="-5"/>
        </w:rPr>
        <w:t xml:space="preserve"> </w:t>
      </w:r>
      <w:r>
        <w:t>340</w:t>
      </w:r>
      <w:r>
        <w:rPr>
          <w:spacing w:val="-5"/>
        </w:rPr>
        <w:t xml:space="preserve"> </w:t>
      </w:r>
      <w:r>
        <w:t>Legget</w:t>
      </w:r>
      <w:r>
        <w:rPr>
          <w:spacing w:val="-5"/>
        </w:rPr>
        <w:t xml:space="preserve"> </w:t>
      </w:r>
      <w:r>
        <w:t>Drive,</w:t>
      </w:r>
      <w:r>
        <w:rPr>
          <w:spacing w:val="-5"/>
        </w:rPr>
        <w:t xml:space="preserve"> </w:t>
      </w:r>
      <w:r>
        <w:t>Suit</w:t>
      </w:r>
      <w:r>
        <w:rPr>
          <w:spacing w:val="-5"/>
        </w:rPr>
        <w:t xml:space="preserve"> </w:t>
      </w:r>
      <w:r>
        <w:t>101,</w:t>
      </w:r>
      <w:r>
        <w:rPr>
          <w:spacing w:val="-5"/>
        </w:rPr>
        <w:t xml:space="preserve"> </w:t>
      </w:r>
      <w:r>
        <w:t>Ottawa,</w:t>
      </w:r>
      <w:r>
        <w:rPr>
          <w:spacing w:val="-5"/>
        </w:rPr>
        <w:t xml:space="preserve"> </w:t>
      </w:r>
      <w:r>
        <w:t>ON</w:t>
      </w:r>
      <w:r>
        <w:rPr>
          <w:spacing w:val="-5"/>
        </w:rPr>
        <w:t xml:space="preserve"> </w:t>
      </w:r>
      <w:r>
        <w:t>K2K</w:t>
      </w:r>
      <w:r>
        <w:rPr>
          <w:spacing w:val="-5"/>
        </w:rPr>
        <w:t xml:space="preserve"> </w:t>
      </w:r>
      <w:r>
        <w:t>1Y6,</w:t>
      </w:r>
      <w:r>
        <w:rPr>
          <w:spacing w:val="-5"/>
        </w:rPr>
        <w:t xml:space="preserve"> </w:t>
      </w:r>
      <w:r>
        <w:t xml:space="preserve">Canada </w:t>
      </w:r>
      <w:hyperlink r:id="rId347">
        <w:r>
          <w:rPr>
            <w:spacing w:val="-2"/>
          </w:rPr>
          <w:t>www.Bancofinancials.com</w:t>
        </w:r>
      </w:hyperlink>
    </w:p>
    <w:p w14:paraId="1BB20D0E" w14:textId="77777777" w:rsidR="00C96708" w:rsidRDefault="00C96708">
      <w:pPr>
        <w:pStyle w:val="BodyText"/>
        <w:spacing w:before="118"/>
        <w:ind w:left="0"/>
      </w:pPr>
    </w:p>
    <w:p w14:paraId="1BB20D0F" w14:textId="77777777" w:rsidR="00C96708" w:rsidRDefault="00D87A20">
      <w:pPr>
        <w:pStyle w:val="Heading2"/>
      </w:pPr>
      <w:r>
        <w:rPr>
          <w:spacing w:val="-2"/>
        </w:rPr>
        <w:t>Notes:</w:t>
      </w:r>
    </w:p>
    <w:p w14:paraId="1BB20D10" w14:textId="77777777" w:rsidR="00C96708" w:rsidRDefault="00C96708">
      <w:pPr>
        <w:sectPr w:rsidR="00C96708">
          <w:type w:val="continuous"/>
          <w:pgSz w:w="12240" w:h="15840"/>
          <w:pgMar w:top="1600" w:right="1460" w:bottom="1840" w:left="1620" w:header="0" w:footer="1657" w:gutter="0"/>
          <w:cols w:space="720"/>
        </w:sectPr>
      </w:pPr>
    </w:p>
    <w:p w14:paraId="1BB20D11" w14:textId="77777777" w:rsidR="00C96708" w:rsidRDefault="00D87A20">
      <w:pPr>
        <w:pStyle w:val="BodyText"/>
        <w:spacing w:before="68"/>
      </w:pPr>
      <w:r>
        <w:t>Hello</w:t>
      </w:r>
      <w:r>
        <w:rPr>
          <w:spacing w:val="-5"/>
        </w:rPr>
        <w:t xml:space="preserve"> </w:t>
      </w:r>
      <w:r>
        <w:rPr>
          <w:spacing w:val="-2"/>
        </w:rPr>
        <w:t>There,</w:t>
      </w:r>
    </w:p>
    <w:p w14:paraId="1BB20D12" w14:textId="77777777" w:rsidR="00C96708" w:rsidRDefault="00C96708">
      <w:pPr>
        <w:pStyle w:val="BodyText"/>
        <w:ind w:left="0"/>
      </w:pPr>
    </w:p>
    <w:p w14:paraId="1BB20D13" w14:textId="77777777" w:rsidR="00C96708" w:rsidRDefault="00D87A20">
      <w:pPr>
        <w:pStyle w:val="BodyText"/>
      </w:pPr>
      <w:r>
        <w:t>I've</w:t>
      </w:r>
      <w:r>
        <w:rPr>
          <w:spacing w:val="-4"/>
        </w:rPr>
        <w:t xml:space="preserve"> </w:t>
      </w:r>
      <w:r>
        <w:t>to</w:t>
      </w:r>
      <w:r>
        <w:rPr>
          <w:spacing w:val="-4"/>
        </w:rPr>
        <w:t xml:space="preserve"> </w:t>
      </w:r>
      <w:r>
        <w:t>start</w:t>
      </w:r>
      <w:r>
        <w:rPr>
          <w:spacing w:val="-4"/>
        </w:rPr>
        <w:t xml:space="preserve"> </w:t>
      </w:r>
      <w:r>
        <w:t>by</w:t>
      </w:r>
      <w:r>
        <w:rPr>
          <w:spacing w:val="-4"/>
        </w:rPr>
        <w:t xml:space="preserve"> </w:t>
      </w:r>
      <w:r>
        <w:t>introducing</w:t>
      </w:r>
      <w:r>
        <w:rPr>
          <w:spacing w:val="-4"/>
        </w:rPr>
        <w:t xml:space="preserve"> </w:t>
      </w:r>
      <w:r>
        <w:t>myself</w:t>
      </w:r>
      <w:r>
        <w:rPr>
          <w:spacing w:val="-4"/>
        </w:rPr>
        <w:t xml:space="preserve"> </w:t>
      </w:r>
      <w:r>
        <w:t>as</w:t>
      </w:r>
      <w:r>
        <w:rPr>
          <w:spacing w:val="-4"/>
        </w:rPr>
        <w:t xml:space="preserve"> </w:t>
      </w:r>
      <w:r>
        <w:t>an</w:t>
      </w:r>
      <w:r>
        <w:rPr>
          <w:spacing w:val="-4"/>
        </w:rPr>
        <w:t xml:space="preserve"> </w:t>
      </w:r>
      <w:r>
        <w:t>investment</w:t>
      </w:r>
      <w:r>
        <w:rPr>
          <w:spacing w:val="-4"/>
        </w:rPr>
        <w:t xml:space="preserve"> </w:t>
      </w:r>
      <w:r>
        <w:t>broker</w:t>
      </w:r>
      <w:r>
        <w:rPr>
          <w:spacing w:val="-4"/>
        </w:rPr>
        <w:t xml:space="preserve"> </w:t>
      </w:r>
      <w:r>
        <w:t>consultant</w:t>
      </w:r>
      <w:r>
        <w:rPr>
          <w:spacing w:val="-4"/>
        </w:rPr>
        <w:t xml:space="preserve"> </w:t>
      </w:r>
      <w:r>
        <w:t>working</w:t>
      </w:r>
      <w:r>
        <w:rPr>
          <w:spacing w:val="-4"/>
        </w:rPr>
        <w:t xml:space="preserve"> </w:t>
      </w:r>
      <w:r>
        <w:t>under</w:t>
      </w:r>
      <w:r>
        <w:rPr>
          <w:spacing w:val="-4"/>
        </w:rPr>
        <w:t xml:space="preserve"> </w:t>
      </w:r>
      <w:r>
        <w:t>the</w:t>
      </w:r>
      <w:r>
        <w:rPr>
          <w:spacing w:val="-4"/>
        </w:rPr>
        <w:t xml:space="preserve"> </w:t>
      </w:r>
      <w:r>
        <w:t>mandate</w:t>
      </w:r>
      <w:r>
        <w:rPr>
          <w:spacing w:val="-4"/>
        </w:rPr>
        <w:t xml:space="preserve"> </w:t>
      </w:r>
      <w:r>
        <w:t>of Banco Financials headquarters here in Ottawa, Canada to reach out to project owners</w:t>
      </w:r>
    </w:p>
    <w:p w14:paraId="1BB20D14" w14:textId="77777777" w:rsidR="00C96708" w:rsidRDefault="00D87A20">
      <w:pPr>
        <w:pStyle w:val="BodyText"/>
      </w:pPr>
      <w:r>
        <w:t>and</w:t>
      </w:r>
      <w:r>
        <w:rPr>
          <w:spacing w:val="-7"/>
        </w:rPr>
        <w:t xml:space="preserve"> </w:t>
      </w:r>
      <w:r>
        <w:t>business</w:t>
      </w:r>
      <w:r>
        <w:rPr>
          <w:spacing w:val="-4"/>
        </w:rPr>
        <w:t xml:space="preserve"> </w:t>
      </w:r>
      <w:r>
        <w:t>men</w:t>
      </w:r>
      <w:r>
        <w:rPr>
          <w:spacing w:val="-4"/>
        </w:rPr>
        <w:t xml:space="preserve"> </w:t>
      </w:r>
      <w:r>
        <w:t>and</w:t>
      </w:r>
      <w:r>
        <w:rPr>
          <w:spacing w:val="-4"/>
        </w:rPr>
        <w:t xml:space="preserve"> </w:t>
      </w:r>
      <w:r>
        <w:t>women</w:t>
      </w:r>
      <w:r>
        <w:rPr>
          <w:spacing w:val="-4"/>
        </w:rPr>
        <w:t xml:space="preserve"> </w:t>
      </w:r>
      <w:r>
        <w:t>for</w:t>
      </w:r>
      <w:r>
        <w:rPr>
          <w:spacing w:val="-5"/>
        </w:rPr>
        <w:t xml:space="preserve"> </w:t>
      </w:r>
      <w:r>
        <w:t>funding</w:t>
      </w:r>
      <w:r>
        <w:rPr>
          <w:spacing w:val="-4"/>
        </w:rPr>
        <w:t xml:space="preserve"> </w:t>
      </w:r>
      <w:r>
        <w:t>cooperation</w:t>
      </w:r>
      <w:r>
        <w:rPr>
          <w:spacing w:val="-4"/>
        </w:rPr>
        <w:t xml:space="preserve"> </w:t>
      </w:r>
      <w:r>
        <w:t>between</w:t>
      </w:r>
      <w:r>
        <w:rPr>
          <w:spacing w:val="-4"/>
        </w:rPr>
        <w:t xml:space="preserve"> </w:t>
      </w:r>
      <w:r>
        <w:t>their</w:t>
      </w:r>
      <w:r>
        <w:rPr>
          <w:spacing w:val="-4"/>
        </w:rPr>
        <w:t xml:space="preserve"> </w:t>
      </w:r>
      <w:r>
        <w:rPr>
          <w:spacing w:val="-2"/>
        </w:rPr>
        <w:t>companies/firms.</w:t>
      </w:r>
    </w:p>
    <w:p w14:paraId="1BB20D15" w14:textId="77777777" w:rsidR="00C96708" w:rsidRDefault="00C96708">
      <w:pPr>
        <w:pStyle w:val="BodyText"/>
        <w:ind w:left="0"/>
      </w:pPr>
    </w:p>
    <w:p w14:paraId="1BB20D16" w14:textId="77777777" w:rsidR="00C96708" w:rsidRDefault="00D87A20">
      <w:pPr>
        <w:pStyle w:val="BodyText"/>
        <w:ind w:right="312"/>
      </w:pPr>
      <w:r>
        <w:t>In</w:t>
      </w:r>
      <w:r>
        <w:rPr>
          <w:spacing w:val="-4"/>
        </w:rPr>
        <w:t xml:space="preserve"> </w:t>
      </w:r>
      <w:r>
        <w:t>introducing</w:t>
      </w:r>
      <w:r>
        <w:rPr>
          <w:spacing w:val="-4"/>
        </w:rPr>
        <w:t xml:space="preserve"> </w:t>
      </w:r>
      <w:r>
        <w:t>the</w:t>
      </w:r>
      <w:r>
        <w:rPr>
          <w:spacing w:val="-4"/>
        </w:rPr>
        <w:t xml:space="preserve"> </w:t>
      </w:r>
      <w:r>
        <w:t>company</w:t>
      </w:r>
      <w:r>
        <w:rPr>
          <w:spacing w:val="-4"/>
        </w:rPr>
        <w:t xml:space="preserve"> </w:t>
      </w:r>
      <w:r>
        <w:t>I</w:t>
      </w:r>
      <w:r>
        <w:rPr>
          <w:spacing w:val="-4"/>
        </w:rPr>
        <w:t xml:space="preserve"> </w:t>
      </w:r>
      <w:r>
        <w:t>represent,</w:t>
      </w:r>
      <w:r>
        <w:rPr>
          <w:spacing w:val="-4"/>
        </w:rPr>
        <w:t xml:space="preserve"> </w:t>
      </w:r>
      <w:r>
        <w:t>Banco</w:t>
      </w:r>
      <w:r>
        <w:rPr>
          <w:spacing w:val="-4"/>
        </w:rPr>
        <w:t xml:space="preserve"> </w:t>
      </w:r>
      <w:r>
        <w:t>Financials</w:t>
      </w:r>
      <w:r>
        <w:rPr>
          <w:spacing w:val="-4"/>
        </w:rPr>
        <w:t xml:space="preserve"> </w:t>
      </w:r>
      <w:r>
        <w:t>is</w:t>
      </w:r>
      <w:r>
        <w:rPr>
          <w:spacing w:val="-4"/>
        </w:rPr>
        <w:t xml:space="preserve"> </w:t>
      </w:r>
      <w:r>
        <w:t>a</w:t>
      </w:r>
      <w:r>
        <w:rPr>
          <w:spacing w:val="-4"/>
        </w:rPr>
        <w:t xml:space="preserve"> </w:t>
      </w:r>
      <w:r>
        <w:t>private</w:t>
      </w:r>
      <w:r>
        <w:rPr>
          <w:spacing w:val="-4"/>
        </w:rPr>
        <w:t xml:space="preserve"> </w:t>
      </w:r>
      <w:r>
        <w:t>Investment</w:t>
      </w:r>
      <w:r>
        <w:rPr>
          <w:spacing w:val="-4"/>
        </w:rPr>
        <w:t xml:space="preserve"> </w:t>
      </w:r>
      <w:r>
        <w:t>Company,</w:t>
      </w:r>
      <w:r>
        <w:rPr>
          <w:spacing w:val="-4"/>
        </w:rPr>
        <w:t xml:space="preserve"> </w:t>
      </w:r>
      <w:r>
        <w:t>is</w:t>
      </w:r>
      <w:r>
        <w:rPr>
          <w:spacing w:val="-4"/>
        </w:rPr>
        <w:t xml:space="preserve"> </w:t>
      </w:r>
      <w:r>
        <w:t>one of the leading strategic investors based in Canada and the United States.</w:t>
      </w:r>
    </w:p>
    <w:p w14:paraId="1BB20D17" w14:textId="77777777" w:rsidR="00C96708" w:rsidRDefault="00C96708">
      <w:pPr>
        <w:pStyle w:val="BodyText"/>
        <w:ind w:left="0"/>
      </w:pPr>
    </w:p>
    <w:p w14:paraId="1BB20D18" w14:textId="77777777" w:rsidR="00C96708" w:rsidRDefault="00D87A20">
      <w:pPr>
        <w:pStyle w:val="BodyText"/>
        <w:ind w:right="231"/>
      </w:pPr>
      <w:r>
        <w:t>Since</w:t>
      </w:r>
      <w:r>
        <w:rPr>
          <w:spacing w:val="-4"/>
        </w:rPr>
        <w:t xml:space="preserve"> </w:t>
      </w:r>
      <w:r>
        <w:t>its</w:t>
      </w:r>
      <w:r>
        <w:rPr>
          <w:spacing w:val="-4"/>
        </w:rPr>
        <w:t xml:space="preserve"> </w:t>
      </w:r>
      <w:r>
        <w:t>establishment</w:t>
      </w:r>
      <w:r>
        <w:rPr>
          <w:spacing w:val="-4"/>
        </w:rPr>
        <w:t xml:space="preserve"> </w:t>
      </w:r>
      <w:r>
        <w:t>the</w:t>
      </w:r>
      <w:r>
        <w:rPr>
          <w:spacing w:val="-4"/>
        </w:rPr>
        <w:t xml:space="preserve"> </w:t>
      </w:r>
      <w:r>
        <w:t>company</w:t>
      </w:r>
      <w:r>
        <w:rPr>
          <w:spacing w:val="-4"/>
        </w:rPr>
        <w:t xml:space="preserve"> </w:t>
      </w:r>
      <w:r>
        <w:t>has</w:t>
      </w:r>
      <w:r>
        <w:rPr>
          <w:spacing w:val="-4"/>
        </w:rPr>
        <w:t xml:space="preserve"> </w:t>
      </w:r>
      <w:r>
        <w:t>focused</w:t>
      </w:r>
      <w:r>
        <w:rPr>
          <w:spacing w:val="-4"/>
        </w:rPr>
        <w:t xml:space="preserve"> </w:t>
      </w:r>
      <w:r>
        <w:t>on</w:t>
      </w:r>
      <w:r>
        <w:rPr>
          <w:spacing w:val="-4"/>
        </w:rPr>
        <w:t xml:space="preserve"> </w:t>
      </w:r>
      <w:r>
        <w:t>contributing</w:t>
      </w:r>
      <w:r>
        <w:rPr>
          <w:spacing w:val="-4"/>
        </w:rPr>
        <w:t xml:space="preserve"> </w:t>
      </w:r>
      <w:r>
        <w:t>to</w:t>
      </w:r>
      <w:r>
        <w:rPr>
          <w:spacing w:val="-4"/>
        </w:rPr>
        <w:t xml:space="preserve"> </w:t>
      </w:r>
      <w:r>
        <w:t>the</w:t>
      </w:r>
      <w:r>
        <w:rPr>
          <w:spacing w:val="-4"/>
        </w:rPr>
        <w:t xml:space="preserve"> </w:t>
      </w:r>
      <w:r>
        <w:t>sustainable</w:t>
      </w:r>
      <w:r>
        <w:rPr>
          <w:spacing w:val="-4"/>
        </w:rPr>
        <w:t xml:space="preserve"> </w:t>
      </w:r>
      <w:r>
        <w:t>development</w:t>
      </w:r>
      <w:r>
        <w:rPr>
          <w:spacing w:val="-4"/>
        </w:rPr>
        <w:t xml:space="preserve"> </w:t>
      </w:r>
      <w:r>
        <w:t>of the region while creating value through investments in fundamental growing sectors and</w:t>
      </w:r>
    </w:p>
    <w:p w14:paraId="1BB20D19" w14:textId="77777777" w:rsidR="00C96708" w:rsidRDefault="00D87A20">
      <w:pPr>
        <w:pStyle w:val="BodyText"/>
        <w:ind w:right="231"/>
      </w:pPr>
      <w:r>
        <w:t>growth, through focusing on essential sectors including Oil &amp; Gas, Banking &amp; Finance, project management, tourism, Aviation, Real estate, Business Investment, Marine Projects, Solar project and</w:t>
      </w:r>
      <w:r>
        <w:rPr>
          <w:spacing w:val="-7"/>
        </w:rPr>
        <w:t xml:space="preserve"> </w:t>
      </w:r>
      <w:r>
        <w:t>industrialization,</w:t>
      </w:r>
      <w:r>
        <w:rPr>
          <w:spacing w:val="-7"/>
        </w:rPr>
        <w:t xml:space="preserve"> </w:t>
      </w:r>
      <w:r>
        <w:t>mathematics,</w:t>
      </w:r>
      <w:r>
        <w:rPr>
          <w:spacing w:val="-7"/>
        </w:rPr>
        <w:t xml:space="preserve"> </w:t>
      </w:r>
      <w:r>
        <w:t>agriculture,</w:t>
      </w:r>
      <w:r>
        <w:rPr>
          <w:spacing w:val="-7"/>
        </w:rPr>
        <w:t xml:space="preserve"> </w:t>
      </w:r>
      <w:r>
        <w:t>forest</w:t>
      </w:r>
      <w:r>
        <w:rPr>
          <w:spacing w:val="-7"/>
        </w:rPr>
        <w:t xml:space="preserve"> </w:t>
      </w:r>
      <w:r>
        <w:t>management,</w:t>
      </w:r>
      <w:r>
        <w:rPr>
          <w:spacing w:val="-7"/>
        </w:rPr>
        <w:t xml:space="preserve"> </w:t>
      </w:r>
      <w:r>
        <w:t>Education,</w:t>
      </w:r>
      <w:r>
        <w:rPr>
          <w:spacing w:val="-7"/>
        </w:rPr>
        <w:t xml:space="preserve"> </w:t>
      </w:r>
      <w:r>
        <w:t>printing,</w:t>
      </w:r>
      <w:r>
        <w:rPr>
          <w:spacing w:val="-7"/>
        </w:rPr>
        <w:t xml:space="preserve"> </w:t>
      </w:r>
      <w:r>
        <w:t>advertising, broker, mining, film, farm.</w:t>
      </w:r>
    </w:p>
    <w:p w14:paraId="1BB20D1A" w14:textId="77777777" w:rsidR="00C96708" w:rsidRDefault="00C96708">
      <w:pPr>
        <w:pStyle w:val="BodyText"/>
        <w:ind w:left="0"/>
      </w:pPr>
    </w:p>
    <w:p w14:paraId="1BB20D1B" w14:textId="77777777" w:rsidR="00C96708" w:rsidRDefault="00D87A20">
      <w:pPr>
        <w:pStyle w:val="BodyText"/>
      </w:pPr>
      <w:r>
        <w:t>However,</w:t>
      </w:r>
      <w:r>
        <w:rPr>
          <w:spacing w:val="-5"/>
        </w:rPr>
        <w:t xml:space="preserve"> </w:t>
      </w:r>
      <w:r>
        <w:t>Banco</w:t>
      </w:r>
      <w:r>
        <w:rPr>
          <w:spacing w:val="-5"/>
        </w:rPr>
        <w:t xml:space="preserve"> </w:t>
      </w:r>
      <w:r>
        <w:t>Financials</w:t>
      </w:r>
      <w:r>
        <w:rPr>
          <w:spacing w:val="-5"/>
        </w:rPr>
        <w:t xml:space="preserve"> </w:t>
      </w:r>
      <w:r>
        <w:t>has</w:t>
      </w:r>
      <w:r>
        <w:rPr>
          <w:spacing w:val="-5"/>
        </w:rPr>
        <w:t xml:space="preserve"> </w:t>
      </w:r>
      <w:r>
        <w:t>put</w:t>
      </w:r>
      <w:r>
        <w:rPr>
          <w:spacing w:val="-5"/>
        </w:rPr>
        <w:t xml:space="preserve"> </w:t>
      </w:r>
      <w:r>
        <w:t>forward</w:t>
      </w:r>
      <w:r>
        <w:rPr>
          <w:spacing w:val="-5"/>
        </w:rPr>
        <w:t xml:space="preserve"> </w:t>
      </w:r>
      <w:r>
        <w:t>unique</w:t>
      </w:r>
      <w:r>
        <w:rPr>
          <w:spacing w:val="-5"/>
        </w:rPr>
        <w:t xml:space="preserve"> </w:t>
      </w:r>
      <w:r>
        <w:t>investment</w:t>
      </w:r>
      <w:r>
        <w:rPr>
          <w:spacing w:val="-5"/>
        </w:rPr>
        <w:t xml:space="preserve"> </w:t>
      </w:r>
      <w:r>
        <w:t>opportunities</w:t>
      </w:r>
      <w:r>
        <w:rPr>
          <w:spacing w:val="-5"/>
        </w:rPr>
        <w:t xml:space="preserve"> </w:t>
      </w:r>
      <w:r>
        <w:t>and</w:t>
      </w:r>
      <w:r>
        <w:rPr>
          <w:spacing w:val="-5"/>
        </w:rPr>
        <w:t xml:space="preserve"> </w:t>
      </w:r>
      <w:r>
        <w:t>facilitated</w:t>
      </w:r>
      <w:r>
        <w:rPr>
          <w:spacing w:val="-5"/>
        </w:rPr>
        <w:t xml:space="preserve"> </w:t>
      </w:r>
      <w:r>
        <w:t>the development of various projects that meet the local and international market needs.</w:t>
      </w:r>
    </w:p>
    <w:p w14:paraId="1BB20D1C" w14:textId="77777777" w:rsidR="00C96708" w:rsidRDefault="00C96708">
      <w:pPr>
        <w:pStyle w:val="BodyText"/>
        <w:ind w:left="0"/>
      </w:pPr>
    </w:p>
    <w:p w14:paraId="1BB20D1D" w14:textId="77777777" w:rsidR="00C96708" w:rsidRDefault="00D87A20">
      <w:pPr>
        <w:pStyle w:val="BodyText"/>
        <w:ind w:right="312"/>
      </w:pPr>
      <w:r>
        <w:t>Banco</w:t>
      </w:r>
      <w:r>
        <w:rPr>
          <w:spacing w:val="-3"/>
        </w:rPr>
        <w:t xml:space="preserve"> </w:t>
      </w:r>
      <w:r>
        <w:t>Financials</w:t>
      </w:r>
      <w:r>
        <w:rPr>
          <w:spacing w:val="-3"/>
        </w:rPr>
        <w:t xml:space="preserve"> </w:t>
      </w:r>
      <w:r>
        <w:t>is</w:t>
      </w:r>
      <w:r>
        <w:rPr>
          <w:spacing w:val="-3"/>
        </w:rPr>
        <w:t xml:space="preserve"> </w:t>
      </w:r>
      <w:r>
        <w:t>acting</w:t>
      </w:r>
      <w:r>
        <w:rPr>
          <w:spacing w:val="-3"/>
        </w:rPr>
        <w:t xml:space="preserve"> </w:t>
      </w:r>
      <w:r>
        <w:t>as</w:t>
      </w:r>
      <w:r>
        <w:rPr>
          <w:spacing w:val="-3"/>
        </w:rPr>
        <w:t xml:space="preserve"> </w:t>
      </w:r>
      <w:r>
        <w:t>a</w:t>
      </w:r>
      <w:r>
        <w:rPr>
          <w:spacing w:val="-3"/>
        </w:rPr>
        <w:t xml:space="preserve"> </w:t>
      </w:r>
      <w:r>
        <w:t>lender</w:t>
      </w:r>
      <w:r>
        <w:rPr>
          <w:spacing w:val="-3"/>
        </w:rPr>
        <w:t xml:space="preserve"> </w:t>
      </w:r>
      <w:r>
        <w:t>and</w:t>
      </w:r>
      <w:r>
        <w:rPr>
          <w:spacing w:val="-3"/>
        </w:rPr>
        <w:t xml:space="preserve"> </w:t>
      </w:r>
      <w:r>
        <w:t>the</w:t>
      </w:r>
      <w:r>
        <w:rPr>
          <w:spacing w:val="-3"/>
        </w:rPr>
        <w:t xml:space="preserve"> </w:t>
      </w:r>
      <w:r>
        <w:t>loan</w:t>
      </w:r>
      <w:r>
        <w:rPr>
          <w:spacing w:val="-3"/>
        </w:rPr>
        <w:t xml:space="preserve"> </w:t>
      </w:r>
      <w:r>
        <w:t>will</w:t>
      </w:r>
      <w:r>
        <w:rPr>
          <w:spacing w:val="-3"/>
        </w:rPr>
        <w:t xml:space="preserve"> </w:t>
      </w:r>
      <w:r>
        <w:t>be</w:t>
      </w:r>
      <w:r>
        <w:rPr>
          <w:spacing w:val="-3"/>
        </w:rPr>
        <w:t xml:space="preserve"> </w:t>
      </w:r>
      <w:r>
        <w:t>disbursed</w:t>
      </w:r>
      <w:r>
        <w:rPr>
          <w:spacing w:val="-3"/>
        </w:rPr>
        <w:t xml:space="preserve"> </w:t>
      </w:r>
      <w:r>
        <w:t>on</w:t>
      </w:r>
      <w:r>
        <w:rPr>
          <w:spacing w:val="-3"/>
        </w:rPr>
        <w:t xml:space="preserve"> </w:t>
      </w:r>
      <w:r>
        <w:t>a</w:t>
      </w:r>
      <w:r>
        <w:rPr>
          <w:spacing w:val="-3"/>
        </w:rPr>
        <w:t xml:space="preserve"> </w:t>
      </w:r>
      <w:r>
        <w:t>clear</w:t>
      </w:r>
      <w:r>
        <w:rPr>
          <w:spacing w:val="-3"/>
        </w:rPr>
        <w:t xml:space="preserve"> </w:t>
      </w:r>
      <w:r>
        <w:t>Loan</w:t>
      </w:r>
      <w:r>
        <w:rPr>
          <w:spacing w:val="-3"/>
        </w:rPr>
        <w:t xml:space="preserve"> </w:t>
      </w:r>
      <w:r>
        <w:t>of</w:t>
      </w:r>
      <w:r>
        <w:rPr>
          <w:spacing w:val="-3"/>
        </w:rPr>
        <w:t xml:space="preserve"> </w:t>
      </w:r>
      <w:r>
        <w:t>3.5% Interest annually to project owners and Equity Partners for their Investment Projects.</w:t>
      </w:r>
    </w:p>
    <w:p w14:paraId="1BB20D1E" w14:textId="77777777" w:rsidR="00C96708" w:rsidRDefault="00D87A20">
      <w:pPr>
        <w:pStyle w:val="BodyText"/>
      </w:pPr>
      <w:r>
        <w:t>They</w:t>
      </w:r>
      <w:r>
        <w:rPr>
          <w:spacing w:val="-4"/>
        </w:rPr>
        <w:t xml:space="preserve"> </w:t>
      </w:r>
      <w:r>
        <w:t>focus</w:t>
      </w:r>
      <w:r>
        <w:rPr>
          <w:spacing w:val="-4"/>
        </w:rPr>
        <w:t xml:space="preserve"> </w:t>
      </w:r>
      <w:r>
        <w:t>on</w:t>
      </w:r>
      <w:r>
        <w:rPr>
          <w:spacing w:val="-4"/>
        </w:rPr>
        <w:t xml:space="preserve"> </w:t>
      </w:r>
      <w:r>
        <w:t>seed</w:t>
      </w:r>
      <w:r>
        <w:rPr>
          <w:spacing w:val="-4"/>
        </w:rPr>
        <w:t xml:space="preserve"> </w:t>
      </w:r>
      <w:r>
        <w:t>Capital,</w:t>
      </w:r>
      <w:r>
        <w:rPr>
          <w:spacing w:val="-4"/>
        </w:rPr>
        <w:t xml:space="preserve"> </w:t>
      </w:r>
      <w:r>
        <w:t>Early-stage,</w:t>
      </w:r>
      <w:r>
        <w:rPr>
          <w:spacing w:val="-4"/>
        </w:rPr>
        <w:t xml:space="preserve"> </w:t>
      </w:r>
      <w:r>
        <w:t>start-up</w:t>
      </w:r>
      <w:r>
        <w:rPr>
          <w:spacing w:val="-4"/>
        </w:rPr>
        <w:t xml:space="preserve"> </w:t>
      </w:r>
      <w:r>
        <w:t>ventures,</w:t>
      </w:r>
      <w:r>
        <w:rPr>
          <w:spacing w:val="-4"/>
        </w:rPr>
        <w:t xml:space="preserve"> </w:t>
      </w:r>
      <w:r>
        <w:t>existing</w:t>
      </w:r>
      <w:r>
        <w:rPr>
          <w:spacing w:val="-4"/>
        </w:rPr>
        <w:t xml:space="preserve"> </w:t>
      </w:r>
      <w:r>
        <w:t>LLC</w:t>
      </w:r>
      <w:r>
        <w:rPr>
          <w:spacing w:val="-4"/>
        </w:rPr>
        <w:t xml:space="preserve"> </w:t>
      </w:r>
      <w:r>
        <w:t>and</w:t>
      </w:r>
      <w:r>
        <w:rPr>
          <w:spacing w:val="-4"/>
        </w:rPr>
        <w:t xml:space="preserve"> </w:t>
      </w:r>
      <w:r>
        <w:t>total</w:t>
      </w:r>
      <w:r>
        <w:rPr>
          <w:spacing w:val="-4"/>
        </w:rPr>
        <w:t xml:space="preserve"> </w:t>
      </w:r>
      <w:r>
        <w:t>completion</w:t>
      </w:r>
      <w:r>
        <w:rPr>
          <w:spacing w:val="-4"/>
        </w:rPr>
        <w:t xml:space="preserve"> </w:t>
      </w:r>
      <w:r>
        <w:t>and expansion of Investment Projects</w:t>
      </w:r>
      <w:r>
        <w:rPr>
          <w:spacing w:val="40"/>
        </w:rPr>
        <w:t xml:space="preserve"> </w:t>
      </w:r>
      <w:r>
        <w:t>with immediate Funding.</w:t>
      </w:r>
    </w:p>
    <w:p w14:paraId="1BB20D1F" w14:textId="77777777" w:rsidR="00C96708" w:rsidRDefault="00C96708">
      <w:pPr>
        <w:pStyle w:val="BodyText"/>
        <w:ind w:left="0"/>
      </w:pPr>
    </w:p>
    <w:p w14:paraId="1BB20D20" w14:textId="77777777" w:rsidR="00C96708" w:rsidRDefault="00D87A20">
      <w:pPr>
        <w:pStyle w:val="BodyText"/>
      </w:pPr>
      <w:r>
        <w:t>Banco</w:t>
      </w:r>
      <w:r>
        <w:rPr>
          <w:spacing w:val="-6"/>
        </w:rPr>
        <w:t xml:space="preserve"> </w:t>
      </w:r>
      <w:r>
        <w:t>Financial</w:t>
      </w:r>
      <w:r>
        <w:rPr>
          <w:spacing w:val="-4"/>
        </w:rPr>
        <w:t xml:space="preserve"> </w:t>
      </w:r>
      <w:r>
        <w:t>can</w:t>
      </w:r>
      <w:r>
        <w:rPr>
          <w:spacing w:val="-4"/>
        </w:rPr>
        <w:t xml:space="preserve"> </w:t>
      </w:r>
      <w:r>
        <w:t>invest</w:t>
      </w:r>
      <w:r>
        <w:rPr>
          <w:spacing w:val="-4"/>
        </w:rPr>
        <w:t xml:space="preserve"> </w:t>
      </w:r>
      <w:r>
        <w:t>in</w:t>
      </w:r>
      <w:r>
        <w:rPr>
          <w:spacing w:val="-3"/>
        </w:rPr>
        <w:t xml:space="preserve"> </w:t>
      </w:r>
      <w:r>
        <w:t>any</w:t>
      </w:r>
      <w:r>
        <w:rPr>
          <w:spacing w:val="-4"/>
        </w:rPr>
        <w:t xml:space="preserve"> </w:t>
      </w:r>
      <w:r>
        <w:t>country</w:t>
      </w:r>
      <w:r>
        <w:rPr>
          <w:spacing w:val="-4"/>
        </w:rPr>
        <w:t xml:space="preserve"> </w:t>
      </w:r>
      <w:r>
        <w:t>on</w:t>
      </w:r>
      <w:r>
        <w:rPr>
          <w:spacing w:val="-4"/>
        </w:rPr>
        <w:t xml:space="preserve"> </w:t>
      </w:r>
      <w:r>
        <w:t>a</w:t>
      </w:r>
      <w:r>
        <w:rPr>
          <w:spacing w:val="-3"/>
        </w:rPr>
        <w:t xml:space="preserve"> </w:t>
      </w:r>
      <w:r>
        <w:t>good</w:t>
      </w:r>
      <w:r>
        <w:rPr>
          <w:spacing w:val="-4"/>
        </w:rPr>
        <w:t xml:space="preserve"> </w:t>
      </w:r>
      <w:r>
        <w:t>conduct</w:t>
      </w:r>
      <w:r>
        <w:rPr>
          <w:spacing w:val="-4"/>
        </w:rPr>
        <w:t xml:space="preserve"> </w:t>
      </w:r>
      <w:r>
        <w:t>with</w:t>
      </w:r>
      <w:r>
        <w:rPr>
          <w:spacing w:val="-4"/>
        </w:rPr>
        <w:t xml:space="preserve"> </w:t>
      </w:r>
      <w:r>
        <w:t>both</w:t>
      </w:r>
      <w:r>
        <w:rPr>
          <w:spacing w:val="-3"/>
        </w:rPr>
        <w:t xml:space="preserve"> </w:t>
      </w:r>
      <w:r>
        <w:rPr>
          <w:spacing w:val="-2"/>
        </w:rPr>
        <w:t>parties.</w:t>
      </w:r>
    </w:p>
    <w:p w14:paraId="1BB20D21" w14:textId="77777777" w:rsidR="00C96708" w:rsidRDefault="00C96708">
      <w:pPr>
        <w:pStyle w:val="BodyText"/>
        <w:ind w:left="0"/>
      </w:pPr>
    </w:p>
    <w:p w14:paraId="1BB20D22" w14:textId="77777777" w:rsidR="00C96708" w:rsidRDefault="00D87A20">
      <w:pPr>
        <w:pStyle w:val="BodyText"/>
        <w:ind w:right="362"/>
      </w:pPr>
      <w:r>
        <w:t>Hope to hear from you if we've a common goal of a better tomorrow through investments. Kindly revert</w:t>
      </w:r>
      <w:r>
        <w:rPr>
          <w:spacing w:val="-3"/>
        </w:rPr>
        <w:t xml:space="preserve"> </w:t>
      </w:r>
      <w:r>
        <w:t>back</w:t>
      </w:r>
      <w:r>
        <w:rPr>
          <w:spacing w:val="-3"/>
        </w:rPr>
        <w:t xml:space="preserve"> </w:t>
      </w:r>
      <w:r>
        <w:t>to</w:t>
      </w:r>
      <w:r>
        <w:rPr>
          <w:spacing w:val="-3"/>
        </w:rPr>
        <w:t xml:space="preserve"> </w:t>
      </w:r>
      <w:r>
        <w:t>me</w:t>
      </w:r>
      <w:r>
        <w:rPr>
          <w:spacing w:val="-3"/>
        </w:rPr>
        <w:t xml:space="preserve"> </w:t>
      </w:r>
      <w:r>
        <w:t>via</w:t>
      </w:r>
      <w:r>
        <w:rPr>
          <w:spacing w:val="-3"/>
        </w:rPr>
        <w:t xml:space="preserve"> </w:t>
      </w:r>
      <w:r>
        <w:t>email:</w:t>
      </w:r>
      <w:r>
        <w:rPr>
          <w:spacing w:val="-3"/>
        </w:rPr>
        <w:t xml:space="preserve"> </w:t>
      </w:r>
      <w:r>
        <w:t>"</w:t>
      </w:r>
      <w:r>
        <w:rPr>
          <w:spacing w:val="-3"/>
        </w:rPr>
        <w:t xml:space="preserve"> </w:t>
      </w:r>
      <w:hyperlink r:id="rId348">
        <w:r>
          <w:t>Neilparneshamilton@hotmail.com</w:t>
        </w:r>
      </w:hyperlink>
      <w:r>
        <w:rPr>
          <w:spacing w:val="-3"/>
        </w:rPr>
        <w:t xml:space="preserve"> </w:t>
      </w:r>
      <w:r>
        <w:t>"</w:t>
      </w:r>
      <w:r>
        <w:rPr>
          <w:spacing w:val="40"/>
        </w:rPr>
        <w:t xml:space="preserve"> </w:t>
      </w:r>
      <w:r>
        <w:t>if</w:t>
      </w:r>
      <w:r>
        <w:rPr>
          <w:spacing w:val="-3"/>
        </w:rPr>
        <w:t xml:space="preserve"> </w:t>
      </w:r>
      <w:r>
        <w:t>you</w:t>
      </w:r>
      <w:r>
        <w:rPr>
          <w:spacing w:val="-3"/>
        </w:rPr>
        <w:t xml:space="preserve"> </w:t>
      </w:r>
      <w:r>
        <w:t>deem</w:t>
      </w:r>
      <w:r>
        <w:rPr>
          <w:spacing w:val="-3"/>
        </w:rPr>
        <w:t xml:space="preserve"> </w:t>
      </w:r>
      <w:r>
        <w:t>it</w:t>
      </w:r>
      <w:r>
        <w:rPr>
          <w:spacing w:val="-3"/>
        </w:rPr>
        <w:t xml:space="preserve"> </w:t>
      </w:r>
      <w:r>
        <w:t>necessary</w:t>
      </w:r>
      <w:r>
        <w:rPr>
          <w:spacing w:val="-3"/>
        </w:rPr>
        <w:t xml:space="preserve"> </w:t>
      </w:r>
      <w:r>
        <w:t>for</w:t>
      </w:r>
      <w:r>
        <w:rPr>
          <w:spacing w:val="-3"/>
        </w:rPr>
        <w:t xml:space="preserve"> </w:t>
      </w:r>
      <w:r>
        <w:t xml:space="preserve">me </w:t>
      </w:r>
      <w:r>
        <w:rPr>
          <w:spacing w:val="-6"/>
        </w:rPr>
        <w:t>to</w:t>
      </w:r>
    </w:p>
    <w:p w14:paraId="1BB20D23" w14:textId="77777777" w:rsidR="00C96708" w:rsidRDefault="00D87A20">
      <w:pPr>
        <w:pStyle w:val="BodyText"/>
      </w:pPr>
      <w:r>
        <w:t>elaborate</w:t>
      </w:r>
      <w:r>
        <w:rPr>
          <w:spacing w:val="-7"/>
        </w:rPr>
        <w:t xml:space="preserve"> </w:t>
      </w:r>
      <w:r>
        <w:t>more</w:t>
      </w:r>
      <w:r>
        <w:rPr>
          <w:spacing w:val="-4"/>
        </w:rPr>
        <w:t xml:space="preserve"> </w:t>
      </w:r>
      <w:r>
        <w:t>in</w:t>
      </w:r>
      <w:r>
        <w:rPr>
          <w:spacing w:val="-4"/>
        </w:rPr>
        <w:t xml:space="preserve"> </w:t>
      </w:r>
      <w:r>
        <w:t>this</w:t>
      </w:r>
      <w:r>
        <w:rPr>
          <w:spacing w:val="-5"/>
        </w:rPr>
        <w:t xml:space="preserve"> </w:t>
      </w:r>
      <w:r>
        <w:t>regard,</w:t>
      </w:r>
      <w:r>
        <w:rPr>
          <w:spacing w:val="-4"/>
        </w:rPr>
        <w:t xml:space="preserve"> </w:t>
      </w:r>
      <w:r>
        <w:t>I</w:t>
      </w:r>
      <w:r>
        <w:rPr>
          <w:spacing w:val="-4"/>
        </w:rPr>
        <w:t xml:space="preserve"> </w:t>
      </w:r>
      <w:r>
        <w:t>await</w:t>
      </w:r>
      <w:r>
        <w:rPr>
          <w:spacing w:val="-5"/>
        </w:rPr>
        <w:t xml:space="preserve"> </w:t>
      </w:r>
      <w:r>
        <w:t>your</w:t>
      </w:r>
      <w:r>
        <w:rPr>
          <w:spacing w:val="-4"/>
        </w:rPr>
        <w:t xml:space="preserve"> </w:t>
      </w:r>
      <w:r>
        <w:t>affirmative</w:t>
      </w:r>
      <w:r>
        <w:rPr>
          <w:spacing w:val="-4"/>
        </w:rPr>
        <w:t xml:space="preserve"> </w:t>
      </w:r>
      <w:r>
        <w:t>response</w:t>
      </w:r>
      <w:r>
        <w:rPr>
          <w:spacing w:val="-5"/>
        </w:rPr>
        <w:t xml:space="preserve"> </w:t>
      </w:r>
      <w:r>
        <w:t>so</w:t>
      </w:r>
      <w:r>
        <w:rPr>
          <w:spacing w:val="-4"/>
        </w:rPr>
        <w:t xml:space="preserve"> </w:t>
      </w:r>
      <w:r>
        <w:t>we</w:t>
      </w:r>
      <w:r>
        <w:rPr>
          <w:spacing w:val="-4"/>
        </w:rPr>
        <w:t xml:space="preserve"> </w:t>
      </w:r>
      <w:r>
        <w:t>can</w:t>
      </w:r>
      <w:r>
        <w:rPr>
          <w:spacing w:val="-4"/>
        </w:rPr>
        <w:t xml:space="preserve"> </w:t>
      </w:r>
      <w:r>
        <w:rPr>
          <w:spacing w:val="-2"/>
        </w:rPr>
        <w:t>proceed.</w:t>
      </w:r>
    </w:p>
    <w:p w14:paraId="1BB20D24" w14:textId="77777777" w:rsidR="00C96708" w:rsidRDefault="00C96708">
      <w:pPr>
        <w:pStyle w:val="BodyText"/>
        <w:ind w:left="0"/>
      </w:pPr>
    </w:p>
    <w:p w14:paraId="1BB20D25" w14:textId="77777777" w:rsidR="00C96708" w:rsidRDefault="00D87A20">
      <w:pPr>
        <w:pStyle w:val="BodyText"/>
      </w:pPr>
      <w:r>
        <w:t>Best</w:t>
      </w:r>
      <w:r>
        <w:rPr>
          <w:spacing w:val="-4"/>
        </w:rPr>
        <w:t xml:space="preserve"> </w:t>
      </w:r>
      <w:r>
        <w:rPr>
          <w:spacing w:val="-2"/>
        </w:rPr>
        <w:t>Regards,</w:t>
      </w:r>
    </w:p>
    <w:p w14:paraId="1BB20D26" w14:textId="77777777" w:rsidR="00C96708" w:rsidRDefault="00D87A20">
      <w:pPr>
        <w:pStyle w:val="BodyText"/>
        <w:ind w:right="4715"/>
      </w:pPr>
      <w:r>
        <w:t>Neil</w:t>
      </w:r>
      <w:r>
        <w:rPr>
          <w:spacing w:val="-11"/>
        </w:rPr>
        <w:t xml:space="preserve"> </w:t>
      </w:r>
      <w:r>
        <w:t>Parnes</w:t>
      </w:r>
      <w:r>
        <w:rPr>
          <w:spacing w:val="-11"/>
        </w:rPr>
        <w:t xml:space="preserve"> </w:t>
      </w:r>
      <w:r>
        <w:t>(Senior</w:t>
      </w:r>
      <w:r>
        <w:rPr>
          <w:spacing w:val="-11"/>
        </w:rPr>
        <w:t xml:space="preserve"> </w:t>
      </w:r>
      <w:r>
        <w:t>Investment</w:t>
      </w:r>
      <w:r>
        <w:rPr>
          <w:spacing w:val="-11"/>
        </w:rPr>
        <w:t xml:space="preserve"> </w:t>
      </w:r>
      <w:r>
        <w:t>Consultant) Banco Financials</w:t>
      </w:r>
    </w:p>
    <w:p w14:paraId="1BB20D27" w14:textId="77777777" w:rsidR="00C96708" w:rsidRDefault="00D87A20">
      <w:pPr>
        <w:pStyle w:val="BodyText"/>
        <w:ind w:right="1811"/>
      </w:pPr>
      <w:r>
        <w:t>Head</w:t>
      </w:r>
      <w:r>
        <w:rPr>
          <w:spacing w:val="-5"/>
        </w:rPr>
        <w:t xml:space="preserve"> </w:t>
      </w:r>
      <w:r>
        <w:t>Office:</w:t>
      </w:r>
      <w:r>
        <w:rPr>
          <w:spacing w:val="-5"/>
        </w:rPr>
        <w:t xml:space="preserve"> </w:t>
      </w:r>
      <w:r>
        <w:t>340</w:t>
      </w:r>
      <w:r>
        <w:rPr>
          <w:spacing w:val="-5"/>
        </w:rPr>
        <w:t xml:space="preserve"> </w:t>
      </w:r>
      <w:r>
        <w:t>Legget</w:t>
      </w:r>
      <w:r>
        <w:rPr>
          <w:spacing w:val="-5"/>
        </w:rPr>
        <w:t xml:space="preserve"> </w:t>
      </w:r>
      <w:r>
        <w:t>Drive,</w:t>
      </w:r>
      <w:r>
        <w:rPr>
          <w:spacing w:val="-5"/>
        </w:rPr>
        <w:t xml:space="preserve"> </w:t>
      </w:r>
      <w:r>
        <w:t>Suit</w:t>
      </w:r>
      <w:r>
        <w:rPr>
          <w:spacing w:val="-5"/>
        </w:rPr>
        <w:t xml:space="preserve"> </w:t>
      </w:r>
      <w:r>
        <w:t>101,</w:t>
      </w:r>
      <w:r>
        <w:rPr>
          <w:spacing w:val="-5"/>
        </w:rPr>
        <w:t xml:space="preserve"> </w:t>
      </w:r>
      <w:r>
        <w:t>Ottawa,</w:t>
      </w:r>
      <w:r>
        <w:rPr>
          <w:spacing w:val="-5"/>
        </w:rPr>
        <w:t xml:space="preserve"> </w:t>
      </w:r>
      <w:r>
        <w:t>ON</w:t>
      </w:r>
      <w:r>
        <w:rPr>
          <w:spacing w:val="-5"/>
        </w:rPr>
        <w:t xml:space="preserve"> </w:t>
      </w:r>
      <w:r>
        <w:t>K2K</w:t>
      </w:r>
      <w:r>
        <w:rPr>
          <w:spacing w:val="-5"/>
        </w:rPr>
        <w:t xml:space="preserve"> </w:t>
      </w:r>
      <w:r>
        <w:t>1Y6,</w:t>
      </w:r>
      <w:r>
        <w:rPr>
          <w:spacing w:val="-5"/>
        </w:rPr>
        <w:t xml:space="preserve"> </w:t>
      </w:r>
      <w:r>
        <w:t xml:space="preserve">Canada </w:t>
      </w:r>
      <w:hyperlink r:id="rId349">
        <w:r>
          <w:rPr>
            <w:spacing w:val="-2"/>
          </w:rPr>
          <w:t>www.Bancofinancials.com</w:t>
        </w:r>
      </w:hyperlink>
    </w:p>
    <w:p w14:paraId="1BB20D28" w14:textId="77777777" w:rsidR="00C96708" w:rsidRDefault="00C96708">
      <w:pPr>
        <w:sectPr w:rsidR="00C96708">
          <w:pgSz w:w="12240" w:h="15840"/>
          <w:pgMar w:top="1440" w:right="1460" w:bottom="1840" w:left="1620" w:header="0" w:footer="1657" w:gutter="0"/>
          <w:cols w:space="720"/>
        </w:sectPr>
      </w:pPr>
    </w:p>
    <w:p w14:paraId="1BB20D29" w14:textId="77777777" w:rsidR="00C96708" w:rsidRDefault="00D87A20">
      <w:pPr>
        <w:pStyle w:val="Heading1"/>
        <w:ind w:right="69"/>
        <w:jc w:val="center"/>
      </w:pPr>
      <w:r>
        <w:t>Lucrative</w:t>
      </w:r>
      <w:r>
        <w:rPr>
          <w:spacing w:val="-9"/>
        </w:rPr>
        <w:t xml:space="preserve"> </w:t>
      </w:r>
      <w:r>
        <w:rPr>
          <w:spacing w:val="-2"/>
        </w:rPr>
        <w:t>Ventures</w:t>
      </w:r>
    </w:p>
    <w:p w14:paraId="1BB20D2A" w14:textId="77777777" w:rsidR="00C96708" w:rsidRDefault="00C96708">
      <w:pPr>
        <w:pStyle w:val="BodyText"/>
        <w:spacing w:before="11"/>
        <w:ind w:left="0"/>
        <w:rPr>
          <w:sz w:val="14"/>
        </w:rPr>
      </w:pPr>
    </w:p>
    <w:p w14:paraId="1BB20D2B" w14:textId="77777777" w:rsidR="00C96708" w:rsidRDefault="00C96708">
      <w:pPr>
        <w:rPr>
          <w:sz w:val="14"/>
        </w:rPr>
        <w:sectPr w:rsidR="00C96708">
          <w:pgSz w:w="12240" w:h="15840"/>
          <w:pgMar w:top="1600" w:right="1460" w:bottom="1840" w:left="1620" w:header="0" w:footer="1657" w:gutter="0"/>
          <w:cols w:space="720"/>
        </w:sectPr>
      </w:pPr>
    </w:p>
    <w:p w14:paraId="1BB20D2C" w14:textId="77777777" w:rsidR="00C96708" w:rsidRDefault="00D87A20">
      <w:pPr>
        <w:pStyle w:val="BodyText"/>
        <w:spacing w:before="93" w:line="340" w:lineRule="auto"/>
      </w:pPr>
      <w:r>
        <w:t xml:space="preserve">David Antonio, David Antonio </w:t>
      </w:r>
      <w:hyperlink r:id="rId350">
        <w:r>
          <w:rPr>
            <w:spacing w:val="-2"/>
          </w:rPr>
          <w:t>investors.funding@bancofinancial.com</w:t>
        </w:r>
      </w:hyperlink>
    </w:p>
    <w:p w14:paraId="1BB20D2D" w14:textId="77777777" w:rsidR="00C96708" w:rsidRDefault="00D87A20">
      <w:pPr>
        <w:pStyle w:val="BodyText"/>
        <w:spacing w:line="216" w:lineRule="exact"/>
      </w:pPr>
      <w:r>
        <w:rPr>
          <w:spacing w:val="-2"/>
        </w:rPr>
        <w:t>+14-127-751308</w:t>
      </w:r>
    </w:p>
    <w:p w14:paraId="1BB20D2E" w14:textId="77777777" w:rsidR="00C96708" w:rsidRDefault="00D87A20">
      <w:pPr>
        <w:pStyle w:val="BodyText"/>
        <w:spacing w:before="93"/>
      </w:pPr>
      <w:r>
        <w:br w:type="column"/>
      </w:r>
      <w:r>
        <w:rPr>
          <w:spacing w:val="-2"/>
        </w:rPr>
        <w:t>4/6/2023</w:t>
      </w:r>
    </w:p>
    <w:p w14:paraId="1BB20D2F"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1273</w:t>
      </w:r>
    </w:p>
    <w:p w14:paraId="1BB20D30" w14:textId="77777777" w:rsidR="00C96708" w:rsidRDefault="00C96708">
      <w:pPr>
        <w:rPr>
          <w:sz w:val="20"/>
        </w:rPr>
        <w:sectPr w:rsidR="00C96708">
          <w:type w:val="continuous"/>
          <w:pgSz w:w="12240" w:h="15840"/>
          <w:pgMar w:top="1600" w:right="1460" w:bottom="1840" w:left="1620" w:header="0" w:footer="1657" w:gutter="0"/>
          <w:cols w:num="3" w:space="720" w:equalWidth="0">
            <w:col w:w="3583" w:space="2102"/>
            <w:col w:w="934" w:space="1130"/>
            <w:col w:w="1411"/>
          </w:cols>
        </w:sectPr>
      </w:pPr>
    </w:p>
    <w:p w14:paraId="1BB20D31" w14:textId="77777777" w:rsidR="00C96708" w:rsidRDefault="00C96708">
      <w:pPr>
        <w:pStyle w:val="BodyText"/>
        <w:spacing w:before="131"/>
        <w:ind w:left="0"/>
      </w:pPr>
    </w:p>
    <w:p w14:paraId="1BB20D32" w14:textId="77777777" w:rsidR="00C96708" w:rsidRDefault="00D87A20">
      <w:pPr>
        <w:pStyle w:val="Heading2"/>
      </w:pPr>
      <w:r>
        <w:rPr>
          <w:spacing w:val="-2"/>
        </w:rPr>
        <w:t>Abstract:</w:t>
      </w:r>
    </w:p>
    <w:p w14:paraId="1BB20D33" w14:textId="77777777" w:rsidR="00C96708" w:rsidRDefault="00D87A20">
      <w:pPr>
        <w:pStyle w:val="BodyText"/>
        <w:spacing w:before="70"/>
      </w:pPr>
      <w:r>
        <w:t>Hello</w:t>
      </w:r>
      <w:r>
        <w:rPr>
          <w:spacing w:val="-5"/>
        </w:rPr>
        <w:t xml:space="preserve"> </w:t>
      </w:r>
      <w:r>
        <w:rPr>
          <w:spacing w:val="-2"/>
        </w:rPr>
        <w:t>There,</w:t>
      </w:r>
    </w:p>
    <w:p w14:paraId="1BB20D34" w14:textId="77777777" w:rsidR="00C96708" w:rsidRDefault="00C96708">
      <w:pPr>
        <w:pStyle w:val="BodyText"/>
        <w:ind w:left="0"/>
      </w:pPr>
    </w:p>
    <w:p w14:paraId="1BB20D35" w14:textId="77777777" w:rsidR="00C96708" w:rsidRDefault="00D87A20">
      <w:pPr>
        <w:pStyle w:val="BodyText"/>
      </w:pPr>
      <w:r>
        <w:t>I've</w:t>
      </w:r>
      <w:r>
        <w:rPr>
          <w:spacing w:val="-4"/>
        </w:rPr>
        <w:t xml:space="preserve"> </w:t>
      </w:r>
      <w:r>
        <w:t>to</w:t>
      </w:r>
      <w:r>
        <w:rPr>
          <w:spacing w:val="-4"/>
        </w:rPr>
        <w:t xml:space="preserve"> </w:t>
      </w:r>
      <w:r>
        <w:t>start</w:t>
      </w:r>
      <w:r>
        <w:rPr>
          <w:spacing w:val="-4"/>
        </w:rPr>
        <w:t xml:space="preserve"> </w:t>
      </w:r>
      <w:r>
        <w:t>by</w:t>
      </w:r>
      <w:r>
        <w:rPr>
          <w:spacing w:val="-4"/>
        </w:rPr>
        <w:t xml:space="preserve"> </w:t>
      </w:r>
      <w:r>
        <w:t>introducing</w:t>
      </w:r>
      <w:r>
        <w:rPr>
          <w:spacing w:val="-4"/>
        </w:rPr>
        <w:t xml:space="preserve"> </w:t>
      </w:r>
      <w:r>
        <w:t>myself</w:t>
      </w:r>
      <w:r>
        <w:rPr>
          <w:spacing w:val="-4"/>
        </w:rPr>
        <w:t xml:space="preserve"> </w:t>
      </w:r>
      <w:r>
        <w:t>as</w:t>
      </w:r>
      <w:r>
        <w:rPr>
          <w:spacing w:val="-4"/>
        </w:rPr>
        <w:t xml:space="preserve"> </w:t>
      </w:r>
      <w:r>
        <w:t>an</w:t>
      </w:r>
      <w:r>
        <w:rPr>
          <w:spacing w:val="-4"/>
        </w:rPr>
        <w:t xml:space="preserve"> </w:t>
      </w:r>
      <w:r>
        <w:t>investment</w:t>
      </w:r>
      <w:r>
        <w:rPr>
          <w:spacing w:val="-4"/>
        </w:rPr>
        <w:t xml:space="preserve"> </w:t>
      </w:r>
      <w:r>
        <w:t>broker</w:t>
      </w:r>
      <w:r>
        <w:rPr>
          <w:spacing w:val="-4"/>
        </w:rPr>
        <w:t xml:space="preserve"> </w:t>
      </w:r>
      <w:r>
        <w:t>consultant</w:t>
      </w:r>
      <w:r>
        <w:rPr>
          <w:spacing w:val="-4"/>
        </w:rPr>
        <w:t xml:space="preserve"> </w:t>
      </w:r>
      <w:r>
        <w:t>working</w:t>
      </w:r>
      <w:r>
        <w:rPr>
          <w:spacing w:val="-4"/>
        </w:rPr>
        <w:t xml:space="preserve"> </w:t>
      </w:r>
      <w:r>
        <w:t>under</w:t>
      </w:r>
      <w:r>
        <w:rPr>
          <w:spacing w:val="-4"/>
        </w:rPr>
        <w:t xml:space="preserve"> </w:t>
      </w:r>
      <w:r>
        <w:t>the</w:t>
      </w:r>
      <w:r>
        <w:rPr>
          <w:spacing w:val="-4"/>
        </w:rPr>
        <w:t xml:space="preserve"> </w:t>
      </w:r>
      <w:r>
        <w:t>mandate</w:t>
      </w:r>
      <w:r>
        <w:rPr>
          <w:spacing w:val="-4"/>
        </w:rPr>
        <w:t xml:space="preserve"> </w:t>
      </w:r>
      <w:r>
        <w:t>of Banco Financials headquarters here in Ottawa, Canada to reach out to project owners</w:t>
      </w:r>
    </w:p>
    <w:p w14:paraId="1BB20D36" w14:textId="77777777" w:rsidR="00C96708" w:rsidRDefault="00D87A20">
      <w:pPr>
        <w:pStyle w:val="BodyText"/>
      </w:pPr>
      <w:r>
        <w:t>and</w:t>
      </w:r>
      <w:r>
        <w:rPr>
          <w:spacing w:val="-7"/>
        </w:rPr>
        <w:t xml:space="preserve"> </w:t>
      </w:r>
      <w:r>
        <w:t>business</w:t>
      </w:r>
      <w:r>
        <w:rPr>
          <w:spacing w:val="-4"/>
        </w:rPr>
        <w:t xml:space="preserve"> </w:t>
      </w:r>
      <w:r>
        <w:t>men</w:t>
      </w:r>
      <w:r>
        <w:rPr>
          <w:spacing w:val="-4"/>
        </w:rPr>
        <w:t xml:space="preserve"> </w:t>
      </w:r>
      <w:r>
        <w:t>and</w:t>
      </w:r>
      <w:r>
        <w:rPr>
          <w:spacing w:val="-4"/>
        </w:rPr>
        <w:t xml:space="preserve"> </w:t>
      </w:r>
      <w:r>
        <w:t>women</w:t>
      </w:r>
      <w:r>
        <w:rPr>
          <w:spacing w:val="-4"/>
        </w:rPr>
        <w:t xml:space="preserve"> </w:t>
      </w:r>
      <w:r>
        <w:t>for</w:t>
      </w:r>
      <w:r>
        <w:rPr>
          <w:spacing w:val="-5"/>
        </w:rPr>
        <w:t xml:space="preserve"> </w:t>
      </w:r>
      <w:r>
        <w:t>funding</w:t>
      </w:r>
      <w:r>
        <w:rPr>
          <w:spacing w:val="-4"/>
        </w:rPr>
        <w:t xml:space="preserve"> </w:t>
      </w:r>
      <w:r>
        <w:t>cooperation</w:t>
      </w:r>
      <w:r>
        <w:rPr>
          <w:spacing w:val="-4"/>
        </w:rPr>
        <w:t xml:space="preserve"> </w:t>
      </w:r>
      <w:r>
        <w:t>between</w:t>
      </w:r>
      <w:r>
        <w:rPr>
          <w:spacing w:val="-4"/>
        </w:rPr>
        <w:t xml:space="preserve"> </w:t>
      </w:r>
      <w:r>
        <w:t>their</w:t>
      </w:r>
      <w:r>
        <w:rPr>
          <w:spacing w:val="-4"/>
        </w:rPr>
        <w:t xml:space="preserve"> </w:t>
      </w:r>
      <w:r>
        <w:rPr>
          <w:spacing w:val="-2"/>
        </w:rPr>
        <w:t>companies/firms.</w:t>
      </w:r>
    </w:p>
    <w:p w14:paraId="1BB20D37" w14:textId="77777777" w:rsidR="00C96708" w:rsidRDefault="00C96708">
      <w:pPr>
        <w:pStyle w:val="BodyText"/>
        <w:ind w:left="0"/>
      </w:pPr>
    </w:p>
    <w:p w14:paraId="1BB20D38" w14:textId="77777777" w:rsidR="00C96708" w:rsidRDefault="00D87A20">
      <w:pPr>
        <w:pStyle w:val="BodyText"/>
        <w:ind w:right="18"/>
      </w:pPr>
      <w:r>
        <w:t>In</w:t>
      </w:r>
      <w:r>
        <w:rPr>
          <w:spacing w:val="-4"/>
        </w:rPr>
        <w:t xml:space="preserve"> </w:t>
      </w:r>
      <w:r>
        <w:t>introducing</w:t>
      </w:r>
      <w:r>
        <w:rPr>
          <w:spacing w:val="-4"/>
        </w:rPr>
        <w:t xml:space="preserve"> </w:t>
      </w:r>
      <w:r>
        <w:t>the</w:t>
      </w:r>
      <w:r>
        <w:rPr>
          <w:spacing w:val="-4"/>
        </w:rPr>
        <w:t xml:space="preserve"> </w:t>
      </w:r>
      <w:r>
        <w:t>company</w:t>
      </w:r>
      <w:r>
        <w:rPr>
          <w:spacing w:val="-4"/>
        </w:rPr>
        <w:t xml:space="preserve"> </w:t>
      </w:r>
      <w:r>
        <w:t>I</w:t>
      </w:r>
      <w:r>
        <w:rPr>
          <w:spacing w:val="-4"/>
        </w:rPr>
        <w:t xml:space="preserve"> </w:t>
      </w:r>
      <w:r>
        <w:t>represent,</w:t>
      </w:r>
      <w:r>
        <w:rPr>
          <w:spacing w:val="-4"/>
        </w:rPr>
        <w:t xml:space="preserve"> </w:t>
      </w:r>
      <w:r>
        <w:t>Banco</w:t>
      </w:r>
      <w:r>
        <w:rPr>
          <w:spacing w:val="-4"/>
        </w:rPr>
        <w:t xml:space="preserve"> </w:t>
      </w:r>
      <w:r>
        <w:t>Financials</w:t>
      </w:r>
      <w:r>
        <w:rPr>
          <w:spacing w:val="-4"/>
        </w:rPr>
        <w:t xml:space="preserve"> </w:t>
      </w:r>
      <w:r>
        <w:t>is</w:t>
      </w:r>
      <w:r>
        <w:rPr>
          <w:spacing w:val="-4"/>
        </w:rPr>
        <w:t xml:space="preserve"> </w:t>
      </w:r>
      <w:r>
        <w:t>a</w:t>
      </w:r>
      <w:r>
        <w:rPr>
          <w:spacing w:val="-4"/>
        </w:rPr>
        <w:t xml:space="preserve"> </w:t>
      </w:r>
      <w:r>
        <w:t>private</w:t>
      </w:r>
      <w:r>
        <w:rPr>
          <w:spacing w:val="-4"/>
        </w:rPr>
        <w:t xml:space="preserve"> </w:t>
      </w:r>
      <w:r>
        <w:t>Investment</w:t>
      </w:r>
      <w:r>
        <w:rPr>
          <w:spacing w:val="-4"/>
        </w:rPr>
        <w:t xml:space="preserve"> </w:t>
      </w:r>
      <w:r>
        <w:t>Company,</w:t>
      </w:r>
      <w:r>
        <w:rPr>
          <w:spacing w:val="-4"/>
        </w:rPr>
        <w:t xml:space="preserve"> </w:t>
      </w:r>
      <w:r>
        <w:t>is</w:t>
      </w:r>
      <w:r>
        <w:rPr>
          <w:spacing w:val="-4"/>
        </w:rPr>
        <w:t xml:space="preserve"> </w:t>
      </w:r>
      <w:r>
        <w:t>one</w:t>
      </w:r>
      <w:r>
        <w:rPr>
          <w:spacing w:val="-4"/>
        </w:rPr>
        <w:t xml:space="preserve"> </w:t>
      </w:r>
      <w:r>
        <w:t>of the leading strategic investors based in Canada and the United States.</w:t>
      </w:r>
    </w:p>
    <w:p w14:paraId="1BB20D39" w14:textId="77777777" w:rsidR="00C96708" w:rsidRDefault="00C96708">
      <w:pPr>
        <w:pStyle w:val="BodyText"/>
        <w:ind w:left="0"/>
      </w:pPr>
    </w:p>
    <w:p w14:paraId="1BB20D3A" w14:textId="77777777" w:rsidR="00C96708" w:rsidRDefault="00D87A20">
      <w:pPr>
        <w:pStyle w:val="BodyText"/>
        <w:ind w:right="231"/>
      </w:pPr>
      <w:r>
        <w:t>Since</w:t>
      </w:r>
      <w:r>
        <w:rPr>
          <w:spacing w:val="-4"/>
        </w:rPr>
        <w:t xml:space="preserve"> </w:t>
      </w:r>
      <w:r>
        <w:t>its</w:t>
      </w:r>
      <w:r>
        <w:rPr>
          <w:spacing w:val="-4"/>
        </w:rPr>
        <w:t xml:space="preserve"> </w:t>
      </w:r>
      <w:r>
        <w:t>establishment</w:t>
      </w:r>
      <w:r>
        <w:rPr>
          <w:spacing w:val="-4"/>
        </w:rPr>
        <w:t xml:space="preserve"> </w:t>
      </w:r>
      <w:r>
        <w:t>the</w:t>
      </w:r>
      <w:r>
        <w:rPr>
          <w:spacing w:val="-4"/>
        </w:rPr>
        <w:t xml:space="preserve"> </w:t>
      </w:r>
      <w:r>
        <w:t>company</w:t>
      </w:r>
      <w:r>
        <w:rPr>
          <w:spacing w:val="-4"/>
        </w:rPr>
        <w:t xml:space="preserve"> </w:t>
      </w:r>
      <w:r>
        <w:t>has</w:t>
      </w:r>
      <w:r>
        <w:rPr>
          <w:spacing w:val="-4"/>
        </w:rPr>
        <w:t xml:space="preserve"> </w:t>
      </w:r>
      <w:r>
        <w:t>focused</w:t>
      </w:r>
      <w:r>
        <w:rPr>
          <w:spacing w:val="-4"/>
        </w:rPr>
        <w:t xml:space="preserve"> </w:t>
      </w:r>
      <w:r>
        <w:t>on</w:t>
      </w:r>
      <w:r>
        <w:rPr>
          <w:spacing w:val="-4"/>
        </w:rPr>
        <w:t xml:space="preserve"> </w:t>
      </w:r>
      <w:r>
        <w:t>contributing</w:t>
      </w:r>
      <w:r>
        <w:rPr>
          <w:spacing w:val="-4"/>
        </w:rPr>
        <w:t xml:space="preserve"> </w:t>
      </w:r>
      <w:r>
        <w:t>to</w:t>
      </w:r>
      <w:r>
        <w:rPr>
          <w:spacing w:val="-4"/>
        </w:rPr>
        <w:t xml:space="preserve"> </w:t>
      </w:r>
      <w:r>
        <w:t>the</w:t>
      </w:r>
      <w:r>
        <w:rPr>
          <w:spacing w:val="-4"/>
        </w:rPr>
        <w:t xml:space="preserve"> </w:t>
      </w:r>
      <w:r>
        <w:t>sustainable</w:t>
      </w:r>
      <w:r>
        <w:rPr>
          <w:spacing w:val="-4"/>
        </w:rPr>
        <w:t xml:space="preserve"> </w:t>
      </w:r>
      <w:r>
        <w:t>development</w:t>
      </w:r>
      <w:r>
        <w:rPr>
          <w:spacing w:val="-4"/>
        </w:rPr>
        <w:t xml:space="preserve"> </w:t>
      </w:r>
      <w:r>
        <w:t>of the region while creating value through investments in fundamental growing sectors and</w:t>
      </w:r>
    </w:p>
    <w:p w14:paraId="1BB20D3B" w14:textId="77777777" w:rsidR="00C96708" w:rsidRDefault="00D87A20">
      <w:pPr>
        <w:pStyle w:val="BodyText"/>
        <w:ind w:right="231"/>
      </w:pPr>
      <w:r>
        <w:t>growth, through focusing on essential sectors including Oil &amp; Gas, Banking &amp; Finance, project management, tourism, Aviation, Real estate, Business Investment, Marine Projects, Solar project and</w:t>
      </w:r>
      <w:r>
        <w:rPr>
          <w:spacing w:val="-7"/>
        </w:rPr>
        <w:t xml:space="preserve"> </w:t>
      </w:r>
      <w:r>
        <w:t>industrialization,</w:t>
      </w:r>
      <w:r>
        <w:rPr>
          <w:spacing w:val="-7"/>
        </w:rPr>
        <w:t xml:space="preserve"> </w:t>
      </w:r>
      <w:r>
        <w:t>mathematics,</w:t>
      </w:r>
      <w:r>
        <w:rPr>
          <w:spacing w:val="-7"/>
        </w:rPr>
        <w:t xml:space="preserve"> </w:t>
      </w:r>
      <w:r>
        <w:t>agriculture,</w:t>
      </w:r>
      <w:r>
        <w:rPr>
          <w:spacing w:val="-7"/>
        </w:rPr>
        <w:t xml:space="preserve"> </w:t>
      </w:r>
      <w:r>
        <w:t>forest</w:t>
      </w:r>
      <w:r>
        <w:rPr>
          <w:spacing w:val="-7"/>
        </w:rPr>
        <w:t xml:space="preserve"> </w:t>
      </w:r>
      <w:r>
        <w:t>management,</w:t>
      </w:r>
      <w:r>
        <w:rPr>
          <w:spacing w:val="-7"/>
        </w:rPr>
        <w:t xml:space="preserve"> </w:t>
      </w:r>
      <w:r>
        <w:t>Education,</w:t>
      </w:r>
      <w:r>
        <w:rPr>
          <w:spacing w:val="-7"/>
        </w:rPr>
        <w:t xml:space="preserve"> </w:t>
      </w:r>
      <w:r>
        <w:t>printing,</w:t>
      </w:r>
      <w:r>
        <w:rPr>
          <w:spacing w:val="-7"/>
        </w:rPr>
        <w:t xml:space="preserve"> </w:t>
      </w:r>
      <w:r>
        <w:t>advertising, broker, mining, film, farm.</w:t>
      </w:r>
    </w:p>
    <w:p w14:paraId="1BB20D3C" w14:textId="77777777" w:rsidR="00C96708" w:rsidRDefault="00C96708">
      <w:pPr>
        <w:pStyle w:val="BodyText"/>
        <w:ind w:left="0"/>
      </w:pPr>
    </w:p>
    <w:p w14:paraId="1BB20D3D" w14:textId="77777777" w:rsidR="00C96708" w:rsidRDefault="00D87A20">
      <w:pPr>
        <w:pStyle w:val="BodyText"/>
      </w:pPr>
      <w:r>
        <w:t>However,</w:t>
      </w:r>
      <w:r>
        <w:rPr>
          <w:spacing w:val="-5"/>
        </w:rPr>
        <w:t xml:space="preserve"> </w:t>
      </w:r>
      <w:r>
        <w:t>Banco</w:t>
      </w:r>
      <w:r>
        <w:rPr>
          <w:spacing w:val="-5"/>
        </w:rPr>
        <w:t xml:space="preserve"> </w:t>
      </w:r>
      <w:r>
        <w:t>Financials</w:t>
      </w:r>
      <w:r>
        <w:rPr>
          <w:spacing w:val="-5"/>
        </w:rPr>
        <w:t xml:space="preserve"> </w:t>
      </w:r>
      <w:r>
        <w:t>has</w:t>
      </w:r>
      <w:r>
        <w:rPr>
          <w:spacing w:val="-5"/>
        </w:rPr>
        <w:t xml:space="preserve"> </w:t>
      </w:r>
      <w:r>
        <w:t>put</w:t>
      </w:r>
      <w:r>
        <w:rPr>
          <w:spacing w:val="-5"/>
        </w:rPr>
        <w:t xml:space="preserve"> </w:t>
      </w:r>
      <w:r>
        <w:t>forward</w:t>
      </w:r>
      <w:r>
        <w:rPr>
          <w:spacing w:val="-5"/>
        </w:rPr>
        <w:t xml:space="preserve"> </w:t>
      </w:r>
      <w:r>
        <w:t>unique</w:t>
      </w:r>
      <w:r>
        <w:rPr>
          <w:spacing w:val="-5"/>
        </w:rPr>
        <w:t xml:space="preserve"> </w:t>
      </w:r>
      <w:r>
        <w:t>investment</w:t>
      </w:r>
      <w:r>
        <w:rPr>
          <w:spacing w:val="-5"/>
        </w:rPr>
        <w:t xml:space="preserve"> </w:t>
      </w:r>
      <w:r>
        <w:t>opportunities</w:t>
      </w:r>
      <w:r>
        <w:rPr>
          <w:spacing w:val="-5"/>
        </w:rPr>
        <w:t xml:space="preserve"> </w:t>
      </w:r>
      <w:r>
        <w:t>and</w:t>
      </w:r>
      <w:r>
        <w:rPr>
          <w:spacing w:val="-5"/>
        </w:rPr>
        <w:t xml:space="preserve"> </w:t>
      </w:r>
      <w:r>
        <w:t>facilitated</w:t>
      </w:r>
      <w:r>
        <w:rPr>
          <w:spacing w:val="-5"/>
        </w:rPr>
        <w:t xml:space="preserve"> </w:t>
      </w:r>
      <w:r>
        <w:t>the development of various projects that meet the local and international market needs.</w:t>
      </w:r>
    </w:p>
    <w:p w14:paraId="1BB20D3E" w14:textId="77777777" w:rsidR="00C96708" w:rsidRDefault="00C96708">
      <w:pPr>
        <w:pStyle w:val="BodyText"/>
        <w:ind w:left="0"/>
      </w:pPr>
    </w:p>
    <w:p w14:paraId="1BB20D3F" w14:textId="77777777" w:rsidR="00C96708" w:rsidRDefault="00D87A20">
      <w:pPr>
        <w:pStyle w:val="BodyText"/>
        <w:ind w:right="312"/>
      </w:pPr>
      <w:r>
        <w:t>Banco</w:t>
      </w:r>
      <w:r>
        <w:rPr>
          <w:spacing w:val="-3"/>
        </w:rPr>
        <w:t xml:space="preserve"> </w:t>
      </w:r>
      <w:r>
        <w:t>Financials</w:t>
      </w:r>
      <w:r>
        <w:rPr>
          <w:spacing w:val="-3"/>
        </w:rPr>
        <w:t xml:space="preserve"> </w:t>
      </w:r>
      <w:r>
        <w:t>is</w:t>
      </w:r>
      <w:r>
        <w:rPr>
          <w:spacing w:val="-3"/>
        </w:rPr>
        <w:t xml:space="preserve"> </w:t>
      </w:r>
      <w:r>
        <w:t>acting</w:t>
      </w:r>
      <w:r>
        <w:rPr>
          <w:spacing w:val="-3"/>
        </w:rPr>
        <w:t xml:space="preserve"> </w:t>
      </w:r>
      <w:r>
        <w:t>as</w:t>
      </w:r>
      <w:r>
        <w:rPr>
          <w:spacing w:val="-3"/>
        </w:rPr>
        <w:t xml:space="preserve"> </w:t>
      </w:r>
      <w:r>
        <w:t>a</w:t>
      </w:r>
      <w:r>
        <w:rPr>
          <w:spacing w:val="-3"/>
        </w:rPr>
        <w:t xml:space="preserve"> </w:t>
      </w:r>
      <w:r>
        <w:t>lender</w:t>
      </w:r>
      <w:r>
        <w:rPr>
          <w:spacing w:val="-3"/>
        </w:rPr>
        <w:t xml:space="preserve"> </w:t>
      </w:r>
      <w:r>
        <w:t>and</w:t>
      </w:r>
      <w:r>
        <w:rPr>
          <w:spacing w:val="-3"/>
        </w:rPr>
        <w:t xml:space="preserve"> </w:t>
      </w:r>
      <w:r>
        <w:t>the</w:t>
      </w:r>
      <w:r>
        <w:rPr>
          <w:spacing w:val="-3"/>
        </w:rPr>
        <w:t xml:space="preserve"> </w:t>
      </w:r>
      <w:r>
        <w:t>loan</w:t>
      </w:r>
      <w:r>
        <w:rPr>
          <w:spacing w:val="-3"/>
        </w:rPr>
        <w:t xml:space="preserve"> </w:t>
      </w:r>
      <w:r>
        <w:t>will</w:t>
      </w:r>
      <w:r>
        <w:rPr>
          <w:spacing w:val="-3"/>
        </w:rPr>
        <w:t xml:space="preserve"> </w:t>
      </w:r>
      <w:r>
        <w:t>be</w:t>
      </w:r>
      <w:r>
        <w:rPr>
          <w:spacing w:val="-3"/>
        </w:rPr>
        <w:t xml:space="preserve"> </w:t>
      </w:r>
      <w:r>
        <w:t>disbursed</w:t>
      </w:r>
      <w:r>
        <w:rPr>
          <w:spacing w:val="-3"/>
        </w:rPr>
        <w:t xml:space="preserve"> </w:t>
      </w:r>
      <w:r>
        <w:t>on</w:t>
      </w:r>
      <w:r>
        <w:rPr>
          <w:spacing w:val="-3"/>
        </w:rPr>
        <w:t xml:space="preserve"> </w:t>
      </w:r>
      <w:r>
        <w:t>a</w:t>
      </w:r>
      <w:r>
        <w:rPr>
          <w:spacing w:val="-3"/>
        </w:rPr>
        <w:t xml:space="preserve"> </w:t>
      </w:r>
      <w:r>
        <w:t>clear</w:t>
      </w:r>
      <w:r>
        <w:rPr>
          <w:spacing w:val="-3"/>
        </w:rPr>
        <w:t xml:space="preserve"> </w:t>
      </w:r>
      <w:r>
        <w:t>Loan</w:t>
      </w:r>
      <w:r>
        <w:rPr>
          <w:spacing w:val="-3"/>
        </w:rPr>
        <w:t xml:space="preserve"> </w:t>
      </w:r>
      <w:r>
        <w:t>of</w:t>
      </w:r>
      <w:r>
        <w:rPr>
          <w:spacing w:val="-3"/>
        </w:rPr>
        <w:t xml:space="preserve"> </w:t>
      </w:r>
      <w:r>
        <w:t>3.5% Interest annually to project owners and Equity Partners for their Investment Projects.</w:t>
      </w:r>
    </w:p>
    <w:p w14:paraId="1BB20D40" w14:textId="77777777" w:rsidR="00C96708" w:rsidRDefault="00D87A20">
      <w:pPr>
        <w:pStyle w:val="BodyText"/>
      </w:pPr>
      <w:r>
        <w:t>They</w:t>
      </w:r>
      <w:r>
        <w:rPr>
          <w:spacing w:val="-4"/>
        </w:rPr>
        <w:t xml:space="preserve"> </w:t>
      </w:r>
      <w:r>
        <w:t>focus</w:t>
      </w:r>
      <w:r>
        <w:rPr>
          <w:spacing w:val="-4"/>
        </w:rPr>
        <w:t xml:space="preserve"> </w:t>
      </w:r>
      <w:r>
        <w:t>on</w:t>
      </w:r>
      <w:r>
        <w:rPr>
          <w:spacing w:val="-4"/>
        </w:rPr>
        <w:t xml:space="preserve"> </w:t>
      </w:r>
      <w:r>
        <w:t>seed</w:t>
      </w:r>
      <w:r>
        <w:rPr>
          <w:spacing w:val="-4"/>
        </w:rPr>
        <w:t xml:space="preserve"> </w:t>
      </w:r>
      <w:r>
        <w:t>Capital,</w:t>
      </w:r>
      <w:r>
        <w:rPr>
          <w:spacing w:val="-4"/>
        </w:rPr>
        <w:t xml:space="preserve"> </w:t>
      </w:r>
      <w:r>
        <w:t>Early-stage,</w:t>
      </w:r>
      <w:r>
        <w:rPr>
          <w:spacing w:val="-4"/>
        </w:rPr>
        <w:t xml:space="preserve"> </w:t>
      </w:r>
      <w:r>
        <w:t>start-up</w:t>
      </w:r>
      <w:r>
        <w:rPr>
          <w:spacing w:val="-4"/>
        </w:rPr>
        <w:t xml:space="preserve"> </w:t>
      </w:r>
      <w:r>
        <w:t>ventures,</w:t>
      </w:r>
      <w:r>
        <w:rPr>
          <w:spacing w:val="-4"/>
        </w:rPr>
        <w:t xml:space="preserve"> </w:t>
      </w:r>
      <w:r>
        <w:t>existing</w:t>
      </w:r>
      <w:r>
        <w:rPr>
          <w:spacing w:val="-4"/>
        </w:rPr>
        <w:t xml:space="preserve"> </w:t>
      </w:r>
      <w:r>
        <w:t>LLC</w:t>
      </w:r>
      <w:r>
        <w:rPr>
          <w:spacing w:val="-4"/>
        </w:rPr>
        <w:t xml:space="preserve"> </w:t>
      </w:r>
      <w:r>
        <w:t>and</w:t>
      </w:r>
      <w:r>
        <w:rPr>
          <w:spacing w:val="-4"/>
        </w:rPr>
        <w:t xml:space="preserve"> </w:t>
      </w:r>
      <w:r>
        <w:t>total</w:t>
      </w:r>
      <w:r>
        <w:rPr>
          <w:spacing w:val="-4"/>
        </w:rPr>
        <w:t xml:space="preserve"> </w:t>
      </w:r>
      <w:r>
        <w:t>completion</w:t>
      </w:r>
      <w:r>
        <w:rPr>
          <w:spacing w:val="-4"/>
        </w:rPr>
        <w:t xml:space="preserve"> </w:t>
      </w:r>
      <w:r>
        <w:t>and expansion of Investment Projects</w:t>
      </w:r>
      <w:r>
        <w:rPr>
          <w:spacing w:val="40"/>
        </w:rPr>
        <w:t xml:space="preserve"> </w:t>
      </w:r>
      <w:r>
        <w:t>with immediate Funding.</w:t>
      </w:r>
    </w:p>
    <w:p w14:paraId="1BB20D41" w14:textId="77777777" w:rsidR="00C96708" w:rsidRDefault="00C96708">
      <w:pPr>
        <w:pStyle w:val="BodyText"/>
        <w:ind w:left="0"/>
      </w:pPr>
    </w:p>
    <w:p w14:paraId="1BB20D42" w14:textId="77777777" w:rsidR="00C96708" w:rsidRDefault="00D87A20">
      <w:pPr>
        <w:pStyle w:val="BodyText"/>
      </w:pPr>
      <w:r>
        <w:t>Banco</w:t>
      </w:r>
      <w:r>
        <w:rPr>
          <w:spacing w:val="-6"/>
        </w:rPr>
        <w:t xml:space="preserve"> </w:t>
      </w:r>
      <w:r>
        <w:t>Financial</w:t>
      </w:r>
      <w:r>
        <w:rPr>
          <w:spacing w:val="-4"/>
        </w:rPr>
        <w:t xml:space="preserve"> </w:t>
      </w:r>
      <w:r>
        <w:t>can</w:t>
      </w:r>
      <w:r>
        <w:rPr>
          <w:spacing w:val="-4"/>
        </w:rPr>
        <w:t xml:space="preserve"> </w:t>
      </w:r>
      <w:r>
        <w:t>invest</w:t>
      </w:r>
      <w:r>
        <w:rPr>
          <w:spacing w:val="-4"/>
        </w:rPr>
        <w:t xml:space="preserve"> </w:t>
      </w:r>
      <w:r>
        <w:t>in</w:t>
      </w:r>
      <w:r>
        <w:rPr>
          <w:spacing w:val="-3"/>
        </w:rPr>
        <w:t xml:space="preserve"> </w:t>
      </w:r>
      <w:r>
        <w:t>any</w:t>
      </w:r>
      <w:r>
        <w:rPr>
          <w:spacing w:val="-4"/>
        </w:rPr>
        <w:t xml:space="preserve"> </w:t>
      </w:r>
      <w:r>
        <w:t>country</w:t>
      </w:r>
      <w:r>
        <w:rPr>
          <w:spacing w:val="-4"/>
        </w:rPr>
        <w:t xml:space="preserve"> </w:t>
      </w:r>
      <w:r>
        <w:t>on</w:t>
      </w:r>
      <w:r>
        <w:rPr>
          <w:spacing w:val="-4"/>
        </w:rPr>
        <w:t xml:space="preserve"> </w:t>
      </w:r>
      <w:r>
        <w:t>a</w:t>
      </w:r>
      <w:r>
        <w:rPr>
          <w:spacing w:val="-3"/>
        </w:rPr>
        <w:t xml:space="preserve"> </w:t>
      </w:r>
      <w:r>
        <w:t>good</w:t>
      </w:r>
      <w:r>
        <w:rPr>
          <w:spacing w:val="-4"/>
        </w:rPr>
        <w:t xml:space="preserve"> </w:t>
      </w:r>
      <w:r>
        <w:t>conduct</w:t>
      </w:r>
      <w:r>
        <w:rPr>
          <w:spacing w:val="-4"/>
        </w:rPr>
        <w:t xml:space="preserve"> </w:t>
      </w:r>
      <w:r>
        <w:t>with</w:t>
      </w:r>
      <w:r>
        <w:rPr>
          <w:spacing w:val="-4"/>
        </w:rPr>
        <w:t xml:space="preserve"> </w:t>
      </w:r>
      <w:r>
        <w:t>both</w:t>
      </w:r>
      <w:r>
        <w:rPr>
          <w:spacing w:val="-3"/>
        </w:rPr>
        <w:t xml:space="preserve"> </w:t>
      </w:r>
      <w:r>
        <w:rPr>
          <w:spacing w:val="-2"/>
        </w:rPr>
        <w:t>parties.</w:t>
      </w:r>
    </w:p>
    <w:p w14:paraId="1BB20D43" w14:textId="77777777" w:rsidR="00C96708" w:rsidRDefault="00C96708">
      <w:pPr>
        <w:pStyle w:val="BodyText"/>
        <w:ind w:left="0"/>
      </w:pPr>
    </w:p>
    <w:p w14:paraId="1BB20D44" w14:textId="77777777" w:rsidR="00C96708" w:rsidRDefault="00D87A20">
      <w:pPr>
        <w:pStyle w:val="BodyText"/>
        <w:ind w:right="305"/>
      </w:pPr>
      <w:r>
        <w:t>Hope to hear from you if we've a common goal of a better tomorrow through investments. Kindly revert</w:t>
      </w:r>
      <w:r>
        <w:rPr>
          <w:spacing w:val="-3"/>
        </w:rPr>
        <w:t xml:space="preserve"> </w:t>
      </w:r>
      <w:r>
        <w:t>back</w:t>
      </w:r>
      <w:r>
        <w:rPr>
          <w:spacing w:val="-3"/>
        </w:rPr>
        <w:t xml:space="preserve"> </w:t>
      </w:r>
      <w:r>
        <w:t>to</w:t>
      </w:r>
      <w:r>
        <w:rPr>
          <w:spacing w:val="-3"/>
        </w:rPr>
        <w:t xml:space="preserve"> </w:t>
      </w:r>
      <w:r>
        <w:t>me</w:t>
      </w:r>
      <w:r>
        <w:rPr>
          <w:spacing w:val="-3"/>
        </w:rPr>
        <w:t xml:space="preserve"> </w:t>
      </w:r>
      <w:r>
        <w:t>via</w:t>
      </w:r>
      <w:r>
        <w:rPr>
          <w:spacing w:val="-3"/>
        </w:rPr>
        <w:t xml:space="preserve"> </w:t>
      </w:r>
      <w:r>
        <w:t>email:</w:t>
      </w:r>
      <w:r>
        <w:rPr>
          <w:spacing w:val="-3"/>
        </w:rPr>
        <w:t xml:space="preserve"> </w:t>
      </w:r>
      <w:r>
        <w:t>"</w:t>
      </w:r>
      <w:r>
        <w:rPr>
          <w:spacing w:val="-3"/>
        </w:rPr>
        <w:t xml:space="preserve"> </w:t>
      </w:r>
      <w:hyperlink r:id="rId351">
        <w:r>
          <w:t>davidantoniobanco@gmail.com</w:t>
        </w:r>
      </w:hyperlink>
      <w:r>
        <w:rPr>
          <w:spacing w:val="-3"/>
        </w:rPr>
        <w:t xml:space="preserve"> </w:t>
      </w:r>
      <w:r>
        <w:t>"</w:t>
      </w:r>
      <w:r>
        <w:rPr>
          <w:spacing w:val="40"/>
        </w:rPr>
        <w:t xml:space="preserve"> </w:t>
      </w:r>
      <w:r>
        <w:t>if</w:t>
      </w:r>
      <w:r>
        <w:rPr>
          <w:spacing w:val="-3"/>
        </w:rPr>
        <w:t xml:space="preserve"> </w:t>
      </w:r>
      <w:r>
        <w:t>you</w:t>
      </w:r>
      <w:r>
        <w:rPr>
          <w:spacing w:val="-3"/>
        </w:rPr>
        <w:t xml:space="preserve"> </w:t>
      </w:r>
      <w:r>
        <w:t>deem</w:t>
      </w:r>
      <w:r>
        <w:rPr>
          <w:spacing w:val="-3"/>
        </w:rPr>
        <w:t xml:space="preserve"> </w:t>
      </w:r>
      <w:r>
        <w:t>it</w:t>
      </w:r>
      <w:r>
        <w:rPr>
          <w:spacing w:val="-3"/>
        </w:rPr>
        <w:t xml:space="preserve"> </w:t>
      </w:r>
      <w:r>
        <w:t>necessary</w:t>
      </w:r>
      <w:r>
        <w:rPr>
          <w:spacing w:val="-3"/>
        </w:rPr>
        <w:t xml:space="preserve"> </w:t>
      </w:r>
      <w:r>
        <w:t>for</w:t>
      </w:r>
      <w:r>
        <w:rPr>
          <w:spacing w:val="-3"/>
        </w:rPr>
        <w:t xml:space="preserve"> </w:t>
      </w:r>
      <w:r>
        <w:t>me</w:t>
      </w:r>
      <w:r>
        <w:rPr>
          <w:spacing w:val="-3"/>
        </w:rPr>
        <w:t xml:space="preserve"> </w:t>
      </w:r>
      <w:r>
        <w:t>to elaborate more in this regard, I await your affirmative response so we can proceed.</w:t>
      </w:r>
    </w:p>
    <w:p w14:paraId="1BB20D45" w14:textId="77777777" w:rsidR="00C96708" w:rsidRDefault="00C96708">
      <w:pPr>
        <w:pStyle w:val="BodyText"/>
        <w:ind w:left="0"/>
      </w:pPr>
    </w:p>
    <w:p w14:paraId="1BB20D46" w14:textId="77777777" w:rsidR="00C96708" w:rsidRDefault="00D87A20">
      <w:pPr>
        <w:pStyle w:val="BodyText"/>
      </w:pPr>
      <w:r>
        <w:t>Best</w:t>
      </w:r>
      <w:r>
        <w:rPr>
          <w:spacing w:val="-4"/>
        </w:rPr>
        <w:t xml:space="preserve"> </w:t>
      </w:r>
      <w:r>
        <w:rPr>
          <w:spacing w:val="-2"/>
        </w:rPr>
        <w:t>Regards,</w:t>
      </w:r>
    </w:p>
    <w:p w14:paraId="1BB20D47" w14:textId="77777777" w:rsidR="00C96708" w:rsidRDefault="00D87A20">
      <w:pPr>
        <w:pStyle w:val="BodyText"/>
        <w:ind w:right="4715"/>
      </w:pPr>
      <w:r>
        <w:t>David</w:t>
      </w:r>
      <w:r>
        <w:rPr>
          <w:spacing w:val="-11"/>
        </w:rPr>
        <w:t xml:space="preserve"> </w:t>
      </w:r>
      <w:r>
        <w:t>Antonio</w:t>
      </w:r>
      <w:r>
        <w:rPr>
          <w:spacing w:val="-11"/>
        </w:rPr>
        <w:t xml:space="preserve"> </w:t>
      </w:r>
      <w:r>
        <w:t>(Senior</w:t>
      </w:r>
      <w:r>
        <w:rPr>
          <w:spacing w:val="-11"/>
        </w:rPr>
        <w:t xml:space="preserve"> </w:t>
      </w:r>
      <w:r>
        <w:t>Investment</w:t>
      </w:r>
      <w:r>
        <w:rPr>
          <w:spacing w:val="-11"/>
        </w:rPr>
        <w:t xml:space="preserve"> </w:t>
      </w:r>
      <w:r>
        <w:t>Consultant) Banco Financials</w:t>
      </w:r>
    </w:p>
    <w:p w14:paraId="1BB20D48" w14:textId="77777777" w:rsidR="00C96708" w:rsidRDefault="00D87A20">
      <w:pPr>
        <w:pStyle w:val="BodyText"/>
        <w:ind w:right="1811"/>
      </w:pPr>
      <w:r>
        <w:t>Head</w:t>
      </w:r>
      <w:r>
        <w:rPr>
          <w:spacing w:val="-5"/>
        </w:rPr>
        <w:t xml:space="preserve"> </w:t>
      </w:r>
      <w:r>
        <w:t>Office:</w:t>
      </w:r>
      <w:r>
        <w:rPr>
          <w:spacing w:val="-5"/>
        </w:rPr>
        <w:t xml:space="preserve"> </w:t>
      </w:r>
      <w:r>
        <w:t>340</w:t>
      </w:r>
      <w:r>
        <w:rPr>
          <w:spacing w:val="-5"/>
        </w:rPr>
        <w:t xml:space="preserve"> </w:t>
      </w:r>
      <w:r>
        <w:t>Legget</w:t>
      </w:r>
      <w:r>
        <w:rPr>
          <w:spacing w:val="-5"/>
        </w:rPr>
        <w:t xml:space="preserve"> </w:t>
      </w:r>
      <w:r>
        <w:t>Drive,</w:t>
      </w:r>
      <w:r>
        <w:rPr>
          <w:spacing w:val="-5"/>
        </w:rPr>
        <w:t xml:space="preserve"> </w:t>
      </w:r>
      <w:r>
        <w:t>Suit</w:t>
      </w:r>
      <w:r>
        <w:rPr>
          <w:spacing w:val="-5"/>
        </w:rPr>
        <w:t xml:space="preserve"> </w:t>
      </w:r>
      <w:r>
        <w:t>101,</w:t>
      </w:r>
      <w:r>
        <w:rPr>
          <w:spacing w:val="-5"/>
        </w:rPr>
        <w:t xml:space="preserve"> </w:t>
      </w:r>
      <w:r>
        <w:t>Ottawa,</w:t>
      </w:r>
      <w:r>
        <w:rPr>
          <w:spacing w:val="-5"/>
        </w:rPr>
        <w:t xml:space="preserve"> </w:t>
      </w:r>
      <w:r>
        <w:t>ON</w:t>
      </w:r>
      <w:r>
        <w:rPr>
          <w:spacing w:val="-5"/>
        </w:rPr>
        <w:t xml:space="preserve"> </w:t>
      </w:r>
      <w:r>
        <w:t>K2K</w:t>
      </w:r>
      <w:r>
        <w:rPr>
          <w:spacing w:val="-5"/>
        </w:rPr>
        <w:t xml:space="preserve"> </w:t>
      </w:r>
      <w:r>
        <w:t>1Y6,</w:t>
      </w:r>
      <w:r>
        <w:rPr>
          <w:spacing w:val="-5"/>
        </w:rPr>
        <w:t xml:space="preserve"> </w:t>
      </w:r>
      <w:r>
        <w:t xml:space="preserve">Canada </w:t>
      </w:r>
      <w:hyperlink r:id="rId352">
        <w:r>
          <w:rPr>
            <w:spacing w:val="-2"/>
          </w:rPr>
          <w:t>www.Bancofinancials.com</w:t>
        </w:r>
      </w:hyperlink>
    </w:p>
    <w:p w14:paraId="1BB20D49" w14:textId="77777777" w:rsidR="00C96708" w:rsidRDefault="00C96708">
      <w:pPr>
        <w:pStyle w:val="BodyText"/>
        <w:spacing w:before="118"/>
        <w:ind w:left="0"/>
      </w:pPr>
    </w:p>
    <w:p w14:paraId="1BB20D4A" w14:textId="77777777" w:rsidR="00C96708" w:rsidRDefault="00D87A20">
      <w:pPr>
        <w:pStyle w:val="Heading2"/>
      </w:pPr>
      <w:r>
        <w:rPr>
          <w:spacing w:val="-2"/>
        </w:rPr>
        <w:t>Notes:</w:t>
      </w:r>
    </w:p>
    <w:p w14:paraId="1BB20D4B" w14:textId="77777777" w:rsidR="00C96708" w:rsidRDefault="00C96708">
      <w:pPr>
        <w:sectPr w:rsidR="00C96708">
          <w:type w:val="continuous"/>
          <w:pgSz w:w="12240" w:h="15840"/>
          <w:pgMar w:top="1600" w:right="1460" w:bottom="1840" w:left="1620" w:header="0" w:footer="1657" w:gutter="0"/>
          <w:cols w:space="720"/>
        </w:sectPr>
      </w:pPr>
    </w:p>
    <w:p w14:paraId="1BB20D4C" w14:textId="77777777" w:rsidR="00C96708" w:rsidRDefault="00D87A20">
      <w:pPr>
        <w:pStyle w:val="BodyText"/>
        <w:spacing w:before="68"/>
      </w:pPr>
      <w:r>
        <w:t>Hello</w:t>
      </w:r>
      <w:r>
        <w:rPr>
          <w:spacing w:val="-5"/>
        </w:rPr>
        <w:t xml:space="preserve"> </w:t>
      </w:r>
      <w:r>
        <w:rPr>
          <w:spacing w:val="-2"/>
        </w:rPr>
        <w:t>There,</w:t>
      </w:r>
    </w:p>
    <w:p w14:paraId="1BB20D4D" w14:textId="77777777" w:rsidR="00C96708" w:rsidRDefault="00C96708">
      <w:pPr>
        <w:pStyle w:val="BodyText"/>
        <w:ind w:left="0"/>
      </w:pPr>
    </w:p>
    <w:p w14:paraId="1BB20D4E" w14:textId="77777777" w:rsidR="00C96708" w:rsidRDefault="00D87A20">
      <w:pPr>
        <w:pStyle w:val="BodyText"/>
      </w:pPr>
      <w:r>
        <w:t>I've</w:t>
      </w:r>
      <w:r>
        <w:rPr>
          <w:spacing w:val="-4"/>
        </w:rPr>
        <w:t xml:space="preserve"> </w:t>
      </w:r>
      <w:r>
        <w:t>to</w:t>
      </w:r>
      <w:r>
        <w:rPr>
          <w:spacing w:val="-4"/>
        </w:rPr>
        <w:t xml:space="preserve"> </w:t>
      </w:r>
      <w:r>
        <w:t>start</w:t>
      </w:r>
      <w:r>
        <w:rPr>
          <w:spacing w:val="-4"/>
        </w:rPr>
        <w:t xml:space="preserve"> </w:t>
      </w:r>
      <w:r>
        <w:t>by</w:t>
      </w:r>
      <w:r>
        <w:rPr>
          <w:spacing w:val="-4"/>
        </w:rPr>
        <w:t xml:space="preserve"> </w:t>
      </w:r>
      <w:r>
        <w:t>introducing</w:t>
      </w:r>
      <w:r>
        <w:rPr>
          <w:spacing w:val="-4"/>
        </w:rPr>
        <w:t xml:space="preserve"> </w:t>
      </w:r>
      <w:r>
        <w:t>myself</w:t>
      </w:r>
      <w:r>
        <w:rPr>
          <w:spacing w:val="-4"/>
        </w:rPr>
        <w:t xml:space="preserve"> </w:t>
      </w:r>
      <w:r>
        <w:t>as</w:t>
      </w:r>
      <w:r>
        <w:rPr>
          <w:spacing w:val="-4"/>
        </w:rPr>
        <w:t xml:space="preserve"> </w:t>
      </w:r>
      <w:r>
        <w:t>an</w:t>
      </w:r>
      <w:r>
        <w:rPr>
          <w:spacing w:val="-4"/>
        </w:rPr>
        <w:t xml:space="preserve"> </w:t>
      </w:r>
      <w:r>
        <w:t>investment</w:t>
      </w:r>
      <w:r>
        <w:rPr>
          <w:spacing w:val="-4"/>
        </w:rPr>
        <w:t xml:space="preserve"> </w:t>
      </w:r>
      <w:r>
        <w:t>broker</w:t>
      </w:r>
      <w:r>
        <w:rPr>
          <w:spacing w:val="-4"/>
        </w:rPr>
        <w:t xml:space="preserve"> </w:t>
      </w:r>
      <w:r>
        <w:t>consultant</w:t>
      </w:r>
      <w:r>
        <w:rPr>
          <w:spacing w:val="-4"/>
        </w:rPr>
        <w:t xml:space="preserve"> </w:t>
      </w:r>
      <w:r>
        <w:t>working</w:t>
      </w:r>
      <w:r>
        <w:rPr>
          <w:spacing w:val="-4"/>
        </w:rPr>
        <w:t xml:space="preserve"> </w:t>
      </w:r>
      <w:r>
        <w:t>under</w:t>
      </w:r>
      <w:r>
        <w:rPr>
          <w:spacing w:val="-4"/>
        </w:rPr>
        <w:t xml:space="preserve"> </w:t>
      </w:r>
      <w:r>
        <w:t>the</w:t>
      </w:r>
      <w:r>
        <w:rPr>
          <w:spacing w:val="-4"/>
        </w:rPr>
        <w:t xml:space="preserve"> </w:t>
      </w:r>
      <w:r>
        <w:t>mandate</w:t>
      </w:r>
      <w:r>
        <w:rPr>
          <w:spacing w:val="-4"/>
        </w:rPr>
        <w:t xml:space="preserve"> </w:t>
      </w:r>
      <w:r>
        <w:t>of Banco Financials headquarters here in Ottawa, Canada to reach out to project owners</w:t>
      </w:r>
    </w:p>
    <w:p w14:paraId="1BB20D4F" w14:textId="77777777" w:rsidR="00C96708" w:rsidRDefault="00D87A20">
      <w:pPr>
        <w:pStyle w:val="BodyText"/>
      </w:pPr>
      <w:r>
        <w:t>and</w:t>
      </w:r>
      <w:r>
        <w:rPr>
          <w:spacing w:val="-7"/>
        </w:rPr>
        <w:t xml:space="preserve"> </w:t>
      </w:r>
      <w:r>
        <w:t>business</w:t>
      </w:r>
      <w:r>
        <w:rPr>
          <w:spacing w:val="-4"/>
        </w:rPr>
        <w:t xml:space="preserve"> </w:t>
      </w:r>
      <w:r>
        <w:t>men</w:t>
      </w:r>
      <w:r>
        <w:rPr>
          <w:spacing w:val="-4"/>
        </w:rPr>
        <w:t xml:space="preserve"> </w:t>
      </w:r>
      <w:r>
        <w:t>and</w:t>
      </w:r>
      <w:r>
        <w:rPr>
          <w:spacing w:val="-4"/>
        </w:rPr>
        <w:t xml:space="preserve"> </w:t>
      </w:r>
      <w:r>
        <w:t>women</w:t>
      </w:r>
      <w:r>
        <w:rPr>
          <w:spacing w:val="-4"/>
        </w:rPr>
        <w:t xml:space="preserve"> </w:t>
      </w:r>
      <w:r>
        <w:t>for</w:t>
      </w:r>
      <w:r>
        <w:rPr>
          <w:spacing w:val="-5"/>
        </w:rPr>
        <w:t xml:space="preserve"> </w:t>
      </w:r>
      <w:r>
        <w:t>funding</w:t>
      </w:r>
      <w:r>
        <w:rPr>
          <w:spacing w:val="-4"/>
        </w:rPr>
        <w:t xml:space="preserve"> </w:t>
      </w:r>
      <w:r>
        <w:t>cooperation</w:t>
      </w:r>
      <w:r>
        <w:rPr>
          <w:spacing w:val="-4"/>
        </w:rPr>
        <w:t xml:space="preserve"> </w:t>
      </w:r>
      <w:r>
        <w:t>between</w:t>
      </w:r>
      <w:r>
        <w:rPr>
          <w:spacing w:val="-4"/>
        </w:rPr>
        <w:t xml:space="preserve"> </w:t>
      </w:r>
      <w:r>
        <w:t>their</w:t>
      </w:r>
      <w:r>
        <w:rPr>
          <w:spacing w:val="-4"/>
        </w:rPr>
        <w:t xml:space="preserve"> </w:t>
      </w:r>
      <w:r>
        <w:rPr>
          <w:spacing w:val="-2"/>
        </w:rPr>
        <w:t>companies/firms.</w:t>
      </w:r>
    </w:p>
    <w:p w14:paraId="1BB20D50" w14:textId="77777777" w:rsidR="00C96708" w:rsidRDefault="00C96708">
      <w:pPr>
        <w:pStyle w:val="BodyText"/>
        <w:ind w:left="0"/>
      </w:pPr>
    </w:p>
    <w:p w14:paraId="1BB20D51" w14:textId="77777777" w:rsidR="00C96708" w:rsidRDefault="00D87A20">
      <w:pPr>
        <w:pStyle w:val="BodyText"/>
        <w:ind w:right="312"/>
      </w:pPr>
      <w:r>
        <w:t>In</w:t>
      </w:r>
      <w:r>
        <w:rPr>
          <w:spacing w:val="-4"/>
        </w:rPr>
        <w:t xml:space="preserve"> </w:t>
      </w:r>
      <w:r>
        <w:t>introducing</w:t>
      </w:r>
      <w:r>
        <w:rPr>
          <w:spacing w:val="-4"/>
        </w:rPr>
        <w:t xml:space="preserve"> </w:t>
      </w:r>
      <w:r>
        <w:t>the</w:t>
      </w:r>
      <w:r>
        <w:rPr>
          <w:spacing w:val="-4"/>
        </w:rPr>
        <w:t xml:space="preserve"> </w:t>
      </w:r>
      <w:r>
        <w:t>company</w:t>
      </w:r>
      <w:r>
        <w:rPr>
          <w:spacing w:val="-4"/>
        </w:rPr>
        <w:t xml:space="preserve"> </w:t>
      </w:r>
      <w:r>
        <w:t>I</w:t>
      </w:r>
      <w:r>
        <w:rPr>
          <w:spacing w:val="-4"/>
        </w:rPr>
        <w:t xml:space="preserve"> </w:t>
      </w:r>
      <w:r>
        <w:t>represent,</w:t>
      </w:r>
      <w:r>
        <w:rPr>
          <w:spacing w:val="-4"/>
        </w:rPr>
        <w:t xml:space="preserve"> </w:t>
      </w:r>
      <w:r>
        <w:t>Banco</w:t>
      </w:r>
      <w:r>
        <w:rPr>
          <w:spacing w:val="-4"/>
        </w:rPr>
        <w:t xml:space="preserve"> </w:t>
      </w:r>
      <w:r>
        <w:t>Financials</w:t>
      </w:r>
      <w:r>
        <w:rPr>
          <w:spacing w:val="-4"/>
        </w:rPr>
        <w:t xml:space="preserve"> </w:t>
      </w:r>
      <w:r>
        <w:t>is</w:t>
      </w:r>
      <w:r>
        <w:rPr>
          <w:spacing w:val="-4"/>
        </w:rPr>
        <w:t xml:space="preserve"> </w:t>
      </w:r>
      <w:r>
        <w:t>a</w:t>
      </w:r>
      <w:r>
        <w:rPr>
          <w:spacing w:val="-4"/>
        </w:rPr>
        <w:t xml:space="preserve"> </w:t>
      </w:r>
      <w:r>
        <w:t>private</w:t>
      </w:r>
      <w:r>
        <w:rPr>
          <w:spacing w:val="-4"/>
        </w:rPr>
        <w:t xml:space="preserve"> </w:t>
      </w:r>
      <w:r>
        <w:t>Investment</w:t>
      </w:r>
      <w:r>
        <w:rPr>
          <w:spacing w:val="-4"/>
        </w:rPr>
        <w:t xml:space="preserve"> </w:t>
      </w:r>
      <w:r>
        <w:t>Company,</w:t>
      </w:r>
      <w:r>
        <w:rPr>
          <w:spacing w:val="-4"/>
        </w:rPr>
        <w:t xml:space="preserve"> </w:t>
      </w:r>
      <w:r>
        <w:t>is</w:t>
      </w:r>
      <w:r>
        <w:rPr>
          <w:spacing w:val="-4"/>
        </w:rPr>
        <w:t xml:space="preserve"> </w:t>
      </w:r>
      <w:r>
        <w:t>one of the leading strategic investors based in Canada and the United States.</w:t>
      </w:r>
    </w:p>
    <w:p w14:paraId="1BB20D52" w14:textId="77777777" w:rsidR="00C96708" w:rsidRDefault="00C96708">
      <w:pPr>
        <w:pStyle w:val="BodyText"/>
        <w:ind w:left="0"/>
      </w:pPr>
    </w:p>
    <w:p w14:paraId="1BB20D53" w14:textId="77777777" w:rsidR="00C96708" w:rsidRDefault="00D87A20">
      <w:pPr>
        <w:pStyle w:val="BodyText"/>
        <w:ind w:right="231"/>
      </w:pPr>
      <w:r>
        <w:t>Since</w:t>
      </w:r>
      <w:r>
        <w:rPr>
          <w:spacing w:val="-4"/>
        </w:rPr>
        <w:t xml:space="preserve"> </w:t>
      </w:r>
      <w:r>
        <w:t>its</w:t>
      </w:r>
      <w:r>
        <w:rPr>
          <w:spacing w:val="-4"/>
        </w:rPr>
        <w:t xml:space="preserve"> </w:t>
      </w:r>
      <w:r>
        <w:t>establishment</w:t>
      </w:r>
      <w:r>
        <w:rPr>
          <w:spacing w:val="-4"/>
        </w:rPr>
        <w:t xml:space="preserve"> </w:t>
      </w:r>
      <w:r>
        <w:t>the</w:t>
      </w:r>
      <w:r>
        <w:rPr>
          <w:spacing w:val="-4"/>
        </w:rPr>
        <w:t xml:space="preserve"> </w:t>
      </w:r>
      <w:r>
        <w:t>company</w:t>
      </w:r>
      <w:r>
        <w:rPr>
          <w:spacing w:val="-4"/>
        </w:rPr>
        <w:t xml:space="preserve"> </w:t>
      </w:r>
      <w:r>
        <w:t>has</w:t>
      </w:r>
      <w:r>
        <w:rPr>
          <w:spacing w:val="-4"/>
        </w:rPr>
        <w:t xml:space="preserve"> </w:t>
      </w:r>
      <w:r>
        <w:t>focused</w:t>
      </w:r>
      <w:r>
        <w:rPr>
          <w:spacing w:val="-4"/>
        </w:rPr>
        <w:t xml:space="preserve"> </w:t>
      </w:r>
      <w:r>
        <w:t>on</w:t>
      </w:r>
      <w:r>
        <w:rPr>
          <w:spacing w:val="-4"/>
        </w:rPr>
        <w:t xml:space="preserve"> </w:t>
      </w:r>
      <w:r>
        <w:t>contributing</w:t>
      </w:r>
      <w:r>
        <w:rPr>
          <w:spacing w:val="-4"/>
        </w:rPr>
        <w:t xml:space="preserve"> </w:t>
      </w:r>
      <w:r>
        <w:t>to</w:t>
      </w:r>
      <w:r>
        <w:rPr>
          <w:spacing w:val="-4"/>
        </w:rPr>
        <w:t xml:space="preserve"> </w:t>
      </w:r>
      <w:r>
        <w:t>the</w:t>
      </w:r>
      <w:r>
        <w:rPr>
          <w:spacing w:val="-4"/>
        </w:rPr>
        <w:t xml:space="preserve"> </w:t>
      </w:r>
      <w:r>
        <w:t>sustainable</w:t>
      </w:r>
      <w:r>
        <w:rPr>
          <w:spacing w:val="-4"/>
        </w:rPr>
        <w:t xml:space="preserve"> </w:t>
      </w:r>
      <w:r>
        <w:t>development</w:t>
      </w:r>
      <w:r>
        <w:rPr>
          <w:spacing w:val="-4"/>
        </w:rPr>
        <w:t xml:space="preserve"> </w:t>
      </w:r>
      <w:r>
        <w:t>of the region while creating value through investments in fundamental growing sectors and</w:t>
      </w:r>
    </w:p>
    <w:p w14:paraId="1BB20D54" w14:textId="77777777" w:rsidR="00C96708" w:rsidRDefault="00D87A20">
      <w:pPr>
        <w:pStyle w:val="BodyText"/>
        <w:ind w:right="231"/>
      </w:pPr>
      <w:r>
        <w:t>growth, through focusing on essential sectors including Oil &amp; Gas, Banking &amp; Finance, project management, tourism, Aviation, Real estate, Business Investment, Marine Projects, Solar project and</w:t>
      </w:r>
      <w:r>
        <w:rPr>
          <w:spacing w:val="-7"/>
        </w:rPr>
        <w:t xml:space="preserve"> </w:t>
      </w:r>
      <w:r>
        <w:t>industrialization,</w:t>
      </w:r>
      <w:r>
        <w:rPr>
          <w:spacing w:val="-7"/>
        </w:rPr>
        <w:t xml:space="preserve"> </w:t>
      </w:r>
      <w:r>
        <w:t>mathematics,</w:t>
      </w:r>
      <w:r>
        <w:rPr>
          <w:spacing w:val="-7"/>
        </w:rPr>
        <w:t xml:space="preserve"> </w:t>
      </w:r>
      <w:r>
        <w:t>agriculture,</w:t>
      </w:r>
      <w:r>
        <w:rPr>
          <w:spacing w:val="-7"/>
        </w:rPr>
        <w:t xml:space="preserve"> </w:t>
      </w:r>
      <w:r>
        <w:t>forest</w:t>
      </w:r>
      <w:r>
        <w:rPr>
          <w:spacing w:val="-7"/>
        </w:rPr>
        <w:t xml:space="preserve"> </w:t>
      </w:r>
      <w:r>
        <w:t>management,</w:t>
      </w:r>
      <w:r>
        <w:rPr>
          <w:spacing w:val="-7"/>
        </w:rPr>
        <w:t xml:space="preserve"> </w:t>
      </w:r>
      <w:r>
        <w:t>Education,</w:t>
      </w:r>
      <w:r>
        <w:rPr>
          <w:spacing w:val="-7"/>
        </w:rPr>
        <w:t xml:space="preserve"> </w:t>
      </w:r>
      <w:r>
        <w:t>printing,</w:t>
      </w:r>
      <w:r>
        <w:rPr>
          <w:spacing w:val="-7"/>
        </w:rPr>
        <w:t xml:space="preserve"> </w:t>
      </w:r>
      <w:r>
        <w:t>advertising, broker, mining, film, farm.</w:t>
      </w:r>
    </w:p>
    <w:p w14:paraId="1BB20D55" w14:textId="77777777" w:rsidR="00C96708" w:rsidRDefault="00C96708">
      <w:pPr>
        <w:pStyle w:val="BodyText"/>
        <w:ind w:left="0"/>
      </w:pPr>
    </w:p>
    <w:p w14:paraId="1BB20D56" w14:textId="77777777" w:rsidR="00C96708" w:rsidRDefault="00D87A20">
      <w:pPr>
        <w:pStyle w:val="BodyText"/>
      </w:pPr>
      <w:r>
        <w:t>However,</w:t>
      </w:r>
      <w:r>
        <w:rPr>
          <w:spacing w:val="-5"/>
        </w:rPr>
        <w:t xml:space="preserve"> </w:t>
      </w:r>
      <w:r>
        <w:t>Banco</w:t>
      </w:r>
      <w:r>
        <w:rPr>
          <w:spacing w:val="-5"/>
        </w:rPr>
        <w:t xml:space="preserve"> </w:t>
      </w:r>
      <w:r>
        <w:t>Financials</w:t>
      </w:r>
      <w:r>
        <w:rPr>
          <w:spacing w:val="-5"/>
        </w:rPr>
        <w:t xml:space="preserve"> </w:t>
      </w:r>
      <w:r>
        <w:t>has</w:t>
      </w:r>
      <w:r>
        <w:rPr>
          <w:spacing w:val="-5"/>
        </w:rPr>
        <w:t xml:space="preserve"> </w:t>
      </w:r>
      <w:r>
        <w:t>put</w:t>
      </w:r>
      <w:r>
        <w:rPr>
          <w:spacing w:val="-5"/>
        </w:rPr>
        <w:t xml:space="preserve"> </w:t>
      </w:r>
      <w:r>
        <w:t>forward</w:t>
      </w:r>
      <w:r>
        <w:rPr>
          <w:spacing w:val="-5"/>
        </w:rPr>
        <w:t xml:space="preserve"> </w:t>
      </w:r>
      <w:r>
        <w:t>unique</w:t>
      </w:r>
      <w:r>
        <w:rPr>
          <w:spacing w:val="-5"/>
        </w:rPr>
        <w:t xml:space="preserve"> </w:t>
      </w:r>
      <w:r>
        <w:t>investment</w:t>
      </w:r>
      <w:r>
        <w:rPr>
          <w:spacing w:val="-5"/>
        </w:rPr>
        <w:t xml:space="preserve"> </w:t>
      </w:r>
      <w:r>
        <w:t>opportunities</w:t>
      </w:r>
      <w:r>
        <w:rPr>
          <w:spacing w:val="-5"/>
        </w:rPr>
        <w:t xml:space="preserve"> </w:t>
      </w:r>
      <w:r>
        <w:t>and</w:t>
      </w:r>
      <w:r>
        <w:rPr>
          <w:spacing w:val="-5"/>
        </w:rPr>
        <w:t xml:space="preserve"> </w:t>
      </w:r>
      <w:r>
        <w:t>facilitated</w:t>
      </w:r>
      <w:r>
        <w:rPr>
          <w:spacing w:val="-5"/>
        </w:rPr>
        <w:t xml:space="preserve"> </w:t>
      </w:r>
      <w:r>
        <w:t>the development of various projects that meet the local and international market needs.</w:t>
      </w:r>
    </w:p>
    <w:p w14:paraId="1BB20D57" w14:textId="77777777" w:rsidR="00C96708" w:rsidRDefault="00C96708">
      <w:pPr>
        <w:pStyle w:val="BodyText"/>
        <w:ind w:left="0"/>
      </w:pPr>
    </w:p>
    <w:p w14:paraId="1BB20D58" w14:textId="77777777" w:rsidR="00C96708" w:rsidRDefault="00D87A20">
      <w:pPr>
        <w:pStyle w:val="BodyText"/>
        <w:ind w:right="312"/>
      </w:pPr>
      <w:r>
        <w:t>Banco</w:t>
      </w:r>
      <w:r>
        <w:rPr>
          <w:spacing w:val="-3"/>
        </w:rPr>
        <w:t xml:space="preserve"> </w:t>
      </w:r>
      <w:r>
        <w:t>Financials</w:t>
      </w:r>
      <w:r>
        <w:rPr>
          <w:spacing w:val="-3"/>
        </w:rPr>
        <w:t xml:space="preserve"> </w:t>
      </w:r>
      <w:r>
        <w:t>is</w:t>
      </w:r>
      <w:r>
        <w:rPr>
          <w:spacing w:val="-3"/>
        </w:rPr>
        <w:t xml:space="preserve"> </w:t>
      </w:r>
      <w:r>
        <w:t>acting</w:t>
      </w:r>
      <w:r>
        <w:rPr>
          <w:spacing w:val="-3"/>
        </w:rPr>
        <w:t xml:space="preserve"> </w:t>
      </w:r>
      <w:r>
        <w:t>as</w:t>
      </w:r>
      <w:r>
        <w:rPr>
          <w:spacing w:val="-3"/>
        </w:rPr>
        <w:t xml:space="preserve"> </w:t>
      </w:r>
      <w:r>
        <w:t>a</w:t>
      </w:r>
      <w:r>
        <w:rPr>
          <w:spacing w:val="-3"/>
        </w:rPr>
        <w:t xml:space="preserve"> </w:t>
      </w:r>
      <w:r>
        <w:t>lender</w:t>
      </w:r>
      <w:r>
        <w:rPr>
          <w:spacing w:val="-3"/>
        </w:rPr>
        <w:t xml:space="preserve"> </w:t>
      </w:r>
      <w:r>
        <w:t>and</w:t>
      </w:r>
      <w:r>
        <w:rPr>
          <w:spacing w:val="-3"/>
        </w:rPr>
        <w:t xml:space="preserve"> </w:t>
      </w:r>
      <w:r>
        <w:t>the</w:t>
      </w:r>
      <w:r>
        <w:rPr>
          <w:spacing w:val="-3"/>
        </w:rPr>
        <w:t xml:space="preserve"> </w:t>
      </w:r>
      <w:r>
        <w:t>loan</w:t>
      </w:r>
      <w:r>
        <w:rPr>
          <w:spacing w:val="-3"/>
        </w:rPr>
        <w:t xml:space="preserve"> </w:t>
      </w:r>
      <w:r>
        <w:t>will</w:t>
      </w:r>
      <w:r>
        <w:rPr>
          <w:spacing w:val="-3"/>
        </w:rPr>
        <w:t xml:space="preserve"> </w:t>
      </w:r>
      <w:r>
        <w:t>be</w:t>
      </w:r>
      <w:r>
        <w:rPr>
          <w:spacing w:val="-3"/>
        </w:rPr>
        <w:t xml:space="preserve"> </w:t>
      </w:r>
      <w:r>
        <w:t>disbursed</w:t>
      </w:r>
      <w:r>
        <w:rPr>
          <w:spacing w:val="-3"/>
        </w:rPr>
        <w:t xml:space="preserve"> </w:t>
      </w:r>
      <w:r>
        <w:t>on</w:t>
      </w:r>
      <w:r>
        <w:rPr>
          <w:spacing w:val="-3"/>
        </w:rPr>
        <w:t xml:space="preserve"> </w:t>
      </w:r>
      <w:r>
        <w:t>a</w:t>
      </w:r>
      <w:r>
        <w:rPr>
          <w:spacing w:val="-3"/>
        </w:rPr>
        <w:t xml:space="preserve"> </w:t>
      </w:r>
      <w:r>
        <w:t>clear</w:t>
      </w:r>
      <w:r>
        <w:rPr>
          <w:spacing w:val="-3"/>
        </w:rPr>
        <w:t xml:space="preserve"> </w:t>
      </w:r>
      <w:r>
        <w:t>Loan</w:t>
      </w:r>
      <w:r>
        <w:rPr>
          <w:spacing w:val="-3"/>
        </w:rPr>
        <w:t xml:space="preserve"> </w:t>
      </w:r>
      <w:r>
        <w:t>of</w:t>
      </w:r>
      <w:r>
        <w:rPr>
          <w:spacing w:val="-3"/>
        </w:rPr>
        <w:t xml:space="preserve"> </w:t>
      </w:r>
      <w:r>
        <w:t>3.5% Interest annually to project owners and Equity Partners for their Investment Projects.</w:t>
      </w:r>
    </w:p>
    <w:p w14:paraId="1BB20D59" w14:textId="77777777" w:rsidR="00C96708" w:rsidRDefault="00D87A20">
      <w:pPr>
        <w:pStyle w:val="BodyText"/>
      </w:pPr>
      <w:r>
        <w:t>They</w:t>
      </w:r>
      <w:r>
        <w:rPr>
          <w:spacing w:val="-4"/>
        </w:rPr>
        <w:t xml:space="preserve"> </w:t>
      </w:r>
      <w:r>
        <w:t>focus</w:t>
      </w:r>
      <w:r>
        <w:rPr>
          <w:spacing w:val="-4"/>
        </w:rPr>
        <w:t xml:space="preserve"> </w:t>
      </w:r>
      <w:r>
        <w:t>on</w:t>
      </w:r>
      <w:r>
        <w:rPr>
          <w:spacing w:val="-4"/>
        </w:rPr>
        <w:t xml:space="preserve"> </w:t>
      </w:r>
      <w:r>
        <w:t>seed</w:t>
      </w:r>
      <w:r>
        <w:rPr>
          <w:spacing w:val="-4"/>
        </w:rPr>
        <w:t xml:space="preserve"> </w:t>
      </w:r>
      <w:r>
        <w:t>Capital,</w:t>
      </w:r>
      <w:r>
        <w:rPr>
          <w:spacing w:val="-4"/>
        </w:rPr>
        <w:t xml:space="preserve"> </w:t>
      </w:r>
      <w:r>
        <w:t>Early-stage,</w:t>
      </w:r>
      <w:r>
        <w:rPr>
          <w:spacing w:val="-4"/>
        </w:rPr>
        <w:t xml:space="preserve"> </w:t>
      </w:r>
      <w:r>
        <w:t>start-up</w:t>
      </w:r>
      <w:r>
        <w:rPr>
          <w:spacing w:val="-4"/>
        </w:rPr>
        <w:t xml:space="preserve"> </w:t>
      </w:r>
      <w:r>
        <w:t>ventures,</w:t>
      </w:r>
      <w:r>
        <w:rPr>
          <w:spacing w:val="-4"/>
        </w:rPr>
        <w:t xml:space="preserve"> </w:t>
      </w:r>
      <w:r>
        <w:t>existing</w:t>
      </w:r>
      <w:r>
        <w:rPr>
          <w:spacing w:val="-4"/>
        </w:rPr>
        <w:t xml:space="preserve"> </w:t>
      </w:r>
      <w:r>
        <w:t>LLC</w:t>
      </w:r>
      <w:r>
        <w:rPr>
          <w:spacing w:val="-4"/>
        </w:rPr>
        <w:t xml:space="preserve"> </w:t>
      </w:r>
      <w:r>
        <w:t>and</w:t>
      </w:r>
      <w:r>
        <w:rPr>
          <w:spacing w:val="-4"/>
        </w:rPr>
        <w:t xml:space="preserve"> </w:t>
      </w:r>
      <w:r>
        <w:t>total</w:t>
      </w:r>
      <w:r>
        <w:rPr>
          <w:spacing w:val="-4"/>
        </w:rPr>
        <w:t xml:space="preserve"> </w:t>
      </w:r>
      <w:r>
        <w:t>completion</w:t>
      </w:r>
      <w:r>
        <w:rPr>
          <w:spacing w:val="-4"/>
        </w:rPr>
        <w:t xml:space="preserve"> </w:t>
      </w:r>
      <w:r>
        <w:t>and expansion of Investment Projects</w:t>
      </w:r>
      <w:r>
        <w:rPr>
          <w:spacing w:val="40"/>
        </w:rPr>
        <w:t xml:space="preserve"> </w:t>
      </w:r>
      <w:r>
        <w:t>with immediate Funding.</w:t>
      </w:r>
    </w:p>
    <w:p w14:paraId="1BB20D5A" w14:textId="77777777" w:rsidR="00C96708" w:rsidRDefault="00C96708">
      <w:pPr>
        <w:pStyle w:val="BodyText"/>
        <w:ind w:left="0"/>
      </w:pPr>
    </w:p>
    <w:p w14:paraId="1BB20D5B" w14:textId="77777777" w:rsidR="00C96708" w:rsidRDefault="00D87A20">
      <w:pPr>
        <w:pStyle w:val="BodyText"/>
      </w:pPr>
      <w:r>
        <w:t>Banco</w:t>
      </w:r>
      <w:r>
        <w:rPr>
          <w:spacing w:val="-6"/>
        </w:rPr>
        <w:t xml:space="preserve"> </w:t>
      </w:r>
      <w:r>
        <w:t>Financial</w:t>
      </w:r>
      <w:r>
        <w:rPr>
          <w:spacing w:val="-4"/>
        </w:rPr>
        <w:t xml:space="preserve"> </w:t>
      </w:r>
      <w:r>
        <w:t>can</w:t>
      </w:r>
      <w:r>
        <w:rPr>
          <w:spacing w:val="-4"/>
        </w:rPr>
        <w:t xml:space="preserve"> </w:t>
      </w:r>
      <w:r>
        <w:t>invest</w:t>
      </w:r>
      <w:r>
        <w:rPr>
          <w:spacing w:val="-4"/>
        </w:rPr>
        <w:t xml:space="preserve"> </w:t>
      </w:r>
      <w:r>
        <w:t>in</w:t>
      </w:r>
      <w:r>
        <w:rPr>
          <w:spacing w:val="-3"/>
        </w:rPr>
        <w:t xml:space="preserve"> </w:t>
      </w:r>
      <w:r>
        <w:t>any</w:t>
      </w:r>
      <w:r>
        <w:rPr>
          <w:spacing w:val="-4"/>
        </w:rPr>
        <w:t xml:space="preserve"> </w:t>
      </w:r>
      <w:r>
        <w:t>country</w:t>
      </w:r>
      <w:r>
        <w:rPr>
          <w:spacing w:val="-4"/>
        </w:rPr>
        <w:t xml:space="preserve"> </w:t>
      </w:r>
      <w:r>
        <w:t>on</w:t>
      </w:r>
      <w:r>
        <w:rPr>
          <w:spacing w:val="-4"/>
        </w:rPr>
        <w:t xml:space="preserve"> </w:t>
      </w:r>
      <w:r>
        <w:t>a</w:t>
      </w:r>
      <w:r>
        <w:rPr>
          <w:spacing w:val="-3"/>
        </w:rPr>
        <w:t xml:space="preserve"> </w:t>
      </w:r>
      <w:r>
        <w:t>good</w:t>
      </w:r>
      <w:r>
        <w:rPr>
          <w:spacing w:val="-4"/>
        </w:rPr>
        <w:t xml:space="preserve"> </w:t>
      </w:r>
      <w:r>
        <w:t>conduct</w:t>
      </w:r>
      <w:r>
        <w:rPr>
          <w:spacing w:val="-4"/>
        </w:rPr>
        <w:t xml:space="preserve"> </w:t>
      </w:r>
      <w:r>
        <w:t>with</w:t>
      </w:r>
      <w:r>
        <w:rPr>
          <w:spacing w:val="-4"/>
        </w:rPr>
        <w:t xml:space="preserve"> </w:t>
      </w:r>
      <w:r>
        <w:t>both</w:t>
      </w:r>
      <w:r>
        <w:rPr>
          <w:spacing w:val="-3"/>
        </w:rPr>
        <w:t xml:space="preserve"> </w:t>
      </w:r>
      <w:r>
        <w:rPr>
          <w:spacing w:val="-2"/>
        </w:rPr>
        <w:t>parties.</w:t>
      </w:r>
    </w:p>
    <w:p w14:paraId="1BB20D5C" w14:textId="77777777" w:rsidR="00C96708" w:rsidRDefault="00C96708">
      <w:pPr>
        <w:pStyle w:val="BodyText"/>
        <w:ind w:left="0"/>
      </w:pPr>
    </w:p>
    <w:p w14:paraId="1BB20D5D" w14:textId="77777777" w:rsidR="00C96708" w:rsidRDefault="00D87A20">
      <w:pPr>
        <w:pStyle w:val="BodyText"/>
        <w:ind w:right="305"/>
      </w:pPr>
      <w:r>
        <w:t>Hope to hear from you if we've a common goal of a better tomorrow through investments. Kindly revert</w:t>
      </w:r>
      <w:r>
        <w:rPr>
          <w:spacing w:val="-3"/>
        </w:rPr>
        <w:t xml:space="preserve"> </w:t>
      </w:r>
      <w:r>
        <w:t>back</w:t>
      </w:r>
      <w:r>
        <w:rPr>
          <w:spacing w:val="-3"/>
        </w:rPr>
        <w:t xml:space="preserve"> </w:t>
      </w:r>
      <w:r>
        <w:t>to</w:t>
      </w:r>
      <w:r>
        <w:rPr>
          <w:spacing w:val="-3"/>
        </w:rPr>
        <w:t xml:space="preserve"> </w:t>
      </w:r>
      <w:r>
        <w:t>me</w:t>
      </w:r>
      <w:r>
        <w:rPr>
          <w:spacing w:val="-3"/>
        </w:rPr>
        <w:t xml:space="preserve"> </w:t>
      </w:r>
      <w:r>
        <w:t>via</w:t>
      </w:r>
      <w:r>
        <w:rPr>
          <w:spacing w:val="-3"/>
        </w:rPr>
        <w:t xml:space="preserve"> </w:t>
      </w:r>
      <w:r>
        <w:t>email:</w:t>
      </w:r>
      <w:r>
        <w:rPr>
          <w:spacing w:val="-3"/>
        </w:rPr>
        <w:t xml:space="preserve"> </w:t>
      </w:r>
      <w:r>
        <w:t>"</w:t>
      </w:r>
      <w:r>
        <w:rPr>
          <w:spacing w:val="-3"/>
        </w:rPr>
        <w:t xml:space="preserve"> </w:t>
      </w:r>
      <w:hyperlink r:id="rId353">
        <w:r>
          <w:t>davidantoniobanco@gmail.com</w:t>
        </w:r>
      </w:hyperlink>
      <w:r>
        <w:rPr>
          <w:spacing w:val="-3"/>
        </w:rPr>
        <w:t xml:space="preserve"> </w:t>
      </w:r>
      <w:r>
        <w:t>"</w:t>
      </w:r>
      <w:r>
        <w:rPr>
          <w:spacing w:val="40"/>
        </w:rPr>
        <w:t xml:space="preserve"> </w:t>
      </w:r>
      <w:r>
        <w:t>if</w:t>
      </w:r>
      <w:r>
        <w:rPr>
          <w:spacing w:val="-3"/>
        </w:rPr>
        <w:t xml:space="preserve"> </w:t>
      </w:r>
      <w:r>
        <w:t>you</w:t>
      </w:r>
      <w:r>
        <w:rPr>
          <w:spacing w:val="-3"/>
        </w:rPr>
        <w:t xml:space="preserve"> </w:t>
      </w:r>
      <w:r>
        <w:t>deem</w:t>
      </w:r>
      <w:r>
        <w:rPr>
          <w:spacing w:val="-3"/>
        </w:rPr>
        <w:t xml:space="preserve"> </w:t>
      </w:r>
      <w:r>
        <w:t>it</w:t>
      </w:r>
      <w:r>
        <w:rPr>
          <w:spacing w:val="-3"/>
        </w:rPr>
        <w:t xml:space="preserve"> </w:t>
      </w:r>
      <w:r>
        <w:t>necessary</w:t>
      </w:r>
      <w:r>
        <w:rPr>
          <w:spacing w:val="-3"/>
        </w:rPr>
        <w:t xml:space="preserve"> </w:t>
      </w:r>
      <w:r>
        <w:t>for</w:t>
      </w:r>
      <w:r>
        <w:rPr>
          <w:spacing w:val="-3"/>
        </w:rPr>
        <w:t xml:space="preserve"> </w:t>
      </w:r>
      <w:r>
        <w:t>me</w:t>
      </w:r>
      <w:r>
        <w:rPr>
          <w:spacing w:val="-3"/>
        </w:rPr>
        <w:t xml:space="preserve"> </w:t>
      </w:r>
      <w:r>
        <w:t>to elaborate more in this regard, I await your affirmative response so we can proceed.</w:t>
      </w:r>
    </w:p>
    <w:p w14:paraId="1BB20D5E" w14:textId="77777777" w:rsidR="00C96708" w:rsidRDefault="00C96708">
      <w:pPr>
        <w:pStyle w:val="BodyText"/>
        <w:ind w:left="0"/>
      </w:pPr>
    </w:p>
    <w:p w14:paraId="1BB20D5F" w14:textId="77777777" w:rsidR="00C96708" w:rsidRDefault="00D87A20">
      <w:pPr>
        <w:pStyle w:val="BodyText"/>
      </w:pPr>
      <w:r>
        <w:t>Best</w:t>
      </w:r>
      <w:r>
        <w:rPr>
          <w:spacing w:val="-4"/>
        </w:rPr>
        <w:t xml:space="preserve"> </w:t>
      </w:r>
      <w:r>
        <w:rPr>
          <w:spacing w:val="-2"/>
        </w:rPr>
        <w:t>Regards,</w:t>
      </w:r>
    </w:p>
    <w:p w14:paraId="1BB20D60" w14:textId="77777777" w:rsidR="00C96708" w:rsidRDefault="00D87A20">
      <w:pPr>
        <w:pStyle w:val="BodyText"/>
        <w:ind w:right="4715"/>
      </w:pPr>
      <w:r>
        <w:t>David</w:t>
      </w:r>
      <w:r>
        <w:rPr>
          <w:spacing w:val="-11"/>
        </w:rPr>
        <w:t xml:space="preserve"> </w:t>
      </w:r>
      <w:r>
        <w:t>Antonio</w:t>
      </w:r>
      <w:r>
        <w:rPr>
          <w:spacing w:val="-11"/>
        </w:rPr>
        <w:t xml:space="preserve"> </w:t>
      </w:r>
      <w:r>
        <w:t>(Senior</w:t>
      </w:r>
      <w:r>
        <w:rPr>
          <w:spacing w:val="-11"/>
        </w:rPr>
        <w:t xml:space="preserve"> </w:t>
      </w:r>
      <w:r>
        <w:t>Investment</w:t>
      </w:r>
      <w:r>
        <w:rPr>
          <w:spacing w:val="-11"/>
        </w:rPr>
        <w:t xml:space="preserve"> </w:t>
      </w:r>
      <w:r>
        <w:t>Consultant) Banco Financials</w:t>
      </w:r>
    </w:p>
    <w:p w14:paraId="1BB20D61" w14:textId="77777777" w:rsidR="00C96708" w:rsidRDefault="00D87A20">
      <w:pPr>
        <w:pStyle w:val="BodyText"/>
        <w:ind w:right="1811"/>
      </w:pPr>
      <w:r>
        <w:t>Head</w:t>
      </w:r>
      <w:r>
        <w:rPr>
          <w:spacing w:val="-5"/>
        </w:rPr>
        <w:t xml:space="preserve"> </w:t>
      </w:r>
      <w:r>
        <w:t>Office:</w:t>
      </w:r>
      <w:r>
        <w:rPr>
          <w:spacing w:val="-5"/>
        </w:rPr>
        <w:t xml:space="preserve"> </w:t>
      </w:r>
      <w:r>
        <w:t>340</w:t>
      </w:r>
      <w:r>
        <w:rPr>
          <w:spacing w:val="-5"/>
        </w:rPr>
        <w:t xml:space="preserve"> </w:t>
      </w:r>
      <w:r>
        <w:t>Legget</w:t>
      </w:r>
      <w:r>
        <w:rPr>
          <w:spacing w:val="-5"/>
        </w:rPr>
        <w:t xml:space="preserve"> </w:t>
      </w:r>
      <w:r>
        <w:t>Drive,</w:t>
      </w:r>
      <w:r>
        <w:rPr>
          <w:spacing w:val="-5"/>
        </w:rPr>
        <w:t xml:space="preserve"> </w:t>
      </w:r>
      <w:r>
        <w:t>Suit</w:t>
      </w:r>
      <w:r>
        <w:rPr>
          <w:spacing w:val="-5"/>
        </w:rPr>
        <w:t xml:space="preserve"> </w:t>
      </w:r>
      <w:r>
        <w:t>101,</w:t>
      </w:r>
      <w:r>
        <w:rPr>
          <w:spacing w:val="-5"/>
        </w:rPr>
        <w:t xml:space="preserve"> </w:t>
      </w:r>
      <w:r>
        <w:t>Ottawa,</w:t>
      </w:r>
      <w:r>
        <w:rPr>
          <w:spacing w:val="-5"/>
        </w:rPr>
        <w:t xml:space="preserve"> </w:t>
      </w:r>
      <w:r>
        <w:t>ON</w:t>
      </w:r>
      <w:r>
        <w:rPr>
          <w:spacing w:val="-5"/>
        </w:rPr>
        <w:t xml:space="preserve"> </w:t>
      </w:r>
      <w:r>
        <w:t>K2K</w:t>
      </w:r>
      <w:r>
        <w:rPr>
          <w:spacing w:val="-5"/>
        </w:rPr>
        <w:t xml:space="preserve"> </w:t>
      </w:r>
      <w:r>
        <w:t>1Y6,</w:t>
      </w:r>
      <w:r>
        <w:rPr>
          <w:spacing w:val="-5"/>
        </w:rPr>
        <w:t xml:space="preserve"> </w:t>
      </w:r>
      <w:r>
        <w:t xml:space="preserve">Canada </w:t>
      </w:r>
      <w:hyperlink r:id="rId354">
        <w:r>
          <w:rPr>
            <w:spacing w:val="-2"/>
          </w:rPr>
          <w:t>www.Bancofinancials.com</w:t>
        </w:r>
      </w:hyperlink>
    </w:p>
    <w:p w14:paraId="1BB20D62" w14:textId="77777777" w:rsidR="00C96708" w:rsidRDefault="00C96708">
      <w:pPr>
        <w:sectPr w:rsidR="00C96708">
          <w:pgSz w:w="12240" w:h="15840"/>
          <w:pgMar w:top="1440" w:right="1460" w:bottom="1840" w:left="1620" w:header="0" w:footer="1657" w:gutter="0"/>
          <w:cols w:space="720"/>
        </w:sectPr>
      </w:pPr>
    </w:p>
    <w:p w14:paraId="1BB20D63" w14:textId="77777777" w:rsidR="00C96708" w:rsidRDefault="00D87A20">
      <w:pPr>
        <w:pStyle w:val="Heading1"/>
        <w:ind w:left="2529" w:hanging="1835"/>
      </w:pPr>
      <w:r>
        <w:t>Design</w:t>
      </w:r>
      <w:r>
        <w:rPr>
          <w:spacing w:val="-5"/>
        </w:rPr>
        <w:t xml:space="preserve"> </w:t>
      </w:r>
      <w:r>
        <w:t>Your</w:t>
      </w:r>
      <w:r>
        <w:rPr>
          <w:spacing w:val="-5"/>
        </w:rPr>
        <w:t xml:space="preserve"> </w:t>
      </w:r>
      <w:r>
        <w:t>Done</w:t>
      </w:r>
      <w:r>
        <w:rPr>
          <w:spacing w:val="-5"/>
        </w:rPr>
        <w:t xml:space="preserve"> </w:t>
      </w:r>
      <w:r>
        <w:t>Dissertation:</w:t>
      </w:r>
      <w:r>
        <w:rPr>
          <w:spacing w:val="-5"/>
        </w:rPr>
        <w:t xml:space="preserve"> </w:t>
      </w:r>
      <w:r>
        <w:t>A</w:t>
      </w:r>
      <w:r>
        <w:rPr>
          <w:spacing w:val="-5"/>
        </w:rPr>
        <w:t xml:space="preserve"> </w:t>
      </w:r>
      <w:r>
        <w:t>5-Step</w:t>
      </w:r>
      <w:r>
        <w:rPr>
          <w:spacing w:val="-5"/>
        </w:rPr>
        <w:t xml:space="preserve"> </w:t>
      </w:r>
      <w:r>
        <w:t>Method</w:t>
      </w:r>
      <w:r>
        <w:rPr>
          <w:spacing w:val="-5"/>
        </w:rPr>
        <w:t xml:space="preserve"> </w:t>
      </w:r>
      <w:r>
        <w:t>to</w:t>
      </w:r>
      <w:r>
        <w:rPr>
          <w:spacing w:val="-5"/>
        </w:rPr>
        <w:t xml:space="preserve"> </w:t>
      </w:r>
      <w:r>
        <w:t>Write</w:t>
      </w:r>
      <w:r>
        <w:rPr>
          <w:spacing w:val="-5"/>
        </w:rPr>
        <w:t xml:space="preserve"> </w:t>
      </w:r>
      <w:r>
        <w:t>Your Dissertation in One Year or Less</w:t>
      </w:r>
    </w:p>
    <w:p w14:paraId="1BB20D64" w14:textId="77777777" w:rsidR="00C96708" w:rsidRDefault="00C96708">
      <w:pPr>
        <w:pStyle w:val="BodyText"/>
        <w:spacing w:before="10"/>
        <w:ind w:left="0"/>
        <w:rPr>
          <w:sz w:val="11"/>
        </w:rPr>
      </w:pPr>
    </w:p>
    <w:p w14:paraId="1BB20D65" w14:textId="77777777" w:rsidR="00C96708" w:rsidRDefault="00C96708">
      <w:pPr>
        <w:rPr>
          <w:sz w:val="11"/>
        </w:rPr>
        <w:sectPr w:rsidR="00C96708">
          <w:pgSz w:w="12240" w:h="15840"/>
          <w:pgMar w:top="1600" w:right="1460" w:bottom="1840" w:left="1620" w:header="0" w:footer="1657" w:gutter="0"/>
          <w:cols w:space="720"/>
        </w:sectPr>
      </w:pPr>
    </w:p>
    <w:p w14:paraId="1BB20D66" w14:textId="77777777" w:rsidR="00C96708" w:rsidRDefault="00D87A20">
      <w:pPr>
        <w:pStyle w:val="BodyText"/>
        <w:spacing w:before="94" w:line="333" w:lineRule="auto"/>
        <w:ind w:right="38" w:hanging="1"/>
      </w:pPr>
      <w:r>
        <w:t xml:space="preserve">Goings, Ramon </w:t>
      </w:r>
      <w:hyperlink r:id="rId355">
        <w:r>
          <w:rPr>
            <w:spacing w:val="-2"/>
          </w:rPr>
          <w:t>rgoings@umbc.edu</w:t>
        </w:r>
      </w:hyperlink>
      <w:r>
        <w:rPr>
          <w:spacing w:val="-2"/>
        </w:rPr>
        <w:t xml:space="preserve"> 301-742-4930</w:t>
      </w:r>
    </w:p>
    <w:p w14:paraId="1BB20D67" w14:textId="77777777" w:rsidR="00C96708" w:rsidRDefault="00D87A20">
      <w:pPr>
        <w:pStyle w:val="BodyText"/>
        <w:spacing w:before="94"/>
      </w:pPr>
      <w:r>
        <w:br w:type="column"/>
      </w:r>
      <w:r>
        <w:rPr>
          <w:spacing w:val="-2"/>
        </w:rPr>
        <w:t>6/2/2023</w:t>
      </w:r>
    </w:p>
    <w:p w14:paraId="1BB20D68"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1274</w:t>
      </w:r>
    </w:p>
    <w:p w14:paraId="1BB20D69" w14:textId="77777777" w:rsidR="00C96708" w:rsidRDefault="00C96708">
      <w:pPr>
        <w:rPr>
          <w:sz w:val="20"/>
        </w:rPr>
        <w:sectPr w:rsidR="00C96708">
          <w:type w:val="continuous"/>
          <w:pgSz w:w="12240" w:h="15840"/>
          <w:pgMar w:top="1600" w:right="1460" w:bottom="1840" w:left="1620" w:header="0" w:footer="1657" w:gutter="0"/>
          <w:cols w:num="3" w:space="720" w:equalWidth="0">
            <w:col w:w="1892" w:space="3793"/>
            <w:col w:w="934" w:space="1130"/>
            <w:col w:w="1411"/>
          </w:cols>
        </w:sectPr>
      </w:pPr>
    </w:p>
    <w:p w14:paraId="1BB20D6A" w14:textId="77777777" w:rsidR="00C96708" w:rsidRDefault="00C96708">
      <w:pPr>
        <w:pStyle w:val="BodyText"/>
        <w:spacing w:before="41"/>
        <w:ind w:left="0"/>
      </w:pPr>
    </w:p>
    <w:p w14:paraId="1BB20D6B" w14:textId="77777777" w:rsidR="00C96708" w:rsidRDefault="00D87A20">
      <w:pPr>
        <w:pStyle w:val="Heading2"/>
      </w:pPr>
      <w:r>
        <w:rPr>
          <w:spacing w:val="-2"/>
        </w:rPr>
        <w:t>Abstract:</w:t>
      </w:r>
    </w:p>
    <w:p w14:paraId="1BB20D6C" w14:textId="77777777" w:rsidR="00C96708" w:rsidRDefault="00D87A20">
      <w:pPr>
        <w:pStyle w:val="BodyText"/>
        <w:spacing w:before="70"/>
        <w:ind w:right="148"/>
      </w:pPr>
      <w:r>
        <w:t>Over 40% of doctoral students who enter a program do not finish with the dissertation process being recognized as a major contributing factor. The dissertation process often lacks the structure and support that is present during coursework. When combined with barriers like having to work full- time, take care of family, and having limited support from dissertation advisors, finishing the dissertation</w:t>
      </w:r>
      <w:r>
        <w:rPr>
          <w:spacing w:val="-4"/>
        </w:rPr>
        <w:t xml:space="preserve"> </w:t>
      </w:r>
      <w:r>
        <w:t>seems</w:t>
      </w:r>
      <w:r>
        <w:rPr>
          <w:spacing w:val="-4"/>
        </w:rPr>
        <w:t xml:space="preserve"> </w:t>
      </w:r>
      <w:r>
        <w:t>insurmountable.</w:t>
      </w:r>
      <w:r>
        <w:rPr>
          <w:spacing w:val="-4"/>
        </w:rPr>
        <w:t xml:space="preserve"> </w:t>
      </w:r>
      <w:r>
        <w:t>Additionally,</w:t>
      </w:r>
      <w:r>
        <w:rPr>
          <w:spacing w:val="-4"/>
        </w:rPr>
        <w:t xml:space="preserve"> </w:t>
      </w:r>
      <w:r>
        <w:t>in</w:t>
      </w:r>
      <w:r>
        <w:rPr>
          <w:spacing w:val="-4"/>
        </w:rPr>
        <w:t xml:space="preserve"> </w:t>
      </w:r>
      <w:r>
        <w:t>efforts</w:t>
      </w:r>
      <w:r>
        <w:rPr>
          <w:spacing w:val="-4"/>
        </w:rPr>
        <w:t xml:space="preserve"> </w:t>
      </w:r>
      <w:r>
        <w:t>to</w:t>
      </w:r>
      <w:r>
        <w:rPr>
          <w:spacing w:val="-4"/>
        </w:rPr>
        <w:t xml:space="preserve"> </w:t>
      </w:r>
      <w:r>
        <w:t>diversify</w:t>
      </w:r>
      <w:r>
        <w:rPr>
          <w:spacing w:val="-4"/>
        </w:rPr>
        <w:t xml:space="preserve"> </w:t>
      </w:r>
      <w:r>
        <w:t>faculty,</w:t>
      </w:r>
      <w:r>
        <w:rPr>
          <w:spacing w:val="-4"/>
        </w:rPr>
        <w:t xml:space="preserve"> </w:t>
      </w:r>
      <w:r>
        <w:t>more</w:t>
      </w:r>
      <w:r>
        <w:rPr>
          <w:spacing w:val="-4"/>
        </w:rPr>
        <w:t xml:space="preserve"> </w:t>
      </w:r>
      <w:r>
        <w:t>attention</w:t>
      </w:r>
      <w:r>
        <w:rPr>
          <w:spacing w:val="-4"/>
        </w:rPr>
        <w:t xml:space="preserve"> </w:t>
      </w:r>
      <w:r>
        <w:t>must</w:t>
      </w:r>
      <w:r>
        <w:rPr>
          <w:spacing w:val="-4"/>
        </w:rPr>
        <w:t xml:space="preserve"> </w:t>
      </w:r>
      <w:r>
        <w:t>be given</w:t>
      </w:r>
      <w:r>
        <w:rPr>
          <w:spacing w:val="-1"/>
        </w:rPr>
        <w:t xml:space="preserve"> </w:t>
      </w:r>
      <w:r>
        <w:t>to</w:t>
      </w:r>
      <w:r>
        <w:rPr>
          <w:spacing w:val="-1"/>
        </w:rPr>
        <w:t xml:space="preserve"> </w:t>
      </w:r>
      <w:r>
        <w:t>the</w:t>
      </w:r>
      <w:r>
        <w:rPr>
          <w:spacing w:val="-1"/>
        </w:rPr>
        <w:t xml:space="preserve"> </w:t>
      </w:r>
      <w:r>
        <w:t>dissertation</w:t>
      </w:r>
      <w:r>
        <w:rPr>
          <w:spacing w:val="-1"/>
        </w:rPr>
        <w:t xml:space="preserve"> </w:t>
      </w:r>
      <w:r>
        <w:t>process.</w:t>
      </w:r>
      <w:r>
        <w:rPr>
          <w:spacing w:val="-1"/>
        </w:rPr>
        <w:t xml:space="preserve"> </w:t>
      </w:r>
      <w:r>
        <w:t>As</w:t>
      </w:r>
      <w:r>
        <w:rPr>
          <w:spacing w:val="-1"/>
        </w:rPr>
        <w:t xml:space="preserve"> </w:t>
      </w:r>
      <w:r>
        <w:t>a</w:t>
      </w:r>
      <w:r>
        <w:rPr>
          <w:spacing w:val="-1"/>
        </w:rPr>
        <w:t xml:space="preserve"> </w:t>
      </w:r>
      <w:r>
        <w:t>result,</w:t>
      </w:r>
      <w:r>
        <w:rPr>
          <w:spacing w:val="-1"/>
        </w:rPr>
        <w:t xml:space="preserve"> </w:t>
      </w:r>
      <w:r>
        <w:t>this</w:t>
      </w:r>
      <w:r>
        <w:rPr>
          <w:spacing w:val="-1"/>
        </w:rPr>
        <w:t xml:space="preserve"> </w:t>
      </w:r>
      <w:r>
        <w:t>interactive</w:t>
      </w:r>
      <w:r>
        <w:rPr>
          <w:spacing w:val="-1"/>
        </w:rPr>
        <w:t xml:space="preserve"> </w:t>
      </w:r>
      <w:r>
        <w:t>presentation</w:t>
      </w:r>
      <w:r>
        <w:rPr>
          <w:spacing w:val="-1"/>
        </w:rPr>
        <w:t xml:space="preserve"> </w:t>
      </w:r>
      <w:r>
        <w:t>will</w:t>
      </w:r>
      <w:r>
        <w:rPr>
          <w:spacing w:val="-1"/>
        </w:rPr>
        <w:t xml:space="preserve"> </w:t>
      </w:r>
      <w:r>
        <w:t>provide</w:t>
      </w:r>
      <w:r>
        <w:rPr>
          <w:spacing w:val="-1"/>
        </w:rPr>
        <w:t xml:space="preserve"> </w:t>
      </w:r>
      <w:r>
        <w:t>attendees</w:t>
      </w:r>
      <w:r>
        <w:rPr>
          <w:spacing w:val="-1"/>
        </w:rPr>
        <w:t xml:space="preserve"> </w:t>
      </w:r>
      <w:r>
        <w:t>with insights on a five-step process developed by the presenter that has been used to help over 50 doctoral students write and defend their dissertation in one year or less.</w:t>
      </w:r>
    </w:p>
    <w:p w14:paraId="1BB20D6D" w14:textId="77777777" w:rsidR="00C96708" w:rsidRDefault="00C96708">
      <w:pPr>
        <w:pStyle w:val="BodyText"/>
        <w:spacing w:before="118"/>
        <w:ind w:left="0"/>
      </w:pPr>
    </w:p>
    <w:p w14:paraId="1BB20D6E" w14:textId="77777777" w:rsidR="00C96708" w:rsidRDefault="00D87A20">
      <w:pPr>
        <w:ind w:left="115"/>
        <w:rPr>
          <w:b/>
          <w:sz w:val="20"/>
        </w:rPr>
      </w:pPr>
      <w:r>
        <w:rPr>
          <w:b/>
          <w:spacing w:val="-2"/>
          <w:sz w:val="20"/>
        </w:rPr>
        <w:t>Notes:</w:t>
      </w:r>
    </w:p>
    <w:p w14:paraId="1BB20D6F" w14:textId="77777777" w:rsidR="00C96708" w:rsidRDefault="00C96708">
      <w:pPr>
        <w:rPr>
          <w:sz w:val="20"/>
        </w:rPr>
        <w:sectPr w:rsidR="00C96708">
          <w:type w:val="continuous"/>
          <w:pgSz w:w="12240" w:h="15840"/>
          <w:pgMar w:top="1600" w:right="1460" w:bottom="1840" w:left="1620" w:header="0" w:footer="1657" w:gutter="0"/>
          <w:cols w:space="720"/>
        </w:sectPr>
      </w:pPr>
    </w:p>
    <w:p w14:paraId="1BB20D70" w14:textId="77777777" w:rsidR="00C96708" w:rsidRDefault="00D87A20">
      <w:pPr>
        <w:pStyle w:val="Heading1"/>
        <w:ind w:left="871"/>
      </w:pPr>
      <w:r>
        <w:t>Psychology</w:t>
      </w:r>
      <w:r>
        <w:rPr>
          <w:spacing w:val="-6"/>
        </w:rPr>
        <w:t xml:space="preserve"> </w:t>
      </w:r>
      <w:r>
        <w:t>Takes</w:t>
      </w:r>
      <w:r>
        <w:rPr>
          <w:spacing w:val="-4"/>
        </w:rPr>
        <w:t xml:space="preserve"> </w:t>
      </w:r>
      <w:r>
        <w:t>Center</w:t>
      </w:r>
      <w:r>
        <w:rPr>
          <w:spacing w:val="-3"/>
        </w:rPr>
        <w:t xml:space="preserve"> </w:t>
      </w:r>
      <w:r>
        <w:t>Stage</w:t>
      </w:r>
      <w:r>
        <w:rPr>
          <w:spacing w:val="-4"/>
        </w:rPr>
        <w:t xml:space="preserve"> </w:t>
      </w:r>
      <w:r>
        <w:t>in</w:t>
      </w:r>
      <w:r>
        <w:rPr>
          <w:spacing w:val="-3"/>
        </w:rPr>
        <w:t xml:space="preserve"> </w:t>
      </w:r>
      <w:r>
        <w:t>Permanent</w:t>
      </w:r>
      <w:r>
        <w:rPr>
          <w:spacing w:val="-4"/>
        </w:rPr>
        <w:t xml:space="preserve"> </w:t>
      </w:r>
      <w:r>
        <w:t>Weight</w:t>
      </w:r>
      <w:r>
        <w:rPr>
          <w:spacing w:val="-3"/>
        </w:rPr>
        <w:t xml:space="preserve"> </w:t>
      </w:r>
      <w:r>
        <w:rPr>
          <w:spacing w:val="-4"/>
        </w:rPr>
        <w:t>Loss</w:t>
      </w:r>
    </w:p>
    <w:p w14:paraId="1BB20D71" w14:textId="77777777" w:rsidR="00C96708" w:rsidRDefault="00C96708">
      <w:pPr>
        <w:pStyle w:val="BodyText"/>
        <w:spacing w:before="11"/>
        <w:ind w:left="0"/>
        <w:rPr>
          <w:sz w:val="14"/>
        </w:rPr>
      </w:pPr>
    </w:p>
    <w:p w14:paraId="1BB20D72" w14:textId="77777777" w:rsidR="00C96708" w:rsidRDefault="00C96708">
      <w:pPr>
        <w:rPr>
          <w:sz w:val="14"/>
        </w:rPr>
        <w:sectPr w:rsidR="00C96708">
          <w:pgSz w:w="12240" w:h="15840"/>
          <w:pgMar w:top="1600" w:right="1460" w:bottom="1840" w:left="1620" w:header="0" w:footer="1657" w:gutter="0"/>
          <w:cols w:space="720"/>
        </w:sectPr>
      </w:pPr>
    </w:p>
    <w:p w14:paraId="1BB20D73" w14:textId="77777777" w:rsidR="00C96708" w:rsidRDefault="00D87A20">
      <w:pPr>
        <w:pStyle w:val="BodyText"/>
        <w:spacing w:before="93" w:line="333" w:lineRule="auto"/>
        <w:ind w:right="38"/>
      </w:pPr>
      <w:r>
        <w:t xml:space="preserve">Fleischer, Walker </w:t>
      </w:r>
      <w:hyperlink r:id="rId356">
        <w:r>
          <w:rPr>
            <w:spacing w:val="-2"/>
          </w:rPr>
          <w:t>walker.fleischer@gmail.com</w:t>
        </w:r>
      </w:hyperlink>
      <w:r>
        <w:rPr>
          <w:spacing w:val="-2"/>
        </w:rPr>
        <w:t xml:space="preserve"> 713-630-9753</w:t>
      </w:r>
    </w:p>
    <w:p w14:paraId="1BB20D74" w14:textId="77777777" w:rsidR="00C96708" w:rsidRDefault="00D87A20">
      <w:pPr>
        <w:pStyle w:val="BodyText"/>
        <w:spacing w:before="93"/>
      </w:pPr>
      <w:r>
        <w:br w:type="column"/>
      </w:r>
      <w:r>
        <w:rPr>
          <w:spacing w:val="-2"/>
        </w:rPr>
        <w:t>9/9/2023</w:t>
      </w:r>
    </w:p>
    <w:p w14:paraId="1BB20D7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1275</w:t>
      </w:r>
    </w:p>
    <w:p w14:paraId="1BB20D76" w14:textId="77777777" w:rsidR="00C96708" w:rsidRDefault="00C96708">
      <w:pPr>
        <w:rPr>
          <w:sz w:val="20"/>
        </w:rPr>
        <w:sectPr w:rsidR="00C96708">
          <w:type w:val="continuous"/>
          <w:pgSz w:w="12240" w:h="15840"/>
          <w:pgMar w:top="1600" w:right="1460" w:bottom="1840" w:left="1620" w:header="0" w:footer="1657" w:gutter="0"/>
          <w:cols w:num="3" w:space="720" w:equalWidth="0">
            <w:col w:w="2648" w:space="3037"/>
            <w:col w:w="934" w:space="1130"/>
            <w:col w:w="1411"/>
          </w:cols>
        </w:sectPr>
      </w:pPr>
    </w:p>
    <w:p w14:paraId="1BB20D77" w14:textId="77777777" w:rsidR="00C96708" w:rsidRDefault="00C96708">
      <w:pPr>
        <w:pStyle w:val="BodyText"/>
        <w:spacing w:before="41"/>
        <w:ind w:left="0"/>
      </w:pPr>
    </w:p>
    <w:p w14:paraId="1BB20D78" w14:textId="77777777" w:rsidR="00C96708" w:rsidRDefault="00D87A20">
      <w:pPr>
        <w:pStyle w:val="Heading2"/>
      </w:pPr>
      <w:r>
        <w:rPr>
          <w:spacing w:val="-2"/>
        </w:rPr>
        <w:t>Abstract:</w:t>
      </w:r>
    </w:p>
    <w:p w14:paraId="1BB20D79" w14:textId="77777777" w:rsidR="00C96708" w:rsidRDefault="00D87A20">
      <w:pPr>
        <w:pStyle w:val="BodyText"/>
        <w:spacing w:before="70"/>
        <w:ind w:right="231"/>
      </w:pPr>
      <w:r>
        <w:t>In</w:t>
      </w:r>
      <w:r>
        <w:rPr>
          <w:spacing w:val="-4"/>
        </w:rPr>
        <w:t xml:space="preserve"> </w:t>
      </w:r>
      <w:r>
        <w:t>the</w:t>
      </w:r>
      <w:r>
        <w:rPr>
          <w:spacing w:val="-4"/>
        </w:rPr>
        <w:t xml:space="preserve"> </w:t>
      </w:r>
      <w:r>
        <w:t>ever-evolving</w:t>
      </w:r>
      <w:r>
        <w:rPr>
          <w:spacing w:val="-4"/>
        </w:rPr>
        <w:t xml:space="preserve"> </w:t>
      </w:r>
      <w:r>
        <w:t>landscape</w:t>
      </w:r>
      <w:r>
        <w:rPr>
          <w:spacing w:val="-4"/>
        </w:rPr>
        <w:t xml:space="preserve"> </w:t>
      </w:r>
      <w:r>
        <w:t>of</w:t>
      </w:r>
      <w:r>
        <w:rPr>
          <w:spacing w:val="-4"/>
        </w:rPr>
        <w:t xml:space="preserve"> </w:t>
      </w:r>
      <w:r>
        <w:t>weight</w:t>
      </w:r>
      <w:r>
        <w:rPr>
          <w:spacing w:val="-4"/>
        </w:rPr>
        <w:t xml:space="preserve"> </w:t>
      </w:r>
      <w:r>
        <w:t>loss</w:t>
      </w:r>
      <w:r>
        <w:rPr>
          <w:spacing w:val="-4"/>
        </w:rPr>
        <w:t xml:space="preserve"> </w:t>
      </w:r>
      <w:r>
        <w:t>programs,</w:t>
      </w:r>
      <w:r>
        <w:rPr>
          <w:spacing w:val="-4"/>
        </w:rPr>
        <w:t xml:space="preserve"> </w:t>
      </w:r>
      <w:r>
        <w:t>a</w:t>
      </w:r>
      <w:r>
        <w:rPr>
          <w:spacing w:val="-4"/>
        </w:rPr>
        <w:t xml:space="preserve"> </w:t>
      </w:r>
      <w:r>
        <w:t>new,</w:t>
      </w:r>
      <w:r>
        <w:rPr>
          <w:spacing w:val="-4"/>
        </w:rPr>
        <w:t xml:space="preserve"> </w:t>
      </w:r>
      <w:r>
        <w:t>proven</w:t>
      </w:r>
      <w:r>
        <w:rPr>
          <w:spacing w:val="-4"/>
        </w:rPr>
        <w:t xml:space="preserve"> </w:t>
      </w:r>
      <w:r>
        <w:t>contender</w:t>
      </w:r>
      <w:r>
        <w:rPr>
          <w:spacing w:val="-4"/>
        </w:rPr>
        <w:t xml:space="preserve"> </w:t>
      </w:r>
      <w:r>
        <w:t>has</w:t>
      </w:r>
      <w:r>
        <w:rPr>
          <w:spacing w:val="-4"/>
        </w:rPr>
        <w:t xml:space="preserve"> </w:t>
      </w:r>
      <w:r>
        <w:t>emerged, delivering</w:t>
      </w:r>
      <w:r>
        <w:rPr>
          <w:spacing w:val="-1"/>
        </w:rPr>
        <w:t xml:space="preserve"> </w:t>
      </w:r>
      <w:r>
        <w:t>a</w:t>
      </w:r>
      <w:r>
        <w:rPr>
          <w:spacing w:val="-1"/>
        </w:rPr>
        <w:t xml:space="preserve"> </w:t>
      </w:r>
      <w:r>
        <w:t>unique</w:t>
      </w:r>
      <w:r>
        <w:rPr>
          <w:spacing w:val="-1"/>
        </w:rPr>
        <w:t xml:space="preserve"> </w:t>
      </w:r>
      <w:r>
        <w:t>and</w:t>
      </w:r>
      <w:r>
        <w:rPr>
          <w:spacing w:val="-1"/>
        </w:rPr>
        <w:t xml:space="preserve"> </w:t>
      </w:r>
      <w:r>
        <w:t>psychologically-focused</w:t>
      </w:r>
      <w:r>
        <w:rPr>
          <w:spacing w:val="-1"/>
        </w:rPr>
        <w:t xml:space="preserve"> </w:t>
      </w:r>
      <w:r>
        <w:t>approach</w:t>
      </w:r>
      <w:r>
        <w:rPr>
          <w:spacing w:val="-1"/>
        </w:rPr>
        <w:t xml:space="preserve"> </w:t>
      </w:r>
      <w:r>
        <w:t>to</w:t>
      </w:r>
      <w:r>
        <w:rPr>
          <w:spacing w:val="-1"/>
        </w:rPr>
        <w:t xml:space="preserve"> </w:t>
      </w:r>
      <w:r>
        <w:t>shedding</w:t>
      </w:r>
      <w:r>
        <w:rPr>
          <w:spacing w:val="-1"/>
        </w:rPr>
        <w:t xml:space="preserve"> </w:t>
      </w:r>
      <w:r>
        <w:t>pounds</w:t>
      </w:r>
      <w:r>
        <w:rPr>
          <w:spacing w:val="-1"/>
        </w:rPr>
        <w:t xml:space="preserve"> </w:t>
      </w:r>
      <w:r>
        <w:t>and</w:t>
      </w:r>
      <w:r>
        <w:rPr>
          <w:spacing w:val="-1"/>
        </w:rPr>
        <w:t xml:space="preserve"> </w:t>
      </w:r>
      <w:r>
        <w:t>promoting</w:t>
      </w:r>
      <w:r>
        <w:rPr>
          <w:spacing w:val="-1"/>
        </w:rPr>
        <w:t xml:space="preserve"> </w:t>
      </w:r>
      <w:r>
        <w:t>a healthier lifestyle. "My Weigh Less," which is based around an incredible 15,000 1:1 clinical treatment hour’s experience, it is part of Oxford Therapeutics Limited.</w:t>
      </w:r>
    </w:p>
    <w:p w14:paraId="1BB20D7A" w14:textId="77777777" w:rsidR="00C96708" w:rsidRDefault="00C96708">
      <w:pPr>
        <w:pStyle w:val="BodyText"/>
        <w:ind w:left="0"/>
      </w:pPr>
    </w:p>
    <w:p w14:paraId="1BB20D7B" w14:textId="77777777" w:rsidR="00C96708" w:rsidRDefault="00D87A20">
      <w:pPr>
        <w:pStyle w:val="BodyText"/>
        <w:ind w:right="180"/>
      </w:pPr>
      <w:r>
        <w:t>At the core of "My Weigh Less" is the knowledge that sustainable weight loss begins with a deep understanding</w:t>
      </w:r>
      <w:r>
        <w:rPr>
          <w:spacing w:val="-4"/>
        </w:rPr>
        <w:t xml:space="preserve"> </w:t>
      </w:r>
      <w:r>
        <w:t>of</w:t>
      </w:r>
      <w:r>
        <w:rPr>
          <w:spacing w:val="-4"/>
        </w:rPr>
        <w:t xml:space="preserve"> </w:t>
      </w:r>
      <w:r>
        <w:t>one's</w:t>
      </w:r>
      <w:r>
        <w:rPr>
          <w:spacing w:val="-4"/>
        </w:rPr>
        <w:t xml:space="preserve"> </w:t>
      </w:r>
      <w:r>
        <w:t>relationship</w:t>
      </w:r>
      <w:r>
        <w:rPr>
          <w:spacing w:val="-4"/>
        </w:rPr>
        <w:t xml:space="preserve"> </w:t>
      </w:r>
      <w:r>
        <w:t>with</w:t>
      </w:r>
      <w:r>
        <w:rPr>
          <w:spacing w:val="-4"/>
        </w:rPr>
        <w:t xml:space="preserve"> </w:t>
      </w:r>
      <w:r>
        <w:t>food</w:t>
      </w:r>
      <w:r>
        <w:rPr>
          <w:spacing w:val="-4"/>
        </w:rPr>
        <w:t xml:space="preserve"> </w:t>
      </w:r>
      <w:r>
        <w:t>and</w:t>
      </w:r>
      <w:r>
        <w:rPr>
          <w:spacing w:val="-4"/>
        </w:rPr>
        <w:t xml:space="preserve"> </w:t>
      </w:r>
      <w:r>
        <w:t>their</w:t>
      </w:r>
      <w:r>
        <w:rPr>
          <w:spacing w:val="-4"/>
        </w:rPr>
        <w:t xml:space="preserve"> </w:t>
      </w:r>
      <w:r>
        <w:t>emotional</w:t>
      </w:r>
      <w:r>
        <w:rPr>
          <w:spacing w:val="-4"/>
        </w:rPr>
        <w:t xml:space="preserve"> </w:t>
      </w:r>
      <w:r>
        <w:t>triggers</w:t>
      </w:r>
      <w:r>
        <w:rPr>
          <w:spacing w:val="-4"/>
        </w:rPr>
        <w:t xml:space="preserve"> </w:t>
      </w:r>
      <w:r>
        <w:t>for</w:t>
      </w:r>
      <w:r>
        <w:rPr>
          <w:spacing w:val="-4"/>
        </w:rPr>
        <w:t xml:space="preserve"> </w:t>
      </w:r>
      <w:r>
        <w:t>overeating.</w:t>
      </w:r>
      <w:r>
        <w:rPr>
          <w:spacing w:val="-4"/>
        </w:rPr>
        <w:t xml:space="preserve"> </w:t>
      </w:r>
      <w:r>
        <w:t>Participants complete</w:t>
      </w:r>
      <w:r>
        <w:rPr>
          <w:spacing w:val="-1"/>
        </w:rPr>
        <w:t xml:space="preserve"> </w:t>
      </w:r>
      <w:r>
        <w:t>an</w:t>
      </w:r>
      <w:r>
        <w:rPr>
          <w:spacing w:val="-1"/>
        </w:rPr>
        <w:t xml:space="preserve"> </w:t>
      </w:r>
      <w:r>
        <w:t>exclusive</w:t>
      </w:r>
      <w:r>
        <w:rPr>
          <w:spacing w:val="-1"/>
        </w:rPr>
        <w:t xml:space="preserve"> </w:t>
      </w:r>
      <w:r>
        <w:t>Forensic</w:t>
      </w:r>
      <w:r>
        <w:rPr>
          <w:spacing w:val="-1"/>
        </w:rPr>
        <w:t xml:space="preserve"> </w:t>
      </w:r>
      <w:r>
        <w:t>Weight</w:t>
      </w:r>
      <w:r>
        <w:rPr>
          <w:spacing w:val="-1"/>
        </w:rPr>
        <w:t xml:space="preserve"> </w:t>
      </w:r>
      <w:r>
        <w:t>Loss</w:t>
      </w:r>
      <w:r>
        <w:rPr>
          <w:spacing w:val="-1"/>
        </w:rPr>
        <w:t xml:space="preserve"> </w:t>
      </w:r>
      <w:r>
        <w:t>Questionnaire</w:t>
      </w:r>
      <w:r>
        <w:rPr>
          <w:spacing w:val="-1"/>
        </w:rPr>
        <w:t xml:space="preserve"> </w:t>
      </w:r>
      <w:r>
        <w:t>where</w:t>
      </w:r>
      <w:r>
        <w:rPr>
          <w:spacing w:val="-1"/>
        </w:rPr>
        <w:t xml:space="preserve"> </w:t>
      </w:r>
      <w:r>
        <w:t>they</w:t>
      </w:r>
      <w:r>
        <w:rPr>
          <w:spacing w:val="-1"/>
        </w:rPr>
        <w:t xml:space="preserve"> </w:t>
      </w:r>
      <w:r>
        <w:t>are</w:t>
      </w:r>
      <w:r>
        <w:rPr>
          <w:spacing w:val="-1"/>
        </w:rPr>
        <w:t xml:space="preserve"> </w:t>
      </w:r>
      <w:r>
        <w:t>probed</w:t>
      </w:r>
      <w:r>
        <w:rPr>
          <w:spacing w:val="-1"/>
        </w:rPr>
        <w:t xml:space="preserve"> </w:t>
      </w:r>
      <w:r>
        <w:t>and</w:t>
      </w:r>
      <w:r>
        <w:rPr>
          <w:spacing w:val="-1"/>
        </w:rPr>
        <w:t xml:space="preserve"> </w:t>
      </w:r>
      <w:r>
        <w:t>asked</w:t>
      </w:r>
      <w:r>
        <w:rPr>
          <w:spacing w:val="-1"/>
        </w:rPr>
        <w:t xml:space="preserve"> </w:t>
      </w:r>
      <w:r>
        <w:t>some very deep questions, “do you eat when you are tired, bored, lonely, sad, depressed or maybe to please someone else, do you ever eat when you are physically hungry. The 90 question document has been the subject of several European University Presentations.</w:t>
      </w:r>
    </w:p>
    <w:p w14:paraId="1BB20D7C" w14:textId="77777777" w:rsidR="00C96708" w:rsidRDefault="00C96708">
      <w:pPr>
        <w:pStyle w:val="BodyText"/>
        <w:ind w:left="0"/>
      </w:pPr>
    </w:p>
    <w:p w14:paraId="1BB20D7D" w14:textId="77777777" w:rsidR="00C96708" w:rsidRDefault="00D87A20">
      <w:pPr>
        <w:pStyle w:val="BodyText"/>
        <w:ind w:right="194"/>
      </w:pPr>
      <w:r>
        <w:t>Martin and Marion appeared on Good Morning America to talk about their work around permanent weight loss and are the authors of two books on the subject of phycology and weight loss both published</w:t>
      </w:r>
      <w:r>
        <w:rPr>
          <w:spacing w:val="-4"/>
        </w:rPr>
        <w:t xml:space="preserve"> </w:t>
      </w:r>
      <w:r>
        <w:t>by</w:t>
      </w:r>
      <w:r>
        <w:rPr>
          <w:spacing w:val="-4"/>
        </w:rPr>
        <w:t xml:space="preserve"> </w:t>
      </w:r>
      <w:r>
        <w:t>Hay</w:t>
      </w:r>
      <w:r>
        <w:rPr>
          <w:spacing w:val="-4"/>
        </w:rPr>
        <w:t xml:space="preserve"> </w:t>
      </w:r>
      <w:r>
        <w:t>House.</w:t>
      </w:r>
      <w:r>
        <w:rPr>
          <w:spacing w:val="-4"/>
        </w:rPr>
        <w:t xml:space="preserve"> </w:t>
      </w:r>
      <w:r>
        <w:t>Their</w:t>
      </w:r>
      <w:r>
        <w:rPr>
          <w:spacing w:val="-4"/>
        </w:rPr>
        <w:t xml:space="preserve"> </w:t>
      </w:r>
      <w:r>
        <w:t>website</w:t>
      </w:r>
      <w:r>
        <w:rPr>
          <w:spacing w:val="-4"/>
        </w:rPr>
        <w:t xml:space="preserve"> </w:t>
      </w:r>
      <w:r>
        <w:t>https://myweighless.com</w:t>
      </w:r>
      <w:r>
        <w:rPr>
          <w:spacing w:val="-4"/>
        </w:rPr>
        <w:t xml:space="preserve"> </w:t>
      </w:r>
      <w:r>
        <w:t>is</w:t>
      </w:r>
      <w:r>
        <w:rPr>
          <w:spacing w:val="-4"/>
        </w:rPr>
        <w:t xml:space="preserve"> </w:t>
      </w:r>
      <w:r>
        <w:t>full</w:t>
      </w:r>
      <w:r>
        <w:rPr>
          <w:spacing w:val="-4"/>
        </w:rPr>
        <w:t xml:space="preserve"> </w:t>
      </w:r>
      <w:r>
        <w:t>of</w:t>
      </w:r>
      <w:r>
        <w:rPr>
          <w:spacing w:val="-4"/>
        </w:rPr>
        <w:t xml:space="preserve"> </w:t>
      </w:r>
      <w:r>
        <w:t>verified</w:t>
      </w:r>
      <w:r>
        <w:rPr>
          <w:spacing w:val="-4"/>
        </w:rPr>
        <w:t xml:space="preserve"> </w:t>
      </w:r>
      <w:r>
        <w:t>case</w:t>
      </w:r>
      <w:r>
        <w:rPr>
          <w:spacing w:val="-4"/>
        </w:rPr>
        <w:t xml:space="preserve"> </w:t>
      </w:r>
      <w:r>
        <w:t>studies</w:t>
      </w:r>
      <w:r>
        <w:rPr>
          <w:spacing w:val="-4"/>
        </w:rPr>
        <w:t xml:space="preserve"> </w:t>
      </w:r>
      <w:r>
        <w:t xml:space="preserve">along with before and after photos. The site also contains a number of endorsements and praise from the likes of Professor Zimbardo of Stanford University and professor Dryden of Goldsmiths University in </w:t>
      </w:r>
      <w:r>
        <w:rPr>
          <w:spacing w:val="-2"/>
        </w:rPr>
        <w:t>London.</w:t>
      </w:r>
    </w:p>
    <w:p w14:paraId="1BB20D7E" w14:textId="77777777" w:rsidR="00C96708" w:rsidRDefault="00C96708">
      <w:pPr>
        <w:pStyle w:val="BodyText"/>
        <w:ind w:left="0"/>
      </w:pPr>
    </w:p>
    <w:p w14:paraId="1BB20D7F" w14:textId="77777777" w:rsidR="00C96708" w:rsidRDefault="00D87A20">
      <w:pPr>
        <w:pStyle w:val="BodyText"/>
        <w:ind w:right="231"/>
      </w:pPr>
      <w:r>
        <w:t>The complete programme consists of twelve studio produced one hour audio sessions, accompanied by twelve explainer videos, along with a number of other components. Interestingly the programme is currently being discussed as a possible partner for the new range of Injectable Weight</w:t>
      </w:r>
      <w:r>
        <w:rPr>
          <w:spacing w:val="-4"/>
        </w:rPr>
        <w:t xml:space="preserve"> </w:t>
      </w:r>
      <w:r>
        <w:t>Loss</w:t>
      </w:r>
      <w:r>
        <w:rPr>
          <w:spacing w:val="-4"/>
        </w:rPr>
        <w:t xml:space="preserve"> </w:t>
      </w:r>
      <w:r>
        <w:t>drugs.</w:t>
      </w:r>
      <w:r>
        <w:rPr>
          <w:spacing w:val="-4"/>
        </w:rPr>
        <w:t xml:space="preserve"> </w:t>
      </w:r>
      <w:r>
        <w:t>Early</w:t>
      </w:r>
      <w:r>
        <w:rPr>
          <w:spacing w:val="-4"/>
        </w:rPr>
        <w:t xml:space="preserve"> </w:t>
      </w:r>
      <w:r>
        <w:t>results</w:t>
      </w:r>
      <w:r>
        <w:rPr>
          <w:spacing w:val="-4"/>
        </w:rPr>
        <w:t xml:space="preserve"> </w:t>
      </w:r>
      <w:r>
        <w:t>for</w:t>
      </w:r>
      <w:r>
        <w:rPr>
          <w:spacing w:val="-4"/>
        </w:rPr>
        <w:t xml:space="preserve"> </w:t>
      </w:r>
      <w:r>
        <w:t>these</w:t>
      </w:r>
      <w:r>
        <w:rPr>
          <w:spacing w:val="-4"/>
        </w:rPr>
        <w:t xml:space="preserve"> </w:t>
      </w:r>
      <w:r>
        <w:t>new</w:t>
      </w:r>
      <w:r>
        <w:rPr>
          <w:spacing w:val="-4"/>
        </w:rPr>
        <w:t xml:space="preserve"> </w:t>
      </w:r>
      <w:r>
        <w:t>approaches</w:t>
      </w:r>
      <w:r>
        <w:rPr>
          <w:spacing w:val="-4"/>
        </w:rPr>
        <w:t xml:space="preserve"> </w:t>
      </w:r>
      <w:r>
        <w:t>demonstrate</w:t>
      </w:r>
      <w:r>
        <w:rPr>
          <w:spacing w:val="-4"/>
        </w:rPr>
        <w:t xml:space="preserve"> </w:t>
      </w:r>
      <w:r>
        <w:t>that</w:t>
      </w:r>
      <w:r>
        <w:rPr>
          <w:spacing w:val="-4"/>
        </w:rPr>
        <w:t xml:space="preserve"> </w:t>
      </w:r>
      <w:r>
        <w:t>they</w:t>
      </w:r>
      <w:r>
        <w:rPr>
          <w:spacing w:val="-4"/>
        </w:rPr>
        <w:t xml:space="preserve"> </w:t>
      </w:r>
      <w:r>
        <w:t>work</w:t>
      </w:r>
      <w:r>
        <w:rPr>
          <w:spacing w:val="-4"/>
        </w:rPr>
        <w:t xml:space="preserve"> </w:t>
      </w:r>
      <w:r>
        <w:t>extremely well….right up to the day when a person stops using them. The weight lost then returns. By completing the My Weigh Less course simultaneously there is an elevated chance of the dieter learning a range of new skills to help in ensuring their weight loss is permanent.</w:t>
      </w:r>
    </w:p>
    <w:p w14:paraId="1BB20D80" w14:textId="77777777" w:rsidR="00C96708" w:rsidRDefault="00C96708">
      <w:pPr>
        <w:pStyle w:val="BodyText"/>
        <w:ind w:left="0"/>
      </w:pPr>
    </w:p>
    <w:p w14:paraId="1BB20D81" w14:textId="77777777" w:rsidR="00C96708" w:rsidRDefault="00D87A20">
      <w:pPr>
        <w:pStyle w:val="BodyText"/>
      </w:pPr>
      <w:r>
        <w:t>For</w:t>
      </w:r>
      <w:r>
        <w:rPr>
          <w:spacing w:val="-3"/>
        </w:rPr>
        <w:t xml:space="preserve"> </w:t>
      </w:r>
      <w:r>
        <w:t>full</w:t>
      </w:r>
      <w:r>
        <w:rPr>
          <w:spacing w:val="-3"/>
        </w:rPr>
        <w:t xml:space="preserve"> </w:t>
      </w:r>
      <w:r>
        <w:t>details,</w:t>
      </w:r>
      <w:r>
        <w:rPr>
          <w:spacing w:val="-3"/>
        </w:rPr>
        <w:t xml:space="preserve"> </w:t>
      </w:r>
      <w:r>
        <w:t>to</w:t>
      </w:r>
      <w:r>
        <w:rPr>
          <w:spacing w:val="-3"/>
        </w:rPr>
        <w:t xml:space="preserve"> </w:t>
      </w:r>
      <w:r>
        <w:t>read</w:t>
      </w:r>
      <w:r>
        <w:rPr>
          <w:spacing w:val="-3"/>
        </w:rPr>
        <w:t xml:space="preserve"> </w:t>
      </w:r>
      <w:r>
        <w:t>the</w:t>
      </w:r>
      <w:r>
        <w:rPr>
          <w:spacing w:val="-3"/>
        </w:rPr>
        <w:t xml:space="preserve"> </w:t>
      </w:r>
      <w:r>
        <w:t>media</w:t>
      </w:r>
      <w:r>
        <w:rPr>
          <w:spacing w:val="-3"/>
        </w:rPr>
        <w:t xml:space="preserve"> </w:t>
      </w:r>
      <w:r>
        <w:t>reviews</w:t>
      </w:r>
      <w:r>
        <w:rPr>
          <w:spacing w:val="-3"/>
        </w:rPr>
        <w:t xml:space="preserve"> </w:t>
      </w:r>
      <w:r>
        <w:t>take</w:t>
      </w:r>
      <w:r>
        <w:rPr>
          <w:spacing w:val="-3"/>
        </w:rPr>
        <w:t xml:space="preserve"> </w:t>
      </w:r>
      <w:r>
        <w:t>a</w:t>
      </w:r>
      <w:r>
        <w:rPr>
          <w:spacing w:val="-3"/>
        </w:rPr>
        <w:t xml:space="preserve"> </w:t>
      </w:r>
      <w:r>
        <w:t>look</w:t>
      </w:r>
      <w:r>
        <w:rPr>
          <w:spacing w:val="-3"/>
        </w:rPr>
        <w:t xml:space="preserve"> </w:t>
      </w:r>
      <w:r>
        <w:t>at</w:t>
      </w:r>
      <w:r>
        <w:rPr>
          <w:spacing w:val="-3"/>
        </w:rPr>
        <w:t xml:space="preserve"> </w:t>
      </w:r>
      <w:r>
        <w:rPr>
          <w:spacing w:val="-2"/>
        </w:rPr>
        <w:t>https://myweighless.com</w:t>
      </w:r>
    </w:p>
    <w:p w14:paraId="1BB20D82" w14:textId="77777777" w:rsidR="00C96708" w:rsidRDefault="00C96708">
      <w:pPr>
        <w:pStyle w:val="BodyText"/>
        <w:ind w:left="0"/>
      </w:pPr>
    </w:p>
    <w:p w14:paraId="1BB20D83" w14:textId="77777777" w:rsidR="00C96708" w:rsidRDefault="00C96708">
      <w:pPr>
        <w:pStyle w:val="BodyText"/>
        <w:spacing w:before="118"/>
        <w:ind w:left="0"/>
      </w:pPr>
    </w:p>
    <w:p w14:paraId="1BB20D84" w14:textId="77777777" w:rsidR="00C96708" w:rsidRDefault="00D87A20">
      <w:pPr>
        <w:pStyle w:val="Heading2"/>
      </w:pPr>
      <w:r>
        <w:rPr>
          <w:spacing w:val="-2"/>
        </w:rPr>
        <w:t>Notes:</w:t>
      </w:r>
    </w:p>
    <w:p w14:paraId="1BB20D85" w14:textId="77777777" w:rsidR="00C96708" w:rsidRDefault="00C96708">
      <w:pPr>
        <w:sectPr w:rsidR="00C96708">
          <w:type w:val="continuous"/>
          <w:pgSz w:w="12240" w:h="15840"/>
          <w:pgMar w:top="1600" w:right="1460" w:bottom="1840" w:left="1620" w:header="0" w:footer="1657" w:gutter="0"/>
          <w:cols w:space="720"/>
        </w:sectPr>
      </w:pPr>
    </w:p>
    <w:p w14:paraId="1BB20D86" w14:textId="77777777" w:rsidR="00C96708" w:rsidRDefault="00D87A20">
      <w:pPr>
        <w:pStyle w:val="BodyText"/>
        <w:spacing w:before="68"/>
        <w:ind w:right="231"/>
      </w:pPr>
      <w:r>
        <w:t>In</w:t>
      </w:r>
      <w:r>
        <w:rPr>
          <w:spacing w:val="-4"/>
        </w:rPr>
        <w:t xml:space="preserve"> </w:t>
      </w:r>
      <w:r>
        <w:t>the</w:t>
      </w:r>
      <w:r>
        <w:rPr>
          <w:spacing w:val="-4"/>
        </w:rPr>
        <w:t xml:space="preserve"> </w:t>
      </w:r>
      <w:r>
        <w:t>ever-evolving</w:t>
      </w:r>
      <w:r>
        <w:rPr>
          <w:spacing w:val="-4"/>
        </w:rPr>
        <w:t xml:space="preserve"> </w:t>
      </w:r>
      <w:r>
        <w:t>landscape</w:t>
      </w:r>
      <w:r>
        <w:rPr>
          <w:spacing w:val="-4"/>
        </w:rPr>
        <w:t xml:space="preserve"> </w:t>
      </w:r>
      <w:r>
        <w:t>of</w:t>
      </w:r>
      <w:r>
        <w:rPr>
          <w:spacing w:val="-4"/>
        </w:rPr>
        <w:t xml:space="preserve"> </w:t>
      </w:r>
      <w:r>
        <w:t>weight</w:t>
      </w:r>
      <w:r>
        <w:rPr>
          <w:spacing w:val="-4"/>
        </w:rPr>
        <w:t xml:space="preserve"> </w:t>
      </w:r>
      <w:r>
        <w:t>loss</w:t>
      </w:r>
      <w:r>
        <w:rPr>
          <w:spacing w:val="-4"/>
        </w:rPr>
        <w:t xml:space="preserve"> </w:t>
      </w:r>
      <w:r>
        <w:t>programs,</w:t>
      </w:r>
      <w:r>
        <w:rPr>
          <w:spacing w:val="-4"/>
        </w:rPr>
        <w:t xml:space="preserve"> </w:t>
      </w:r>
      <w:r>
        <w:t>a</w:t>
      </w:r>
      <w:r>
        <w:rPr>
          <w:spacing w:val="-4"/>
        </w:rPr>
        <w:t xml:space="preserve"> </w:t>
      </w:r>
      <w:r>
        <w:t>new,</w:t>
      </w:r>
      <w:r>
        <w:rPr>
          <w:spacing w:val="-4"/>
        </w:rPr>
        <w:t xml:space="preserve"> </w:t>
      </w:r>
      <w:r>
        <w:t>proven</w:t>
      </w:r>
      <w:r>
        <w:rPr>
          <w:spacing w:val="-4"/>
        </w:rPr>
        <w:t xml:space="preserve"> </w:t>
      </w:r>
      <w:r>
        <w:t>contender</w:t>
      </w:r>
      <w:r>
        <w:rPr>
          <w:spacing w:val="-4"/>
        </w:rPr>
        <w:t xml:space="preserve"> </w:t>
      </w:r>
      <w:r>
        <w:t>has</w:t>
      </w:r>
      <w:r>
        <w:rPr>
          <w:spacing w:val="-4"/>
        </w:rPr>
        <w:t xml:space="preserve"> </w:t>
      </w:r>
      <w:r>
        <w:t>emerged, delivering</w:t>
      </w:r>
      <w:r>
        <w:rPr>
          <w:spacing w:val="-1"/>
        </w:rPr>
        <w:t xml:space="preserve"> </w:t>
      </w:r>
      <w:r>
        <w:t>a</w:t>
      </w:r>
      <w:r>
        <w:rPr>
          <w:spacing w:val="-1"/>
        </w:rPr>
        <w:t xml:space="preserve"> </w:t>
      </w:r>
      <w:r>
        <w:t>unique</w:t>
      </w:r>
      <w:r>
        <w:rPr>
          <w:spacing w:val="-1"/>
        </w:rPr>
        <w:t xml:space="preserve"> </w:t>
      </w:r>
      <w:r>
        <w:t>and</w:t>
      </w:r>
      <w:r>
        <w:rPr>
          <w:spacing w:val="-1"/>
        </w:rPr>
        <w:t xml:space="preserve"> </w:t>
      </w:r>
      <w:r>
        <w:t>psychologically-focused</w:t>
      </w:r>
      <w:r>
        <w:rPr>
          <w:spacing w:val="-1"/>
        </w:rPr>
        <w:t xml:space="preserve"> </w:t>
      </w:r>
      <w:r>
        <w:t>approach</w:t>
      </w:r>
      <w:r>
        <w:rPr>
          <w:spacing w:val="-1"/>
        </w:rPr>
        <w:t xml:space="preserve"> </w:t>
      </w:r>
      <w:r>
        <w:t>to</w:t>
      </w:r>
      <w:r>
        <w:rPr>
          <w:spacing w:val="-1"/>
        </w:rPr>
        <w:t xml:space="preserve"> </w:t>
      </w:r>
      <w:r>
        <w:t>shedding</w:t>
      </w:r>
      <w:r>
        <w:rPr>
          <w:spacing w:val="-1"/>
        </w:rPr>
        <w:t xml:space="preserve"> </w:t>
      </w:r>
      <w:r>
        <w:t>pounds</w:t>
      </w:r>
      <w:r>
        <w:rPr>
          <w:spacing w:val="-1"/>
        </w:rPr>
        <w:t xml:space="preserve"> </w:t>
      </w:r>
      <w:r>
        <w:t>and</w:t>
      </w:r>
      <w:r>
        <w:rPr>
          <w:spacing w:val="-1"/>
        </w:rPr>
        <w:t xml:space="preserve"> </w:t>
      </w:r>
      <w:r>
        <w:t>promoting</w:t>
      </w:r>
      <w:r>
        <w:rPr>
          <w:spacing w:val="-1"/>
        </w:rPr>
        <w:t xml:space="preserve"> </w:t>
      </w:r>
      <w:r>
        <w:t>a healthier lifestyle. "My Weigh Less," which is based around an incredible 15,000 1:1 clinical treatment hour’s experience, it is part of Oxford Therapeutics Limited.</w:t>
      </w:r>
    </w:p>
    <w:p w14:paraId="1BB20D87" w14:textId="77777777" w:rsidR="00C96708" w:rsidRDefault="00C96708">
      <w:pPr>
        <w:pStyle w:val="BodyText"/>
        <w:ind w:left="0"/>
      </w:pPr>
    </w:p>
    <w:p w14:paraId="1BB20D88" w14:textId="77777777" w:rsidR="00C96708" w:rsidRDefault="00D87A20">
      <w:pPr>
        <w:pStyle w:val="BodyText"/>
      </w:pPr>
      <w:r>
        <w:t>At</w:t>
      </w:r>
      <w:r>
        <w:rPr>
          <w:spacing w:val="-3"/>
        </w:rPr>
        <w:t xml:space="preserve"> </w:t>
      </w:r>
      <w:r>
        <w:t>the</w:t>
      </w:r>
      <w:r>
        <w:rPr>
          <w:spacing w:val="-3"/>
        </w:rPr>
        <w:t xml:space="preserve"> </w:t>
      </w:r>
      <w:r>
        <w:t>core</w:t>
      </w:r>
      <w:r>
        <w:rPr>
          <w:spacing w:val="-3"/>
        </w:rPr>
        <w:t xml:space="preserve"> </w:t>
      </w:r>
      <w:r>
        <w:t>of</w:t>
      </w:r>
      <w:r>
        <w:rPr>
          <w:spacing w:val="-3"/>
        </w:rPr>
        <w:t xml:space="preserve"> </w:t>
      </w:r>
      <w:r>
        <w:t>"My</w:t>
      </w:r>
      <w:r>
        <w:rPr>
          <w:spacing w:val="-3"/>
        </w:rPr>
        <w:t xml:space="preserve"> </w:t>
      </w:r>
      <w:r>
        <w:t>Weigh</w:t>
      </w:r>
      <w:r>
        <w:rPr>
          <w:spacing w:val="-3"/>
        </w:rPr>
        <w:t xml:space="preserve"> </w:t>
      </w:r>
      <w:r>
        <w:t>Less"</w:t>
      </w:r>
      <w:r>
        <w:rPr>
          <w:spacing w:val="-3"/>
        </w:rPr>
        <w:t xml:space="preserve"> </w:t>
      </w:r>
      <w:r>
        <w:t>is</w:t>
      </w:r>
      <w:r>
        <w:rPr>
          <w:spacing w:val="-3"/>
        </w:rPr>
        <w:t xml:space="preserve"> </w:t>
      </w:r>
      <w:r>
        <w:t>the</w:t>
      </w:r>
      <w:r>
        <w:rPr>
          <w:spacing w:val="-3"/>
        </w:rPr>
        <w:t xml:space="preserve"> </w:t>
      </w:r>
      <w:r>
        <w:t>knowledge</w:t>
      </w:r>
      <w:r>
        <w:rPr>
          <w:spacing w:val="-3"/>
        </w:rPr>
        <w:t xml:space="preserve"> </w:t>
      </w:r>
      <w:r>
        <w:t>that</w:t>
      </w:r>
      <w:r>
        <w:rPr>
          <w:spacing w:val="-3"/>
        </w:rPr>
        <w:t xml:space="preserve"> </w:t>
      </w:r>
      <w:r>
        <w:t>sustainable</w:t>
      </w:r>
      <w:r>
        <w:rPr>
          <w:spacing w:val="-3"/>
        </w:rPr>
        <w:t xml:space="preserve"> </w:t>
      </w:r>
      <w:r>
        <w:t>weight</w:t>
      </w:r>
      <w:r>
        <w:rPr>
          <w:spacing w:val="-3"/>
        </w:rPr>
        <w:t xml:space="preserve"> </w:t>
      </w:r>
      <w:r>
        <w:t>loss</w:t>
      </w:r>
      <w:r>
        <w:rPr>
          <w:spacing w:val="-3"/>
        </w:rPr>
        <w:t xml:space="preserve"> </w:t>
      </w:r>
      <w:r>
        <w:t>begins</w:t>
      </w:r>
      <w:r>
        <w:rPr>
          <w:spacing w:val="-3"/>
        </w:rPr>
        <w:t xml:space="preserve"> </w:t>
      </w:r>
      <w:r>
        <w:t>with</w:t>
      </w:r>
      <w:r>
        <w:rPr>
          <w:spacing w:val="-3"/>
        </w:rPr>
        <w:t xml:space="preserve"> </w:t>
      </w:r>
      <w:r>
        <w:t>a</w:t>
      </w:r>
      <w:r>
        <w:rPr>
          <w:spacing w:val="-3"/>
        </w:rPr>
        <w:t xml:space="preserve"> </w:t>
      </w:r>
      <w:r>
        <w:t>deep understanding of one's relationship with food and their emotional triggers for overeating.</w:t>
      </w:r>
    </w:p>
    <w:p w14:paraId="1BB20D89" w14:textId="77777777" w:rsidR="00C96708" w:rsidRDefault="00D87A20">
      <w:pPr>
        <w:pStyle w:val="BodyText"/>
      </w:pPr>
      <w:r>
        <w:t>Participants</w:t>
      </w:r>
      <w:r>
        <w:rPr>
          <w:spacing w:val="-4"/>
        </w:rPr>
        <w:t xml:space="preserve"> </w:t>
      </w:r>
      <w:r>
        <w:t>complete</w:t>
      </w:r>
      <w:r>
        <w:rPr>
          <w:spacing w:val="-4"/>
        </w:rPr>
        <w:t xml:space="preserve"> </w:t>
      </w:r>
      <w:r>
        <w:t>an</w:t>
      </w:r>
      <w:r>
        <w:rPr>
          <w:spacing w:val="-4"/>
        </w:rPr>
        <w:t xml:space="preserve"> </w:t>
      </w:r>
      <w:r>
        <w:t>exclusive</w:t>
      </w:r>
      <w:r>
        <w:rPr>
          <w:spacing w:val="-4"/>
        </w:rPr>
        <w:t xml:space="preserve"> </w:t>
      </w:r>
      <w:r>
        <w:t>Forensic</w:t>
      </w:r>
      <w:r>
        <w:rPr>
          <w:spacing w:val="-4"/>
        </w:rPr>
        <w:t xml:space="preserve"> </w:t>
      </w:r>
      <w:r>
        <w:t>Weight</w:t>
      </w:r>
      <w:r>
        <w:rPr>
          <w:spacing w:val="-4"/>
        </w:rPr>
        <w:t xml:space="preserve"> </w:t>
      </w:r>
      <w:r>
        <w:t>Loss</w:t>
      </w:r>
      <w:r>
        <w:rPr>
          <w:spacing w:val="-4"/>
        </w:rPr>
        <w:t xml:space="preserve"> </w:t>
      </w:r>
      <w:r>
        <w:t>Questionnaire</w:t>
      </w:r>
      <w:r>
        <w:rPr>
          <w:spacing w:val="-4"/>
        </w:rPr>
        <w:t xml:space="preserve"> </w:t>
      </w:r>
      <w:r>
        <w:t>where</w:t>
      </w:r>
      <w:r>
        <w:rPr>
          <w:spacing w:val="-4"/>
        </w:rPr>
        <w:t xml:space="preserve"> </w:t>
      </w:r>
      <w:r>
        <w:t>they</w:t>
      </w:r>
      <w:r>
        <w:rPr>
          <w:spacing w:val="-4"/>
        </w:rPr>
        <w:t xml:space="preserve"> </w:t>
      </w:r>
      <w:r>
        <w:t>are</w:t>
      </w:r>
      <w:r>
        <w:rPr>
          <w:spacing w:val="-4"/>
        </w:rPr>
        <w:t xml:space="preserve"> </w:t>
      </w:r>
      <w:r>
        <w:t>probed</w:t>
      </w:r>
      <w:r>
        <w:rPr>
          <w:spacing w:val="-4"/>
        </w:rPr>
        <w:t xml:space="preserve"> </w:t>
      </w:r>
      <w:r>
        <w:t>and asked some very deep questions, “do you eat when you are tired, bored, lonely, sad, depressed or maybe to please someone else, do you ever eat when you are physically hungry. The 90 question document has been the subject of several European University Presentations.</w:t>
      </w:r>
    </w:p>
    <w:p w14:paraId="1BB20D8A" w14:textId="77777777" w:rsidR="00C96708" w:rsidRDefault="00C96708">
      <w:pPr>
        <w:pStyle w:val="BodyText"/>
        <w:ind w:left="0"/>
      </w:pPr>
    </w:p>
    <w:p w14:paraId="1BB20D8B" w14:textId="77777777" w:rsidR="00C96708" w:rsidRDefault="00D87A20">
      <w:pPr>
        <w:pStyle w:val="BodyText"/>
        <w:ind w:right="312"/>
      </w:pPr>
      <w:r>
        <w:t>Martin</w:t>
      </w:r>
      <w:r>
        <w:rPr>
          <w:spacing w:val="-4"/>
        </w:rPr>
        <w:t xml:space="preserve"> </w:t>
      </w:r>
      <w:r>
        <w:t>and</w:t>
      </w:r>
      <w:r>
        <w:rPr>
          <w:spacing w:val="-4"/>
        </w:rPr>
        <w:t xml:space="preserve"> </w:t>
      </w:r>
      <w:r>
        <w:t>Marion</w:t>
      </w:r>
      <w:r>
        <w:rPr>
          <w:spacing w:val="-4"/>
        </w:rPr>
        <w:t xml:space="preserve"> </w:t>
      </w:r>
      <w:r>
        <w:t>appeared</w:t>
      </w:r>
      <w:r>
        <w:rPr>
          <w:spacing w:val="-4"/>
        </w:rPr>
        <w:t xml:space="preserve"> </w:t>
      </w:r>
      <w:r>
        <w:t>on</w:t>
      </w:r>
      <w:r>
        <w:rPr>
          <w:spacing w:val="-4"/>
        </w:rPr>
        <w:t xml:space="preserve"> </w:t>
      </w:r>
      <w:r>
        <w:t>Good</w:t>
      </w:r>
      <w:r>
        <w:rPr>
          <w:spacing w:val="-4"/>
        </w:rPr>
        <w:t xml:space="preserve"> </w:t>
      </w:r>
      <w:r>
        <w:t>Morning</w:t>
      </w:r>
      <w:r>
        <w:rPr>
          <w:spacing w:val="-4"/>
        </w:rPr>
        <w:t xml:space="preserve"> </w:t>
      </w:r>
      <w:r>
        <w:t>America</w:t>
      </w:r>
      <w:r>
        <w:rPr>
          <w:spacing w:val="-4"/>
        </w:rPr>
        <w:t xml:space="preserve"> </w:t>
      </w:r>
      <w:r>
        <w:t>to</w:t>
      </w:r>
      <w:r>
        <w:rPr>
          <w:spacing w:val="-4"/>
        </w:rPr>
        <w:t xml:space="preserve"> </w:t>
      </w:r>
      <w:r>
        <w:t>talk</w:t>
      </w:r>
      <w:r>
        <w:rPr>
          <w:spacing w:val="-4"/>
        </w:rPr>
        <w:t xml:space="preserve"> </w:t>
      </w:r>
      <w:r>
        <w:t>about</w:t>
      </w:r>
      <w:r>
        <w:rPr>
          <w:spacing w:val="-4"/>
        </w:rPr>
        <w:t xml:space="preserve"> </w:t>
      </w:r>
      <w:r>
        <w:t>their</w:t>
      </w:r>
      <w:r>
        <w:rPr>
          <w:spacing w:val="-4"/>
        </w:rPr>
        <w:t xml:space="preserve"> </w:t>
      </w:r>
      <w:r>
        <w:t>work</w:t>
      </w:r>
      <w:r>
        <w:rPr>
          <w:spacing w:val="-4"/>
        </w:rPr>
        <w:t xml:space="preserve"> </w:t>
      </w:r>
      <w:r>
        <w:t>around</w:t>
      </w:r>
      <w:r>
        <w:rPr>
          <w:spacing w:val="-4"/>
        </w:rPr>
        <w:t xml:space="preserve"> </w:t>
      </w:r>
      <w:r>
        <w:t>permanent weight loss and are the authors of two books on the subject of phycology and weight loss both published by Hay House. Their website https://myweighless.com is full of verified case studies along with before and after photos. The site also contains a number of endorsements and praise from the likes of Professor Zimbardo of Stanford University and professor Dryden of Goldsmiths University in London.</w:t>
      </w:r>
    </w:p>
    <w:p w14:paraId="1BB20D8C" w14:textId="77777777" w:rsidR="00C96708" w:rsidRDefault="00C96708">
      <w:pPr>
        <w:pStyle w:val="BodyText"/>
        <w:ind w:left="0"/>
      </w:pPr>
    </w:p>
    <w:p w14:paraId="1BB20D8D" w14:textId="77777777" w:rsidR="00C96708" w:rsidRDefault="00D87A20">
      <w:pPr>
        <w:pStyle w:val="BodyText"/>
        <w:ind w:right="231"/>
      </w:pPr>
      <w:r>
        <w:t>The complete programme consists of twelve studio produced one hour audio sessions, accompanied by twelve explainer videos, along with a number of other components. Interestingly the programme is currently being discussed as a possible partner for the new range of Injectable Weight</w:t>
      </w:r>
      <w:r>
        <w:rPr>
          <w:spacing w:val="-4"/>
        </w:rPr>
        <w:t xml:space="preserve"> </w:t>
      </w:r>
      <w:r>
        <w:t>Loss</w:t>
      </w:r>
      <w:r>
        <w:rPr>
          <w:spacing w:val="-4"/>
        </w:rPr>
        <w:t xml:space="preserve"> </w:t>
      </w:r>
      <w:r>
        <w:t>drugs.</w:t>
      </w:r>
      <w:r>
        <w:rPr>
          <w:spacing w:val="-4"/>
        </w:rPr>
        <w:t xml:space="preserve"> </w:t>
      </w:r>
      <w:r>
        <w:t>Early</w:t>
      </w:r>
      <w:r>
        <w:rPr>
          <w:spacing w:val="-4"/>
        </w:rPr>
        <w:t xml:space="preserve"> </w:t>
      </w:r>
      <w:r>
        <w:t>results</w:t>
      </w:r>
      <w:r>
        <w:rPr>
          <w:spacing w:val="-4"/>
        </w:rPr>
        <w:t xml:space="preserve"> </w:t>
      </w:r>
      <w:r>
        <w:t>for</w:t>
      </w:r>
      <w:r>
        <w:rPr>
          <w:spacing w:val="-4"/>
        </w:rPr>
        <w:t xml:space="preserve"> </w:t>
      </w:r>
      <w:r>
        <w:t>these</w:t>
      </w:r>
      <w:r>
        <w:rPr>
          <w:spacing w:val="-4"/>
        </w:rPr>
        <w:t xml:space="preserve"> </w:t>
      </w:r>
      <w:r>
        <w:t>new</w:t>
      </w:r>
      <w:r>
        <w:rPr>
          <w:spacing w:val="-4"/>
        </w:rPr>
        <w:t xml:space="preserve"> </w:t>
      </w:r>
      <w:r>
        <w:t>approaches</w:t>
      </w:r>
      <w:r>
        <w:rPr>
          <w:spacing w:val="-4"/>
        </w:rPr>
        <w:t xml:space="preserve"> </w:t>
      </w:r>
      <w:r>
        <w:t>demonstrate</w:t>
      </w:r>
      <w:r>
        <w:rPr>
          <w:spacing w:val="-4"/>
        </w:rPr>
        <w:t xml:space="preserve"> </w:t>
      </w:r>
      <w:r>
        <w:t>that</w:t>
      </w:r>
      <w:r>
        <w:rPr>
          <w:spacing w:val="-4"/>
        </w:rPr>
        <w:t xml:space="preserve"> </w:t>
      </w:r>
      <w:r>
        <w:t>they</w:t>
      </w:r>
      <w:r>
        <w:rPr>
          <w:spacing w:val="-4"/>
        </w:rPr>
        <w:t xml:space="preserve"> </w:t>
      </w:r>
      <w:r>
        <w:t>work</w:t>
      </w:r>
      <w:r>
        <w:rPr>
          <w:spacing w:val="-4"/>
        </w:rPr>
        <w:t xml:space="preserve"> </w:t>
      </w:r>
      <w:r>
        <w:t>extremely well….right up to the day when a person stops using them. The weight lost then returns. By completing the My Weigh Less course simultaneously there is an elevated chance of the dieter learning a range of new skills to help in ensuring their weight loss is permanent.</w:t>
      </w:r>
    </w:p>
    <w:p w14:paraId="1BB20D8E" w14:textId="77777777" w:rsidR="00C96708" w:rsidRDefault="00C96708">
      <w:pPr>
        <w:pStyle w:val="BodyText"/>
        <w:ind w:left="0"/>
      </w:pPr>
    </w:p>
    <w:p w14:paraId="1BB20D8F" w14:textId="77777777" w:rsidR="00C96708" w:rsidRDefault="00D87A20">
      <w:pPr>
        <w:pStyle w:val="BodyText"/>
      </w:pPr>
      <w:r>
        <w:t>For</w:t>
      </w:r>
      <w:r>
        <w:rPr>
          <w:spacing w:val="-3"/>
        </w:rPr>
        <w:t xml:space="preserve"> </w:t>
      </w:r>
      <w:r>
        <w:t>full</w:t>
      </w:r>
      <w:r>
        <w:rPr>
          <w:spacing w:val="-3"/>
        </w:rPr>
        <w:t xml:space="preserve"> </w:t>
      </w:r>
      <w:r>
        <w:t>details,</w:t>
      </w:r>
      <w:r>
        <w:rPr>
          <w:spacing w:val="-3"/>
        </w:rPr>
        <w:t xml:space="preserve"> </w:t>
      </w:r>
      <w:r>
        <w:t>to</w:t>
      </w:r>
      <w:r>
        <w:rPr>
          <w:spacing w:val="-3"/>
        </w:rPr>
        <w:t xml:space="preserve"> </w:t>
      </w:r>
      <w:r>
        <w:t>read</w:t>
      </w:r>
      <w:r>
        <w:rPr>
          <w:spacing w:val="-3"/>
        </w:rPr>
        <w:t xml:space="preserve"> </w:t>
      </w:r>
      <w:r>
        <w:t>the</w:t>
      </w:r>
      <w:r>
        <w:rPr>
          <w:spacing w:val="-3"/>
        </w:rPr>
        <w:t xml:space="preserve"> </w:t>
      </w:r>
      <w:r>
        <w:t>media</w:t>
      </w:r>
      <w:r>
        <w:rPr>
          <w:spacing w:val="-3"/>
        </w:rPr>
        <w:t xml:space="preserve"> </w:t>
      </w:r>
      <w:r>
        <w:t>reviews</w:t>
      </w:r>
      <w:r>
        <w:rPr>
          <w:spacing w:val="-3"/>
        </w:rPr>
        <w:t xml:space="preserve"> </w:t>
      </w:r>
      <w:r>
        <w:t>take</w:t>
      </w:r>
      <w:r>
        <w:rPr>
          <w:spacing w:val="-3"/>
        </w:rPr>
        <w:t xml:space="preserve"> </w:t>
      </w:r>
      <w:r>
        <w:t>a</w:t>
      </w:r>
      <w:r>
        <w:rPr>
          <w:spacing w:val="-3"/>
        </w:rPr>
        <w:t xml:space="preserve"> </w:t>
      </w:r>
      <w:r>
        <w:t>look</w:t>
      </w:r>
      <w:r>
        <w:rPr>
          <w:spacing w:val="-3"/>
        </w:rPr>
        <w:t xml:space="preserve"> </w:t>
      </w:r>
      <w:r>
        <w:t>at</w:t>
      </w:r>
      <w:r>
        <w:rPr>
          <w:spacing w:val="-3"/>
        </w:rPr>
        <w:t xml:space="preserve"> </w:t>
      </w:r>
      <w:r>
        <w:rPr>
          <w:spacing w:val="-2"/>
        </w:rPr>
        <w:t>https://myweighless.com</w:t>
      </w:r>
    </w:p>
    <w:p w14:paraId="1BB20D90" w14:textId="77777777" w:rsidR="00C96708" w:rsidRDefault="00C96708">
      <w:pPr>
        <w:sectPr w:rsidR="00C96708">
          <w:pgSz w:w="12240" w:h="15840"/>
          <w:pgMar w:top="1440" w:right="1460" w:bottom="1840" w:left="1620" w:header="0" w:footer="1657" w:gutter="0"/>
          <w:cols w:space="720"/>
        </w:sectPr>
      </w:pPr>
    </w:p>
    <w:p w14:paraId="1BB20D91" w14:textId="77777777" w:rsidR="00C96708" w:rsidRDefault="00D87A20">
      <w:pPr>
        <w:pStyle w:val="Heading1"/>
        <w:ind w:left="4116" w:right="305" w:hanging="3736"/>
      </w:pPr>
      <w:r>
        <w:t>Multi-Dimensional</w:t>
      </w:r>
      <w:r>
        <w:rPr>
          <w:spacing w:val="-5"/>
        </w:rPr>
        <w:t xml:space="preserve"> </w:t>
      </w:r>
      <w:r>
        <w:t>and</w:t>
      </w:r>
      <w:r>
        <w:rPr>
          <w:spacing w:val="-5"/>
        </w:rPr>
        <w:t xml:space="preserve"> </w:t>
      </w:r>
      <w:r>
        <w:t>Transitional</w:t>
      </w:r>
      <w:r>
        <w:rPr>
          <w:spacing w:val="-5"/>
        </w:rPr>
        <w:t xml:space="preserve"> </w:t>
      </w:r>
      <w:r>
        <w:t>Mentoring</w:t>
      </w:r>
      <w:r>
        <w:rPr>
          <w:spacing w:val="-5"/>
        </w:rPr>
        <w:t xml:space="preserve"> </w:t>
      </w:r>
      <w:r>
        <w:t>-</w:t>
      </w:r>
      <w:r>
        <w:rPr>
          <w:spacing w:val="-5"/>
        </w:rPr>
        <w:t xml:space="preserve"> </w:t>
      </w:r>
      <w:r>
        <w:t>What</w:t>
      </w:r>
      <w:r>
        <w:rPr>
          <w:spacing w:val="-5"/>
        </w:rPr>
        <w:t xml:space="preserve"> </w:t>
      </w:r>
      <w:r>
        <w:t>to</w:t>
      </w:r>
      <w:r>
        <w:rPr>
          <w:spacing w:val="-5"/>
        </w:rPr>
        <w:t xml:space="preserve"> </w:t>
      </w:r>
      <w:r>
        <w:t>look</w:t>
      </w:r>
      <w:r>
        <w:rPr>
          <w:spacing w:val="-5"/>
        </w:rPr>
        <w:t xml:space="preserve"> </w:t>
      </w:r>
      <w:r>
        <w:t>for</w:t>
      </w:r>
      <w:r>
        <w:rPr>
          <w:spacing w:val="-5"/>
        </w:rPr>
        <w:t xml:space="preserve"> </w:t>
      </w:r>
      <w:r>
        <w:t>in</w:t>
      </w:r>
      <w:r>
        <w:rPr>
          <w:spacing w:val="-5"/>
        </w:rPr>
        <w:t xml:space="preserve"> </w:t>
      </w:r>
      <w:r>
        <w:t xml:space="preserve">a </w:t>
      </w:r>
      <w:r>
        <w:rPr>
          <w:spacing w:val="-2"/>
        </w:rPr>
        <w:t>mentor</w:t>
      </w:r>
    </w:p>
    <w:p w14:paraId="1BB20D92" w14:textId="77777777" w:rsidR="00C96708" w:rsidRDefault="00C96708">
      <w:pPr>
        <w:pStyle w:val="BodyText"/>
        <w:spacing w:before="10"/>
        <w:ind w:left="0"/>
        <w:rPr>
          <w:sz w:val="11"/>
        </w:rPr>
      </w:pPr>
    </w:p>
    <w:p w14:paraId="1BB20D93" w14:textId="77777777" w:rsidR="00C96708" w:rsidRDefault="00C96708">
      <w:pPr>
        <w:rPr>
          <w:sz w:val="11"/>
        </w:rPr>
        <w:sectPr w:rsidR="00C96708">
          <w:pgSz w:w="12240" w:h="15840"/>
          <w:pgMar w:top="1600" w:right="1460" w:bottom="1840" w:left="1620" w:header="0" w:footer="1657" w:gutter="0"/>
          <w:cols w:space="720"/>
        </w:sectPr>
      </w:pPr>
    </w:p>
    <w:p w14:paraId="1BB20D94" w14:textId="77777777" w:rsidR="00C96708" w:rsidRDefault="00D87A20">
      <w:pPr>
        <w:pStyle w:val="BodyText"/>
        <w:spacing w:before="94" w:line="333" w:lineRule="auto"/>
        <w:ind w:right="38"/>
      </w:pPr>
      <w:r>
        <w:t xml:space="preserve">Winger, Aris </w:t>
      </w:r>
      <w:hyperlink r:id="rId357">
        <w:r>
          <w:rPr>
            <w:spacing w:val="-2"/>
          </w:rPr>
          <w:t>aris.winger@gmail.com</w:t>
        </w:r>
      </w:hyperlink>
      <w:r>
        <w:rPr>
          <w:spacing w:val="-2"/>
        </w:rPr>
        <w:t xml:space="preserve"> 167-868-25677</w:t>
      </w:r>
    </w:p>
    <w:p w14:paraId="1BB20D95" w14:textId="77777777" w:rsidR="00C96708" w:rsidRDefault="00D87A20">
      <w:pPr>
        <w:pStyle w:val="BodyText"/>
        <w:spacing w:before="94"/>
      </w:pPr>
      <w:r>
        <w:br w:type="column"/>
      </w:r>
      <w:r>
        <w:rPr>
          <w:spacing w:val="-2"/>
        </w:rPr>
        <w:t>9/11/2023</w:t>
      </w:r>
    </w:p>
    <w:p w14:paraId="1BB20D96"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1276</w:t>
      </w:r>
    </w:p>
    <w:p w14:paraId="1BB20D97" w14:textId="77777777" w:rsidR="00C96708" w:rsidRDefault="00C96708">
      <w:pPr>
        <w:rPr>
          <w:sz w:val="20"/>
        </w:rPr>
        <w:sectPr w:rsidR="00C96708">
          <w:type w:val="continuous"/>
          <w:pgSz w:w="12240" w:h="15840"/>
          <w:pgMar w:top="1600" w:right="1460" w:bottom="1840" w:left="1620" w:header="0" w:footer="1657" w:gutter="0"/>
          <w:cols w:num="3" w:space="720" w:equalWidth="0">
            <w:col w:w="2237" w:space="3448"/>
            <w:col w:w="1045" w:space="1019"/>
            <w:col w:w="1411"/>
          </w:cols>
        </w:sectPr>
      </w:pPr>
    </w:p>
    <w:p w14:paraId="1BB20D98" w14:textId="77777777" w:rsidR="00C96708" w:rsidRDefault="00C96708">
      <w:pPr>
        <w:pStyle w:val="BodyText"/>
        <w:spacing w:before="41"/>
        <w:ind w:left="0"/>
      </w:pPr>
    </w:p>
    <w:p w14:paraId="1BB20D99" w14:textId="77777777" w:rsidR="00C96708" w:rsidRDefault="00D87A20">
      <w:pPr>
        <w:pStyle w:val="Heading2"/>
      </w:pPr>
      <w:r>
        <w:rPr>
          <w:spacing w:val="-2"/>
        </w:rPr>
        <w:t>Abstract:</w:t>
      </w:r>
    </w:p>
    <w:p w14:paraId="1BB20D9A" w14:textId="77777777" w:rsidR="00C96708" w:rsidRDefault="00D87A20">
      <w:pPr>
        <w:pStyle w:val="BodyText"/>
        <w:spacing w:before="70"/>
        <w:ind w:right="231"/>
      </w:pPr>
      <w:r>
        <w:t>As</w:t>
      </w:r>
      <w:r>
        <w:rPr>
          <w:spacing w:val="-3"/>
        </w:rPr>
        <w:t xml:space="preserve"> </w:t>
      </w:r>
      <w:r>
        <w:t>you</w:t>
      </w:r>
      <w:r>
        <w:rPr>
          <w:spacing w:val="-3"/>
        </w:rPr>
        <w:t xml:space="preserve"> </w:t>
      </w:r>
      <w:r>
        <w:t>move</w:t>
      </w:r>
      <w:r>
        <w:rPr>
          <w:spacing w:val="-3"/>
        </w:rPr>
        <w:t xml:space="preserve"> </w:t>
      </w:r>
      <w:r>
        <w:t>forward</w:t>
      </w:r>
      <w:r>
        <w:rPr>
          <w:spacing w:val="-3"/>
        </w:rPr>
        <w:t xml:space="preserve"> </w:t>
      </w:r>
      <w:r>
        <w:t>in</w:t>
      </w:r>
      <w:r>
        <w:rPr>
          <w:spacing w:val="-3"/>
        </w:rPr>
        <w:t xml:space="preserve"> </w:t>
      </w:r>
      <w:r>
        <w:t>your</w:t>
      </w:r>
      <w:r>
        <w:rPr>
          <w:spacing w:val="-3"/>
        </w:rPr>
        <w:t xml:space="preserve"> </w:t>
      </w:r>
      <w:r>
        <w:t>career</w:t>
      </w:r>
      <w:r>
        <w:rPr>
          <w:spacing w:val="-3"/>
        </w:rPr>
        <w:t xml:space="preserve"> </w:t>
      </w:r>
      <w:r>
        <w:t>after</w:t>
      </w:r>
      <w:r>
        <w:rPr>
          <w:spacing w:val="-3"/>
        </w:rPr>
        <w:t xml:space="preserve"> </w:t>
      </w:r>
      <w:r>
        <w:t>obtaining</w:t>
      </w:r>
      <w:r>
        <w:rPr>
          <w:spacing w:val="-3"/>
        </w:rPr>
        <w:t xml:space="preserve"> </w:t>
      </w:r>
      <w:r>
        <w:t>your</w:t>
      </w:r>
      <w:r>
        <w:rPr>
          <w:spacing w:val="-3"/>
        </w:rPr>
        <w:t xml:space="preserve"> </w:t>
      </w:r>
      <w:r>
        <w:t>doctorate,</w:t>
      </w:r>
      <w:r>
        <w:rPr>
          <w:spacing w:val="-3"/>
        </w:rPr>
        <w:t xml:space="preserve"> </w:t>
      </w:r>
      <w:r>
        <w:t>the</w:t>
      </w:r>
      <w:r>
        <w:rPr>
          <w:spacing w:val="-3"/>
        </w:rPr>
        <w:t xml:space="preserve"> </w:t>
      </w:r>
      <w:r>
        <w:t>need</w:t>
      </w:r>
      <w:r>
        <w:rPr>
          <w:spacing w:val="-3"/>
        </w:rPr>
        <w:t xml:space="preserve"> </w:t>
      </w:r>
      <w:r>
        <w:t>for</w:t>
      </w:r>
      <w:r>
        <w:rPr>
          <w:spacing w:val="-3"/>
        </w:rPr>
        <w:t xml:space="preserve"> </w:t>
      </w:r>
      <w:r>
        <w:t>mentorship</w:t>
      </w:r>
      <w:r>
        <w:rPr>
          <w:spacing w:val="-3"/>
        </w:rPr>
        <w:t xml:space="preserve"> </w:t>
      </w:r>
      <w:r>
        <w:t>is</w:t>
      </w:r>
      <w:r>
        <w:rPr>
          <w:spacing w:val="-3"/>
        </w:rPr>
        <w:t xml:space="preserve"> </w:t>
      </w:r>
      <w:r>
        <w:t>even more</w:t>
      </w:r>
      <w:r>
        <w:rPr>
          <w:spacing w:val="-2"/>
        </w:rPr>
        <w:t xml:space="preserve"> </w:t>
      </w:r>
      <w:r>
        <w:t>important</w:t>
      </w:r>
      <w:r>
        <w:rPr>
          <w:spacing w:val="-2"/>
        </w:rPr>
        <w:t xml:space="preserve"> </w:t>
      </w:r>
      <w:r>
        <w:t>than</w:t>
      </w:r>
      <w:r>
        <w:rPr>
          <w:spacing w:val="-2"/>
        </w:rPr>
        <w:t xml:space="preserve"> </w:t>
      </w:r>
      <w:r>
        <w:t>before.</w:t>
      </w:r>
      <w:r>
        <w:rPr>
          <w:spacing w:val="40"/>
        </w:rPr>
        <w:t xml:space="preserve"> </w:t>
      </w:r>
      <w:r>
        <w:t>What</w:t>
      </w:r>
      <w:r>
        <w:rPr>
          <w:spacing w:val="-2"/>
        </w:rPr>
        <w:t xml:space="preserve"> </w:t>
      </w:r>
      <w:r>
        <w:t>are</w:t>
      </w:r>
      <w:r>
        <w:rPr>
          <w:spacing w:val="-2"/>
        </w:rPr>
        <w:t xml:space="preserve"> </w:t>
      </w:r>
      <w:r>
        <w:t>the</w:t>
      </w:r>
      <w:r>
        <w:rPr>
          <w:spacing w:val="-2"/>
        </w:rPr>
        <w:t xml:space="preserve"> </w:t>
      </w:r>
      <w:r>
        <w:t>qualities</w:t>
      </w:r>
      <w:r>
        <w:rPr>
          <w:spacing w:val="-2"/>
        </w:rPr>
        <w:t xml:space="preserve"> </w:t>
      </w:r>
      <w:r>
        <w:t>that</w:t>
      </w:r>
      <w:r>
        <w:rPr>
          <w:spacing w:val="-2"/>
        </w:rPr>
        <w:t xml:space="preserve"> </w:t>
      </w:r>
      <w:r>
        <w:t>you</w:t>
      </w:r>
      <w:r>
        <w:rPr>
          <w:spacing w:val="-2"/>
        </w:rPr>
        <w:t xml:space="preserve"> </w:t>
      </w:r>
      <w:r>
        <w:t>will</w:t>
      </w:r>
      <w:r>
        <w:rPr>
          <w:spacing w:val="-2"/>
        </w:rPr>
        <w:t xml:space="preserve"> </w:t>
      </w:r>
      <w:r>
        <w:t>seek</w:t>
      </w:r>
      <w:r>
        <w:rPr>
          <w:spacing w:val="-2"/>
        </w:rPr>
        <w:t xml:space="preserve"> </w:t>
      </w:r>
      <w:r>
        <w:t>in</w:t>
      </w:r>
      <w:r>
        <w:rPr>
          <w:spacing w:val="-2"/>
        </w:rPr>
        <w:t xml:space="preserve"> </w:t>
      </w:r>
      <w:r>
        <w:t>a</w:t>
      </w:r>
      <w:r>
        <w:rPr>
          <w:spacing w:val="-2"/>
        </w:rPr>
        <w:t xml:space="preserve"> </w:t>
      </w:r>
      <w:r>
        <w:t>mentor?</w:t>
      </w:r>
      <w:r>
        <w:rPr>
          <w:spacing w:val="40"/>
        </w:rPr>
        <w:t xml:space="preserve"> </w:t>
      </w:r>
      <w:r>
        <w:t>In</w:t>
      </w:r>
      <w:r>
        <w:rPr>
          <w:spacing w:val="-2"/>
        </w:rPr>
        <w:t xml:space="preserve"> </w:t>
      </w:r>
      <w:r>
        <w:t>this</w:t>
      </w:r>
      <w:r>
        <w:rPr>
          <w:spacing w:val="-2"/>
        </w:rPr>
        <w:t xml:space="preserve"> </w:t>
      </w:r>
      <w:r>
        <w:t>talk,</w:t>
      </w:r>
      <w:r>
        <w:rPr>
          <w:spacing w:val="-2"/>
        </w:rPr>
        <w:t xml:space="preserve"> </w:t>
      </w:r>
      <w:r>
        <w:t>you will be introduced to two mentoring frameworks that will assist you in transitioning to a new place and help you succeed in that place.</w:t>
      </w:r>
    </w:p>
    <w:p w14:paraId="1BB20D9B" w14:textId="77777777" w:rsidR="00C96708" w:rsidRDefault="00C96708">
      <w:pPr>
        <w:pStyle w:val="BodyText"/>
        <w:spacing w:before="215"/>
        <w:ind w:left="0"/>
      </w:pPr>
    </w:p>
    <w:p w14:paraId="1BB20D9C" w14:textId="77777777" w:rsidR="00C96708" w:rsidRDefault="00D87A20">
      <w:pPr>
        <w:ind w:left="115"/>
        <w:rPr>
          <w:b/>
          <w:sz w:val="20"/>
        </w:rPr>
      </w:pPr>
      <w:r>
        <w:rPr>
          <w:b/>
          <w:spacing w:val="-2"/>
          <w:sz w:val="20"/>
        </w:rPr>
        <w:t>Notes:</w:t>
      </w:r>
    </w:p>
    <w:p w14:paraId="1BB20D9D" w14:textId="77777777" w:rsidR="00C96708" w:rsidRDefault="00C96708">
      <w:pPr>
        <w:rPr>
          <w:sz w:val="20"/>
        </w:rPr>
        <w:sectPr w:rsidR="00C96708">
          <w:type w:val="continuous"/>
          <w:pgSz w:w="12240" w:h="15840"/>
          <w:pgMar w:top="1600" w:right="1460" w:bottom="1840" w:left="1620" w:header="0" w:footer="1657" w:gutter="0"/>
          <w:cols w:space="720"/>
        </w:sectPr>
      </w:pPr>
    </w:p>
    <w:p w14:paraId="1BB20D9E" w14:textId="77777777" w:rsidR="00C96708" w:rsidRDefault="00D87A20">
      <w:pPr>
        <w:pStyle w:val="Heading1"/>
        <w:ind w:right="69"/>
        <w:jc w:val="center"/>
      </w:pPr>
      <w:r>
        <w:rPr>
          <w:spacing w:val="-2"/>
        </w:rPr>
        <w:t>Hello</w:t>
      </w:r>
    </w:p>
    <w:p w14:paraId="1BB20D9F" w14:textId="77777777" w:rsidR="00C96708" w:rsidRDefault="00C96708">
      <w:pPr>
        <w:pStyle w:val="BodyText"/>
        <w:spacing w:before="11"/>
        <w:ind w:left="0"/>
        <w:rPr>
          <w:sz w:val="14"/>
        </w:rPr>
      </w:pPr>
    </w:p>
    <w:p w14:paraId="1BB20DA0" w14:textId="77777777" w:rsidR="00C96708" w:rsidRDefault="00C96708">
      <w:pPr>
        <w:rPr>
          <w:sz w:val="14"/>
        </w:rPr>
        <w:sectPr w:rsidR="00C96708">
          <w:pgSz w:w="12240" w:h="15840"/>
          <w:pgMar w:top="1600" w:right="1460" w:bottom="1840" w:left="1620" w:header="0" w:footer="1657" w:gutter="0"/>
          <w:cols w:space="720"/>
        </w:sectPr>
      </w:pPr>
    </w:p>
    <w:p w14:paraId="1BB20DA1" w14:textId="77777777" w:rsidR="00C96708" w:rsidRDefault="00D87A20">
      <w:pPr>
        <w:pStyle w:val="BodyText"/>
        <w:spacing w:before="93" w:line="333" w:lineRule="auto"/>
        <w:ind w:right="38"/>
      </w:pPr>
      <w:r>
        <w:t xml:space="preserve">Peter, Layne </w:t>
      </w:r>
      <w:hyperlink r:id="rId358">
        <w:r>
          <w:rPr>
            <w:spacing w:val="-2"/>
          </w:rPr>
          <w:t>bestcontent778@gmail.com</w:t>
        </w:r>
      </w:hyperlink>
      <w:r>
        <w:rPr>
          <w:spacing w:val="-2"/>
        </w:rPr>
        <w:t xml:space="preserve"> 067-096-9731</w:t>
      </w:r>
    </w:p>
    <w:p w14:paraId="1BB20DA2" w14:textId="77777777" w:rsidR="00C96708" w:rsidRDefault="00D87A20">
      <w:pPr>
        <w:pStyle w:val="BodyText"/>
        <w:spacing w:before="93"/>
      </w:pPr>
      <w:r>
        <w:br w:type="column"/>
      </w:r>
      <w:r>
        <w:rPr>
          <w:spacing w:val="-2"/>
        </w:rPr>
        <w:t>9/15/2023</w:t>
      </w:r>
    </w:p>
    <w:p w14:paraId="1BB20DA3"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1277</w:t>
      </w:r>
    </w:p>
    <w:p w14:paraId="1BB20DA4" w14:textId="77777777" w:rsidR="00C96708" w:rsidRDefault="00C96708">
      <w:pPr>
        <w:rPr>
          <w:sz w:val="20"/>
        </w:rPr>
        <w:sectPr w:rsidR="00C96708">
          <w:type w:val="continuous"/>
          <w:pgSz w:w="12240" w:h="15840"/>
          <w:pgMar w:top="1600" w:right="1460" w:bottom="1840" w:left="1620" w:header="0" w:footer="1657" w:gutter="0"/>
          <w:cols w:num="3" w:space="720" w:equalWidth="0">
            <w:col w:w="2638" w:space="3047"/>
            <w:col w:w="1045" w:space="1019"/>
            <w:col w:w="1411"/>
          </w:cols>
        </w:sectPr>
      </w:pPr>
    </w:p>
    <w:p w14:paraId="1BB20DA5" w14:textId="77777777" w:rsidR="00C96708" w:rsidRDefault="00C96708">
      <w:pPr>
        <w:pStyle w:val="BodyText"/>
        <w:spacing w:before="41"/>
        <w:ind w:left="0"/>
      </w:pPr>
    </w:p>
    <w:p w14:paraId="1BB20DA6" w14:textId="77777777" w:rsidR="00C96708" w:rsidRDefault="00D87A20">
      <w:pPr>
        <w:pStyle w:val="Heading2"/>
      </w:pPr>
      <w:r>
        <w:rPr>
          <w:spacing w:val="-2"/>
        </w:rPr>
        <w:t>Abstract:</w:t>
      </w:r>
    </w:p>
    <w:p w14:paraId="1BB20DA7" w14:textId="77777777" w:rsidR="00C96708" w:rsidRDefault="00D87A20">
      <w:pPr>
        <w:pStyle w:val="BodyText"/>
        <w:spacing w:before="70"/>
      </w:pPr>
      <w:r>
        <w:t>Is</w:t>
      </w:r>
      <w:r>
        <w:rPr>
          <w:spacing w:val="-5"/>
        </w:rPr>
        <w:t xml:space="preserve"> </w:t>
      </w:r>
      <w:r>
        <w:t>there</w:t>
      </w:r>
      <w:r>
        <w:rPr>
          <w:spacing w:val="-5"/>
        </w:rPr>
        <w:t xml:space="preserve"> </w:t>
      </w:r>
      <w:r>
        <w:t>anyone</w:t>
      </w:r>
      <w:r>
        <w:rPr>
          <w:spacing w:val="-4"/>
        </w:rPr>
        <w:t xml:space="preserve"> </w:t>
      </w:r>
      <w:r>
        <w:t>available</w:t>
      </w:r>
      <w:r>
        <w:rPr>
          <w:spacing w:val="-5"/>
        </w:rPr>
        <w:t xml:space="preserve"> </w:t>
      </w:r>
      <w:r>
        <w:t>to</w:t>
      </w:r>
      <w:r>
        <w:rPr>
          <w:spacing w:val="-4"/>
        </w:rPr>
        <w:t xml:space="preserve"> </w:t>
      </w:r>
      <w:r>
        <w:rPr>
          <w:spacing w:val="-2"/>
        </w:rPr>
        <w:t>talk?</w:t>
      </w:r>
    </w:p>
    <w:p w14:paraId="1BB20DA8" w14:textId="77777777" w:rsidR="00C96708" w:rsidRDefault="00C96708">
      <w:pPr>
        <w:pStyle w:val="BodyText"/>
        <w:ind w:left="0"/>
      </w:pPr>
    </w:p>
    <w:p w14:paraId="1BB20DA9" w14:textId="77777777" w:rsidR="00C96708" w:rsidRDefault="00C96708">
      <w:pPr>
        <w:pStyle w:val="BodyText"/>
        <w:ind w:left="0"/>
      </w:pPr>
    </w:p>
    <w:p w14:paraId="1BB20DAA" w14:textId="77777777" w:rsidR="00C96708" w:rsidRDefault="00C96708">
      <w:pPr>
        <w:pStyle w:val="BodyText"/>
        <w:ind w:left="0"/>
      </w:pPr>
    </w:p>
    <w:p w14:paraId="1BB20DAB" w14:textId="77777777" w:rsidR="00C96708" w:rsidRDefault="00C96708">
      <w:pPr>
        <w:pStyle w:val="BodyText"/>
        <w:spacing w:before="215"/>
        <w:ind w:left="0"/>
      </w:pPr>
    </w:p>
    <w:p w14:paraId="1BB20DAC" w14:textId="77777777" w:rsidR="00C96708" w:rsidRDefault="00D87A20">
      <w:pPr>
        <w:pStyle w:val="Heading2"/>
      </w:pPr>
      <w:r>
        <w:rPr>
          <w:spacing w:val="-2"/>
        </w:rPr>
        <w:t>Notes:</w:t>
      </w:r>
    </w:p>
    <w:p w14:paraId="1BB20DAD" w14:textId="77777777" w:rsidR="00C96708" w:rsidRDefault="00D87A20">
      <w:pPr>
        <w:pStyle w:val="BodyText"/>
        <w:spacing w:before="70"/>
      </w:pPr>
      <w:r>
        <w:t>Is</w:t>
      </w:r>
      <w:r>
        <w:rPr>
          <w:spacing w:val="-5"/>
        </w:rPr>
        <w:t xml:space="preserve"> </w:t>
      </w:r>
      <w:r>
        <w:t>there</w:t>
      </w:r>
      <w:r>
        <w:rPr>
          <w:spacing w:val="-5"/>
        </w:rPr>
        <w:t xml:space="preserve"> </w:t>
      </w:r>
      <w:r>
        <w:t>anyone</w:t>
      </w:r>
      <w:r>
        <w:rPr>
          <w:spacing w:val="-4"/>
        </w:rPr>
        <w:t xml:space="preserve"> </w:t>
      </w:r>
      <w:r>
        <w:t>available</w:t>
      </w:r>
      <w:r>
        <w:rPr>
          <w:spacing w:val="-5"/>
        </w:rPr>
        <w:t xml:space="preserve"> </w:t>
      </w:r>
      <w:r>
        <w:t>to</w:t>
      </w:r>
      <w:r>
        <w:rPr>
          <w:spacing w:val="-4"/>
        </w:rPr>
        <w:t xml:space="preserve"> </w:t>
      </w:r>
      <w:r>
        <w:rPr>
          <w:spacing w:val="-2"/>
        </w:rPr>
        <w:t>talk?</w:t>
      </w:r>
    </w:p>
    <w:p w14:paraId="1BB20DAE" w14:textId="77777777" w:rsidR="00C96708" w:rsidRDefault="00C96708">
      <w:pPr>
        <w:sectPr w:rsidR="00C96708">
          <w:type w:val="continuous"/>
          <w:pgSz w:w="12240" w:h="15840"/>
          <w:pgMar w:top="1600" w:right="1460" w:bottom="1840" w:left="1620" w:header="0" w:footer="1657" w:gutter="0"/>
          <w:cols w:space="720"/>
        </w:sectPr>
      </w:pPr>
    </w:p>
    <w:p w14:paraId="1BB20DAF" w14:textId="77777777" w:rsidR="00C96708" w:rsidRDefault="00D87A20">
      <w:pPr>
        <w:pStyle w:val="Heading1"/>
        <w:ind w:right="71"/>
        <w:jc w:val="center"/>
      </w:pPr>
      <w:r>
        <w:t>Pay</w:t>
      </w:r>
      <w:r>
        <w:rPr>
          <w:spacing w:val="-5"/>
        </w:rPr>
        <w:t xml:space="preserve"> </w:t>
      </w:r>
      <w:r>
        <w:t>it</w:t>
      </w:r>
      <w:r>
        <w:rPr>
          <w:spacing w:val="-2"/>
        </w:rPr>
        <w:t xml:space="preserve"> </w:t>
      </w:r>
      <w:r>
        <w:t>Forward</w:t>
      </w:r>
      <w:r>
        <w:rPr>
          <w:spacing w:val="-2"/>
        </w:rPr>
        <w:t xml:space="preserve"> </w:t>
      </w:r>
      <w:r>
        <w:t>-</w:t>
      </w:r>
      <w:r>
        <w:rPr>
          <w:spacing w:val="-2"/>
        </w:rPr>
        <w:t xml:space="preserve"> </w:t>
      </w:r>
      <w:r>
        <w:t>Careers</w:t>
      </w:r>
      <w:r>
        <w:rPr>
          <w:spacing w:val="-2"/>
        </w:rPr>
        <w:t xml:space="preserve"> </w:t>
      </w:r>
      <w:r>
        <w:t>at</w:t>
      </w:r>
      <w:r>
        <w:rPr>
          <w:spacing w:val="-2"/>
        </w:rPr>
        <w:t xml:space="preserve"> </w:t>
      </w:r>
      <w:r>
        <w:t>Community</w:t>
      </w:r>
      <w:r>
        <w:rPr>
          <w:spacing w:val="-2"/>
        </w:rPr>
        <w:t xml:space="preserve"> Colleges</w:t>
      </w:r>
    </w:p>
    <w:p w14:paraId="1BB20DB0" w14:textId="77777777" w:rsidR="00C96708" w:rsidRDefault="00C96708">
      <w:pPr>
        <w:pStyle w:val="BodyText"/>
        <w:spacing w:before="11"/>
        <w:ind w:left="0"/>
        <w:rPr>
          <w:sz w:val="14"/>
        </w:rPr>
      </w:pPr>
    </w:p>
    <w:p w14:paraId="1BB20DB1" w14:textId="77777777" w:rsidR="00C96708" w:rsidRDefault="00C96708">
      <w:pPr>
        <w:rPr>
          <w:sz w:val="14"/>
        </w:rPr>
        <w:sectPr w:rsidR="00C96708">
          <w:pgSz w:w="12240" w:h="15840"/>
          <w:pgMar w:top="1600" w:right="1460" w:bottom="1840" w:left="1620" w:header="0" w:footer="1657" w:gutter="0"/>
          <w:cols w:space="720"/>
        </w:sectPr>
      </w:pPr>
    </w:p>
    <w:p w14:paraId="1BB20DB2" w14:textId="77777777" w:rsidR="00C96708" w:rsidRDefault="00D87A20">
      <w:pPr>
        <w:pStyle w:val="BodyText"/>
        <w:spacing w:before="93" w:line="333" w:lineRule="auto"/>
        <w:ind w:right="38"/>
      </w:pPr>
      <w:r>
        <w:t xml:space="preserve">Peñaloza, Carlos </w:t>
      </w:r>
      <w:hyperlink r:id="rId359">
        <w:r>
          <w:rPr>
            <w:spacing w:val="-2"/>
          </w:rPr>
          <w:t>carlospe@hawaii.edu</w:t>
        </w:r>
      </w:hyperlink>
      <w:r>
        <w:rPr>
          <w:spacing w:val="-2"/>
        </w:rPr>
        <w:t xml:space="preserve"> 808-232-3365</w:t>
      </w:r>
    </w:p>
    <w:p w14:paraId="1BB20DB3" w14:textId="77777777" w:rsidR="00C96708" w:rsidRDefault="00D87A20">
      <w:pPr>
        <w:pStyle w:val="BodyText"/>
        <w:spacing w:before="93"/>
      </w:pPr>
      <w:r>
        <w:br w:type="column"/>
      </w:r>
      <w:r>
        <w:rPr>
          <w:spacing w:val="-2"/>
        </w:rPr>
        <w:t>12/1/2023</w:t>
      </w:r>
    </w:p>
    <w:p w14:paraId="1BB20DB4"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1278</w:t>
      </w:r>
    </w:p>
    <w:p w14:paraId="1BB20DB5" w14:textId="77777777" w:rsidR="00C96708" w:rsidRDefault="00C96708">
      <w:pPr>
        <w:rPr>
          <w:sz w:val="20"/>
        </w:rPr>
        <w:sectPr w:rsidR="00C96708">
          <w:type w:val="continuous"/>
          <w:pgSz w:w="12240" w:h="15840"/>
          <w:pgMar w:top="1600" w:right="1460" w:bottom="1840" w:left="1620" w:header="0" w:footer="1657" w:gutter="0"/>
          <w:cols w:num="3" w:space="720" w:equalWidth="0">
            <w:col w:w="2070" w:space="3615"/>
            <w:col w:w="1045" w:space="1019"/>
            <w:col w:w="1411"/>
          </w:cols>
        </w:sectPr>
      </w:pPr>
    </w:p>
    <w:p w14:paraId="1BB20DB6" w14:textId="77777777" w:rsidR="00C96708" w:rsidRDefault="00C96708">
      <w:pPr>
        <w:pStyle w:val="BodyText"/>
        <w:spacing w:before="41"/>
        <w:ind w:left="0"/>
      </w:pPr>
    </w:p>
    <w:p w14:paraId="1BB20DB7" w14:textId="77777777" w:rsidR="00C96708" w:rsidRDefault="00D87A20">
      <w:pPr>
        <w:pStyle w:val="Heading2"/>
      </w:pPr>
      <w:r>
        <w:rPr>
          <w:spacing w:val="-2"/>
        </w:rPr>
        <w:t>Abstract:</w:t>
      </w:r>
    </w:p>
    <w:p w14:paraId="1BB20DB8" w14:textId="77777777" w:rsidR="00C96708" w:rsidRDefault="00D87A20">
      <w:pPr>
        <w:pStyle w:val="BodyText"/>
        <w:spacing w:before="70"/>
        <w:ind w:right="201"/>
      </w:pPr>
      <w:r>
        <w:t>Our pathways to fulfilling careers are not always clear.</w:t>
      </w:r>
      <w:r>
        <w:rPr>
          <w:spacing w:val="40"/>
        </w:rPr>
        <w:t xml:space="preserve"> </w:t>
      </w:r>
      <w:r>
        <w:t>We admire, and aspire to be like those closest to us, that have achieved superior positions and recognition, and yet, is that what will fulfill your career goal(s).</w:t>
      </w:r>
      <w:r>
        <w:rPr>
          <w:spacing w:val="40"/>
        </w:rPr>
        <w:t xml:space="preserve"> </w:t>
      </w:r>
      <w:r>
        <w:t>The traditional path is a given, you defend your dissertation, seek a post-doc OR first appointment and aim for a tenure track position.</w:t>
      </w:r>
      <w:r>
        <w:rPr>
          <w:spacing w:val="40"/>
        </w:rPr>
        <w:t xml:space="preserve"> </w:t>
      </w:r>
      <w:r>
        <w:t>If you are research focused, this session isn’t for you, but if you are on the fence, or love the idea of paying it forward; careers at Community Colleges are goldmines.</w:t>
      </w:r>
      <w:r>
        <w:rPr>
          <w:spacing w:val="40"/>
        </w:rPr>
        <w:t xml:space="preserve"> </w:t>
      </w:r>
      <w:r>
        <w:t>Imagine being able to nurture and inspi</w:t>
      </w:r>
      <w:r>
        <w:t>re students that have the capacity but</w:t>
      </w:r>
      <w:r>
        <w:rPr>
          <w:spacing w:val="-3"/>
        </w:rPr>
        <w:t xml:space="preserve"> </w:t>
      </w:r>
      <w:r>
        <w:t>not</w:t>
      </w:r>
      <w:r>
        <w:rPr>
          <w:spacing w:val="-3"/>
        </w:rPr>
        <w:t xml:space="preserve"> </w:t>
      </w:r>
      <w:r>
        <w:t>as</w:t>
      </w:r>
      <w:r>
        <w:rPr>
          <w:spacing w:val="-3"/>
        </w:rPr>
        <w:t xml:space="preserve"> </w:t>
      </w:r>
      <w:r>
        <w:t>much</w:t>
      </w:r>
      <w:r>
        <w:rPr>
          <w:spacing w:val="-3"/>
        </w:rPr>
        <w:t xml:space="preserve"> </w:t>
      </w:r>
      <w:r>
        <w:t>direction</w:t>
      </w:r>
      <w:r>
        <w:rPr>
          <w:spacing w:val="-3"/>
        </w:rPr>
        <w:t xml:space="preserve"> </w:t>
      </w:r>
      <w:r>
        <w:t>or</w:t>
      </w:r>
      <w:r>
        <w:rPr>
          <w:spacing w:val="-3"/>
        </w:rPr>
        <w:t xml:space="preserve"> </w:t>
      </w:r>
      <w:r>
        <w:t>access.</w:t>
      </w:r>
      <w:r>
        <w:rPr>
          <w:spacing w:val="40"/>
        </w:rPr>
        <w:t xml:space="preserve"> </w:t>
      </w:r>
      <w:r>
        <w:t>Many</w:t>
      </w:r>
      <w:r>
        <w:rPr>
          <w:spacing w:val="-3"/>
        </w:rPr>
        <w:t xml:space="preserve"> </w:t>
      </w:r>
      <w:r>
        <w:t>of</w:t>
      </w:r>
      <w:r>
        <w:rPr>
          <w:spacing w:val="-3"/>
        </w:rPr>
        <w:t xml:space="preserve"> </w:t>
      </w:r>
      <w:r>
        <w:t>us</w:t>
      </w:r>
      <w:r>
        <w:rPr>
          <w:spacing w:val="-3"/>
        </w:rPr>
        <w:t xml:space="preserve"> </w:t>
      </w:r>
      <w:r>
        <w:t>benefited</w:t>
      </w:r>
      <w:r>
        <w:rPr>
          <w:spacing w:val="-3"/>
        </w:rPr>
        <w:t xml:space="preserve"> </w:t>
      </w:r>
      <w:r>
        <w:t>from</w:t>
      </w:r>
      <w:r>
        <w:rPr>
          <w:spacing w:val="-3"/>
        </w:rPr>
        <w:t xml:space="preserve"> </w:t>
      </w:r>
      <w:r>
        <w:t>the</w:t>
      </w:r>
      <w:r>
        <w:rPr>
          <w:spacing w:val="-3"/>
        </w:rPr>
        <w:t xml:space="preserve"> </w:t>
      </w:r>
      <w:r>
        <w:t>trailblazing</w:t>
      </w:r>
      <w:r>
        <w:rPr>
          <w:spacing w:val="-3"/>
        </w:rPr>
        <w:t xml:space="preserve"> </w:t>
      </w:r>
      <w:r>
        <w:t>efforts</w:t>
      </w:r>
      <w:r>
        <w:rPr>
          <w:spacing w:val="-3"/>
        </w:rPr>
        <w:t xml:space="preserve"> </w:t>
      </w:r>
      <w:r>
        <w:t>of</w:t>
      </w:r>
      <w:r>
        <w:rPr>
          <w:spacing w:val="-3"/>
        </w:rPr>
        <w:t xml:space="preserve"> </w:t>
      </w:r>
      <w:r>
        <w:t>others,</w:t>
      </w:r>
      <w:r>
        <w:rPr>
          <w:spacing w:val="-3"/>
        </w:rPr>
        <w:t xml:space="preserve"> </w:t>
      </w:r>
      <w:r>
        <w:t>that recognized a need to support populations that have been historically underserved.</w:t>
      </w:r>
      <w:r>
        <w:rPr>
          <w:spacing w:val="40"/>
        </w:rPr>
        <w:t xml:space="preserve"> </w:t>
      </w:r>
      <w:r>
        <w:t>For every 2 students that have found their path at a traditional 4-year college, there are another 8 that could have the same outcome, but need mentorship from someone that can show them the way, and that creates a sense of belonging because they can relate to you.</w:t>
      </w:r>
      <w:r>
        <w:rPr>
          <w:spacing w:val="40"/>
        </w:rPr>
        <w:t xml:space="preserve"> </w:t>
      </w:r>
      <w:r>
        <w:t xml:space="preserve">Explore what it means to </w:t>
      </w:r>
      <w:r>
        <w:t>work for a Community College, and gain awareness of what we are looking for in our next hire.</w:t>
      </w:r>
      <w:r>
        <w:rPr>
          <w:spacing w:val="69"/>
        </w:rPr>
        <w:t xml:space="preserve"> </w:t>
      </w:r>
      <w:r>
        <w:t>One application does not fit most.</w:t>
      </w:r>
      <w:r>
        <w:rPr>
          <w:spacing w:val="40"/>
        </w:rPr>
        <w:t xml:space="preserve"> </w:t>
      </w:r>
      <w:r>
        <w:t>Being Mission centric isn’t something embedded in most doctoral programs, and yet it is arguably the most critical point to address in a cover letter and a teaching philosophy.</w:t>
      </w:r>
      <w:r>
        <w:rPr>
          <w:spacing w:val="40"/>
        </w:rPr>
        <w:t xml:space="preserve"> </w:t>
      </w:r>
      <w:r>
        <w:t>Let’s explore what this means, and how it can lead to a fulfilling career.</w:t>
      </w:r>
    </w:p>
    <w:p w14:paraId="1BB20DB9" w14:textId="77777777" w:rsidR="00C96708" w:rsidRDefault="00C96708">
      <w:pPr>
        <w:pStyle w:val="BodyText"/>
        <w:spacing w:before="118"/>
        <w:ind w:left="0"/>
      </w:pPr>
    </w:p>
    <w:p w14:paraId="1BB20DBA" w14:textId="77777777" w:rsidR="00C96708" w:rsidRDefault="00D87A20">
      <w:pPr>
        <w:ind w:left="115"/>
        <w:rPr>
          <w:b/>
          <w:sz w:val="20"/>
        </w:rPr>
      </w:pPr>
      <w:r>
        <w:rPr>
          <w:b/>
          <w:spacing w:val="-2"/>
          <w:sz w:val="20"/>
        </w:rPr>
        <w:t>Notes:</w:t>
      </w:r>
    </w:p>
    <w:p w14:paraId="1BB20DBB" w14:textId="77777777" w:rsidR="00C96708" w:rsidRDefault="00C96708">
      <w:pPr>
        <w:rPr>
          <w:sz w:val="20"/>
        </w:rPr>
        <w:sectPr w:rsidR="00C96708">
          <w:type w:val="continuous"/>
          <w:pgSz w:w="12240" w:h="15840"/>
          <w:pgMar w:top="1600" w:right="1460" w:bottom="1840" w:left="1620" w:header="0" w:footer="1657" w:gutter="0"/>
          <w:cols w:space="720"/>
        </w:sectPr>
      </w:pPr>
    </w:p>
    <w:p w14:paraId="1BB20DBC" w14:textId="77777777" w:rsidR="00C96708" w:rsidRDefault="00D87A20">
      <w:pPr>
        <w:pStyle w:val="Heading1"/>
        <w:ind w:left="5" w:right="59"/>
        <w:jc w:val="center"/>
      </w:pPr>
      <w:r>
        <w:t>From</w:t>
      </w:r>
      <w:r>
        <w:rPr>
          <w:spacing w:val="-5"/>
        </w:rPr>
        <w:t xml:space="preserve"> </w:t>
      </w:r>
      <w:r>
        <w:t>PhD</w:t>
      </w:r>
      <w:r>
        <w:rPr>
          <w:spacing w:val="-5"/>
        </w:rPr>
        <w:t xml:space="preserve"> </w:t>
      </w:r>
      <w:r>
        <w:t>to</w:t>
      </w:r>
      <w:r>
        <w:rPr>
          <w:spacing w:val="-5"/>
        </w:rPr>
        <w:t xml:space="preserve"> </w:t>
      </w:r>
      <w:r>
        <w:t>Self-Published</w:t>
      </w:r>
      <w:r>
        <w:rPr>
          <w:spacing w:val="-5"/>
        </w:rPr>
        <w:t xml:space="preserve"> </w:t>
      </w:r>
      <w:r>
        <w:rPr>
          <w:spacing w:val="-2"/>
        </w:rPr>
        <w:t>Author</w:t>
      </w:r>
    </w:p>
    <w:p w14:paraId="1BB20DBD" w14:textId="77777777" w:rsidR="00C96708" w:rsidRDefault="00C96708">
      <w:pPr>
        <w:pStyle w:val="BodyText"/>
        <w:spacing w:before="11"/>
        <w:ind w:left="0"/>
        <w:rPr>
          <w:sz w:val="14"/>
        </w:rPr>
      </w:pPr>
    </w:p>
    <w:p w14:paraId="1BB20DBE" w14:textId="77777777" w:rsidR="00C96708" w:rsidRDefault="00C96708">
      <w:pPr>
        <w:rPr>
          <w:sz w:val="14"/>
        </w:rPr>
        <w:sectPr w:rsidR="00C96708">
          <w:pgSz w:w="12240" w:h="15840"/>
          <w:pgMar w:top="1600" w:right="1460" w:bottom="1840" w:left="1620" w:header="0" w:footer="1657" w:gutter="0"/>
          <w:cols w:space="720"/>
        </w:sectPr>
      </w:pPr>
    </w:p>
    <w:p w14:paraId="1BB20DBF" w14:textId="77777777" w:rsidR="00C96708" w:rsidRDefault="00D87A20">
      <w:pPr>
        <w:pStyle w:val="BodyText"/>
        <w:spacing w:before="93" w:line="333" w:lineRule="auto"/>
        <w:ind w:right="38"/>
      </w:pPr>
      <w:r>
        <w:t xml:space="preserve">McKinney, Dr. Tiah </w:t>
      </w:r>
      <w:hyperlink r:id="rId360">
        <w:r>
          <w:rPr>
            <w:spacing w:val="-2"/>
          </w:rPr>
          <w:t>tem@mckinneyfoundation.org</w:t>
        </w:r>
      </w:hyperlink>
      <w:r>
        <w:rPr>
          <w:spacing w:val="-2"/>
        </w:rPr>
        <w:t xml:space="preserve"> 313-475-8774</w:t>
      </w:r>
    </w:p>
    <w:p w14:paraId="1BB20DC0" w14:textId="77777777" w:rsidR="00C96708" w:rsidRDefault="00D87A20">
      <w:pPr>
        <w:pStyle w:val="BodyText"/>
        <w:spacing w:before="93"/>
      </w:pPr>
      <w:r>
        <w:br w:type="column"/>
      </w:r>
      <w:r>
        <w:rPr>
          <w:spacing w:val="-2"/>
        </w:rPr>
        <w:t>2/8/2024</w:t>
      </w:r>
    </w:p>
    <w:p w14:paraId="1BB20DC1"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1279</w:t>
      </w:r>
    </w:p>
    <w:p w14:paraId="1BB20DC2" w14:textId="77777777" w:rsidR="00C96708" w:rsidRDefault="00C96708">
      <w:pPr>
        <w:rPr>
          <w:sz w:val="20"/>
        </w:rPr>
        <w:sectPr w:rsidR="00C96708">
          <w:type w:val="continuous"/>
          <w:pgSz w:w="12240" w:h="15840"/>
          <w:pgMar w:top="1600" w:right="1460" w:bottom="1840" w:left="1620" w:header="0" w:footer="1657" w:gutter="0"/>
          <w:cols w:num="3" w:space="720" w:equalWidth="0">
            <w:col w:w="2815" w:space="2870"/>
            <w:col w:w="934" w:space="1130"/>
            <w:col w:w="1411"/>
          </w:cols>
        </w:sectPr>
      </w:pPr>
    </w:p>
    <w:p w14:paraId="1BB20DC3" w14:textId="77777777" w:rsidR="00C96708" w:rsidRDefault="00C96708">
      <w:pPr>
        <w:pStyle w:val="BodyText"/>
        <w:spacing w:before="41"/>
        <w:ind w:left="0"/>
      </w:pPr>
    </w:p>
    <w:p w14:paraId="1BB20DC4" w14:textId="77777777" w:rsidR="00C96708" w:rsidRDefault="00D87A20">
      <w:pPr>
        <w:pStyle w:val="Heading2"/>
      </w:pPr>
      <w:r>
        <w:rPr>
          <w:spacing w:val="-2"/>
        </w:rPr>
        <w:t>Abstract:</w:t>
      </w:r>
    </w:p>
    <w:p w14:paraId="1BB20DC5" w14:textId="77777777" w:rsidR="00C96708" w:rsidRDefault="00D87A20">
      <w:pPr>
        <w:pStyle w:val="BodyText"/>
        <w:spacing w:before="70"/>
        <w:ind w:right="299"/>
      </w:pPr>
      <w:r>
        <w:t>As Ph.D.s, you are trained to be thought leaders, researchers, and experts in your field. Does your work have broader implications and application? Is your research innovative with direct impacts for society-at-large? Do you feel compelled to publish the benefits of your work and findings beyond traditional scientific journal articles? Well, this workshop is for you. Join the discussion to glean lessons learned from the journey to PhD to becoming a self-published author and how you can begin your own journe</w:t>
      </w:r>
      <w:r>
        <w:t>y, too. Among the topics to be discussed are: How do you know when your study</w:t>
      </w:r>
      <w:r>
        <w:rPr>
          <w:spacing w:val="-4"/>
        </w:rPr>
        <w:t xml:space="preserve"> </w:t>
      </w:r>
      <w:r>
        <w:t>should</w:t>
      </w:r>
      <w:r>
        <w:rPr>
          <w:spacing w:val="-4"/>
        </w:rPr>
        <w:t xml:space="preserve"> </w:t>
      </w:r>
      <w:r>
        <w:t>be</w:t>
      </w:r>
      <w:r>
        <w:rPr>
          <w:spacing w:val="-4"/>
        </w:rPr>
        <w:t xml:space="preserve"> </w:t>
      </w:r>
      <w:r>
        <w:t>the</w:t>
      </w:r>
      <w:r>
        <w:rPr>
          <w:spacing w:val="-4"/>
        </w:rPr>
        <w:t xml:space="preserve"> </w:t>
      </w:r>
      <w:r>
        <w:t>subject</w:t>
      </w:r>
      <w:r>
        <w:rPr>
          <w:spacing w:val="-4"/>
        </w:rPr>
        <w:t xml:space="preserve"> </w:t>
      </w:r>
      <w:r>
        <w:t>of</w:t>
      </w:r>
      <w:r>
        <w:rPr>
          <w:spacing w:val="-4"/>
        </w:rPr>
        <w:t xml:space="preserve"> </w:t>
      </w:r>
      <w:r>
        <w:t>a</w:t>
      </w:r>
      <w:r>
        <w:rPr>
          <w:spacing w:val="-4"/>
        </w:rPr>
        <w:t xml:space="preserve"> </w:t>
      </w:r>
      <w:r>
        <w:t>full-length</w:t>
      </w:r>
      <w:r>
        <w:rPr>
          <w:spacing w:val="-4"/>
        </w:rPr>
        <w:t xml:space="preserve"> </w:t>
      </w:r>
      <w:r>
        <w:t>book?</w:t>
      </w:r>
      <w:r>
        <w:rPr>
          <w:spacing w:val="-4"/>
        </w:rPr>
        <w:t xml:space="preserve"> </w:t>
      </w:r>
      <w:r>
        <w:t>Why</w:t>
      </w:r>
      <w:r>
        <w:rPr>
          <w:spacing w:val="-4"/>
        </w:rPr>
        <w:t xml:space="preserve"> </w:t>
      </w:r>
      <w:r>
        <w:t>self-publish</w:t>
      </w:r>
      <w:r>
        <w:rPr>
          <w:spacing w:val="-4"/>
        </w:rPr>
        <w:t xml:space="preserve"> </w:t>
      </w:r>
      <w:r>
        <w:t>over</w:t>
      </w:r>
      <w:r>
        <w:rPr>
          <w:spacing w:val="-4"/>
        </w:rPr>
        <w:t xml:space="preserve"> </w:t>
      </w:r>
      <w:r>
        <w:t>traditional</w:t>
      </w:r>
      <w:r>
        <w:rPr>
          <w:spacing w:val="-4"/>
        </w:rPr>
        <w:t xml:space="preserve"> </w:t>
      </w:r>
      <w:r>
        <w:t>publishing?</w:t>
      </w:r>
      <w:r>
        <w:rPr>
          <w:spacing w:val="-4"/>
        </w:rPr>
        <w:t xml:space="preserve"> </w:t>
      </w:r>
      <w:r>
        <w:t>How to get started without getting overwhelmed?</w:t>
      </w:r>
    </w:p>
    <w:p w14:paraId="1BB20DC6" w14:textId="77777777" w:rsidR="00C96708" w:rsidRDefault="00C96708">
      <w:pPr>
        <w:pStyle w:val="BodyText"/>
        <w:spacing w:before="118"/>
        <w:ind w:left="0"/>
      </w:pPr>
    </w:p>
    <w:p w14:paraId="1BB20DC7" w14:textId="77777777" w:rsidR="00C96708" w:rsidRDefault="00D87A20">
      <w:pPr>
        <w:pStyle w:val="Heading2"/>
      </w:pPr>
      <w:r>
        <w:rPr>
          <w:spacing w:val="-2"/>
        </w:rPr>
        <w:t>Notes:</w:t>
      </w:r>
    </w:p>
    <w:p w14:paraId="1BB20DC8" w14:textId="77777777" w:rsidR="00C96708" w:rsidRDefault="00D87A20">
      <w:pPr>
        <w:pStyle w:val="BodyText"/>
        <w:spacing w:before="70"/>
        <w:ind w:right="1811"/>
      </w:pPr>
      <w:r>
        <w:t>Please</w:t>
      </w:r>
      <w:r>
        <w:rPr>
          <w:spacing w:val="-4"/>
        </w:rPr>
        <w:t xml:space="preserve"> </w:t>
      </w:r>
      <w:r>
        <w:t>note</w:t>
      </w:r>
      <w:r>
        <w:rPr>
          <w:spacing w:val="-4"/>
        </w:rPr>
        <w:t xml:space="preserve"> </w:t>
      </w:r>
      <w:r>
        <w:t>this</w:t>
      </w:r>
      <w:r>
        <w:rPr>
          <w:spacing w:val="-4"/>
        </w:rPr>
        <w:t xml:space="preserve"> </w:t>
      </w:r>
      <w:r>
        <w:t>is</w:t>
      </w:r>
      <w:r>
        <w:rPr>
          <w:spacing w:val="-4"/>
        </w:rPr>
        <w:t xml:space="preserve"> </w:t>
      </w:r>
      <w:r>
        <w:t>a</w:t>
      </w:r>
      <w:r>
        <w:rPr>
          <w:spacing w:val="-4"/>
        </w:rPr>
        <w:t xml:space="preserve"> </w:t>
      </w:r>
      <w:r>
        <w:t>working</w:t>
      </w:r>
      <w:r>
        <w:rPr>
          <w:spacing w:val="-4"/>
        </w:rPr>
        <w:t xml:space="preserve"> </w:t>
      </w:r>
      <w:r>
        <w:t>title</w:t>
      </w:r>
      <w:r>
        <w:rPr>
          <w:spacing w:val="-4"/>
        </w:rPr>
        <w:t xml:space="preserve"> </w:t>
      </w:r>
      <w:r>
        <w:t>and</w:t>
      </w:r>
      <w:r>
        <w:rPr>
          <w:spacing w:val="-4"/>
        </w:rPr>
        <w:t xml:space="preserve"> </w:t>
      </w:r>
      <w:r>
        <w:t>a</w:t>
      </w:r>
      <w:r>
        <w:rPr>
          <w:spacing w:val="-4"/>
        </w:rPr>
        <w:t xml:space="preserve"> </w:t>
      </w:r>
      <w:r>
        <w:t>draft</w:t>
      </w:r>
      <w:r>
        <w:rPr>
          <w:spacing w:val="-4"/>
        </w:rPr>
        <w:t xml:space="preserve"> </w:t>
      </w:r>
      <w:r>
        <w:t>description</w:t>
      </w:r>
      <w:r>
        <w:rPr>
          <w:spacing w:val="-4"/>
        </w:rPr>
        <w:t xml:space="preserve"> </w:t>
      </w:r>
      <w:r>
        <w:t>for</w:t>
      </w:r>
      <w:r>
        <w:rPr>
          <w:spacing w:val="-4"/>
        </w:rPr>
        <w:t xml:space="preserve"> </w:t>
      </w:r>
      <w:r>
        <w:t>my</w:t>
      </w:r>
      <w:r>
        <w:rPr>
          <w:spacing w:val="-4"/>
        </w:rPr>
        <w:t xml:space="preserve"> </w:t>
      </w:r>
      <w:r>
        <w:t>session</w:t>
      </w:r>
      <w:r>
        <w:rPr>
          <w:spacing w:val="-4"/>
        </w:rPr>
        <w:t xml:space="preserve"> </w:t>
      </w:r>
      <w:r>
        <w:t>idea. Thank you in advance for your consideration.</w:t>
      </w:r>
    </w:p>
    <w:p w14:paraId="1BB20DC9" w14:textId="77777777" w:rsidR="00C96708" w:rsidRDefault="00C96708">
      <w:pPr>
        <w:sectPr w:rsidR="00C96708">
          <w:type w:val="continuous"/>
          <w:pgSz w:w="12240" w:h="15840"/>
          <w:pgMar w:top="1600" w:right="1460" w:bottom="1840" w:left="1620" w:header="0" w:footer="1657" w:gutter="0"/>
          <w:cols w:space="720"/>
        </w:sectPr>
      </w:pPr>
    </w:p>
    <w:p w14:paraId="1BB20DCA" w14:textId="77777777" w:rsidR="00C96708" w:rsidRDefault="00D87A20">
      <w:pPr>
        <w:pStyle w:val="Heading1"/>
        <w:ind w:left="3782" w:hanging="3456"/>
      </w:pPr>
      <w:r>
        <w:t>Navigating</w:t>
      </w:r>
      <w:r>
        <w:rPr>
          <w:spacing w:val="-6"/>
        </w:rPr>
        <w:t xml:space="preserve"> </w:t>
      </w:r>
      <w:r>
        <w:t>and</w:t>
      </w:r>
      <w:r>
        <w:rPr>
          <w:spacing w:val="-6"/>
        </w:rPr>
        <w:t xml:space="preserve"> </w:t>
      </w:r>
      <w:r>
        <w:t>Defining</w:t>
      </w:r>
      <w:r>
        <w:rPr>
          <w:spacing w:val="-6"/>
        </w:rPr>
        <w:t xml:space="preserve"> </w:t>
      </w:r>
      <w:r>
        <w:t>Educational</w:t>
      </w:r>
      <w:r>
        <w:rPr>
          <w:spacing w:val="-6"/>
        </w:rPr>
        <w:t xml:space="preserve"> </w:t>
      </w:r>
      <w:r>
        <w:t>&amp;</w:t>
      </w:r>
      <w:r>
        <w:rPr>
          <w:spacing w:val="-6"/>
        </w:rPr>
        <w:t xml:space="preserve"> </w:t>
      </w:r>
      <w:r>
        <w:t>Career</w:t>
      </w:r>
      <w:r>
        <w:rPr>
          <w:spacing w:val="-6"/>
        </w:rPr>
        <w:t xml:space="preserve"> </w:t>
      </w:r>
      <w:r>
        <w:t>Success</w:t>
      </w:r>
      <w:r>
        <w:rPr>
          <w:spacing w:val="-6"/>
        </w:rPr>
        <w:t xml:space="preserve"> </w:t>
      </w:r>
      <w:r>
        <w:t>in</w:t>
      </w:r>
      <w:r>
        <w:rPr>
          <w:spacing w:val="-6"/>
        </w:rPr>
        <w:t xml:space="preserve"> </w:t>
      </w:r>
      <w:r>
        <w:t>Academia and Industry</w:t>
      </w:r>
    </w:p>
    <w:p w14:paraId="1BB20DCB" w14:textId="77777777" w:rsidR="00C96708" w:rsidRDefault="00C96708">
      <w:pPr>
        <w:pStyle w:val="BodyText"/>
        <w:spacing w:before="10"/>
        <w:ind w:left="0"/>
        <w:rPr>
          <w:sz w:val="11"/>
        </w:rPr>
      </w:pPr>
    </w:p>
    <w:p w14:paraId="1BB20DCC" w14:textId="77777777" w:rsidR="00C96708" w:rsidRDefault="00C96708">
      <w:pPr>
        <w:rPr>
          <w:sz w:val="11"/>
        </w:rPr>
        <w:sectPr w:rsidR="00C96708">
          <w:pgSz w:w="12240" w:h="15840"/>
          <w:pgMar w:top="1600" w:right="1460" w:bottom="1840" w:left="1620" w:header="0" w:footer="1657" w:gutter="0"/>
          <w:cols w:space="720"/>
        </w:sectPr>
      </w:pPr>
    </w:p>
    <w:p w14:paraId="1BB20DCD" w14:textId="77777777" w:rsidR="00C96708" w:rsidRDefault="00D87A20">
      <w:pPr>
        <w:pStyle w:val="BodyText"/>
        <w:spacing w:before="94" w:line="333" w:lineRule="auto"/>
        <w:ind w:right="38"/>
      </w:pPr>
      <w:r>
        <w:t xml:space="preserve">Brown, Elizabeth </w:t>
      </w:r>
      <w:hyperlink r:id="rId361">
        <w:r>
          <w:rPr>
            <w:spacing w:val="-2"/>
          </w:rPr>
          <w:t>eabrown@odu.edu</w:t>
        </w:r>
      </w:hyperlink>
      <w:r>
        <w:rPr>
          <w:spacing w:val="-2"/>
        </w:rPr>
        <w:t xml:space="preserve"> 843-817-9082</w:t>
      </w:r>
    </w:p>
    <w:p w14:paraId="1BB20DCE" w14:textId="77777777" w:rsidR="00C96708" w:rsidRDefault="00D87A20">
      <w:pPr>
        <w:pStyle w:val="BodyText"/>
        <w:spacing w:before="94"/>
      </w:pPr>
      <w:r>
        <w:br w:type="column"/>
      </w:r>
      <w:r>
        <w:rPr>
          <w:spacing w:val="-2"/>
        </w:rPr>
        <w:t>2/12/2024</w:t>
      </w:r>
    </w:p>
    <w:p w14:paraId="1BB20DCF"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1280</w:t>
      </w:r>
    </w:p>
    <w:p w14:paraId="1BB20DD0" w14:textId="77777777" w:rsidR="00C96708" w:rsidRDefault="00C96708">
      <w:pPr>
        <w:rPr>
          <w:sz w:val="20"/>
        </w:rPr>
        <w:sectPr w:rsidR="00C96708">
          <w:type w:val="continuous"/>
          <w:pgSz w:w="12240" w:h="15840"/>
          <w:pgMar w:top="1600" w:right="1460" w:bottom="1840" w:left="1620" w:header="0" w:footer="1657" w:gutter="0"/>
          <w:cols w:num="3" w:space="720" w:equalWidth="0">
            <w:col w:w="1848" w:space="3837"/>
            <w:col w:w="1045" w:space="1019"/>
            <w:col w:w="1411"/>
          </w:cols>
        </w:sectPr>
      </w:pPr>
    </w:p>
    <w:p w14:paraId="1BB20DD1" w14:textId="77777777" w:rsidR="00C96708" w:rsidRDefault="00C96708">
      <w:pPr>
        <w:pStyle w:val="BodyText"/>
        <w:spacing w:before="41"/>
        <w:ind w:left="0"/>
      </w:pPr>
    </w:p>
    <w:p w14:paraId="1BB20DD2" w14:textId="77777777" w:rsidR="00C96708" w:rsidRDefault="00D87A20">
      <w:pPr>
        <w:pStyle w:val="Heading2"/>
      </w:pPr>
      <w:r>
        <w:rPr>
          <w:spacing w:val="-2"/>
        </w:rPr>
        <w:t>Abstract:</w:t>
      </w:r>
    </w:p>
    <w:p w14:paraId="1BB20DD3" w14:textId="77777777" w:rsidR="00C96708" w:rsidRDefault="00C96708">
      <w:pPr>
        <w:sectPr w:rsidR="00C96708">
          <w:type w:val="continuous"/>
          <w:pgSz w:w="12240" w:h="15840"/>
          <w:pgMar w:top="1600" w:right="1460" w:bottom="1840" w:left="1620" w:header="0" w:footer="1657" w:gutter="0"/>
          <w:cols w:space="720"/>
        </w:sectPr>
      </w:pPr>
    </w:p>
    <w:p w14:paraId="1BB20DD4" w14:textId="77777777" w:rsidR="00C96708" w:rsidRDefault="00D87A20">
      <w:pPr>
        <w:pStyle w:val="BodyText"/>
        <w:spacing w:before="68"/>
        <w:ind w:right="231"/>
      </w:pPr>
      <w:r>
        <w:t>Since the inception of the 13 colonies, there has been an intentional process of erasing the identities, experiences, stories, language, and culture of Black, Brown, and Indigenous peoples. Today, we see the same erasure in taking away African American History courses and Diversity, Equity, and Inclusion programs. We want to provide a session where we create space for PhD students and candidates in order to provide them with resources to not only navigate spaces that were</w:t>
      </w:r>
      <w:r>
        <w:rPr>
          <w:spacing w:val="-3"/>
        </w:rPr>
        <w:t xml:space="preserve"> </w:t>
      </w:r>
      <w:r>
        <w:t>not</w:t>
      </w:r>
      <w:r>
        <w:rPr>
          <w:spacing w:val="-3"/>
        </w:rPr>
        <w:t xml:space="preserve"> </w:t>
      </w:r>
      <w:r>
        <w:t>created</w:t>
      </w:r>
      <w:r>
        <w:rPr>
          <w:spacing w:val="-3"/>
        </w:rPr>
        <w:t xml:space="preserve"> </w:t>
      </w:r>
      <w:r>
        <w:t>for</w:t>
      </w:r>
      <w:r>
        <w:rPr>
          <w:spacing w:val="-3"/>
        </w:rPr>
        <w:t xml:space="preserve"> </w:t>
      </w:r>
      <w:r>
        <w:t>them</w:t>
      </w:r>
      <w:r>
        <w:rPr>
          <w:spacing w:val="-3"/>
        </w:rPr>
        <w:t xml:space="preserve"> </w:t>
      </w:r>
      <w:r>
        <w:t>but</w:t>
      </w:r>
      <w:r>
        <w:rPr>
          <w:spacing w:val="-3"/>
        </w:rPr>
        <w:t xml:space="preserve"> </w:t>
      </w:r>
      <w:r>
        <w:t>also</w:t>
      </w:r>
      <w:r>
        <w:rPr>
          <w:spacing w:val="-3"/>
        </w:rPr>
        <w:t xml:space="preserve"> </w:t>
      </w:r>
      <w:r>
        <w:t>help</w:t>
      </w:r>
      <w:r>
        <w:rPr>
          <w:spacing w:val="-3"/>
        </w:rPr>
        <w:t xml:space="preserve"> </w:t>
      </w:r>
      <w:r>
        <w:t>them</w:t>
      </w:r>
      <w:r>
        <w:rPr>
          <w:spacing w:val="-3"/>
        </w:rPr>
        <w:t xml:space="preserve"> </w:t>
      </w:r>
      <w:r>
        <w:t>feel</w:t>
      </w:r>
      <w:r>
        <w:rPr>
          <w:spacing w:val="-3"/>
        </w:rPr>
        <w:t xml:space="preserve"> </w:t>
      </w:r>
      <w:r>
        <w:t>supported</w:t>
      </w:r>
      <w:r>
        <w:rPr>
          <w:spacing w:val="-3"/>
        </w:rPr>
        <w:t xml:space="preserve"> </w:t>
      </w:r>
      <w:r>
        <w:t>and</w:t>
      </w:r>
      <w:r>
        <w:rPr>
          <w:spacing w:val="-3"/>
        </w:rPr>
        <w:t xml:space="preserve"> </w:t>
      </w:r>
      <w:r>
        <w:t>be</w:t>
      </w:r>
      <w:r>
        <w:rPr>
          <w:spacing w:val="-3"/>
        </w:rPr>
        <w:t xml:space="preserve"> </w:t>
      </w:r>
      <w:r>
        <w:t>successful</w:t>
      </w:r>
      <w:r>
        <w:rPr>
          <w:spacing w:val="-3"/>
        </w:rPr>
        <w:t xml:space="preserve"> </w:t>
      </w:r>
      <w:r>
        <w:t>in</w:t>
      </w:r>
      <w:r>
        <w:rPr>
          <w:spacing w:val="-3"/>
        </w:rPr>
        <w:t xml:space="preserve"> </w:t>
      </w:r>
      <w:r>
        <w:t>their</w:t>
      </w:r>
      <w:r>
        <w:rPr>
          <w:spacing w:val="-3"/>
        </w:rPr>
        <w:t xml:space="preserve"> </w:t>
      </w:r>
      <w:r>
        <w:t>educational and professional endeavors.</w:t>
      </w:r>
    </w:p>
    <w:p w14:paraId="1BB20DD5" w14:textId="77777777" w:rsidR="00C96708" w:rsidRDefault="00C96708">
      <w:pPr>
        <w:pStyle w:val="BodyText"/>
        <w:ind w:left="0"/>
      </w:pPr>
    </w:p>
    <w:p w14:paraId="1BB20DD6" w14:textId="77777777" w:rsidR="00C96708" w:rsidRDefault="00D87A20">
      <w:pPr>
        <w:pStyle w:val="BodyText"/>
        <w:ind w:right="138"/>
      </w:pPr>
      <w:r>
        <w:t>As two Black women from different spaces in the African Diaspora, we want to demonstrate how our distinct identities helped us successfully navigate our PhD programs, academia, and industry positions. Dr. Sharon Adzo Sitsofe Attipoe-Dorcoo grew up in a multigenerational home in Ghana, grounded in the understanding of her identity as an African woman and her collective connection to family and ancestry. However, she experienced an immediate disconnect, which was not by choice, when</w:t>
      </w:r>
      <w:r>
        <w:rPr>
          <w:spacing w:val="-4"/>
        </w:rPr>
        <w:t xml:space="preserve"> </w:t>
      </w:r>
      <w:r>
        <w:t>she</w:t>
      </w:r>
      <w:r>
        <w:rPr>
          <w:spacing w:val="-4"/>
        </w:rPr>
        <w:t xml:space="preserve"> </w:t>
      </w:r>
      <w:r>
        <w:t>moved</w:t>
      </w:r>
      <w:r>
        <w:rPr>
          <w:spacing w:val="-4"/>
        </w:rPr>
        <w:t xml:space="preserve"> </w:t>
      </w:r>
      <w:r>
        <w:t>to</w:t>
      </w:r>
      <w:r>
        <w:rPr>
          <w:spacing w:val="-4"/>
        </w:rPr>
        <w:t xml:space="preserve"> </w:t>
      </w:r>
      <w:r>
        <w:t>the</w:t>
      </w:r>
      <w:r>
        <w:rPr>
          <w:spacing w:val="-4"/>
        </w:rPr>
        <w:t xml:space="preserve"> </w:t>
      </w:r>
      <w:r>
        <w:t>United</w:t>
      </w:r>
      <w:r>
        <w:rPr>
          <w:spacing w:val="-4"/>
        </w:rPr>
        <w:t xml:space="preserve"> </w:t>
      </w:r>
      <w:r>
        <w:t>States.</w:t>
      </w:r>
      <w:r>
        <w:rPr>
          <w:spacing w:val="-4"/>
        </w:rPr>
        <w:t xml:space="preserve"> </w:t>
      </w:r>
      <w:r>
        <w:t>Today,</w:t>
      </w:r>
      <w:r>
        <w:rPr>
          <w:spacing w:val="-4"/>
        </w:rPr>
        <w:t xml:space="preserve"> </w:t>
      </w:r>
      <w:r>
        <w:t>Sharon</w:t>
      </w:r>
      <w:r>
        <w:rPr>
          <w:spacing w:val="-4"/>
        </w:rPr>
        <w:t xml:space="preserve"> </w:t>
      </w:r>
      <w:r>
        <w:t>is</w:t>
      </w:r>
      <w:r>
        <w:rPr>
          <w:spacing w:val="-4"/>
        </w:rPr>
        <w:t xml:space="preserve"> </w:t>
      </w:r>
      <w:r>
        <w:t>a</w:t>
      </w:r>
      <w:r>
        <w:rPr>
          <w:spacing w:val="-4"/>
        </w:rPr>
        <w:t xml:space="preserve"> </w:t>
      </w:r>
      <w:r>
        <w:t>well-respected</w:t>
      </w:r>
      <w:r>
        <w:rPr>
          <w:spacing w:val="-4"/>
        </w:rPr>
        <w:t xml:space="preserve"> </w:t>
      </w:r>
      <w:r>
        <w:t>author</w:t>
      </w:r>
      <w:r>
        <w:rPr>
          <w:spacing w:val="-4"/>
        </w:rPr>
        <w:t xml:space="preserve"> </w:t>
      </w:r>
      <w:r>
        <w:t>and</w:t>
      </w:r>
      <w:r>
        <w:rPr>
          <w:spacing w:val="-4"/>
        </w:rPr>
        <w:t xml:space="preserve"> </w:t>
      </w:r>
      <w:r>
        <w:t>consultant.</w:t>
      </w:r>
      <w:r>
        <w:rPr>
          <w:spacing w:val="-4"/>
        </w:rPr>
        <w:t xml:space="preserve"> </w:t>
      </w:r>
      <w:r>
        <w:t>She is the Principal of a community-oriented small business,</w:t>
      </w:r>
      <w:r>
        <w:rPr>
          <w:spacing w:val="40"/>
        </w:rPr>
        <w:t xml:space="preserve"> </w:t>
      </w:r>
      <w:r>
        <w:t>an</w:t>
      </w:r>
      <w:r>
        <w:rPr>
          <w:spacing w:val="40"/>
        </w:rPr>
        <w:t xml:space="preserve"> </w:t>
      </w:r>
      <w:r>
        <w:t>Adjunct faculty, a human-centered designer,</w:t>
      </w:r>
      <w:r>
        <w:rPr>
          <w:spacing w:val="-1"/>
        </w:rPr>
        <w:t xml:space="preserve"> </w:t>
      </w:r>
      <w:r>
        <w:t>as</w:t>
      </w:r>
      <w:r>
        <w:rPr>
          <w:spacing w:val="-1"/>
        </w:rPr>
        <w:t xml:space="preserve"> </w:t>
      </w:r>
      <w:r>
        <w:t>well</w:t>
      </w:r>
      <w:r>
        <w:rPr>
          <w:spacing w:val="-1"/>
        </w:rPr>
        <w:t xml:space="preserve"> </w:t>
      </w:r>
      <w:r>
        <w:t>as</w:t>
      </w:r>
      <w:r>
        <w:rPr>
          <w:spacing w:val="-1"/>
        </w:rPr>
        <w:t xml:space="preserve"> </w:t>
      </w:r>
      <w:r>
        <w:t>a</w:t>
      </w:r>
      <w:r>
        <w:rPr>
          <w:spacing w:val="-1"/>
        </w:rPr>
        <w:t xml:space="preserve"> </w:t>
      </w:r>
      <w:r>
        <w:t>culturally</w:t>
      </w:r>
      <w:r>
        <w:rPr>
          <w:spacing w:val="-1"/>
        </w:rPr>
        <w:t xml:space="preserve"> </w:t>
      </w:r>
      <w:r>
        <w:t>responsive</w:t>
      </w:r>
      <w:r>
        <w:rPr>
          <w:spacing w:val="-1"/>
        </w:rPr>
        <w:t xml:space="preserve"> </w:t>
      </w:r>
      <w:r>
        <w:t>researcher,</w:t>
      </w:r>
      <w:r>
        <w:rPr>
          <w:spacing w:val="-1"/>
        </w:rPr>
        <w:t xml:space="preserve"> </w:t>
      </w:r>
      <w:r>
        <w:t>and</w:t>
      </w:r>
      <w:r>
        <w:rPr>
          <w:spacing w:val="-1"/>
        </w:rPr>
        <w:t xml:space="preserve"> </w:t>
      </w:r>
      <w:r>
        <w:t>evaluator.</w:t>
      </w:r>
      <w:r>
        <w:rPr>
          <w:spacing w:val="-1"/>
        </w:rPr>
        <w:t xml:space="preserve"> </w:t>
      </w:r>
      <w:r>
        <w:t>Dr.</w:t>
      </w:r>
      <w:r>
        <w:rPr>
          <w:spacing w:val="-1"/>
        </w:rPr>
        <w:t xml:space="preserve"> </w:t>
      </w:r>
      <w:r>
        <w:t>Elizabeth</w:t>
      </w:r>
      <w:r>
        <w:rPr>
          <w:spacing w:val="-1"/>
        </w:rPr>
        <w:t xml:space="preserve"> </w:t>
      </w:r>
      <w:r>
        <w:t>Ann</w:t>
      </w:r>
      <w:r>
        <w:rPr>
          <w:spacing w:val="-1"/>
        </w:rPr>
        <w:t xml:space="preserve"> </w:t>
      </w:r>
      <w:r>
        <w:t>Brown</w:t>
      </w:r>
      <w:r>
        <w:rPr>
          <w:spacing w:val="-1"/>
        </w:rPr>
        <w:t xml:space="preserve"> </w:t>
      </w:r>
      <w:r>
        <w:t>(nee Walker), who is a 2015-2018 SREB fellow, grew up in South Carolina but did not know her African culture, name, or identity. Walker is the name of the slave master who owned her African ancestors in Alabama. Today, Elizabeth</w:t>
      </w:r>
      <w:r>
        <w:t xml:space="preserve"> is an Assistant Professor, health services researcher, and undergraduate public health program director in higher education.</w:t>
      </w:r>
    </w:p>
    <w:p w14:paraId="1BB20DD7" w14:textId="77777777" w:rsidR="00C96708" w:rsidRDefault="00C96708">
      <w:pPr>
        <w:pStyle w:val="BodyText"/>
        <w:ind w:left="0"/>
      </w:pPr>
    </w:p>
    <w:p w14:paraId="1BB20DD8" w14:textId="77777777" w:rsidR="00C96708" w:rsidRDefault="00D87A20">
      <w:pPr>
        <w:pStyle w:val="BodyText"/>
        <w:ind w:right="194"/>
      </w:pPr>
      <w:r>
        <w:t>We will highlight, in detail, how we connected with mentors, found opportunities for professional development, worked on self-reflection and emotional intelligence, and leveraged professional associations</w:t>
      </w:r>
      <w:r>
        <w:rPr>
          <w:spacing w:val="-5"/>
        </w:rPr>
        <w:t xml:space="preserve"> </w:t>
      </w:r>
      <w:r>
        <w:t>to</w:t>
      </w:r>
      <w:r>
        <w:rPr>
          <w:spacing w:val="-5"/>
        </w:rPr>
        <w:t xml:space="preserve"> </w:t>
      </w:r>
      <w:r>
        <w:t>better</w:t>
      </w:r>
      <w:r>
        <w:rPr>
          <w:spacing w:val="-5"/>
        </w:rPr>
        <w:t xml:space="preserve"> </w:t>
      </w:r>
      <w:r>
        <w:t>navigate</w:t>
      </w:r>
      <w:r>
        <w:rPr>
          <w:spacing w:val="-5"/>
        </w:rPr>
        <w:t xml:space="preserve"> </w:t>
      </w:r>
      <w:r>
        <w:t>different</w:t>
      </w:r>
      <w:r>
        <w:rPr>
          <w:spacing w:val="-5"/>
        </w:rPr>
        <w:t xml:space="preserve"> </w:t>
      </w:r>
      <w:r>
        <w:t>spaces.</w:t>
      </w:r>
      <w:r>
        <w:rPr>
          <w:spacing w:val="-5"/>
        </w:rPr>
        <w:t xml:space="preserve"> </w:t>
      </w:r>
      <w:r>
        <w:t>In</w:t>
      </w:r>
      <w:r>
        <w:rPr>
          <w:spacing w:val="-5"/>
        </w:rPr>
        <w:t xml:space="preserve"> </w:t>
      </w:r>
      <w:r>
        <w:t>many</w:t>
      </w:r>
      <w:r>
        <w:rPr>
          <w:spacing w:val="-5"/>
        </w:rPr>
        <w:t xml:space="preserve"> </w:t>
      </w:r>
      <w:r>
        <w:t>institutions,</w:t>
      </w:r>
      <w:r>
        <w:rPr>
          <w:spacing w:val="-5"/>
        </w:rPr>
        <w:t xml:space="preserve"> </w:t>
      </w:r>
      <w:r>
        <w:t>especially</w:t>
      </w:r>
      <w:r>
        <w:rPr>
          <w:spacing w:val="-5"/>
        </w:rPr>
        <w:t xml:space="preserve"> </w:t>
      </w:r>
      <w:r>
        <w:t>predominately</w:t>
      </w:r>
      <w:r>
        <w:rPr>
          <w:spacing w:val="-5"/>
        </w:rPr>
        <w:t xml:space="preserve"> </w:t>
      </w:r>
      <w:r>
        <w:t>white institutions, systematically marginalized people are not taught about who we are or how to find our place in American society. Sometimes we are the only one non-white person in our PhD programs, departments, and colleges, which can make it challenging to navigate these institutions.</w:t>
      </w:r>
    </w:p>
    <w:p w14:paraId="1BB20DD9" w14:textId="77777777" w:rsidR="00C96708" w:rsidRDefault="00C96708">
      <w:pPr>
        <w:pStyle w:val="BodyText"/>
        <w:ind w:left="0"/>
      </w:pPr>
    </w:p>
    <w:p w14:paraId="1BB20DDA" w14:textId="77777777" w:rsidR="00C96708" w:rsidRDefault="00D87A20">
      <w:pPr>
        <w:pStyle w:val="BodyText"/>
        <w:ind w:right="224"/>
      </w:pPr>
      <w:r>
        <w:t>Last, our hope is to connect our experiences and using self-reflective approaches to help PhD students and candidates be successful in their programs and beyond. In order to navigate spaces not designed for us, we must be aware and self-reflect. As poignantly stated by Dr. Sharon “truth about</w:t>
      </w:r>
      <w:r>
        <w:rPr>
          <w:spacing w:val="-3"/>
        </w:rPr>
        <w:t xml:space="preserve"> </w:t>
      </w:r>
      <w:r>
        <w:t>my</w:t>
      </w:r>
      <w:r>
        <w:rPr>
          <w:spacing w:val="-3"/>
        </w:rPr>
        <w:t xml:space="preserve"> </w:t>
      </w:r>
      <w:r>
        <w:t>identity</w:t>
      </w:r>
      <w:r>
        <w:rPr>
          <w:spacing w:val="-3"/>
        </w:rPr>
        <w:t xml:space="preserve"> </w:t>
      </w:r>
      <w:r>
        <w:t>is</w:t>
      </w:r>
      <w:r>
        <w:rPr>
          <w:spacing w:val="-3"/>
        </w:rPr>
        <w:t xml:space="preserve"> </w:t>
      </w:r>
      <w:r>
        <w:t>not</w:t>
      </w:r>
      <w:r>
        <w:rPr>
          <w:spacing w:val="-3"/>
        </w:rPr>
        <w:t xml:space="preserve"> </w:t>
      </w:r>
      <w:r>
        <w:t>a</w:t>
      </w:r>
      <w:r>
        <w:rPr>
          <w:spacing w:val="-3"/>
        </w:rPr>
        <w:t xml:space="preserve"> </w:t>
      </w:r>
      <w:r>
        <w:t>statement</w:t>
      </w:r>
      <w:r>
        <w:rPr>
          <w:spacing w:val="-3"/>
        </w:rPr>
        <w:t xml:space="preserve"> </w:t>
      </w:r>
      <w:r>
        <w:t>or</w:t>
      </w:r>
      <w:r>
        <w:rPr>
          <w:spacing w:val="-3"/>
        </w:rPr>
        <w:t xml:space="preserve"> </w:t>
      </w:r>
      <w:r>
        <w:t>definition</w:t>
      </w:r>
      <w:r>
        <w:rPr>
          <w:spacing w:val="-3"/>
        </w:rPr>
        <w:t xml:space="preserve"> </w:t>
      </w:r>
      <w:r>
        <w:t>handed</w:t>
      </w:r>
      <w:r>
        <w:rPr>
          <w:spacing w:val="-3"/>
        </w:rPr>
        <w:t xml:space="preserve"> </w:t>
      </w:r>
      <w:r>
        <w:t>to</w:t>
      </w:r>
      <w:r>
        <w:rPr>
          <w:spacing w:val="-3"/>
        </w:rPr>
        <w:t xml:space="preserve"> </w:t>
      </w:r>
      <w:r>
        <w:t>me</w:t>
      </w:r>
      <w:r>
        <w:rPr>
          <w:spacing w:val="-3"/>
        </w:rPr>
        <w:t xml:space="preserve"> </w:t>
      </w:r>
      <w:r>
        <w:t>by</w:t>
      </w:r>
      <w:r>
        <w:rPr>
          <w:spacing w:val="-3"/>
        </w:rPr>
        <w:t xml:space="preserve"> </w:t>
      </w:r>
      <w:r>
        <w:t>anyone</w:t>
      </w:r>
      <w:r>
        <w:rPr>
          <w:spacing w:val="-3"/>
        </w:rPr>
        <w:t xml:space="preserve"> </w:t>
      </w:r>
      <w:r>
        <w:t>other</w:t>
      </w:r>
      <w:r>
        <w:rPr>
          <w:spacing w:val="-3"/>
        </w:rPr>
        <w:t xml:space="preserve"> </w:t>
      </w:r>
      <w:r>
        <w:t>than</w:t>
      </w:r>
      <w:r>
        <w:rPr>
          <w:spacing w:val="-3"/>
        </w:rPr>
        <w:t xml:space="preserve"> </w:t>
      </w:r>
      <w:r>
        <w:t>myself.</w:t>
      </w:r>
      <w:r>
        <w:rPr>
          <w:spacing w:val="-3"/>
        </w:rPr>
        <w:t xml:space="preserve"> </w:t>
      </w:r>
      <w:r>
        <w:t>It</w:t>
      </w:r>
      <w:r>
        <w:rPr>
          <w:spacing w:val="-3"/>
        </w:rPr>
        <w:t xml:space="preserve"> </w:t>
      </w:r>
      <w:r>
        <w:t>is</w:t>
      </w:r>
      <w:r>
        <w:rPr>
          <w:spacing w:val="-3"/>
        </w:rPr>
        <w:t xml:space="preserve"> </w:t>
      </w:r>
      <w:r>
        <w:t>my positionality in the world and the claiming of that truth is mine, and mine alone. I can only accept it, walk in it, and manifest it.” We plan to give the audience tools to take back to their respective institutions, navigate coursework, dissertation, and professional endeavors after graduating. The goal is to encourage and support those who may feel erased, ignored, or defeated as they go through some of the mo</w:t>
      </w:r>
      <w:r>
        <w:t xml:space="preserve">st challenging times in their educational endeavors and professional </w:t>
      </w:r>
      <w:r>
        <w:rPr>
          <w:spacing w:val="-2"/>
        </w:rPr>
        <w:t>careers.</w:t>
      </w:r>
    </w:p>
    <w:p w14:paraId="1BB20DDB" w14:textId="77777777" w:rsidR="00C96708" w:rsidRDefault="00C96708">
      <w:pPr>
        <w:pStyle w:val="BodyText"/>
        <w:ind w:left="0"/>
      </w:pPr>
    </w:p>
    <w:p w14:paraId="1BB20DDC" w14:textId="77777777" w:rsidR="00C96708" w:rsidRDefault="00D87A20">
      <w:pPr>
        <w:pStyle w:val="BodyText"/>
      </w:pPr>
      <w:r>
        <w:t>Teaching</w:t>
      </w:r>
      <w:r>
        <w:rPr>
          <w:spacing w:val="-8"/>
        </w:rPr>
        <w:t xml:space="preserve"> </w:t>
      </w:r>
      <w:r>
        <w:rPr>
          <w:spacing w:val="-2"/>
        </w:rPr>
        <w:t>Objectives:</w:t>
      </w:r>
    </w:p>
    <w:p w14:paraId="1BB20DDD" w14:textId="77777777" w:rsidR="00C96708" w:rsidRDefault="00D87A20">
      <w:pPr>
        <w:pStyle w:val="BodyText"/>
        <w:ind w:right="312"/>
      </w:pPr>
      <w:r>
        <w:t>Describe</w:t>
      </w:r>
      <w:r>
        <w:rPr>
          <w:spacing w:val="-4"/>
        </w:rPr>
        <w:t xml:space="preserve"> </w:t>
      </w:r>
      <w:r>
        <w:t>personal</w:t>
      </w:r>
      <w:r>
        <w:rPr>
          <w:spacing w:val="-4"/>
        </w:rPr>
        <w:t xml:space="preserve"> </w:t>
      </w:r>
      <w:r>
        <w:t>and</w:t>
      </w:r>
      <w:r>
        <w:rPr>
          <w:spacing w:val="-4"/>
        </w:rPr>
        <w:t xml:space="preserve"> </w:t>
      </w:r>
      <w:r>
        <w:t>professional</w:t>
      </w:r>
      <w:r>
        <w:rPr>
          <w:spacing w:val="-4"/>
        </w:rPr>
        <w:t xml:space="preserve"> </w:t>
      </w:r>
      <w:r>
        <w:t>experiences</w:t>
      </w:r>
      <w:r>
        <w:rPr>
          <w:spacing w:val="-4"/>
        </w:rPr>
        <w:t xml:space="preserve"> </w:t>
      </w:r>
      <w:r>
        <w:t>that</w:t>
      </w:r>
      <w:r>
        <w:rPr>
          <w:spacing w:val="-4"/>
        </w:rPr>
        <w:t xml:space="preserve"> </w:t>
      </w:r>
      <w:r>
        <w:t>shaped</w:t>
      </w:r>
      <w:r>
        <w:rPr>
          <w:spacing w:val="-4"/>
        </w:rPr>
        <w:t xml:space="preserve"> </w:t>
      </w:r>
      <w:r>
        <w:t>our</w:t>
      </w:r>
      <w:r>
        <w:rPr>
          <w:spacing w:val="-4"/>
        </w:rPr>
        <w:t xml:space="preserve"> </w:t>
      </w:r>
      <w:r>
        <w:t>careers</w:t>
      </w:r>
      <w:r>
        <w:rPr>
          <w:spacing w:val="-4"/>
        </w:rPr>
        <w:t xml:space="preserve"> </w:t>
      </w:r>
      <w:r>
        <w:t>as</w:t>
      </w:r>
      <w:r>
        <w:rPr>
          <w:spacing w:val="-4"/>
        </w:rPr>
        <w:t xml:space="preserve"> </w:t>
      </w:r>
      <w:r>
        <w:t>Black</w:t>
      </w:r>
      <w:r>
        <w:rPr>
          <w:spacing w:val="-4"/>
        </w:rPr>
        <w:t xml:space="preserve"> </w:t>
      </w:r>
      <w:r>
        <w:t>women</w:t>
      </w:r>
      <w:r>
        <w:rPr>
          <w:spacing w:val="-4"/>
        </w:rPr>
        <w:t xml:space="preserve"> </w:t>
      </w:r>
      <w:r>
        <w:t>with PhDs who work in academia and industry</w:t>
      </w:r>
    </w:p>
    <w:p w14:paraId="1BB20DDE" w14:textId="77777777" w:rsidR="00C96708" w:rsidRDefault="00D87A20">
      <w:pPr>
        <w:pStyle w:val="BodyText"/>
      </w:pPr>
      <w:r>
        <w:t>Demonstrate</w:t>
      </w:r>
      <w:r>
        <w:rPr>
          <w:spacing w:val="-4"/>
        </w:rPr>
        <w:t xml:space="preserve"> </w:t>
      </w:r>
      <w:r>
        <w:t>how</w:t>
      </w:r>
      <w:r>
        <w:rPr>
          <w:spacing w:val="-4"/>
        </w:rPr>
        <w:t xml:space="preserve"> </w:t>
      </w:r>
      <w:r>
        <w:t>Black/African</w:t>
      </w:r>
      <w:r>
        <w:rPr>
          <w:spacing w:val="-4"/>
        </w:rPr>
        <w:t xml:space="preserve"> </w:t>
      </w:r>
      <w:r>
        <w:t>American</w:t>
      </w:r>
      <w:r>
        <w:rPr>
          <w:spacing w:val="-4"/>
        </w:rPr>
        <w:t xml:space="preserve"> </w:t>
      </w:r>
      <w:r>
        <w:t>history</w:t>
      </w:r>
      <w:r>
        <w:rPr>
          <w:spacing w:val="-4"/>
        </w:rPr>
        <w:t xml:space="preserve"> </w:t>
      </w:r>
      <w:r>
        <w:t>and</w:t>
      </w:r>
      <w:r>
        <w:rPr>
          <w:spacing w:val="-4"/>
        </w:rPr>
        <w:t xml:space="preserve"> </w:t>
      </w:r>
      <w:r>
        <w:t>culture</w:t>
      </w:r>
      <w:r>
        <w:rPr>
          <w:spacing w:val="-4"/>
        </w:rPr>
        <w:t xml:space="preserve"> </w:t>
      </w:r>
      <w:r>
        <w:t>can</w:t>
      </w:r>
      <w:r>
        <w:rPr>
          <w:spacing w:val="-4"/>
        </w:rPr>
        <w:t xml:space="preserve"> </w:t>
      </w:r>
      <w:r>
        <w:t>be</w:t>
      </w:r>
      <w:r>
        <w:rPr>
          <w:spacing w:val="-4"/>
        </w:rPr>
        <w:t xml:space="preserve"> </w:t>
      </w:r>
      <w:r>
        <w:t>used</w:t>
      </w:r>
      <w:r>
        <w:rPr>
          <w:spacing w:val="-4"/>
        </w:rPr>
        <w:t xml:space="preserve"> </w:t>
      </w:r>
      <w:r>
        <w:t>to</w:t>
      </w:r>
      <w:r>
        <w:rPr>
          <w:spacing w:val="-4"/>
        </w:rPr>
        <w:t xml:space="preserve"> </w:t>
      </w:r>
      <w:r>
        <w:t>strengthen</w:t>
      </w:r>
      <w:r>
        <w:rPr>
          <w:spacing w:val="-4"/>
        </w:rPr>
        <w:t xml:space="preserve"> </w:t>
      </w:r>
      <w:r>
        <w:t>our</w:t>
      </w:r>
      <w:r>
        <w:rPr>
          <w:spacing w:val="-4"/>
        </w:rPr>
        <w:t xml:space="preserve"> </w:t>
      </w:r>
      <w:r>
        <w:t>voices, teaching, and research</w:t>
      </w:r>
    </w:p>
    <w:p w14:paraId="1BB20DDF" w14:textId="77777777" w:rsidR="00C96708" w:rsidRDefault="00D87A20">
      <w:pPr>
        <w:pStyle w:val="BodyText"/>
      </w:pPr>
      <w:r>
        <w:t>Examine</w:t>
      </w:r>
      <w:r>
        <w:rPr>
          <w:spacing w:val="-7"/>
        </w:rPr>
        <w:t xml:space="preserve"> </w:t>
      </w:r>
      <w:r>
        <w:t>how</w:t>
      </w:r>
      <w:r>
        <w:rPr>
          <w:spacing w:val="-6"/>
        </w:rPr>
        <w:t xml:space="preserve"> </w:t>
      </w:r>
      <w:r>
        <w:t>self-reflection</w:t>
      </w:r>
      <w:r>
        <w:rPr>
          <w:spacing w:val="-7"/>
        </w:rPr>
        <w:t xml:space="preserve"> </w:t>
      </w:r>
      <w:r>
        <w:t>can</w:t>
      </w:r>
      <w:r>
        <w:rPr>
          <w:spacing w:val="-6"/>
        </w:rPr>
        <w:t xml:space="preserve"> </w:t>
      </w:r>
      <w:r>
        <w:t>support</w:t>
      </w:r>
      <w:r>
        <w:rPr>
          <w:spacing w:val="-6"/>
        </w:rPr>
        <w:t xml:space="preserve"> </w:t>
      </w:r>
      <w:r>
        <w:t>professional</w:t>
      </w:r>
      <w:r>
        <w:rPr>
          <w:spacing w:val="-7"/>
        </w:rPr>
        <w:t xml:space="preserve"> </w:t>
      </w:r>
      <w:r>
        <w:t>growth</w:t>
      </w:r>
      <w:r>
        <w:rPr>
          <w:spacing w:val="-6"/>
        </w:rPr>
        <w:t xml:space="preserve"> </w:t>
      </w:r>
      <w:r>
        <w:t>in</w:t>
      </w:r>
      <w:r>
        <w:rPr>
          <w:spacing w:val="-6"/>
        </w:rPr>
        <w:t xml:space="preserve"> </w:t>
      </w:r>
      <w:r>
        <w:t>both</w:t>
      </w:r>
      <w:r>
        <w:rPr>
          <w:spacing w:val="-7"/>
        </w:rPr>
        <w:t xml:space="preserve"> </w:t>
      </w:r>
      <w:r>
        <w:t>academia</w:t>
      </w:r>
      <w:r>
        <w:rPr>
          <w:spacing w:val="-6"/>
        </w:rPr>
        <w:t xml:space="preserve"> </w:t>
      </w:r>
      <w:r>
        <w:t>and</w:t>
      </w:r>
      <w:r>
        <w:rPr>
          <w:spacing w:val="-6"/>
        </w:rPr>
        <w:t xml:space="preserve"> </w:t>
      </w:r>
      <w:r>
        <w:rPr>
          <w:spacing w:val="-2"/>
        </w:rPr>
        <w:t>industry</w:t>
      </w:r>
    </w:p>
    <w:p w14:paraId="1BB20DE0" w14:textId="77777777" w:rsidR="00C96708" w:rsidRDefault="00C96708">
      <w:pPr>
        <w:pStyle w:val="BodyText"/>
        <w:spacing w:before="118"/>
        <w:ind w:left="0"/>
      </w:pPr>
    </w:p>
    <w:p w14:paraId="1BB20DE1" w14:textId="77777777" w:rsidR="00C96708" w:rsidRDefault="00D87A20">
      <w:pPr>
        <w:pStyle w:val="Heading2"/>
      </w:pPr>
      <w:r>
        <w:rPr>
          <w:spacing w:val="-2"/>
        </w:rPr>
        <w:t>Notes:</w:t>
      </w:r>
    </w:p>
    <w:p w14:paraId="1BB20DE2" w14:textId="77777777" w:rsidR="00C96708" w:rsidRDefault="00D87A20">
      <w:pPr>
        <w:pStyle w:val="BodyText"/>
        <w:spacing w:before="70"/>
      </w:pPr>
      <w:r>
        <w:t>CO-PRESENTERS:</w:t>
      </w:r>
      <w:r>
        <w:rPr>
          <w:spacing w:val="-4"/>
        </w:rPr>
        <w:t xml:space="preserve"> </w:t>
      </w:r>
      <w:r>
        <w:t>Elizabeth</w:t>
      </w:r>
      <w:r>
        <w:rPr>
          <w:spacing w:val="-4"/>
        </w:rPr>
        <w:t xml:space="preserve"> </w:t>
      </w:r>
      <w:r>
        <w:t>A.</w:t>
      </w:r>
      <w:r>
        <w:rPr>
          <w:spacing w:val="-4"/>
        </w:rPr>
        <w:t xml:space="preserve"> </w:t>
      </w:r>
      <w:r>
        <w:t>Brown,</w:t>
      </w:r>
      <w:r>
        <w:rPr>
          <w:spacing w:val="-4"/>
        </w:rPr>
        <w:t xml:space="preserve"> </w:t>
      </w:r>
      <w:r>
        <w:t>PhD,</w:t>
      </w:r>
      <w:r>
        <w:rPr>
          <w:spacing w:val="-4"/>
        </w:rPr>
        <w:t xml:space="preserve"> </w:t>
      </w:r>
      <w:r>
        <w:t>MPA,</w:t>
      </w:r>
      <w:r>
        <w:rPr>
          <w:spacing w:val="-4"/>
        </w:rPr>
        <w:t xml:space="preserve"> </w:t>
      </w:r>
      <w:r>
        <w:t>CPH</w:t>
      </w:r>
      <w:r>
        <w:rPr>
          <w:spacing w:val="-4"/>
        </w:rPr>
        <w:t xml:space="preserve"> </w:t>
      </w:r>
      <w:r>
        <w:t>(former</w:t>
      </w:r>
      <w:r>
        <w:rPr>
          <w:spacing w:val="-4"/>
        </w:rPr>
        <w:t xml:space="preserve"> </w:t>
      </w:r>
      <w:r>
        <w:t>SREB</w:t>
      </w:r>
      <w:r>
        <w:rPr>
          <w:spacing w:val="-4"/>
        </w:rPr>
        <w:t xml:space="preserve"> </w:t>
      </w:r>
      <w:r>
        <w:t>fellow)</w:t>
      </w:r>
      <w:r>
        <w:rPr>
          <w:spacing w:val="-4"/>
        </w:rPr>
        <w:t xml:space="preserve"> </w:t>
      </w:r>
      <w:r>
        <w:t>&amp;</w:t>
      </w:r>
      <w:r>
        <w:rPr>
          <w:spacing w:val="-4"/>
        </w:rPr>
        <w:t xml:space="preserve"> </w:t>
      </w:r>
      <w:r>
        <w:t>Sharon</w:t>
      </w:r>
      <w:r>
        <w:rPr>
          <w:spacing w:val="-4"/>
        </w:rPr>
        <w:t xml:space="preserve"> </w:t>
      </w:r>
      <w:r>
        <w:t>Attipoe- Dorcoo, PhD, MPH</w:t>
      </w:r>
    </w:p>
    <w:p w14:paraId="1BB20DE3" w14:textId="77777777" w:rsidR="00C96708" w:rsidRDefault="00C96708">
      <w:pPr>
        <w:sectPr w:rsidR="00C96708">
          <w:pgSz w:w="12240" w:h="15840"/>
          <w:pgMar w:top="1440" w:right="1460" w:bottom="1840" w:left="1620" w:header="0" w:footer="1657" w:gutter="0"/>
          <w:cols w:space="720"/>
        </w:sectPr>
      </w:pPr>
    </w:p>
    <w:p w14:paraId="1BB20DE4" w14:textId="77777777" w:rsidR="00C96708" w:rsidRDefault="00D87A20">
      <w:pPr>
        <w:pStyle w:val="Heading1"/>
        <w:ind w:left="5" w:right="59"/>
        <w:jc w:val="center"/>
      </w:pPr>
      <w:r>
        <w:t>Postdoc</w:t>
      </w:r>
      <w:r>
        <w:rPr>
          <w:spacing w:val="-3"/>
        </w:rPr>
        <w:t xml:space="preserve"> </w:t>
      </w:r>
      <w:r>
        <w:t>Abroad?</w:t>
      </w:r>
      <w:r>
        <w:rPr>
          <w:spacing w:val="-3"/>
        </w:rPr>
        <w:t xml:space="preserve"> </w:t>
      </w:r>
      <w:r>
        <w:t>Things</w:t>
      </w:r>
      <w:r>
        <w:rPr>
          <w:spacing w:val="-3"/>
        </w:rPr>
        <w:t xml:space="preserve"> </w:t>
      </w:r>
      <w:r>
        <w:t>to</w:t>
      </w:r>
      <w:r>
        <w:rPr>
          <w:spacing w:val="-2"/>
        </w:rPr>
        <w:t xml:space="preserve"> </w:t>
      </w:r>
      <w:r>
        <w:rPr>
          <w:spacing w:val="-4"/>
        </w:rPr>
        <w:t>Know</w:t>
      </w:r>
    </w:p>
    <w:p w14:paraId="1BB20DE5" w14:textId="77777777" w:rsidR="00C96708" w:rsidRDefault="00C96708">
      <w:pPr>
        <w:pStyle w:val="BodyText"/>
        <w:spacing w:before="11"/>
        <w:ind w:left="0"/>
        <w:rPr>
          <w:sz w:val="14"/>
        </w:rPr>
      </w:pPr>
    </w:p>
    <w:p w14:paraId="1BB20DE6" w14:textId="77777777" w:rsidR="00C96708" w:rsidRDefault="00C96708">
      <w:pPr>
        <w:rPr>
          <w:sz w:val="14"/>
        </w:rPr>
        <w:sectPr w:rsidR="00C96708">
          <w:pgSz w:w="12240" w:h="15840"/>
          <w:pgMar w:top="1600" w:right="1460" w:bottom="1840" w:left="1620" w:header="0" w:footer="1657" w:gutter="0"/>
          <w:cols w:space="720"/>
        </w:sectPr>
      </w:pPr>
    </w:p>
    <w:p w14:paraId="1BB20DE7" w14:textId="77777777" w:rsidR="00C96708" w:rsidRDefault="00D87A20">
      <w:pPr>
        <w:pStyle w:val="BodyText"/>
        <w:spacing w:before="93" w:line="333" w:lineRule="auto"/>
        <w:ind w:right="38"/>
      </w:pPr>
      <w:r>
        <w:t xml:space="preserve">Click, Timothy </w:t>
      </w:r>
      <w:hyperlink r:id="rId362">
        <w:r>
          <w:rPr>
            <w:spacing w:val="-2"/>
          </w:rPr>
          <w:t>tclick@alumni.ou.edu</w:t>
        </w:r>
      </w:hyperlink>
      <w:r>
        <w:rPr>
          <w:spacing w:val="-2"/>
        </w:rPr>
        <w:t xml:space="preserve"> 580-747-6154</w:t>
      </w:r>
    </w:p>
    <w:p w14:paraId="1BB20DE8" w14:textId="77777777" w:rsidR="00C96708" w:rsidRDefault="00D87A20">
      <w:pPr>
        <w:pStyle w:val="BodyText"/>
        <w:spacing w:before="93"/>
      </w:pPr>
      <w:r>
        <w:br w:type="column"/>
      </w:r>
      <w:r>
        <w:rPr>
          <w:spacing w:val="-2"/>
        </w:rPr>
        <w:t>2/13/2024</w:t>
      </w:r>
    </w:p>
    <w:p w14:paraId="1BB20DE9"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1281</w:t>
      </w:r>
    </w:p>
    <w:p w14:paraId="1BB20DEA" w14:textId="77777777" w:rsidR="00C96708" w:rsidRDefault="00C96708">
      <w:pPr>
        <w:rPr>
          <w:sz w:val="20"/>
        </w:rPr>
        <w:sectPr w:rsidR="00C96708">
          <w:type w:val="continuous"/>
          <w:pgSz w:w="12240" w:h="15840"/>
          <w:pgMar w:top="1600" w:right="1460" w:bottom="1840" w:left="1620" w:header="0" w:footer="1657" w:gutter="0"/>
          <w:cols w:num="3" w:space="720" w:equalWidth="0">
            <w:col w:w="2059" w:space="3626"/>
            <w:col w:w="1045" w:space="1019"/>
            <w:col w:w="1411"/>
          </w:cols>
        </w:sectPr>
      </w:pPr>
    </w:p>
    <w:p w14:paraId="1BB20DEB" w14:textId="77777777" w:rsidR="00C96708" w:rsidRDefault="00C96708">
      <w:pPr>
        <w:pStyle w:val="BodyText"/>
        <w:spacing w:before="41"/>
        <w:ind w:left="0"/>
      </w:pPr>
    </w:p>
    <w:p w14:paraId="1BB20DEC" w14:textId="77777777" w:rsidR="00C96708" w:rsidRDefault="00D87A20">
      <w:pPr>
        <w:pStyle w:val="Heading2"/>
      </w:pPr>
      <w:r>
        <w:rPr>
          <w:spacing w:val="-2"/>
        </w:rPr>
        <w:t>Abstract:</w:t>
      </w:r>
    </w:p>
    <w:p w14:paraId="1BB20DED" w14:textId="77777777" w:rsidR="00C96708" w:rsidRDefault="00D87A20">
      <w:pPr>
        <w:pStyle w:val="BodyText"/>
        <w:spacing w:before="70"/>
        <w:ind w:right="231"/>
      </w:pPr>
      <w:r>
        <w:t>If you have ever thought about doing a postdoc abroad, you will need to consider a few things before</w:t>
      </w:r>
      <w:r>
        <w:rPr>
          <w:spacing w:val="-3"/>
        </w:rPr>
        <w:t xml:space="preserve"> </w:t>
      </w:r>
      <w:r>
        <w:t>you</w:t>
      </w:r>
      <w:r>
        <w:rPr>
          <w:spacing w:val="-3"/>
        </w:rPr>
        <w:t xml:space="preserve"> </w:t>
      </w:r>
      <w:r>
        <w:t>pack</w:t>
      </w:r>
      <w:r>
        <w:rPr>
          <w:spacing w:val="-3"/>
        </w:rPr>
        <w:t xml:space="preserve"> </w:t>
      </w:r>
      <w:r>
        <w:t>up</w:t>
      </w:r>
      <w:r>
        <w:rPr>
          <w:spacing w:val="-3"/>
        </w:rPr>
        <w:t xml:space="preserve"> </w:t>
      </w:r>
      <w:r>
        <w:t>your</w:t>
      </w:r>
      <w:r>
        <w:rPr>
          <w:spacing w:val="-3"/>
        </w:rPr>
        <w:t xml:space="preserve"> </w:t>
      </w:r>
      <w:r>
        <w:t>belongings</w:t>
      </w:r>
      <w:r>
        <w:rPr>
          <w:spacing w:val="-3"/>
        </w:rPr>
        <w:t xml:space="preserve"> </w:t>
      </w:r>
      <w:r>
        <w:t>and</w:t>
      </w:r>
      <w:r>
        <w:rPr>
          <w:spacing w:val="-3"/>
        </w:rPr>
        <w:t xml:space="preserve"> </w:t>
      </w:r>
      <w:r>
        <w:t>board</w:t>
      </w:r>
      <w:r>
        <w:rPr>
          <w:spacing w:val="-3"/>
        </w:rPr>
        <w:t xml:space="preserve"> </w:t>
      </w:r>
      <w:r>
        <w:t>the</w:t>
      </w:r>
      <w:r>
        <w:rPr>
          <w:spacing w:val="-3"/>
        </w:rPr>
        <w:t xml:space="preserve"> </w:t>
      </w:r>
      <w:r>
        <w:t>plane.</w:t>
      </w:r>
      <w:r>
        <w:rPr>
          <w:spacing w:val="-3"/>
        </w:rPr>
        <w:t xml:space="preserve"> </w:t>
      </w:r>
      <w:r>
        <w:t>Living</w:t>
      </w:r>
      <w:r>
        <w:rPr>
          <w:spacing w:val="-3"/>
        </w:rPr>
        <w:t xml:space="preserve"> </w:t>
      </w:r>
      <w:r>
        <w:t>in</w:t>
      </w:r>
      <w:r>
        <w:rPr>
          <w:spacing w:val="-3"/>
        </w:rPr>
        <w:t xml:space="preserve"> </w:t>
      </w:r>
      <w:r>
        <w:t>another</w:t>
      </w:r>
      <w:r>
        <w:rPr>
          <w:spacing w:val="-3"/>
        </w:rPr>
        <w:t xml:space="preserve"> </w:t>
      </w:r>
      <w:r>
        <w:t>country</w:t>
      </w:r>
      <w:r>
        <w:rPr>
          <w:spacing w:val="-3"/>
        </w:rPr>
        <w:t xml:space="preserve"> </w:t>
      </w:r>
      <w:r>
        <w:t>may</w:t>
      </w:r>
      <w:r>
        <w:rPr>
          <w:spacing w:val="-3"/>
        </w:rPr>
        <w:t xml:space="preserve"> </w:t>
      </w:r>
      <w:r>
        <w:t>have</w:t>
      </w:r>
      <w:r>
        <w:rPr>
          <w:spacing w:val="-3"/>
        </w:rPr>
        <w:t xml:space="preserve"> </w:t>
      </w:r>
      <w:r>
        <w:t>some benefits, but you will face many challenges as well—some that may be unexpected. Dr. Timothy Click lived and worked in Taiwan for 6 years; he will offer insights into things he now knows that he wishes were available to him before he left the States.</w:t>
      </w:r>
    </w:p>
    <w:p w14:paraId="1BB20DEE" w14:textId="77777777" w:rsidR="00C96708" w:rsidRDefault="00C96708">
      <w:pPr>
        <w:pStyle w:val="BodyText"/>
        <w:spacing w:before="118"/>
        <w:ind w:left="0"/>
      </w:pPr>
    </w:p>
    <w:p w14:paraId="1BB20DEF" w14:textId="77777777" w:rsidR="00C96708" w:rsidRDefault="00D87A20">
      <w:pPr>
        <w:ind w:left="115"/>
        <w:rPr>
          <w:b/>
          <w:sz w:val="20"/>
        </w:rPr>
      </w:pPr>
      <w:r>
        <w:rPr>
          <w:b/>
          <w:spacing w:val="-2"/>
          <w:sz w:val="20"/>
        </w:rPr>
        <w:t>Notes:</w:t>
      </w:r>
    </w:p>
    <w:p w14:paraId="1BB20DF0" w14:textId="77777777" w:rsidR="00C96708" w:rsidRDefault="00C96708">
      <w:pPr>
        <w:rPr>
          <w:sz w:val="20"/>
        </w:rPr>
        <w:sectPr w:rsidR="00C96708">
          <w:type w:val="continuous"/>
          <w:pgSz w:w="12240" w:h="15840"/>
          <w:pgMar w:top="1600" w:right="1460" w:bottom="1840" w:left="1620" w:header="0" w:footer="1657" w:gutter="0"/>
          <w:cols w:space="720"/>
        </w:sectPr>
      </w:pPr>
    </w:p>
    <w:p w14:paraId="1BB20DF1" w14:textId="77777777" w:rsidR="00C96708" w:rsidRDefault="00D87A20">
      <w:pPr>
        <w:pStyle w:val="Heading1"/>
        <w:ind w:right="71"/>
        <w:jc w:val="center"/>
      </w:pPr>
      <w:r>
        <w:t>Teaching</w:t>
      </w:r>
      <w:r>
        <w:rPr>
          <w:spacing w:val="-3"/>
        </w:rPr>
        <w:t xml:space="preserve"> </w:t>
      </w:r>
      <w:r>
        <w:t>at</w:t>
      </w:r>
      <w:r>
        <w:rPr>
          <w:spacing w:val="-3"/>
        </w:rPr>
        <w:t xml:space="preserve"> </w:t>
      </w:r>
      <w:r>
        <w:t>a</w:t>
      </w:r>
      <w:r>
        <w:rPr>
          <w:spacing w:val="-3"/>
        </w:rPr>
        <w:t xml:space="preserve"> </w:t>
      </w:r>
      <w:r>
        <w:t>Religious</w:t>
      </w:r>
      <w:r>
        <w:rPr>
          <w:spacing w:val="-3"/>
        </w:rPr>
        <w:t xml:space="preserve"> </w:t>
      </w:r>
      <w:r>
        <w:rPr>
          <w:spacing w:val="-2"/>
        </w:rPr>
        <w:t>Institution</w:t>
      </w:r>
    </w:p>
    <w:p w14:paraId="1BB20DF2" w14:textId="77777777" w:rsidR="00C96708" w:rsidRDefault="00C96708">
      <w:pPr>
        <w:pStyle w:val="BodyText"/>
        <w:spacing w:before="11"/>
        <w:ind w:left="0"/>
        <w:rPr>
          <w:sz w:val="14"/>
        </w:rPr>
      </w:pPr>
    </w:p>
    <w:p w14:paraId="1BB20DF3" w14:textId="77777777" w:rsidR="00C96708" w:rsidRDefault="00C96708">
      <w:pPr>
        <w:rPr>
          <w:sz w:val="14"/>
        </w:rPr>
        <w:sectPr w:rsidR="00C96708">
          <w:pgSz w:w="12240" w:h="15840"/>
          <w:pgMar w:top="1600" w:right="1460" w:bottom="1840" w:left="1620" w:header="0" w:footer="1657" w:gutter="0"/>
          <w:cols w:space="720"/>
        </w:sectPr>
      </w:pPr>
    </w:p>
    <w:p w14:paraId="1BB20DF4" w14:textId="77777777" w:rsidR="00C96708" w:rsidRDefault="00D87A20">
      <w:pPr>
        <w:pStyle w:val="BodyText"/>
        <w:spacing w:before="93" w:line="333" w:lineRule="auto"/>
        <w:ind w:right="38"/>
      </w:pPr>
      <w:r>
        <w:t xml:space="preserve">Click, Timothy </w:t>
      </w:r>
      <w:hyperlink r:id="rId363">
        <w:r>
          <w:rPr>
            <w:spacing w:val="-2"/>
          </w:rPr>
          <w:t>tclick@alumni.ou.edu</w:t>
        </w:r>
      </w:hyperlink>
      <w:r>
        <w:rPr>
          <w:spacing w:val="-2"/>
        </w:rPr>
        <w:t xml:space="preserve"> 580-747-6154</w:t>
      </w:r>
    </w:p>
    <w:p w14:paraId="1BB20DF5" w14:textId="77777777" w:rsidR="00C96708" w:rsidRDefault="00D87A20">
      <w:pPr>
        <w:pStyle w:val="BodyText"/>
        <w:spacing w:before="93"/>
      </w:pPr>
      <w:r>
        <w:br w:type="column"/>
      </w:r>
      <w:r>
        <w:rPr>
          <w:spacing w:val="-2"/>
        </w:rPr>
        <w:t>2/13/2024</w:t>
      </w:r>
    </w:p>
    <w:p w14:paraId="1BB20DF6"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1282</w:t>
      </w:r>
    </w:p>
    <w:p w14:paraId="1BB20DF7" w14:textId="77777777" w:rsidR="00C96708" w:rsidRDefault="00C96708">
      <w:pPr>
        <w:rPr>
          <w:sz w:val="20"/>
        </w:rPr>
        <w:sectPr w:rsidR="00C96708">
          <w:type w:val="continuous"/>
          <w:pgSz w:w="12240" w:h="15840"/>
          <w:pgMar w:top="1600" w:right="1460" w:bottom="1840" w:left="1620" w:header="0" w:footer="1657" w:gutter="0"/>
          <w:cols w:num="3" w:space="720" w:equalWidth="0">
            <w:col w:w="2059" w:space="3626"/>
            <w:col w:w="1045" w:space="1019"/>
            <w:col w:w="1411"/>
          </w:cols>
        </w:sectPr>
      </w:pPr>
    </w:p>
    <w:p w14:paraId="1BB20DF8" w14:textId="77777777" w:rsidR="00C96708" w:rsidRDefault="00C96708">
      <w:pPr>
        <w:pStyle w:val="BodyText"/>
        <w:spacing w:before="41"/>
        <w:ind w:left="0"/>
      </w:pPr>
    </w:p>
    <w:p w14:paraId="1BB20DF9" w14:textId="77777777" w:rsidR="00C96708" w:rsidRDefault="00D87A20">
      <w:pPr>
        <w:pStyle w:val="Heading2"/>
      </w:pPr>
      <w:r>
        <w:rPr>
          <w:spacing w:val="-2"/>
        </w:rPr>
        <w:t>Abstract:</w:t>
      </w:r>
    </w:p>
    <w:p w14:paraId="1BB20DFA" w14:textId="77777777" w:rsidR="00C96708" w:rsidRDefault="00D87A20">
      <w:pPr>
        <w:pStyle w:val="BodyText"/>
        <w:spacing w:before="70"/>
        <w:ind w:right="231"/>
      </w:pPr>
      <w:r>
        <w:t>Do you want to share your faith as a faculty member? The U.S. has several religious schools available, but is a religious institution right for you? It can be rewarding, but if you apply for and accept</w:t>
      </w:r>
      <w:r>
        <w:rPr>
          <w:spacing w:val="-1"/>
        </w:rPr>
        <w:t xml:space="preserve"> </w:t>
      </w:r>
      <w:r>
        <w:t>a</w:t>
      </w:r>
      <w:r>
        <w:rPr>
          <w:spacing w:val="-1"/>
        </w:rPr>
        <w:t xml:space="preserve"> </w:t>
      </w:r>
      <w:r>
        <w:t>position</w:t>
      </w:r>
      <w:r>
        <w:rPr>
          <w:spacing w:val="-1"/>
        </w:rPr>
        <w:t xml:space="preserve"> </w:t>
      </w:r>
      <w:r>
        <w:t>at</w:t>
      </w:r>
      <w:r>
        <w:rPr>
          <w:spacing w:val="-1"/>
        </w:rPr>
        <w:t xml:space="preserve"> </w:t>
      </w:r>
      <w:r>
        <w:t>one,</w:t>
      </w:r>
      <w:r>
        <w:rPr>
          <w:spacing w:val="-1"/>
        </w:rPr>
        <w:t xml:space="preserve"> </w:t>
      </w:r>
      <w:r>
        <w:t>you</w:t>
      </w:r>
      <w:r>
        <w:rPr>
          <w:spacing w:val="-1"/>
        </w:rPr>
        <w:t xml:space="preserve"> </w:t>
      </w:r>
      <w:r>
        <w:t>will</w:t>
      </w:r>
      <w:r>
        <w:rPr>
          <w:spacing w:val="-1"/>
        </w:rPr>
        <w:t xml:space="preserve"> </w:t>
      </w:r>
      <w:r>
        <w:t>need</w:t>
      </w:r>
      <w:r>
        <w:rPr>
          <w:spacing w:val="-1"/>
        </w:rPr>
        <w:t xml:space="preserve"> </w:t>
      </w:r>
      <w:r>
        <w:t>to</w:t>
      </w:r>
      <w:r>
        <w:rPr>
          <w:spacing w:val="-1"/>
        </w:rPr>
        <w:t xml:space="preserve"> </w:t>
      </w:r>
      <w:r>
        <w:t>be</w:t>
      </w:r>
      <w:r>
        <w:rPr>
          <w:spacing w:val="-1"/>
        </w:rPr>
        <w:t xml:space="preserve"> </w:t>
      </w:r>
      <w:r>
        <w:t>aware</w:t>
      </w:r>
      <w:r>
        <w:rPr>
          <w:spacing w:val="-1"/>
        </w:rPr>
        <w:t xml:space="preserve"> </w:t>
      </w:r>
      <w:r>
        <w:t>of</w:t>
      </w:r>
      <w:r>
        <w:rPr>
          <w:spacing w:val="-1"/>
        </w:rPr>
        <w:t xml:space="preserve"> </w:t>
      </w:r>
      <w:r>
        <w:t>the</w:t>
      </w:r>
      <w:r>
        <w:rPr>
          <w:spacing w:val="-1"/>
        </w:rPr>
        <w:t xml:space="preserve"> </w:t>
      </w:r>
      <w:r>
        <w:t>differences</w:t>
      </w:r>
      <w:r>
        <w:rPr>
          <w:spacing w:val="-1"/>
        </w:rPr>
        <w:t xml:space="preserve"> </w:t>
      </w:r>
      <w:r>
        <w:t>from</w:t>
      </w:r>
      <w:r>
        <w:rPr>
          <w:spacing w:val="-1"/>
        </w:rPr>
        <w:t xml:space="preserve"> </w:t>
      </w:r>
      <w:r>
        <w:t>a</w:t>
      </w:r>
      <w:r>
        <w:rPr>
          <w:spacing w:val="-1"/>
        </w:rPr>
        <w:t xml:space="preserve"> </w:t>
      </w:r>
      <w:r>
        <w:t>secular</w:t>
      </w:r>
      <w:r>
        <w:rPr>
          <w:spacing w:val="-1"/>
        </w:rPr>
        <w:t xml:space="preserve"> </w:t>
      </w:r>
      <w:r>
        <w:t>university.</w:t>
      </w:r>
      <w:r>
        <w:rPr>
          <w:spacing w:val="-1"/>
        </w:rPr>
        <w:t xml:space="preserve"> </w:t>
      </w:r>
      <w:r>
        <w:t>Dr. Timothy</w:t>
      </w:r>
      <w:r>
        <w:rPr>
          <w:spacing w:val="-4"/>
        </w:rPr>
        <w:t xml:space="preserve"> </w:t>
      </w:r>
      <w:r>
        <w:t>Click</w:t>
      </w:r>
      <w:r>
        <w:rPr>
          <w:spacing w:val="-4"/>
        </w:rPr>
        <w:t xml:space="preserve"> </w:t>
      </w:r>
      <w:r>
        <w:t>has</w:t>
      </w:r>
      <w:r>
        <w:rPr>
          <w:spacing w:val="-4"/>
        </w:rPr>
        <w:t xml:space="preserve"> </w:t>
      </w:r>
      <w:r>
        <w:t>taught</w:t>
      </w:r>
      <w:r>
        <w:rPr>
          <w:spacing w:val="-4"/>
        </w:rPr>
        <w:t xml:space="preserve"> </w:t>
      </w:r>
      <w:r>
        <w:t>at</w:t>
      </w:r>
      <w:r>
        <w:rPr>
          <w:spacing w:val="-4"/>
        </w:rPr>
        <w:t xml:space="preserve"> </w:t>
      </w:r>
      <w:r>
        <w:t>three</w:t>
      </w:r>
      <w:r>
        <w:rPr>
          <w:spacing w:val="-4"/>
        </w:rPr>
        <w:t xml:space="preserve"> </w:t>
      </w:r>
      <w:r>
        <w:t>different</w:t>
      </w:r>
      <w:r>
        <w:rPr>
          <w:spacing w:val="-4"/>
        </w:rPr>
        <w:t xml:space="preserve"> </w:t>
      </w:r>
      <w:r>
        <w:t>religious</w:t>
      </w:r>
      <w:r>
        <w:rPr>
          <w:spacing w:val="-4"/>
        </w:rPr>
        <w:t xml:space="preserve"> </w:t>
      </w:r>
      <w:r>
        <w:t>institutions</w:t>
      </w:r>
      <w:r>
        <w:rPr>
          <w:spacing w:val="-4"/>
        </w:rPr>
        <w:t xml:space="preserve"> </w:t>
      </w:r>
      <w:r>
        <w:t>and</w:t>
      </w:r>
      <w:r>
        <w:rPr>
          <w:spacing w:val="-4"/>
        </w:rPr>
        <w:t xml:space="preserve"> </w:t>
      </w:r>
      <w:r>
        <w:t>will</w:t>
      </w:r>
      <w:r>
        <w:rPr>
          <w:spacing w:val="-4"/>
        </w:rPr>
        <w:t xml:space="preserve"> </w:t>
      </w:r>
      <w:r>
        <w:t>share</w:t>
      </w:r>
      <w:r>
        <w:rPr>
          <w:spacing w:val="-4"/>
        </w:rPr>
        <w:t xml:space="preserve"> </w:t>
      </w:r>
      <w:r>
        <w:t>some</w:t>
      </w:r>
      <w:r>
        <w:rPr>
          <w:spacing w:val="-4"/>
        </w:rPr>
        <w:t xml:space="preserve"> </w:t>
      </w:r>
      <w:r>
        <w:t>insight</w:t>
      </w:r>
      <w:r>
        <w:rPr>
          <w:spacing w:val="-4"/>
        </w:rPr>
        <w:t xml:space="preserve"> </w:t>
      </w:r>
      <w:r>
        <w:t>on</w:t>
      </w:r>
      <w:r>
        <w:rPr>
          <w:spacing w:val="-4"/>
        </w:rPr>
        <w:t xml:space="preserve"> </w:t>
      </w:r>
      <w:r>
        <w:t>what life may be like working for a faith-based university.</w:t>
      </w:r>
    </w:p>
    <w:p w14:paraId="1BB20DFB" w14:textId="77777777" w:rsidR="00C96708" w:rsidRDefault="00C96708">
      <w:pPr>
        <w:pStyle w:val="BodyText"/>
        <w:spacing w:before="118"/>
        <w:ind w:left="0"/>
      </w:pPr>
    </w:p>
    <w:p w14:paraId="1BB20DFC" w14:textId="77777777" w:rsidR="00C96708" w:rsidRDefault="00D87A20">
      <w:pPr>
        <w:ind w:left="115"/>
        <w:rPr>
          <w:b/>
          <w:sz w:val="20"/>
        </w:rPr>
      </w:pPr>
      <w:r>
        <w:rPr>
          <w:b/>
          <w:spacing w:val="-2"/>
          <w:sz w:val="20"/>
        </w:rPr>
        <w:t>Notes:</w:t>
      </w:r>
    </w:p>
    <w:p w14:paraId="1BB20DFD" w14:textId="77777777" w:rsidR="00C96708" w:rsidRDefault="00C96708">
      <w:pPr>
        <w:rPr>
          <w:sz w:val="20"/>
        </w:rPr>
        <w:sectPr w:rsidR="00C96708">
          <w:type w:val="continuous"/>
          <w:pgSz w:w="12240" w:h="15840"/>
          <w:pgMar w:top="1600" w:right="1460" w:bottom="1840" w:left="1620" w:header="0" w:footer="1657" w:gutter="0"/>
          <w:cols w:space="720"/>
        </w:sectPr>
      </w:pPr>
    </w:p>
    <w:p w14:paraId="1BB20DFE" w14:textId="77777777" w:rsidR="00C96708" w:rsidRDefault="00D87A20">
      <w:pPr>
        <w:pStyle w:val="Heading1"/>
        <w:ind w:left="3315" w:hanging="3113"/>
      </w:pPr>
      <w:r>
        <w:t>Building</w:t>
      </w:r>
      <w:r>
        <w:rPr>
          <w:spacing w:val="-5"/>
        </w:rPr>
        <w:t xml:space="preserve"> </w:t>
      </w:r>
      <w:r>
        <w:t>Research</w:t>
      </w:r>
      <w:r>
        <w:rPr>
          <w:spacing w:val="-5"/>
        </w:rPr>
        <w:t xml:space="preserve"> </w:t>
      </w:r>
      <w:r>
        <w:t>Skills:</w:t>
      </w:r>
      <w:r>
        <w:rPr>
          <w:spacing w:val="-5"/>
        </w:rPr>
        <w:t xml:space="preserve"> </w:t>
      </w:r>
      <w:r>
        <w:t>An</w:t>
      </w:r>
      <w:r>
        <w:rPr>
          <w:spacing w:val="-5"/>
        </w:rPr>
        <w:t xml:space="preserve"> </w:t>
      </w:r>
      <w:r>
        <w:t>Introduction</w:t>
      </w:r>
      <w:r>
        <w:rPr>
          <w:spacing w:val="-5"/>
        </w:rPr>
        <w:t xml:space="preserve"> </w:t>
      </w:r>
      <w:r>
        <w:t>to</w:t>
      </w:r>
      <w:r>
        <w:rPr>
          <w:spacing w:val="-5"/>
        </w:rPr>
        <w:t xml:space="preserve"> </w:t>
      </w:r>
      <w:r>
        <w:t>RStudio</w:t>
      </w:r>
      <w:r>
        <w:rPr>
          <w:spacing w:val="-5"/>
        </w:rPr>
        <w:t xml:space="preserve"> </w:t>
      </w:r>
      <w:r>
        <w:t>and</w:t>
      </w:r>
      <w:r>
        <w:rPr>
          <w:spacing w:val="-5"/>
        </w:rPr>
        <w:t xml:space="preserve"> </w:t>
      </w:r>
      <w:r>
        <w:t>the</w:t>
      </w:r>
      <w:r>
        <w:rPr>
          <w:spacing w:val="-5"/>
        </w:rPr>
        <w:t xml:space="preserve"> </w:t>
      </w:r>
      <w:r>
        <w:t>Tidyverse for Data Exploration</w:t>
      </w:r>
    </w:p>
    <w:p w14:paraId="1BB20DFF" w14:textId="77777777" w:rsidR="00C96708" w:rsidRDefault="00C96708">
      <w:pPr>
        <w:pStyle w:val="BodyText"/>
        <w:spacing w:before="10"/>
        <w:ind w:left="0"/>
        <w:rPr>
          <w:sz w:val="11"/>
        </w:rPr>
      </w:pPr>
    </w:p>
    <w:p w14:paraId="1BB20E00" w14:textId="77777777" w:rsidR="00C96708" w:rsidRDefault="00C96708">
      <w:pPr>
        <w:rPr>
          <w:sz w:val="11"/>
        </w:rPr>
        <w:sectPr w:rsidR="00C96708">
          <w:pgSz w:w="12240" w:h="15840"/>
          <w:pgMar w:top="1600" w:right="1460" w:bottom="1840" w:left="1620" w:header="0" w:footer="1657" w:gutter="0"/>
          <w:cols w:space="720"/>
        </w:sectPr>
      </w:pPr>
    </w:p>
    <w:p w14:paraId="1BB20E01" w14:textId="77777777" w:rsidR="00C96708" w:rsidRDefault="00D87A20">
      <w:pPr>
        <w:pStyle w:val="BodyText"/>
        <w:spacing w:before="94" w:line="333" w:lineRule="auto"/>
        <w:ind w:right="38"/>
      </w:pPr>
      <w:r>
        <w:t xml:space="preserve">Totty, Njesa </w:t>
      </w:r>
      <w:hyperlink r:id="rId364">
        <w:r>
          <w:rPr>
            <w:spacing w:val="-2"/>
          </w:rPr>
          <w:t>ntotty@framingham.edu</w:t>
        </w:r>
      </w:hyperlink>
      <w:r>
        <w:rPr>
          <w:spacing w:val="-2"/>
        </w:rPr>
        <w:t xml:space="preserve"> 541-300-9349</w:t>
      </w:r>
    </w:p>
    <w:p w14:paraId="1BB20E02" w14:textId="77777777" w:rsidR="00C96708" w:rsidRDefault="00D87A20">
      <w:pPr>
        <w:pStyle w:val="BodyText"/>
        <w:spacing w:before="94"/>
      </w:pPr>
      <w:r>
        <w:br w:type="column"/>
      </w:r>
      <w:r>
        <w:rPr>
          <w:spacing w:val="-2"/>
        </w:rPr>
        <w:t>2/14/2024</w:t>
      </w:r>
    </w:p>
    <w:p w14:paraId="1BB20E03"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1283</w:t>
      </w:r>
    </w:p>
    <w:p w14:paraId="1BB20E04" w14:textId="77777777" w:rsidR="00C96708" w:rsidRDefault="00C96708">
      <w:pPr>
        <w:rPr>
          <w:sz w:val="20"/>
        </w:rPr>
        <w:sectPr w:rsidR="00C96708">
          <w:type w:val="continuous"/>
          <w:pgSz w:w="12240" w:h="15840"/>
          <w:pgMar w:top="1600" w:right="1460" w:bottom="1840" w:left="1620" w:header="0" w:footer="1657" w:gutter="0"/>
          <w:cols w:num="3" w:space="720" w:equalWidth="0">
            <w:col w:w="2292" w:space="3393"/>
            <w:col w:w="1045" w:space="1019"/>
            <w:col w:w="1411"/>
          </w:cols>
        </w:sectPr>
      </w:pPr>
    </w:p>
    <w:p w14:paraId="1BB20E05" w14:textId="77777777" w:rsidR="00C96708" w:rsidRDefault="00C96708">
      <w:pPr>
        <w:pStyle w:val="BodyText"/>
        <w:spacing w:before="41"/>
        <w:ind w:left="0"/>
      </w:pPr>
    </w:p>
    <w:p w14:paraId="1BB20E06" w14:textId="77777777" w:rsidR="00C96708" w:rsidRDefault="00D87A20">
      <w:pPr>
        <w:pStyle w:val="Heading2"/>
      </w:pPr>
      <w:r>
        <w:rPr>
          <w:spacing w:val="-2"/>
        </w:rPr>
        <w:t>Abstract:</w:t>
      </w:r>
    </w:p>
    <w:p w14:paraId="1BB20E07" w14:textId="77777777" w:rsidR="00C96708" w:rsidRDefault="00D87A20">
      <w:pPr>
        <w:pStyle w:val="BodyText"/>
        <w:spacing w:before="70"/>
      </w:pPr>
      <w:r>
        <w:t>Whether</w:t>
      </w:r>
      <w:r>
        <w:rPr>
          <w:spacing w:val="-3"/>
        </w:rPr>
        <w:t xml:space="preserve"> </w:t>
      </w:r>
      <w:r>
        <w:t>you</w:t>
      </w:r>
      <w:r>
        <w:rPr>
          <w:spacing w:val="-3"/>
        </w:rPr>
        <w:t xml:space="preserve"> </w:t>
      </w:r>
      <w:r>
        <w:t>are</w:t>
      </w:r>
      <w:r>
        <w:rPr>
          <w:spacing w:val="-3"/>
        </w:rPr>
        <w:t xml:space="preserve"> </w:t>
      </w:r>
      <w:r>
        <w:t>writing</w:t>
      </w:r>
      <w:r>
        <w:rPr>
          <w:spacing w:val="-3"/>
        </w:rPr>
        <w:t xml:space="preserve"> </w:t>
      </w:r>
      <w:r>
        <w:t>your</w:t>
      </w:r>
      <w:r>
        <w:rPr>
          <w:spacing w:val="-3"/>
        </w:rPr>
        <w:t xml:space="preserve"> </w:t>
      </w:r>
      <w:r>
        <w:t>first</w:t>
      </w:r>
      <w:r>
        <w:rPr>
          <w:spacing w:val="-3"/>
        </w:rPr>
        <w:t xml:space="preserve"> </w:t>
      </w:r>
      <w:r>
        <w:t>research</w:t>
      </w:r>
      <w:r>
        <w:rPr>
          <w:spacing w:val="-3"/>
        </w:rPr>
        <w:t xml:space="preserve"> </w:t>
      </w:r>
      <w:r>
        <w:t>article,</w:t>
      </w:r>
      <w:r>
        <w:rPr>
          <w:spacing w:val="-3"/>
        </w:rPr>
        <w:t xml:space="preserve"> </w:t>
      </w:r>
      <w:r>
        <w:t>the</w:t>
      </w:r>
      <w:r>
        <w:rPr>
          <w:spacing w:val="-3"/>
        </w:rPr>
        <w:t xml:space="preserve"> </w:t>
      </w:r>
      <w:r>
        <w:t>results</w:t>
      </w:r>
      <w:r>
        <w:rPr>
          <w:spacing w:val="-3"/>
        </w:rPr>
        <w:t xml:space="preserve"> </w:t>
      </w:r>
      <w:r>
        <w:t>chapter</w:t>
      </w:r>
      <w:r>
        <w:rPr>
          <w:spacing w:val="-3"/>
        </w:rPr>
        <w:t xml:space="preserve"> </w:t>
      </w:r>
      <w:r>
        <w:t>of</w:t>
      </w:r>
      <w:r>
        <w:rPr>
          <w:spacing w:val="-3"/>
        </w:rPr>
        <w:t xml:space="preserve"> </w:t>
      </w:r>
      <w:r>
        <w:t>your</w:t>
      </w:r>
      <w:r>
        <w:rPr>
          <w:spacing w:val="-3"/>
        </w:rPr>
        <w:t xml:space="preserve"> </w:t>
      </w:r>
      <w:r>
        <w:t>dissertation,</w:t>
      </w:r>
      <w:r>
        <w:rPr>
          <w:spacing w:val="-3"/>
        </w:rPr>
        <w:t xml:space="preserve"> </w:t>
      </w:r>
      <w:r>
        <w:t>or</w:t>
      </w:r>
      <w:r>
        <w:rPr>
          <w:spacing w:val="-3"/>
        </w:rPr>
        <w:t xml:space="preserve"> </w:t>
      </w:r>
      <w:r>
        <w:t>a</w:t>
      </w:r>
      <w:r>
        <w:rPr>
          <w:spacing w:val="-3"/>
        </w:rPr>
        <w:t xml:space="preserve"> </w:t>
      </w:r>
      <w:r>
        <w:t>grant proposal, you will eventually find that you need to analyze data. Effectively communicating your research results necessitates communicating what your data say about your research problem.</w:t>
      </w:r>
    </w:p>
    <w:p w14:paraId="1BB20E08" w14:textId="77777777" w:rsidR="00C96708" w:rsidRDefault="00D87A20">
      <w:pPr>
        <w:pStyle w:val="BodyText"/>
        <w:ind w:right="190"/>
      </w:pPr>
      <w:r>
        <w:t>Having strong exploratory data analysis skills is a key to achieving this goal. You may have already learned to use point-and-click software for data analysis but learning a programming language can strengthen your statistical and computational skill set and launch you beyond the boundaries of point-and-click software for faster and more flexible data analysis. In this two-part workshop you will learn to use the R programming language for data visualization, wrangling, tidying, and summarization</w:t>
      </w:r>
      <w:r>
        <w:rPr>
          <w:spacing w:val="-4"/>
        </w:rPr>
        <w:t xml:space="preserve"> </w:t>
      </w:r>
      <w:r>
        <w:t>in</w:t>
      </w:r>
      <w:r>
        <w:rPr>
          <w:spacing w:val="-4"/>
        </w:rPr>
        <w:t xml:space="preserve"> </w:t>
      </w:r>
      <w:r>
        <w:t>RStudio.</w:t>
      </w:r>
      <w:r>
        <w:rPr>
          <w:spacing w:val="-4"/>
        </w:rPr>
        <w:t xml:space="preserve"> </w:t>
      </w:r>
      <w:r>
        <w:t>This</w:t>
      </w:r>
      <w:r>
        <w:rPr>
          <w:spacing w:val="-4"/>
        </w:rPr>
        <w:t xml:space="preserve"> </w:t>
      </w:r>
      <w:r>
        <w:t>session</w:t>
      </w:r>
      <w:r>
        <w:rPr>
          <w:spacing w:val="-4"/>
        </w:rPr>
        <w:t xml:space="preserve"> </w:t>
      </w:r>
      <w:r>
        <w:t>is</w:t>
      </w:r>
      <w:r>
        <w:rPr>
          <w:spacing w:val="-4"/>
        </w:rPr>
        <w:t xml:space="preserve"> </w:t>
      </w:r>
      <w:r>
        <w:t>for</w:t>
      </w:r>
      <w:r>
        <w:rPr>
          <w:spacing w:val="-4"/>
        </w:rPr>
        <w:t xml:space="preserve"> </w:t>
      </w:r>
      <w:r>
        <w:t>anyone</w:t>
      </w:r>
      <w:r>
        <w:rPr>
          <w:spacing w:val="-4"/>
        </w:rPr>
        <w:t xml:space="preserve"> </w:t>
      </w:r>
      <w:r>
        <w:t>wanting</w:t>
      </w:r>
      <w:r>
        <w:rPr>
          <w:spacing w:val="-4"/>
        </w:rPr>
        <w:t xml:space="preserve"> </w:t>
      </w:r>
      <w:r>
        <w:t>to</w:t>
      </w:r>
      <w:r>
        <w:rPr>
          <w:spacing w:val="-4"/>
        </w:rPr>
        <w:t xml:space="preserve"> </w:t>
      </w:r>
      <w:r>
        <w:t>improve</w:t>
      </w:r>
      <w:r>
        <w:rPr>
          <w:spacing w:val="-4"/>
        </w:rPr>
        <w:t xml:space="preserve"> </w:t>
      </w:r>
      <w:r>
        <w:t>their</w:t>
      </w:r>
      <w:r>
        <w:rPr>
          <w:spacing w:val="-4"/>
        </w:rPr>
        <w:t xml:space="preserve"> </w:t>
      </w:r>
      <w:r>
        <w:t>R</w:t>
      </w:r>
      <w:r>
        <w:rPr>
          <w:spacing w:val="-4"/>
        </w:rPr>
        <w:t xml:space="preserve"> </w:t>
      </w:r>
      <w:r>
        <w:t>programming</w:t>
      </w:r>
      <w:r>
        <w:rPr>
          <w:spacing w:val="-4"/>
        </w:rPr>
        <w:t xml:space="preserve"> </w:t>
      </w:r>
      <w:r>
        <w:t>skills; whether you have never used R, used R once in a statistics class and need a refresher, or use R often and want to learn something new.</w:t>
      </w:r>
    </w:p>
    <w:p w14:paraId="1BB20E09" w14:textId="77777777" w:rsidR="00C96708" w:rsidRDefault="00C96708">
      <w:pPr>
        <w:pStyle w:val="BodyText"/>
        <w:spacing w:before="118"/>
        <w:ind w:left="0"/>
      </w:pPr>
    </w:p>
    <w:p w14:paraId="1BB20E0A" w14:textId="77777777" w:rsidR="00C96708" w:rsidRDefault="00D87A20">
      <w:pPr>
        <w:pStyle w:val="Heading2"/>
      </w:pPr>
      <w:r>
        <w:rPr>
          <w:spacing w:val="-2"/>
        </w:rPr>
        <w:t>Notes:</w:t>
      </w:r>
    </w:p>
    <w:p w14:paraId="1BB20E0B" w14:textId="77777777" w:rsidR="00C96708" w:rsidRDefault="00D87A20">
      <w:pPr>
        <w:pStyle w:val="BodyText"/>
        <w:spacing w:before="70"/>
        <w:ind w:right="232"/>
      </w:pPr>
      <w:r>
        <w:t>This will be a two-part introductory workshop in R programming. The first part will focus on data visualization and the second will focus on data wrangling, tidying, and summarizing. Attendees should</w:t>
      </w:r>
      <w:r>
        <w:rPr>
          <w:spacing w:val="-3"/>
        </w:rPr>
        <w:t xml:space="preserve"> </w:t>
      </w:r>
      <w:r>
        <w:t>arrive</w:t>
      </w:r>
      <w:r>
        <w:rPr>
          <w:spacing w:val="-3"/>
        </w:rPr>
        <w:t xml:space="preserve"> </w:t>
      </w:r>
      <w:r>
        <w:t>at</w:t>
      </w:r>
      <w:r>
        <w:rPr>
          <w:spacing w:val="-3"/>
        </w:rPr>
        <w:t xml:space="preserve"> </w:t>
      </w:r>
      <w:r>
        <w:t>the</w:t>
      </w:r>
      <w:r>
        <w:rPr>
          <w:spacing w:val="-3"/>
        </w:rPr>
        <w:t xml:space="preserve"> </w:t>
      </w:r>
      <w:r>
        <w:t>session</w:t>
      </w:r>
      <w:r>
        <w:rPr>
          <w:spacing w:val="-3"/>
        </w:rPr>
        <w:t xml:space="preserve"> </w:t>
      </w:r>
      <w:r>
        <w:t>with</w:t>
      </w:r>
      <w:r>
        <w:rPr>
          <w:spacing w:val="-3"/>
        </w:rPr>
        <w:t xml:space="preserve"> </w:t>
      </w:r>
      <w:r>
        <w:t>R</w:t>
      </w:r>
      <w:r>
        <w:rPr>
          <w:spacing w:val="-3"/>
        </w:rPr>
        <w:t xml:space="preserve"> </w:t>
      </w:r>
      <w:r>
        <w:t>and</w:t>
      </w:r>
      <w:r>
        <w:rPr>
          <w:spacing w:val="-3"/>
        </w:rPr>
        <w:t xml:space="preserve"> </w:t>
      </w:r>
      <w:r>
        <w:t>RStudio</w:t>
      </w:r>
      <w:r>
        <w:rPr>
          <w:spacing w:val="-3"/>
        </w:rPr>
        <w:t xml:space="preserve"> </w:t>
      </w:r>
      <w:r>
        <w:t>downloaded</w:t>
      </w:r>
      <w:r>
        <w:rPr>
          <w:spacing w:val="-3"/>
        </w:rPr>
        <w:t xml:space="preserve"> </w:t>
      </w:r>
      <w:r>
        <w:t>to</w:t>
      </w:r>
      <w:r>
        <w:rPr>
          <w:spacing w:val="-3"/>
        </w:rPr>
        <w:t xml:space="preserve"> </w:t>
      </w:r>
      <w:r>
        <w:t>their</w:t>
      </w:r>
      <w:r>
        <w:rPr>
          <w:spacing w:val="-3"/>
        </w:rPr>
        <w:t xml:space="preserve"> </w:t>
      </w:r>
      <w:r>
        <w:t>PC</w:t>
      </w:r>
      <w:r>
        <w:rPr>
          <w:spacing w:val="-3"/>
        </w:rPr>
        <w:t xml:space="preserve"> </w:t>
      </w:r>
      <w:r>
        <w:t>(the</w:t>
      </w:r>
      <w:r>
        <w:rPr>
          <w:spacing w:val="-3"/>
        </w:rPr>
        <w:t xml:space="preserve"> </w:t>
      </w:r>
      <w:r>
        <w:t>desktop</w:t>
      </w:r>
      <w:r>
        <w:rPr>
          <w:spacing w:val="-3"/>
        </w:rPr>
        <w:t xml:space="preserve"> </w:t>
      </w:r>
      <w:r>
        <w:t>version)</w:t>
      </w:r>
      <w:r>
        <w:rPr>
          <w:spacing w:val="-3"/>
        </w:rPr>
        <w:t xml:space="preserve"> </w:t>
      </w:r>
      <w:r>
        <w:t>and</w:t>
      </w:r>
      <w:r>
        <w:rPr>
          <w:spacing w:val="-3"/>
        </w:rPr>
        <w:t xml:space="preserve"> </w:t>
      </w:r>
      <w:r>
        <w:t xml:space="preserve">a dataset that they would like to analyze. R and RStudio download link: </w:t>
      </w:r>
      <w:r>
        <w:rPr>
          <w:spacing w:val="-2"/>
        </w:rPr>
        <w:t>https://posit.co/download/rstudio-desktop/.</w:t>
      </w:r>
    </w:p>
    <w:p w14:paraId="1BB20E0C" w14:textId="77777777" w:rsidR="00C96708" w:rsidRDefault="00C96708">
      <w:pPr>
        <w:sectPr w:rsidR="00C96708">
          <w:type w:val="continuous"/>
          <w:pgSz w:w="12240" w:h="15840"/>
          <w:pgMar w:top="1600" w:right="1460" w:bottom="1840" w:left="1620" w:header="0" w:footer="1657" w:gutter="0"/>
          <w:cols w:space="720"/>
        </w:sectPr>
      </w:pPr>
    </w:p>
    <w:p w14:paraId="1BB20E0D" w14:textId="77777777" w:rsidR="00C96708" w:rsidRDefault="00D87A20">
      <w:pPr>
        <w:pStyle w:val="Heading1"/>
        <w:ind w:left="5" w:right="59"/>
        <w:jc w:val="center"/>
      </w:pPr>
      <w:r>
        <w:t>Discovering</w:t>
      </w:r>
      <w:r>
        <w:rPr>
          <w:spacing w:val="-7"/>
        </w:rPr>
        <w:t xml:space="preserve"> </w:t>
      </w:r>
      <w:r>
        <w:t>Your</w:t>
      </w:r>
      <w:r>
        <w:rPr>
          <w:spacing w:val="-7"/>
        </w:rPr>
        <w:t xml:space="preserve"> </w:t>
      </w:r>
      <w:r>
        <w:t>Doctoral</w:t>
      </w:r>
      <w:r>
        <w:rPr>
          <w:spacing w:val="-6"/>
        </w:rPr>
        <w:t xml:space="preserve"> </w:t>
      </w:r>
      <w:r>
        <w:rPr>
          <w:spacing w:val="-2"/>
        </w:rPr>
        <w:t>Swagger</w:t>
      </w:r>
    </w:p>
    <w:p w14:paraId="1BB20E0E" w14:textId="77777777" w:rsidR="00C96708" w:rsidRDefault="00C96708">
      <w:pPr>
        <w:pStyle w:val="BodyText"/>
        <w:spacing w:before="11"/>
        <w:ind w:left="0"/>
        <w:rPr>
          <w:sz w:val="14"/>
        </w:rPr>
      </w:pPr>
    </w:p>
    <w:p w14:paraId="1BB20E0F" w14:textId="77777777" w:rsidR="00C96708" w:rsidRDefault="00C96708">
      <w:pPr>
        <w:rPr>
          <w:sz w:val="14"/>
        </w:rPr>
        <w:sectPr w:rsidR="00C96708">
          <w:pgSz w:w="12240" w:h="15840"/>
          <w:pgMar w:top="1600" w:right="1460" w:bottom="1840" w:left="1620" w:header="0" w:footer="1657" w:gutter="0"/>
          <w:cols w:space="720"/>
        </w:sectPr>
      </w:pPr>
    </w:p>
    <w:p w14:paraId="1BB20E10" w14:textId="77777777" w:rsidR="00C96708" w:rsidRDefault="00D87A20">
      <w:pPr>
        <w:pStyle w:val="BodyText"/>
        <w:spacing w:before="93" w:line="333" w:lineRule="auto"/>
        <w:ind w:right="38"/>
      </w:pPr>
      <w:r>
        <w:t xml:space="preserve">Jean , Daniel </w:t>
      </w:r>
      <w:hyperlink r:id="rId365">
        <w:r>
          <w:rPr>
            <w:spacing w:val="-2"/>
          </w:rPr>
          <w:t>jeand@montclair.edu</w:t>
        </w:r>
      </w:hyperlink>
      <w:r>
        <w:rPr>
          <w:spacing w:val="-2"/>
        </w:rPr>
        <w:t xml:space="preserve"> 201-532-2353</w:t>
      </w:r>
    </w:p>
    <w:p w14:paraId="1BB20E11" w14:textId="77777777" w:rsidR="00C96708" w:rsidRDefault="00D87A20">
      <w:pPr>
        <w:pStyle w:val="BodyText"/>
        <w:spacing w:before="93"/>
      </w:pPr>
      <w:r>
        <w:br w:type="column"/>
      </w:r>
      <w:r>
        <w:rPr>
          <w:spacing w:val="-2"/>
        </w:rPr>
        <w:t>2/19/2024</w:t>
      </w:r>
    </w:p>
    <w:p w14:paraId="1BB20E12"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1284</w:t>
      </w:r>
    </w:p>
    <w:p w14:paraId="1BB20E13" w14:textId="77777777" w:rsidR="00C96708" w:rsidRDefault="00C96708">
      <w:pPr>
        <w:rPr>
          <w:sz w:val="20"/>
        </w:rPr>
        <w:sectPr w:rsidR="00C96708">
          <w:type w:val="continuous"/>
          <w:pgSz w:w="12240" w:h="15840"/>
          <w:pgMar w:top="1600" w:right="1460" w:bottom="1840" w:left="1620" w:header="0" w:footer="1657" w:gutter="0"/>
          <w:cols w:num="3" w:space="720" w:equalWidth="0">
            <w:col w:w="2048" w:space="3637"/>
            <w:col w:w="1045" w:space="1019"/>
            <w:col w:w="1411"/>
          </w:cols>
        </w:sectPr>
      </w:pPr>
    </w:p>
    <w:p w14:paraId="1BB20E14" w14:textId="77777777" w:rsidR="00C96708" w:rsidRDefault="00C96708">
      <w:pPr>
        <w:pStyle w:val="BodyText"/>
        <w:spacing w:before="41"/>
        <w:ind w:left="0"/>
      </w:pPr>
    </w:p>
    <w:p w14:paraId="1BB20E15" w14:textId="77777777" w:rsidR="00C96708" w:rsidRDefault="00D87A20">
      <w:pPr>
        <w:pStyle w:val="Heading2"/>
      </w:pPr>
      <w:r>
        <w:rPr>
          <w:spacing w:val="-2"/>
        </w:rPr>
        <w:t>Abstract:</w:t>
      </w:r>
    </w:p>
    <w:p w14:paraId="1BB20E16" w14:textId="77777777" w:rsidR="00C96708" w:rsidRDefault="00D87A20">
      <w:pPr>
        <w:pStyle w:val="BodyText"/>
        <w:spacing w:before="70"/>
        <w:ind w:right="180"/>
      </w:pPr>
      <w:r>
        <w:t>This interactive seminar is designed to equip and empower future doctors to develop time- referenced</w:t>
      </w:r>
      <w:r>
        <w:rPr>
          <w:spacing w:val="-4"/>
        </w:rPr>
        <w:t xml:space="preserve"> </w:t>
      </w:r>
      <w:r>
        <w:t>degree</w:t>
      </w:r>
      <w:r>
        <w:rPr>
          <w:spacing w:val="-4"/>
        </w:rPr>
        <w:t xml:space="preserve"> </w:t>
      </w:r>
      <w:r>
        <w:t>completion</w:t>
      </w:r>
      <w:r>
        <w:rPr>
          <w:spacing w:val="-4"/>
        </w:rPr>
        <w:t xml:space="preserve"> </w:t>
      </w:r>
      <w:r>
        <w:t>and</w:t>
      </w:r>
      <w:r>
        <w:rPr>
          <w:spacing w:val="-4"/>
        </w:rPr>
        <w:t xml:space="preserve"> </w:t>
      </w:r>
      <w:r>
        <w:t>career</w:t>
      </w:r>
      <w:r>
        <w:rPr>
          <w:spacing w:val="-4"/>
        </w:rPr>
        <w:t xml:space="preserve"> </w:t>
      </w:r>
      <w:r>
        <w:t>strategies.</w:t>
      </w:r>
      <w:r>
        <w:rPr>
          <w:spacing w:val="-4"/>
        </w:rPr>
        <w:t xml:space="preserve"> </w:t>
      </w:r>
      <w:r>
        <w:t>Participants</w:t>
      </w:r>
      <w:r>
        <w:rPr>
          <w:spacing w:val="-4"/>
        </w:rPr>
        <w:t xml:space="preserve"> </w:t>
      </w:r>
      <w:r>
        <w:t>will</w:t>
      </w:r>
      <w:r>
        <w:rPr>
          <w:spacing w:val="-4"/>
        </w:rPr>
        <w:t xml:space="preserve"> </w:t>
      </w:r>
      <w:r>
        <w:t>learn</w:t>
      </w:r>
      <w:r>
        <w:rPr>
          <w:spacing w:val="-4"/>
        </w:rPr>
        <w:t xml:space="preserve"> </w:t>
      </w:r>
      <w:r>
        <w:t>five</w:t>
      </w:r>
      <w:r>
        <w:rPr>
          <w:spacing w:val="-4"/>
        </w:rPr>
        <w:t xml:space="preserve"> </w:t>
      </w:r>
      <w:r>
        <w:t>intentional</w:t>
      </w:r>
      <w:r>
        <w:rPr>
          <w:spacing w:val="-4"/>
        </w:rPr>
        <w:t xml:space="preserve"> </w:t>
      </w:r>
      <w:r>
        <w:t>strategies to</w:t>
      </w:r>
      <w:r>
        <w:rPr>
          <w:spacing w:val="-2"/>
        </w:rPr>
        <w:t xml:space="preserve"> </w:t>
      </w:r>
      <w:r>
        <w:t>get</w:t>
      </w:r>
      <w:r>
        <w:rPr>
          <w:spacing w:val="-2"/>
        </w:rPr>
        <w:t xml:space="preserve"> </w:t>
      </w:r>
      <w:r>
        <w:t>PhinisheD/FinishEdD,</w:t>
      </w:r>
      <w:r>
        <w:rPr>
          <w:spacing w:val="-2"/>
        </w:rPr>
        <w:t xml:space="preserve"> </w:t>
      </w:r>
      <w:r>
        <w:t>participate</w:t>
      </w:r>
      <w:r>
        <w:rPr>
          <w:spacing w:val="-2"/>
        </w:rPr>
        <w:t xml:space="preserve"> </w:t>
      </w:r>
      <w:r>
        <w:t>in</w:t>
      </w:r>
      <w:r>
        <w:rPr>
          <w:spacing w:val="-2"/>
        </w:rPr>
        <w:t xml:space="preserve"> </w:t>
      </w:r>
      <w:r>
        <w:t>research</w:t>
      </w:r>
      <w:r>
        <w:rPr>
          <w:spacing w:val="-2"/>
        </w:rPr>
        <w:t xml:space="preserve"> </w:t>
      </w:r>
      <w:r>
        <w:t>roundtables</w:t>
      </w:r>
      <w:r>
        <w:rPr>
          <w:spacing w:val="-2"/>
        </w:rPr>
        <w:t xml:space="preserve"> </w:t>
      </w:r>
      <w:r>
        <w:t>and</w:t>
      </w:r>
      <w:r>
        <w:rPr>
          <w:spacing w:val="-2"/>
        </w:rPr>
        <w:t xml:space="preserve"> </w:t>
      </w:r>
      <w:r>
        <w:t>network</w:t>
      </w:r>
      <w:r>
        <w:rPr>
          <w:spacing w:val="-2"/>
        </w:rPr>
        <w:t xml:space="preserve"> </w:t>
      </w:r>
      <w:r>
        <w:t>with</w:t>
      </w:r>
      <w:r>
        <w:rPr>
          <w:spacing w:val="-2"/>
        </w:rPr>
        <w:t xml:space="preserve"> </w:t>
      </w:r>
      <w:r>
        <w:t>future</w:t>
      </w:r>
      <w:r>
        <w:rPr>
          <w:spacing w:val="-2"/>
        </w:rPr>
        <w:t xml:space="preserve"> </w:t>
      </w:r>
      <w:r>
        <w:t>and</w:t>
      </w:r>
      <w:r>
        <w:rPr>
          <w:spacing w:val="-2"/>
        </w:rPr>
        <w:t xml:space="preserve"> </w:t>
      </w:r>
      <w:r>
        <w:t>current doctors. The session includes a comprehensive review of writing a dissertation, exploration of a proposal/final defense rubric and the development of a time-referenced graduation planner. The session concludes with, Memoirs of a Child Almost Left Behind as the presenter shares intimate details of how he overcame abject poverty and a 1.9gpa to earn his doctorate.</w:t>
      </w:r>
    </w:p>
    <w:p w14:paraId="1BB20E17" w14:textId="77777777" w:rsidR="00C96708" w:rsidRDefault="00C96708">
      <w:pPr>
        <w:pStyle w:val="BodyText"/>
        <w:spacing w:before="118"/>
        <w:ind w:left="0"/>
      </w:pPr>
    </w:p>
    <w:p w14:paraId="1BB20E18" w14:textId="77777777" w:rsidR="00C96708" w:rsidRDefault="00D87A20">
      <w:pPr>
        <w:ind w:left="115"/>
        <w:rPr>
          <w:b/>
          <w:sz w:val="20"/>
        </w:rPr>
      </w:pPr>
      <w:r>
        <w:rPr>
          <w:b/>
          <w:spacing w:val="-2"/>
          <w:sz w:val="20"/>
        </w:rPr>
        <w:t>Notes:</w:t>
      </w:r>
    </w:p>
    <w:p w14:paraId="1BB20E19" w14:textId="77777777" w:rsidR="00C96708" w:rsidRDefault="00C96708">
      <w:pPr>
        <w:rPr>
          <w:sz w:val="20"/>
        </w:rPr>
        <w:sectPr w:rsidR="00C96708">
          <w:type w:val="continuous"/>
          <w:pgSz w:w="12240" w:h="15840"/>
          <w:pgMar w:top="1600" w:right="1460" w:bottom="1840" w:left="1620" w:header="0" w:footer="1657" w:gutter="0"/>
          <w:cols w:space="720"/>
        </w:sectPr>
      </w:pPr>
    </w:p>
    <w:p w14:paraId="1BB20E1A" w14:textId="77777777" w:rsidR="00C96708" w:rsidRDefault="00D87A20">
      <w:pPr>
        <w:pStyle w:val="Heading1"/>
        <w:ind w:right="74"/>
        <w:jc w:val="center"/>
      </w:pPr>
      <w:r>
        <w:t>No</w:t>
      </w:r>
      <w:r>
        <w:rPr>
          <w:spacing w:val="-6"/>
        </w:rPr>
        <w:t xml:space="preserve"> </w:t>
      </w:r>
      <w:r>
        <w:t>Child</w:t>
      </w:r>
      <w:r>
        <w:rPr>
          <w:spacing w:val="-6"/>
        </w:rPr>
        <w:t xml:space="preserve"> </w:t>
      </w:r>
      <w:r>
        <w:t>Left</w:t>
      </w:r>
      <w:r>
        <w:rPr>
          <w:spacing w:val="-5"/>
        </w:rPr>
        <w:t xml:space="preserve"> </w:t>
      </w:r>
      <w:r>
        <w:t>Behind:</w:t>
      </w:r>
      <w:r>
        <w:rPr>
          <w:spacing w:val="-6"/>
        </w:rPr>
        <w:t xml:space="preserve"> </w:t>
      </w:r>
      <w:r>
        <w:t>Engaging</w:t>
      </w:r>
      <w:r>
        <w:rPr>
          <w:spacing w:val="-5"/>
        </w:rPr>
        <w:t xml:space="preserve"> </w:t>
      </w:r>
      <w:r>
        <w:t>the</w:t>
      </w:r>
      <w:r>
        <w:rPr>
          <w:spacing w:val="-6"/>
        </w:rPr>
        <w:t xml:space="preserve"> </w:t>
      </w:r>
      <w:r>
        <w:t>Post-Covid</w:t>
      </w:r>
      <w:r>
        <w:rPr>
          <w:spacing w:val="-5"/>
        </w:rPr>
        <w:t xml:space="preserve"> </w:t>
      </w:r>
      <w:r>
        <w:rPr>
          <w:spacing w:val="-2"/>
        </w:rPr>
        <w:t>Scholar</w:t>
      </w:r>
    </w:p>
    <w:p w14:paraId="1BB20E1B" w14:textId="77777777" w:rsidR="00C96708" w:rsidRDefault="00C96708">
      <w:pPr>
        <w:pStyle w:val="BodyText"/>
        <w:spacing w:before="11"/>
        <w:ind w:left="0"/>
        <w:rPr>
          <w:sz w:val="14"/>
        </w:rPr>
      </w:pPr>
    </w:p>
    <w:p w14:paraId="1BB20E1C" w14:textId="77777777" w:rsidR="00C96708" w:rsidRDefault="00C96708">
      <w:pPr>
        <w:rPr>
          <w:sz w:val="14"/>
        </w:rPr>
        <w:sectPr w:rsidR="00C96708">
          <w:pgSz w:w="12240" w:h="15840"/>
          <w:pgMar w:top="1600" w:right="1460" w:bottom="1840" w:left="1620" w:header="0" w:footer="1657" w:gutter="0"/>
          <w:cols w:space="720"/>
        </w:sectPr>
      </w:pPr>
    </w:p>
    <w:p w14:paraId="1BB20E1D" w14:textId="77777777" w:rsidR="00C96708" w:rsidRDefault="00D87A20">
      <w:pPr>
        <w:pStyle w:val="BodyText"/>
        <w:spacing w:before="93" w:line="333" w:lineRule="auto"/>
        <w:ind w:right="38"/>
      </w:pPr>
      <w:r>
        <w:t xml:space="preserve">Jean , Daniel </w:t>
      </w:r>
      <w:hyperlink r:id="rId366">
        <w:r>
          <w:rPr>
            <w:spacing w:val="-2"/>
          </w:rPr>
          <w:t>jeand@montclair.edu</w:t>
        </w:r>
      </w:hyperlink>
      <w:r>
        <w:rPr>
          <w:spacing w:val="-2"/>
        </w:rPr>
        <w:t xml:space="preserve"> 201-532-2353</w:t>
      </w:r>
    </w:p>
    <w:p w14:paraId="1BB20E1E" w14:textId="77777777" w:rsidR="00C96708" w:rsidRDefault="00D87A20">
      <w:pPr>
        <w:pStyle w:val="BodyText"/>
        <w:spacing w:before="93"/>
      </w:pPr>
      <w:r>
        <w:br w:type="column"/>
      </w:r>
      <w:r>
        <w:rPr>
          <w:spacing w:val="-2"/>
        </w:rPr>
        <w:t>2/19/2024</w:t>
      </w:r>
    </w:p>
    <w:p w14:paraId="1BB20E1F"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1285</w:t>
      </w:r>
    </w:p>
    <w:p w14:paraId="1BB20E20" w14:textId="77777777" w:rsidR="00C96708" w:rsidRDefault="00C96708">
      <w:pPr>
        <w:rPr>
          <w:sz w:val="20"/>
        </w:rPr>
        <w:sectPr w:rsidR="00C96708">
          <w:type w:val="continuous"/>
          <w:pgSz w:w="12240" w:h="15840"/>
          <w:pgMar w:top="1600" w:right="1460" w:bottom="1840" w:left="1620" w:header="0" w:footer="1657" w:gutter="0"/>
          <w:cols w:num="3" w:space="720" w:equalWidth="0">
            <w:col w:w="2048" w:space="3637"/>
            <w:col w:w="1045" w:space="1019"/>
            <w:col w:w="1411"/>
          </w:cols>
        </w:sectPr>
      </w:pPr>
    </w:p>
    <w:p w14:paraId="1BB20E21" w14:textId="77777777" w:rsidR="00C96708" w:rsidRDefault="00C96708">
      <w:pPr>
        <w:pStyle w:val="BodyText"/>
        <w:spacing w:before="41"/>
        <w:ind w:left="0"/>
      </w:pPr>
    </w:p>
    <w:p w14:paraId="1BB20E22" w14:textId="77777777" w:rsidR="00C96708" w:rsidRDefault="00D87A20">
      <w:pPr>
        <w:pStyle w:val="Heading2"/>
      </w:pPr>
      <w:r>
        <w:rPr>
          <w:spacing w:val="-2"/>
        </w:rPr>
        <w:t>Abstract:</w:t>
      </w:r>
    </w:p>
    <w:p w14:paraId="1BB20E23" w14:textId="77777777" w:rsidR="00C96708" w:rsidRDefault="00D87A20">
      <w:pPr>
        <w:pStyle w:val="BodyText"/>
        <w:spacing w:before="70"/>
        <w:ind w:right="224"/>
      </w:pPr>
      <w:r>
        <w:t>This</w:t>
      </w:r>
      <w:r>
        <w:rPr>
          <w:spacing w:val="-3"/>
        </w:rPr>
        <w:t xml:space="preserve"> </w:t>
      </w:r>
      <w:r>
        <w:t>session</w:t>
      </w:r>
      <w:r>
        <w:rPr>
          <w:spacing w:val="-3"/>
        </w:rPr>
        <w:t xml:space="preserve"> </w:t>
      </w:r>
      <w:r>
        <w:t>highlights</w:t>
      </w:r>
      <w:r>
        <w:rPr>
          <w:spacing w:val="80"/>
        </w:rPr>
        <w:t xml:space="preserve"> </w:t>
      </w:r>
      <w:r>
        <w:t>how</w:t>
      </w:r>
      <w:r>
        <w:rPr>
          <w:spacing w:val="80"/>
        </w:rPr>
        <w:t xml:space="preserve"> </w:t>
      </w:r>
      <w:r>
        <w:t>to</w:t>
      </w:r>
      <w:r>
        <w:rPr>
          <w:spacing w:val="80"/>
        </w:rPr>
        <w:t xml:space="preserve"> </w:t>
      </w:r>
      <w:r>
        <w:t>remain</w:t>
      </w:r>
      <w:r>
        <w:rPr>
          <w:spacing w:val="80"/>
        </w:rPr>
        <w:t xml:space="preserve"> </w:t>
      </w:r>
      <w:r>
        <w:t>progressive,</w:t>
      </w:r>
      <w:r>
        <w:rPr>
          <w:spacing w:val="80"/>
        </w:rPr>
        <w:t xml:space="preserve"> </w:t>
      </w:r>
      <w:r>
        <w:t>innovative</w:t>
      </w:r>
      <w:r>
        <w:rPr>
          <w:spacing w:val="80"/>
        </w:rPr>
        <w:t xml:space="preserve"> </w:t>
      </w:r>
      <w:r>
        <w:t>and</w:t>
      </w:r>
      <w:r>
        <w:rPr>
          <w:spacing w:val="80"/>
        </w:rPr>
        <w:t xml:space="preserve"> </w:t>
      </w:r>
      <w:r>
        <w:t>solution</w:t>
      </w:r>
      <w:r>
        <w:rPr>
          <w:spacing w:val="80"/>
        </w:rPr>
        <w:t xml:space="preserve"> </w:t>
      </w:r>
      <w:r>
        <w:t>focused</w:t>
      </w:r>
      <w:r>
        <w:rPr>
          <w:spacing w:val="40"/>
        </w:rPr>
        <w:t xml:space="preserve"> </w:t>
      </w:r>
      <w:r>
        <w:t>within the changing landscape in higher academia.</w:t>
      </w:r>
      <w:r>
        <w:rPr>
          <w:spacing w:val="40"/>
        </w:rPr>
        <w:t xml:space="preserve"> </w:t>
      </w:r>
      <w:r>
        <w:t>Strategies to develop meaningful connections with various</w:t>
      </w:r>
      <w:r>
        <w:rPr>
          <w:spacing w:val="-1"/>
        </w:rPr>
        <w:t xml:space="preserve"> </w:t>
      </w:r>
      <w:r>
        <w:t>scholar-</w:t>
      </w:r>
      <w:r>
        <w:rPr>
          <w:spacing w:val="-1"/>
        </w:rPr>
        <w:t xml:space="preserve"> </w:t>
      </w:r>
      <w:r>
        <w:t>types</w:t>
      </w:r>
      <w:r>
        <w:rPr>
          <w:spacing w:val="-1"/>
        </w:rPr>
        <w:t xml:space="preserve"> </w:t>
      </w:r>
      <w:r>
        <w:t>are</w:t>
      </w:r>
      <w:r>
        <w:rPr>
          <w:spacing w:val="-1"/>
        </w:rPr>
        <w:t xml:space="preserve"> </w:t>
      </w:r>
      <w:r>
        <w:t>examined</w:t>
      </w:r>
      <w:r>
        <w:rPr>
          <w:spacing w:val="-1"/>
        </w:rPr>
        <w:t xml:space="preserve"> </w:t>
      </w:r>
      <w:r>
        <w:t>while</w:t>
      </w:r>
      <w:r>
        <w:rPr>
          <w:spacing w:val="-1"/>
        </w:rPr>
        <w:t xml:space="preserve"> </w:t>
      </w:r>
      <w:r>
        <w:t>accounting</w:t>
      </w:r>
      <w:r>
        <w:rPr>
          <w:spacing w:val="-1"/>
        </w:rPr>
        <w:t xml:space="preserve"> </w:t>
      </w:r>
      <w:r>
        <w:t>for</w:t>
      </w:r>
      <w:r>
        <w:rPr>
          <w:spacing w:val="-1"/>
        </w:rPr>
        <w:t xml:space="preserve"> </w:t>
      </w:r>
      <w:r>
        <w:t>post-Covid</w:t>
      </w:r>
      <w:r>
        <w:rPr>
          <w:spacing w:val="-1"/>
        </w:rPr>
        <w:t xml:space="preserve"> </w:t>
      </w:r>
      <w:r>
        <w:t>learning</w:t>
      </w:r>
      <w:r>
        <w:rPr>
          <w:spacing w:val="-1"/>
        </w:rPr>
        <w:t xml:space="preserve"> </w:t>
      </w:r>
      <w:r>
        <w:t>loss,</w:t>
      </w:r>
      <w:r>
        <w:rPr>
          <w:spacing w:val="-1"/>
        </w:rPr>
        <w:t xml:space="preserve"> </w:t>
      </w:r>
      <w:r>
        <w:t>shorter</w:t>
      </w:r>
      <w:r>
        <w:rPr>
          <w:spacing w:val="-1"/>
        </w:rPr>
        <w:t xml:space="preserve"> </w:t>
      </w:r>
      <w:r>
        <w:t>attention spans, mental distress, less social engagement, and screen dependency.</w:t>
      </w:r>
      <w:r>
        <w:rPr>
          <w:spacing w:val="40"/>
        </w:rPr>
        <w:t xml:space="preserve"> </w:t>
      </w:r>
      <w:r>
        <w:t>The seminar will also explore the “I Am… I Will...” framework charging participants to proclaim their identity and overall mission within higher education. The se</w:t>
      </w:r>
      <w:r>
        <w:t>ssion will help mentors/educators identify their “Why” and outline time-referenced plans for personal and professional goal.</w:t>
      </w:r>
    </w:p>
    <w:p w14:paraId="1BB20E24" w14:textId="77777777" w:rsidR="00C96708" w:rsidRDefault="00C96708">
      <w:pPr>
        <w:pStyle w:val="BodyText"/>
        <w:ind w:left="0"/>
      </w:pPr>
    </w:p>
    <w:p w14:paraId="1BB20E25" w14:textId="77777777" w:rsidR="00C96708" w:rsidRDefault="00C96708">
      <w:pPr>
        <w:pStyle w:val="BodyText"/>
        <w:spacing w:before="118"/>
        <w:ind w:left="0"/>
      </w:pPr>
    </w:p>
    <w:p w14:paraId="1BB20E26" w14:textId="77777777" w:rsidR="00C96708" w:rsidRDefault="00D87A20">
      <w:pPr>
        <w:ind w:left="115"/>
        <w:rPr>
          <w:b/>
          <w:sz w:val="20"/>
        </w:rPr>
      </w:pPr>
      <w:r>
        <w:rPr>
          <w:b/>
          <w:spacing w:val="-2"/>
          <w:sz w:val="20"/>
        </w:rPr>
        <w:t>Notes:</w:t>
      </w:r>
    </w:p>
    <w:p w14:paraId="1BB20E27" w14:textId="77777777" w:rsidR="00C96708" w:rsidRDefault="00C96708">
      <w:pPr>
        <w:rPr>
          <w:sz w:val="20"/>
        </w:rPr>
        <w:sectPr w:rsidR="00C96708">
          <w:type w:val="continuous"/>
          <w:pgSz w:w="12240" w:h="15840"/>
          <w:pgMar w:top="1600" w:right="1460" w:bottom="1840" w:left="1620" w:header="0" w:footer="1657" w:gutter="0"/>
          <w:cols w:space="720"/>
        </w:sectPr>
      </w:pPr>
    </w:p>
    <w:p w14:paraId="1BB20E28" w14:textId="77777777" w:rsidR="00C96708" w:rsidRDefault="00D87A20">
      <w:pPr>
        <w:pStyle w:val="Heading1"/>
        <w:ind w:right="71"/>
        <w:jc w:val="center"/>
      </w:pPr>
      <w:r>
        <w:t>Demystifying</w:t>
      </w:r>
      <w:r>
        <w:rPr>
          <w:spacing w:val="-5"/>
        </w:rPr>
        <w:t xml:space="preserve"> </w:t>
      </w:r>
      <w:r>
        <w:t>the</w:t>
      </w:r>
      <w:r>
        <w:rPr>
          <w:spacing w:val="-5"/>
        </w:rPr>
        <w:t xml:space="preserve"> </w:t>
      </w:r>
      <w:r>
        <w:t>Faculty</w:t>
      </w:r>
      <w:r>
        <w:rPr>
          <w:spacing w:val="-5"/>
        </w:rPr>
        <w:t xml:space="preserve"> </w:t>
      </w:r>
      <w:r>
        <w:t>Job</w:t>
      </w:r>
      <w:r>
        <w:rPr>
          <w:spacing w:val="-5"/>
        </w:rPr>
        <w:t xml:space="preserve"> </w:t>
      </w:r>
      <w:r>
        <w:t>Search</w:t>
      </w:r>
      <w:r>
        <w:rPr>
          <w:spacing w:val="-5"/>
        </w:rPr>
        <w:t xml:space="preserve"> </w:t>
      </w:r>
      <w:r>
        <w:rPr>
          <w:spacing w:val="-2"/>
        </w:rPr>
        <w:t>Process</w:t>
      </w:r>
    </w:p>
    <w:p w14:paraId="1BB20E29" w14:textId="77777777" w:rsidR="00C96708" w:rsidRDefault="00C96708">
      <w:pPr>
        <w:pStyle w:val="BodyText"/>
        <w:spacing w:before="11"/>
        <w:ind w:left="0"/>
        <w:rPr>
          <w:sz w:val="14"/>
        </w:rPr>
      </w:pPr>
    </w:p>
    <w:p w14:paraId="1BB20E2A" w14:textId="77777777" w:rsidR="00C96708" w:rsidRDefault="00C96708">
      <w:pPr>
        <w:rPr>
          <w:sz w:val="14"/>
        </w:rPr>
        <w:sectPr w:rsidR="00C96708">
          <w:pgSz w:w="12240" w:h="15840"/>
          <w:pgMar w:top="1600" w:right="1460" w:bottom="1840" w:left="1620" w:header="0" w:footer="1657" w:gutter="0"/>
          <w:cols w:space="720"/>
        </w:sectPr>
      </w:pPr>
    </w:p>
    <w:p w14:paraId="1BB20E2B" w14:textId="77777777" w:rsidR="00C96708" w:rsidRDefault="00D87A20">
      <w:pPr>
        <w:pStyle w:val="BodyText"/>
        <w:spacing w:before="93" w:line="340" w:lineRule="auto"/>
        <w:ind w:right="32"/>
      </w:pPr>
      <w:r>
        <w:t>Stinebiser,</w:t>
      </w:r>
      <w:r>
        <w:rPr>
          <w:spacing w:val="-14"/>
        </w:rPr>
        <w:t xml:space="preserve"> </w:t>
      </w:r>
      <w:r>
        <w:t xml:space="preserve">Lorraine </w:t>
      </w:r>
      <w:hyperlink r:id="rId367">
        <w:r>
          <w:rPr>
            <w:spacing w:val="-2"/>
          </w:rPr>
          <w:t>losofr@rit.edu</w:t>
        </w:r>
      </w:hyperlink>
    </w:p>
    <w:p w14:paraId="1BB20E2C" w14:textId="77777777" w:rsidR="00C96708" w:rsidRDefault="00D87A20">
      <w:pPr>
        <w:pStyle w:val="BodyText"/>
        <w:spacing w:line="216" w:lineRule="exact"/>
      </w:pPr>
      <w:r>
        <w:rPr>
          <w:spacing w:val="-2"/>
        </w:rPr>
        <w:t>585-755-</w:t>
      </w:r>
      <w:r>
        <w:rPr>
          <w:spacing w:val="-4"/>
        </w:rPr>
        <w:t>7976</w:t>
      </w:r>
    </w:p>
    <w:p w14:paraId="1BB20E2D" w14:textId="77777777" w:rsidR="00C96708" w:rsidRDefault="00D87A20">
      <w:pPr>
        <w:pStyle w:val="BodyText"/>
        <w:spacing w:before="93"/>
      </w:pPr>
      <w:r>
        <w:br w:type="column"/>
      </w:r>
      <w:r>
        <w:rPr>
          <w:spacing w:val="-2"/>
        </w:rPr>
        <w:t>2/23/2024</w:t>
      </w:r>
    </w:p>
    <w:p w14:paraId="1BB20E2E"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1286</w:t>
      </w:r>
    </w:p>
    <w:p w14:paraId="1BB20E2F" w14:textId="77777777" w:rsidR="00C96708" w:rsidRDefault="00C96708">
      <w:pPr>
        <w:rPr>
          <w:sz w:val="20"/>
        </w:rPr>
        <w:sectPr w:rsidR="00C96708">
          <w:type w:val="continuous"/>
          <w:pgSz w:w="12240" w:h="15840"/>
          <w:pgMar w:top="1600" w:right="1460" w:bottom="1840" w:left="1620" w:header="0" w:footer="1657" w:gutter="0"/>
          <w:cols w:num="3" w:space="720" w:equalWidth="0">
            <w:col w:w="1888" w:space="3797"/>
            <w:col w:w="1045" w:space="1019"/>
            <w:col w:w="1411"/>
          </w:cols>
        </w:sectPr>
      </w:pPr>
    </w:p>
    <w:p w14:paraId="1BB20E30" w14:textId="77777777" w:rsidR="00C96708" w:rsidRDefault="00C96708">
      <w:pPr>
        <w:pStyle w:val="BodyText"/>
        <w:spacing w:before="131"/>
        <w:ind w:left="0"/>
      </w:pPr>
    </w:p>
    <w:p w14:paraId="1BB20E31" w14:textId="77777777" w:rsidR="00C96708" w:rsidRDefault="00D87A20">
      <w:pPr>
        <w:pStyle w:val="Heading2"/>
      </w:pPr>
      <w:r>
        <w:rPr>
          <w:spacing w:val="-2"/>
        </w:rPr>
        <w:t>Abstract:</w:t>
      </w:r>
    </w:p>
    <w:p w14:paraId="1BB20E32" w14:textId="77777777" w:rsidR="00C96708" w:rsidRDefault="00D87A20">
      <w:pPr>
        <w:pStyle w:val="BodyText"/>
        <w:spacing w:before="70"/>
        <w:ind w:right="312"/>
      </w:pPr>
      <w:r>
        <w:t>With just under a third of all newly minted PhD recipients planning to work in academia there is a crucial</w:t>
      </w:r>
      <w:r>
        <w:rPr>
          <w:spacing w:val="-3"/>
        </w:rPr>
        <w:t xml:space="preserve"> </w:t>
      </w:r>
      <w:r>
        <w:t>need</w:t>
      </w:r>
      <w:r>
        <w:rPr>
          <w:spacing w:val="-3"/>
        </w:rPr>
        <w:t xml:space="preserve"> </w:t>
      </w:r>
      <w:r>
        <w:t>for</w:t>
      </w:r>
      <w:r>
        <w:rPr>
          <w:spacing w:val="-3"/>
        </w:rPr>
        <w:t xml:space="preserve"> </w:t>
      </w:r>
      <w:r>
        <w:t>scholars</w:t>
      </w:r>
      <w:r>
        <w:rPr>
          <w:spacing w:val="-3"/>
        </w:rPr>
        <w:t xml:space="preserve"> </w:t>
      </w:r>
      <w:r>
        <w:t>to</w:t>
      </w:r>
      <w:r>
        <w:rPr>
          <w:spacing w:val="-3"/>
        </w:rPr>
        <w:t xml:space="preserve"> </w:t>
      </w:r>
      <w:r>
        <w:t>have</w:t>
      </w:r>
      <w:r>
        <w:rPr>
          <w:spacing w:val="-3"/>
        </w:rPr>
        <w:t xml:space="preserve"> </w:t>
      </w:r>
      <w:r>
        <w:t>a</w:t>
      </w:r>
      <w:r>
        <w:rPr>
          <w:spacing w:val="-3"/>
        </w:rPr>
        <w:t xml:space="preserve"> </w:t>
      </w:r>
      <w:r>
        <w:t>better</w:t>
      </w:r>
      <w:r>
        <w:rPr>
          <w:spacing w:val="-3"/>
        </w:rPr>
        <w:t xml:space="preserve"> </w:t>
      </w:r>
      <w:r>
        <w:t>idea</w:t>
      </w:r>
      <w:r>
        <w:rPr>
          <w:spacing w:val="-3"/>
        </w:rPr>
        <w:t xml:space="preserve"> </w:t>
      </w:r>
      <w:r>
        <w:t>of</w:t>
      </w:r>
      <w:r>
        <w:rPr>
          <w:spacing w:val="-3"/>
        </w:rPr>
        <w:t xml:space="preserve"> </w:t>
      </w:r>
      <w:r>
        <w:t>available</w:t>
      </w:r>
      <w:r>
        <w:rPr>
          <w:spacing w:val="-3"/>
        </w:rPr>
        <w:t xml:space="preserve"> </w:t>
      </w:r>
      <w:r>
        <w:t>career</w:t>
      </w:r>
      <w:r>
        <w:rPr>
          <w:spacing w:val="-3"/>
        </w:rPr>
        <w:t xml:space="preserve"> </w:t>
      </w:r>
      <w:r>
        <w:t>options.</w:t>
      </w:r>
      <w:r>
        <w:rPr>
          <w:spacing w:val="-3"/>
        </w:rPr>
        <w:t xml:space="preserve"> </w:t>
      </w:r>
      <w:r>
        <w:t>Many</w:t>
      </w:r>
      <w:r>
        <w:rPr>
          <w:spacing w:val="-3"/>
        </w:rPr>
        <w:t xml:space="preserve"> </w:t>
      </w:r>
      <w:r>
        <w:t>departments</w:t>
      </w:r>
      <w:r>
        <w:rPr>
          <w:spacing w:val="-3"/>
        </w:rPr>
        <w:t xml:space="preserve"> </w:t>
      </w:r>
      <w:r>
        <w:t>offer limited insight into the faculty job search and selection process, making it seem daunting. This session introduces scholars to the different professoriate pathways, job search stages, and how they can gain skills that will raise their application materials in the candidate pool.</w:t>
      </w:r>
    </w:p>
    <w:p w14:paraId="1BB20E33" w14:textId="77777777" w:rsidR="00C96708" w:rsidRDefault="00D87A20">
      <w:pPr>
        <w:pStyle w:val="BodyText"/>
      </w:pPr>
      <w:r>
        <w:t>By</w:t>
      </w:r>
      <w:r>
        <w:rPr>
          <w:spacing w:val="-5"/>
        </w:rPr>
        <w:t xml:space="preserve"> </w:t>
      </w:r>
      <w:r>
        <w:t>attending</w:t>
      </w:r>
      <w:r>
        <w:rPr>
          <w:spacing w:val="-4"/>
        </w:rPr>
        <w:t xml:space="preserve"> </w:t>
      </w:r>
      <w:r>
        <w:t>this</w:t>
      </w:r>
      <w:r>
        <w:rPr>
          <w:spacing w:val="-4"/>
        </w:rPr>
        <w:t xml:space="preserve"> </w:t>
      </w:r>
      <w:r>
        <w:t>session</w:t>
      </w:r>
      <w:r>
        <w:rPr>
          <w:spacing w:val="-4"/>
        </w:rPr>
        <w:t xml:space="preserve"> </w:t>
      </w:r>
      <w:r>
        <w:t>you</w:t>
      </w:r>
      <w:r>
        <w:rPr>
          <w:spacing w:val="-4"/>
        </w:rPr>
        <w:t xml:space="preserve"> </w:t>
      </w:r>
      <w:r>
        <w:rPr>
          <w:spacing w:val="-2"/>
        </w:rPr>
        <w:t>will:</w:t>
      </w:r>
    </w:p>
    <w:p w14:paraId="1BB20E34" w14:textId="77777777" w:rsidR="00C96708" w:rsidRDefault="00D87A20">
      <w:pPr>
        <w:pStyle w:val="ListParagraph"/>
        <w:numPr>
          <w:ilvl w:val="0"/>
          <w:numId w:val="1"/>
        </w:numPr>
        <w:tabs>
          <w:tab w:val="left" w:pos="239"/>
        </w:tabs>
        <w:ind w:left="239" w:hanging="124"/>
        <w:rPr>
          <w:sz w:val="20"/>
        </w:rPr>
      </w:pPr>
      <w:r>
        <w:rPr>
          <w:sz w:val="20"/>
        </w:rPr>
        <w:t>Learn</w:t>
      </w:r>
      <w:r>
        <w:rPr>
          <w:spacing w:val="-7"/>
          <w:sz w:val="20"/>
        </w:rPr>
        <w:t xml:space="preserve"> </w:t>
      </w:r>
      <w:r>
        <w:rPr>
          <w:sz w:val="20"/>
        </w:rPr>
        <w:t>about</w:t>
      </w:r>
      <w:r>
        <w:rPr>
          <w:spacing w:val="-5"/>
          <w:sz w:val="20"/>
        </w:rPr>
        <w:t xml:space="preserve"> </w:t>
      </w:r>
      <w:r>
        <w:rPr>
          <w:sz w:val="20"/>
        </w:rPr>
        <w:t>academic</w:t>
      </w:r>
      <w:r>
        <w:rPr>
          <w:spacing w:val="-5"/>
          <w:sz w:val="20"/>
        </w:rPr>
        <w:t xml:space="preserve"> </w:t>
      </w:r>
      <w:r>
        <w:rPr>
          <w:sz w:val="20"/>
        </w:rPr>
        <w:t>careers</w:t>
      </w:r>
      <w:r>
        <w:rPr>
          <w:spacing w:val="-5"/>
          <w:sz w:val="20"/>
        </w:rPr>
        <w:t xml:space="preserve"> </w:t>
      </w:r>
      <w:r>
        <w:rPr>
          <w:sz w:val="20"/>
        </w:rPr>
        <w:t>in</w:t>
      </w:r>
      <w:r>
        <w:rPr>
          <w:spacing w:val="-5"/>
          <w:sz w:val="20"/>
        </w:rPr>
        <w:t xml:space="preserve"> </w:t>
      </w:r>
      <w:r>
        <w:rPr>
          <w:sz w:val="20"/>
        </w:rPr>
        <w:t>different</w:t>
      </w:r>
      <w:r>
        <w:rPr>
          <w:spacing w:val="-5"/>
          <w:sz w:val="20"/>
        </w:rPr>
        <w:t xml:space="preserve"> </w:t>
      </w:r>
      <w:r>
        <w:rPr>
          <w:sz w:val="20"/>
        </w:rPr>
        <w:t>educational</w:t>
      </w:r>
      <w:r>
        <w:rPr>
          <w:spacing w:val="-4"/>
          <w:sz w:val="20"/>
        </w:rPr>
        <w:t xml:space="preserve"> </w:t>
      </w:r>
      <w:r>
        <w:rPr>
          <w:spacing w:val="-2"/>
          <w:sz w:val="20"/>
        </w:rPr>
        <w:t>settings</w:t>
      </w:r>
    </w:p>
    <w:p w14:paraId="1BB20E35" w14:textId="77777777" w:rsidR="00C96708" w:rsidRDefault="00D87A20">
      <w:pPr>
        <w:pStyle w:val="ListParagraph"/>
        <w:numPr>
          <w:ilvl w:val="0"/>
          <w:numId w:val="1"/>
        </w:numPr>
        <w:tabs>
          <w:tab w:val="left" w:pos="239"/>
        </w:tabs>
        <w:ind w:left="239" w:hanging="124"/>
        <w:rPr>
          <w:sz w:val="20"/>
        </w:rPr>
      </w:pPr>
      <w:r>
        <w:rPr>
          <w:sz w:val="20"/>
        </w:rPr>
        <w:t>Understand</w:t>
      </w:r>
      <w:r>
        <w:rPr>
          <w:spacing w:val="-6"/>
          <w:sz w:val="20"/>
        </w:rPr>
        <w:t xml:space="preserve"> </w:t>
      </w:r>
      <w:r>
        <w:rPr>
          <w:sz w:val="20"/>
        </w:rPr>
        <w:t>the</w:t>
      </w:r>
      <w:r>
        <w:rPr>
          <w:spacing w:val="-4"/>
          <w:sz w:val="20"/>
        </w:rPr>
        <w:t xml:space="preserve"> </w:t>
      </w:r>
      <w:r>
        <w:rPr>
          <w:sz w:val="20"/>
        </w:rPr>
        <w:t>right</w:t>
      </w:r>
      <w:r>
        <w:rPr>
          <w:spacing w:val="-3"/>
          <w:sz w:val="20"/>
        </w:rPr>
        <w:t xml:space="preserve"> </w:t>
      </w:r>
      <w:r>
        <w:rPr>
          <w:sz w:val="20"/>
        </w:rPr>
        <w:t>academic</w:t>
      </w:r>
      <w:r>
        <w:rPr>
          <w:spacing w:val="-4"/>
          <w:sz w:val="20"/>
        </w:rPr>
        <w:t xml:space="preserve"> </w:t>
      </w:r>
      <w:r>
        <w:rPr>
          <w:sz w:val="20"/>
        </w:rPr>
        <w:t>fit</w:t>
      </w:r>
      <w:r>
        <w:rPr>
          <w:spacing w:val="-4"/>
          <w:sz w:val="20"/>
        </w:rPr>
        <w:t xml:space="preserve"> </w:t>
      </w:r>
      <w:r>
        <w:rPr>
          <w:sz w:val="20"/>
        </w:rPr>
        <w:t>based</w:t>
      </w:r>
      <w:r>
        <w:rPr>
          <w:spacing w:val="-3"/>
          <w:sz w:val="20"/>
        </w:rPr>
        <w:t xml:space="preserve"> </w:t>
      </w:r>
      <w:r>
        <w:rPr>
          <w:sz w:val="20"/>
        </w:rPr>
        <w:t>upon</w:t>
      </w:r>
      <w:r>
        <w:rPr>
          <w:spacing w:val="-4"/>
          <w:sz w:val="20"/>
        </w:rPr>
        <w:t xml:space="preserve"> </w:t>
      </w:r>
      <w:r>
        <w:rPr>
          <w:sz w:val="20"/>
        </w:rPr>
        <w:t>your</w:t>
      </w:r>
      <w:r>
        <w:rPr>
          <w:spacing w:val="-4"/>
          <w:sz w:val="20"/>
        </w:rPr>
        <w:t xml:space="preserve"> </w:t>
      </w:r>
      <w:r>
        <w:rPr>
          <w:sz w:val="20"/>
        </w:rPr>
        <w:t>career</w:t>
      </w:r>
      <w:r>
        <w:rPr>
          <w:spacing w:val="-3"/>
          <w:sz w:val="20"/>
        </w:rPr>
        <w:t xml:space="preserve"> </w:t>
      </w:r>
      <w:r>
        <w:rPr>
          <w:spacing w:val="-2"/>
          <w:sz w:val="20"/>
        </w:rPr>
        <w:t>goals</w:t>
      </w:r>
    </w:p>
    <w:p w14:paraId="1BB20E36" w14:textId="77777777" w:rsidR="00C96708" w:rsidRDefault="00D87A20">
      <w:pPr>
        <w:pStyle w:val="ListParagraph"/>
        <w:numPr>
          <w:ilvl w:val="0"/>
          <w:numId w:val="1"/>
        </w:numPr>
        <w:tabs>
          <w:tab w:val="left" w:pos="239"/>
        </w:tabs>
        <w:ind w:left="239" w:hanging="124"/>
        <w:rPr>
          <w:sz w:val="20"/>
        </w:rPr>
      </w:pPr>
      <w:r>
        <w:rPr>
          <w:sz w:val="20"/>
        </w:rPr>
        <w:t>Evaluate</w:t>
      </w:r>
      <w:r>
        <w:rPr>
          <w:spacing w:val="-6"/>
          <w:sz w:val="20"/>
        </w:rPr>
        <w:t xml:space="preserve"> </w:t>
      </w:r>
      <w:r>
        <w:rPr>
          <w:sz w:val="20"/>
        </w:rPr>
        <w:t>what</w:t>
      </w:r>
      <w:r>
        <w:rPr>
          <w:spacing w:val="-3"/>
          <w:sz w:val="20"/>
        </w:rPr>
        <w:t xml:space="preserve"> </w:t>
      </w:r>
      <w:r>
        <w:rPr>
          <w:sz w:val="20"/>
        </w:rPr>
        <w:t>skills</w:t>
      </w:r>
      <w:r>
        <w:rPr>
          <w:spacing w:val="-3"/>
          <w:sz w:val="20"/>
        </w:rPr>
        <w:t xml:space="preserve"> </w:t>
      </w:r>
      <w:r>
        <w:rPr>
          <w:sz w:val="20"/>
        </w:rPr>
        <w:t>and</w:t>
      </w:r>
      <w:r>
        <w:rPr>
          <w:spacing w:val="-4"/>
          <w:sz w:val="20"/>
        </w:rPr>
        <w:t xml:space="preserve"> </w:t>
      </w:r>
      <w:r>
        <w:rPr>
          <w:sz w:val="20"/>
        </w:rPr>
        <w:t>experiences</w:t>
      </w:r>
      <w:r>
        <w:rPr>
          <w:spacing w:val="-3"/>
          <w:sz w:val="20"/>
        </w:rPr>
        <w:t xml:space="preserve"> </w:t>
      </w:r>
      <w:r>
        <w:rPr>
          <w:sz w:val="20"/>
        </w:rPr>
        <w:t>you’ll</w:t>
      </w:r>
      <w:r>
        <w:rPr>
          <w:spacing w:val="-3"/>
          <w:sz w:val="20"/>
        </w:rPr>
        <w:t xml:space="preserve"> </w:t>
      </w:r>
      <w:r>
        <w:rPr>
          <w:sz w:val="20"/>
        </w:rPr>
        <w:t>need</w:t>
      </w:r>
      <w:r>
        <w:rPr>
          <w:spacing w:val="-4"/>
          <w:sz w:val="20"/>
        </w:rPr>
        <w:t xml:space="preserve"> </w:t>
      </w:r>
      <w:r>
        <w:rPr>
          <w:sz w:val="20"/>
        </w:rPr>
        <w:t>prior</w:t>
      </w:r>
      <w:r>
        <w:rPr>
          <w:spacing w:val="-3"/>
          <w:sz w:val="20"/>
        </w:rPr>
        <w:t xml:space="preserve"> </w:t>
      </w:r>
      <w:r>
        <w:rPr>
          <w:sz w:val="20"/>
        </w:rPr>
        <w:t>to</w:t>
      </w:r>
      <w:r>
        <w:rPr>
          <w:spacing w:val="-3"/>
          <w:sz w:val="20"/>
        </w:rPr>
        <w:t xml:space="preserve"> </w:t>
      </w:r>
      <w:r>
        <w:rPr>
          <w:sz w:val="20"/>
        </w:rPr>
        <w:t>being</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job</w:t>
      </w:r>
      <w:r>
        <w:rPr>
          <w:spacing w:val="-3"/>
          <w:sz w:val="20"/>
        </w:rPr>
        <w:t xml:space="preserve"> </w:t>
      </w:r>
      <w:r>
        <w:rPr>
          <w:spacing w:val="-2"/>
          <w:sz w:val="20"/>
        </w:rPr>
        <w:t>market</w:t>
      </w:r>
    </w:p>
    <w:p w14:paraId="1BB20E37" w14:textId="77777777" w:rsidR="00C96708" w:rsidRDefault="00D87A20">
      <w:pPr>
        <w:pStyle w:val="ListParagraph"/>
        <w:numPr>
          <w:ilvl w:val="0"/>
          <w:numId w:val="1"/>
        </w:numPr>
        <w:tabs>
          <w:tab w:val="left" w:pos="239"/>
        </w:tabs>
        <w:ind w:left="239" w:hanging="124"/>
        <w:rPr>
          <w:sz w:val="20"/>
        </w:rPr>
      </w:pPr>
      <w:r>
        <w:rPr>
          <w:sz w:val="20"/>
        </w:rPr>
        <w:t>Build</w:t>
      </w:r>
      <w:r>
        <w:rPr>
          <w:spacing w:val="-8"/>
          <w:sz w:val="20"/>
        </w:rPr>
        <w:t xml:space="preserve"> </w:t>
      </w:r>
      <w:r>
        <w:rPr>
          <w:sz w:val="20"/>
        </w:rPr>
        <w:t>upon</w:t>
      </w:r>
      <w:r>
        <w:rPr>
          <w:spacing w:val="-8"/>
          <w:sz w:val="20"/>
        </w:rPr>
        <w:t xml:space="preserve"> </w:t>
      </w:r>
      <w:r>
        <w:rPr>
          <w:sz w:val="20"/>
        </w:rPr>
        <w:t>professional</w:t>
      </w:r>
      <w:r>
        <w:rPr>
          <w:spacing w:val="-8"/>
          <w:sz w:val="20"/>
        </w:rPr>
        <w:t xml:space="preserve"> </w:t>
      </w:r>
      <w:r>
        <w:rPr>
          <w:sz w:val="20"/>
        </w:rPr>
        <w:t>development</w:t>
      </w:r>
      <w:r>
        <w:rPr>
          <w:spacing w:val="-8"/>
          <w:sz w:val="20"/>
        </w:rPr>
        <w:t xml:space="preserve"> </w:t>
      </w:r>
      <w:r>
        <w:rPr>
          <w:spacing w:val="-2"/>
          <w:sz w:val="20"/>
        </w:rPr>
        <w:t>opportunities</w:t>
      </w:r>
    </w:p>
    <w:p w14:paraId="1BB20E38" w14:textId="77777777" w:rsidR="00C96708" w:rsidRDefault="00D87A20">
      <w:pPr>
        <w:pStyle w:val="ListParagraph"/>
        <w:numPr>
          <w:ilvl w:val="0"/>
          <w:numId w:val="1"/>
        </w:numPr>
        <w:tabs>
          <w:tab w:val="left" w:pos="239"/>
        </w:tabs>
        <w:ind w:left="239" w:hanging="124"/>
        <w:rPr>
          <w:sz w:val="20"/>
        </w:rPr>
      </w:pPr>
      <w:r>
        <w:rPr>
          <w:sz w:val="20"/>
        </w:rPr>
        <w:t>Develop</w:t>
      </w:r>
      <w:r>
        <w:rPr>
          <w:spacing w:val="-6"/>
          <w:sz w:val="20"/>
        </w:rPr>
        <w:t xml:space="preserve"> </w:t>
      </w:r>
      <w:r>
        <w:rPr>
          <w:sz w:val="20"/>
        </w:rPr>
        <w:t>strong</w:t>
      </w:r>
      <w:r>
        <w:rPr>
          <w:spacing w:val="-5"/>
          <w:sz w:val="20"/>
        </w:rPr>
        <w:t xml:space="preserve"> </w:t>
      </w:r>
      <w:r>
        <w:rPr>
          <w:sz w:val="20"/>
        </w:rPr>
        <w:t>application</w:t>
      </w:r>
      <w:r>
        <w:rPr>
          <w:spacing w:val="-5"/>
          <w:sz w:val="20"/>
        </w:rPr>
        <w:t xml:space="preserve"> </w:t>
      </w:r>
      <w:r>
        <w:rPr>
          <w:sz w:val="20"/>
        </w:rPr>
        <w:t>materials</w:t>
      </w:r>
      <w:r>
        <w:rPr>
          <w:spacing w:val="-6"/>
          <w:sz w:val="20"/>
        </w:rPr>
        <w:t xml:space="preserve"> </w:t>
      </w:r>
      <w:r>
        <w:rPr>
          <w:sz w:val="20"/>
        </w:rPr>
        <w:t>beyond</w:t>
      </w:r>
      <w:r>
        <w:rPr>
          <w:spacing w:val="-5"/>
          <w:sz w:val="20"/>
        </w:rPr>
        <w:t xml:space="preserve"> </w:t>
      </w:r>
      <w:r>
        <w:rPr>
          <w:sz w:val="20"/>
        </w:rPr>
        <w:t>your</w:t>
      </w:r>
      <w:r>
        <w:rPr>
          <w:spacing w:val="-5"/>
          <w:sz w:val="20"/>
        </w:rPr>
        <w:t xml:space="preserve"> CV</w:t>
      </w:r>
    </w:p>
    <w:p w14:paraId="1BB20E39" w14:textId="77777777" w:rsidR="00C96708" w:rsidRDefault="00C96708">
      <w:pPr>
        <w:pStyle w:val="BodyText"/>
        <w:ind w:left="0"/>
      </w:pPr>
    </w:p>
    <w:p w14:paraId="1BB20E3A" w14:textId="77777777" w:rsidR="00C96708" w:rsidRDefault="00D87A20">
      <w:pPr>
        <w:pStyle w:val="BodyText"/>
        <w:ind w:right="305"/>
      </w:pPr>
      <w:r>
        <w:t>The</w:t>
      </w:r>
      <w:r>
        <w:rPr>
          <w:spacing w:val="-3"/>
        </w:rPr>
        <w:t xml:space="preserve"> </w:t>
      </w:r>
      <w:r>
        <w:t>process</w:t>
      </w:r>
      <w:r>
        <w:rPr>
          <w:spacing w:val="-3"/>
        </w:rPr>
        <w:t xml:space="preserve"> </w:t>
      </w:r>
      <w:r>
        <w:t>of</w:t>
      </w:r>
      <w:r>
        <w:rPr>
          <w:spacing w:val="-3"/>
        </w:rPr>
        <w:t xml:space="preserve"> </w:t>
      </w:r>
      <w:r>
        <w:t>searching</w:t>
      </w:r>
      <w:r>
        <w:rPr>
          <w:spacing w:val="-3"/>
        </w:rPr>
        <w:t xml:space="preserve"> </w:t>
      </w:r>
      <w:r>
        <w:t>for</w:t>
      </w:r>
      <w:r>
        <w:rPr>
          <w:spacing w:val="-3"/>
        </w:rPr>
        <w:t xml:space="preserve"> </w:t>
      </w:r>
      <w:r>
        <w:t>a</w:t>
      </w:r>
      <w:r>
        <w:rPr>
          <w:spacing w:val="-3"/>
        </w:rPr>
        <w:t xml:space="preserve"> </w:t>
      </w:r>
      <w:r>
        <w:t>faculty</w:t>
      </w:r>
      <w:r>
        <w:rPr>
          <w:spacing w:val="-3"/>
        </w:rPr>
        <w:t xml:space="preserve"> </w:t>
      </w:r>
      <w:r>
        <w:t>job</w:t>
      </w:r>
      <w:r>
        <w:rPr>
          <w:spacing w:val="-3"/>
        </w:rPr>
        <w:t xml:space="preserve"> </w:t>
      </w:r>
      <w:r>
        <w:t>from</w:t>
      </w:r>
      <w:r>
        <w:rPr>
          <w:spacing w:val="-3"/>
        </w:rPr>
        <w:t xml:space="preserve"> </w:t>
      </w:r>
      <w:r>
        <w:t>start</w:t>
      </w:r>
      <w:r>
        <w:rPr>
          <w:spacing w:val="-3"/>
        </w:rPr>
        <w:t xml:space="preserve"> </w:t>
      </w:r>
      <w:r>
        <w:t>to</w:t>
      </w:r>
      <w:r>
        <w:rPr>
          <w:spacing w:val="-3"/>
        </w:rPr>
        <w:t xml:space="preserve"> </w:t>
      </w:r>
      <w:r>
        <w:t>finish</w:t>
      </w:r>
      <w:r>
        <w:rPr>
          <w:spacing w:val="-3"/>
        </w:rPr>
        <w:t xml:space="preserve"> </w:t>
      </w:r>
      <w:r>
        <w:t>doesn’t</w:t>
      </w:r>
      <w:r>
        <w:rPr>
          <w:spacing w:val="-3"/>
        </w:rPr>
        <w:t xml:space="preserve"> </w:t>
      </w:r>
      <w:r>
        <w:t>need</w:t>
      </w:r>
      <w:r>
        <w:rPr>
          <w:spacing w:val="-3"/>
        </w:rPr>
        <w:t xml:space="preserve"> </w:t>
      </w:r>
      <w:r>
        <w:t>to</w:t>
      </w:r>
      <w:r>
        <w:rPr>
          <w:spacing w:val="-3"/>
        </w:rPr>
        <w:t xml:space="preserve"> </w:t>
      </w:r>
      <w:r>
        <w:t>be</w:t>
      </w:r>
      <w:r>
        <w:rPr>
          <w:spacing w:val="-3"/>
        </w:rPr>
        <w:t xml:space="preserve"> </w:t>
      </w:r>
      <w:r>
        <w:t>a</w:t>
      </w:r>
      <w:r>
        <w:rPr>
          <w:spacing w:val="-3"/>
        </w:rPr>
        <w:t xml:space="preserve"> </w:t>
      </w:r>
      <w:r>
        <w:t>mystery.</w:t>
      </w:r>
      <w:r>
        <w:rPr>
          <w:spacing w:val="40"/>
        </w:rPr>
        <w:t xml:space="preserve"> </w:t>
      </w:r>
      <w:r>
        <w:t>We’ll guide you through it. Bring your questions for an interactive and lively discussion.</w:t>
      </w:r>
    </w:p>
    <w:p w14:paraId="1BB20E3B" w14:textId="77777777" w:rsidR="00C96708" w:rsidRDefault="00C96708">
      <w:pPr>
        <w:pStyle w:val="BodyText"/>
        <w:ind w:left="0"/>
      </w:pPr>
    </w:p>
    <w:p w14:paraId="1BB20E3C" w14:textId="77777777" w:rsidR="00C96708" w:rsidRDefault="00D87A20">
      <w:pPr>
        <w:pStyle w:val="BodyText"/>
      </w:pPr>
      <w:r>
        <w:t>This workshop is designed specifically for graduate students, post-doctoral fellows, and others interested in pursuing academic careers. The session leaders have worked with faculty search committees</w:t>
      </w:r>
      <w:r>
        <w:rPr>
          <w:spacing w:val="-4"/>
        </w:rPr>
        <w:t xml:space="preserve"> </w:t>
      </w:r>
      <w:r>
        <w:t>as</w:t>
      </w:r>
      <w:r>
        <w:rPr>
          <w:spacing w:val="-4"/>
        </w:rPr>
        <w:t xml:space="preserve"> </w:t>
      </w:r>
      <w:r>
        <w:t>faculty</w:t>
      </w:r>
      <w:r>
        <w:rPr>
          <w:spacing w:val="-4"/>
        </w:rPr>
        <w:t xml:space="preserve"> </w:t>
      </w:r>
      <w:r>
        <w:t>diversity</w:t>
      </w:r>
      <w:r>
        <w:rPr>
          <w:spacing w:val="-4"/>
        </w:rPr>
        <w:t xml:space="preserve"> </w:t>
      </w:r>
      <w:r>
        <w:t>recruiters</w:t>
      </w:r>
      <w:r>
        <w:rPr>
          <w:spacing w:val="-4"/>
        </w:rPr>
        <w:t xml:space="preserve"> </w:t>
      </w:r>
      <w:r>
        <w:t>for</w:t>
      </w:r>
      <w:r>
        <w:rPr>
          <w:spacing w:val="-4"/>
        </w:rPr>
        <w:t xml:space="preserve"> </w:t>
      </w:r>
      <w:r>
        <w:t>over</w:t>
      </w:r>
      <w:r>
        <w:rPr>
          <w:spacing w:val="-4"/>
        </w:rPr>
        <w:t xml:space="preserve"> </w:t>
      </w:r>
      <w:r>
        <w:t>10</w:t>
      </w:r>
      <w:r>
        <w:rPr>
          <w:spacing w:val="-4"/>
        </w:rPr>
        <w:t xml:space="preserve"> </w:t>
      </w:r>
      <w:r>
        <w:t>years,</w:t>
      </w:r>
      <w:r>
        <w:rPr>
          <w:spacing w:val="-4"/>
        </w:rPr>
        <w:t xml:space="preserve"> </w:t>
      </w:r>
      <w:r>
        <w:t>providing</w:t>
      </w:r>
      <w:r>
        <w:rPr>
          <w:spacing w:val="-4"/>
        </w:rPr>
        <w:t xml:space="preserve"> </w:t>
      </w:r>
      <w:r>
        <w:t>a</w:t>
      </w:r>
      <w:r>
        <w:rPr>
          <w:spacing w:val="-4"/>
        </w:rPr>
        <w:t xml:space="preserve"> </w:t>
      </w:r>
      <w:r>
        <w:t>robust</w:t>
      </w:r>
      <w:r>
        <w:rPr>
          <w:spacing w:val="-4"/>
        </w:rPr>
        <w:t xml:space="preserve"> </w:t>
      </w:r>
      <w:r>
        <w:t>background</w:t>
      </w:r>
      <w:r>
        <w:rPr>
          <w:spacing w:val="-4"/>
        </w:rPr>
        <w:t xml:space="preserve"> </w:t>
      </w:r>
      <w:r>
        <w:t>to</w:t>
      </w:r>
      <w:r>
        <w:rPr>
          <w:spacing w:val="-4"/>
        </w:rPr>
        <w:t xml:space="preserve"> </w:t>
      </w:r>
      <w:r>
        <w:t>assist attendees in becoming strong candidates for academic positions and succeeding in landing an academic job.</w:t>
      </w:r>
    </w:p>
    <w:p w14:paraId="1BB20E3D" w14:textId="77777777" w:rsidR="00C96708" w:rsidRDefault="00C96708">
      <w:pPr>
        <w:pStyle w:val="BodyText"/>
        <w:ind w:left="0"/>
      </w:pPr>
    </w:p>
    <w:p w14:paraId="1BB20E3E" w14:textId="77777777" w:rsidR="00C96708" w:rsidRDefault="00D87A20">
      <w:pPr>
        <w:pStyle w:val="BodyText"/>
      </w:pPr>
      <w:r>
        <w:t>Session</w:t>
      </w:r>
      <w:r>
        <w:rPr>
          <w:spacing w:val="-7"/>
        </w:rPr>
        <w:t xml:space="preserve"> </w:t>
      </w:r>
      <w:r>
        <w:rPr>
          <w:spacing w:val="-2"/>
        </w:rPr>
        <w:t>Agenda:</w:t>
      </w:r>
    </w:p>
    <w:p w14:paraId="1BB20E3F" w14:textId="77777777" w:rsidR="00C96708" w:rsidRDefault="00D87A20">
      <w:pPr>
        <w:pStyle w:val="ListParagraph"/>
        <w:numPr>
          <w:ilvl w:val="0"/>
          <w:numId w:val="1"/>
        </w:numPr>
        <w:tabs>
          <w:tab w:val="left" w:pos="239"/>
        </w:tabs>
        <w:ind w:left="239" w:hanging="124"/>
        <w:rPr>
          <w:sz w:val="20"/>
        </w:rPr>
      </w:pPr>
      <w:r>
        <w:rPr>
          <w:sz w:val="20"/>
        </w:rPr>
        <w:t>Background</w:t>
      </w:r>
      <w:r>
        <w:rPr>
          <w:spacing w:val="-6"/>
          <w:sz w:val="20"/>
        </w:rPr>
        <w:t xml:space="preserve"> </w:t>
      </w:r>
      <w:r>
        <w:rPr>
          <w:sz w:val="20"/>
        </w:rPr>
        <w:t>-</w:t>
      </w:r>
      <w:r>
        <w:rPr>
          <w:spacing w:val="-4"/>
          <w:sz w:val="20"/>
        </w:rPr>
        <w:t xml:space="preserve"> </w:t>
      </w:r>
      <w:r>
        <w:rPr>
          <w:sz w:val="20"/>
        </w:rPr>
        <w:t>short</w:t>
      </w:r>
      <w:r>
        <w:rPr>
          <w:spacing w:val="-4"/>
          <w:sz w:val="20"/>
        </w:rPr>
        <w:t xml:space="preserve"> </w:t>
      </w:r>
      <w:r>
        <w:rPr>
          <w:sz w:val="20"/>
        </w:rPr>
        <w:t>intro</w:t>
      </w:r>
      <w:r>
        <w:rPr>
          <w:spacing w:val="-4"/>
          <w:sz w:val="20"/>
        </w:rPr>
        <w:t xml:space="preserve"> </w:t>
      </w:r>
      <w:r>
        <w:rPr>
          <w:sz w:val="20"/>
        </w:rPr>
        <w:t>of</w:t>
      </w:r>
      <w:r>
        <w:rPr>
          <w:spacing w:val="-4"/>
          <w:sz w:val="20"/>
        </w:rPr>
        <w:t xml:space="preserve"> </w:t>
      </w:r>
      <w:r>
        <w:rPr>
          <w:sz w:val="20"/>
        </w:rPr>
        <w:t>myself</w:t>
      </w:r>
      <w:r>
        <w:rPr>
          <w:spacing w:val="-4"/>
          <w:sz w:val="20"/>
        </w:rPr>
        <w:t xml:space="preserve"> </w:t>
      </w:r>
      <w:r>
        <w:rPr>
          <w:sz w:val="20"/>
        </w:rPr>
        <w:t>and</w:t>
      </w:r>
      <w:r>
        <w:rPr>
          <w:spacing w:val="-3"/>
          <w:sz w:val="20"/>
        </w:rPr>
        <w:t xml:space="preserve"> </w:t>
      </w:r>
      <w:r>
        <w:rPr>
          <w:sz w:val="20"/>
        </w:rPr>
        <w:t>my</w:t>
      </w:r>
      <w:r>
        <w:rPr>
          <w:spacing w:val="-4"/>
          <w:sz w:val="20"/>
        </w:rPr>
        <w:t xml:space="preserve"> </w:t>
      </w:r>
      <w:r>
        <w:rPr>
          <w:sz w:val="20"/>
        </w:rPr>
        <w:t>experience</w:t>
      </w:r>
      <w:r>
        <w:rPr>
          <w:spacing w:val="-4"/>
          <w:sz w:val="20"/>
        </w:rPr>
        <w:t xml:space="preserve"> </w:t>
      </w:r>
      <w:r>
        <w:rPr>
          <w:sz w:val="20"/>
        </w:rPr>
        <w:t>in</w:t>
      </w:r>
      <w:r>
        <w:rPr>
          <w:spacing w:val="-4"/>
          <w:sz w:val="20"/>
        </w:rPr>
        <w:t xml:space="preserve"> </w:t>
      </w:r>
      <w:r>
        <w:rPr>
          <w:sz w:val="20"/>
        </w:rPr>
        <w:t>faculty</w:t>
      </w:r>
      <w:r>
        <w:rPr>
          <w:spacing w:val="-4"/>
          <w:sz w:val="20"/>
        </w:rPr>
        <w:t xml:space="preserve"> </w:t>
      </w:r>
      <w:r>
        <w:rPr>
          <w:sz w:val="20"/>
        </w:rPr>
        <w:t>diversity</w:t>
      </w:r>
      <w:r>
        <w:rPr>
          <w:spacing w:val="-4"/>
          <w:sz w:val="20"/>
        </w:rPr>
        <w:t xml:space="preserve"> </w:t>
      </w:r>
      <w:r>
        <w:rPr>
          <w:sz w:val="20"/>
        </w:rPr>
        <w:t>and</w:t>
      </w:r>
      <w:r>
        <w:rPr>
          <w:spacing w:val="-3"/>
          <w:sz w:val="20"/>
        </w:rPr>
        <w:t xml:space="preserve"> </w:t>
      </w:r>
      <w:r>
        <w:rPr>
          <w:spacing w:val="-2"/>
          <w:sz w:val="20"/>
        </w:rPr>
        <w:t>recruitment</w:t>
      </w:r>
    </w:p>
    <w:p w14:paraId="1BB20E40" w14:textId="77777777" w:rsidR="00C96708" w:rsidRDefault="00D87A20">
      <w:pPr>
        <w:pStyle w:val="ListParagraph"/>
        <w:numPr>
          <w:ilvl w:val="0"/>
          <w:numId w:val="1"/>
        </w:numPr>
        <w:tabs>
          <w:tab w:val="left" w:pos="239"/>
        </w:tabs>
        <w:ind w:right="705" w:firstLine="0"/>
        <w:rPr>
          <w:sz w:val="20"/>
        </w:rPr>
      </w:pPr>
      <w:r>
        <w:rPr>
          <w:sz w:val="20"/>
        </w:rPr>
        <w:t>Understanding</w:t>
      </w:r>
      <w:r>
        <w:rPr>
          <w:spacing w:val="-3"/>
          <w:sz w:val="20"/>
        </w:rPr>
        <w:t xml:space="preserve"> </w:t>
      </w:r>
      <w:r>
        <w:rPr>
          <w:sz w:val="20"/>
        </w:rPr>
        <w:t>your</w:t>
      </w:r>
      <w:r>
        <w:rPr>
          <w:spacing w:val="-3"/>
          <w:sz w:val="20"/>
        </w:rPr>
        <w:t xml:space="preserve"> </w:t>
      </w:r>
      <w:r>
        <w:rPr>
          <w:sz w:val="20"/>
        </w:rPr>
        <w:t>career</w:t>
      </w:r>
      <w:r>
        <w:rPr>
          <w:spacing w:val="-3"/>
          <w:sz w:val="20"/>
        </w:rPr>
        <w:t xml:space="preserve"> </w:t>
      </w:r>
      <w:r>
        <w:rPr>
          <w:sz w:val="20"/>
        </w:rPr>
        <w:t>goals</w:t>
      </w:r>
      <w:r>
        <w:rPr>
          <w:spacing w:val="-3"/>
          <w:sz w:val="20"/>
        </w:rPr>
        <w:t xml:space="preserve"> </w:t>
      </w:r>
      <w:r>
        <w:rPr>
          <w:sz w:val="20"/>
        </w:rPr>
        <w:t>-</w:t>
      </w:r>
      <w:r>
        <w:rPr>
          <w:spacing w:val="-3"/>
          <w:sz w:val="20"/>
        </w:rPr>
        <w:t xml:space="preserve"> </w:t>
      </w:r>
      <w:r>
        <w:rPr>
          <w:sz w:val="20"/>
        </w:rPr>
        <w:t>let's</w:t>
      </w:r>
      <w:r>
        <w:rPr>
          <w:spacing w:val="-3"/>
          <w:sz w:val="20"/>
        </w:rPr>
        <w:t xml:space="preserve"> </w:t>
      </w:r>
      <w:r>
        <w:rPr>
          <w:sz w:val="20"/>
        </w:rPr>
        <w:t>talk</w:t>
      </w:r>
      <w:r>
        <w:rPr>
          <w:spacing w:val="-3"/>
          <w:sz w:val="20"/>
        </w:rPr>
        <w:t xml:space="preserve"> </w:t>
      </w:r>
      <w:r>
        <w:rPr>
          <w:sz w:val="20"/>
        </w:rPr>
        <w:t>finding</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fit</w:t>
      </w:r>
      <w:r>
        <w:rPr>
          <w:spacing w:val="-3"/>
          <w:sz w:val="20"/>
        </w:rPr>
        <w:t xml:space="preserve"> </w:t>
      </w:r>
      <w:r>
        <w:rPr>
          <w:sz w:val="20"/>
        </w:rPr>
        <w:t>teaching,</w:t>
      </w:r>
      <w:r>
        <w:rPr>
          <w:spacing w:val="-3"/>
          <w:sz w:val="20"/>
        </w:rPr>
        <w:t xml:space="preserve"> </w:t>
      </w:r>
      <w:r>
        <w:rPr>
          <w:sz w:val="20"/>
        </w:rPr>
        <w:t>research,</w:t>
      </w:r>
      <w:r>
        <w:rPr>
          <w:spacing w:val="-3"/>
          <w:sz w:val="20"/>
        </w:rPr>
        <w:t xml:space="preserve"> </w:t>
      </w:r>
      <w:r>
        <w:rPr>
          <w:sz w:val="20"/>
        </w:rPr>
        <w:t>2-yr</w:t>
      </w:r>
      <w:r>
        <w:rPr>
          <w:spacing w:val="-3"/>
          <w:sz w:val="20"/>
        </w:rPr>
        <w:t xml:space="preserve"> </w:t>
      </w:r>
      <w:r>
        <w:rPr>
          <w:sz w:val="20"/>
        </w:rPr>
        <w:t>or</w:t>
      </w:r>
      <w:r>
        <w:rPr>
          <w:spacing w:val="-3"/>
          <w:sz w:val="20"/>
        </w:rPr>
        <w:t xml:space="preserve"> </w:t>
      </w:r>
      <w:r>
        <w:rPr>
          <w:sz w:val="20"/>
        </w:rPr>
        <w:t>4-yr colleges, faculty or postdoc</w:t>
      </w:r>
    </w:p>
    <w:p w14:paraId="1BB20E41" w14:textId="77777777" w:rsidR="00C96708" w:rsidRDefault="00D87A20">
      <w:pPr>
        <w:pStyle w:val="ListParagraph"/>
        <w:numPr>
          <w:ilvl w:val="0"/>
          <w:numId w:val="1"/>
        </w:numPr>
        <w:tabs>
          <w:tab w:val="left" w:pos="239"/>
        </w:tabs>
        <w:ind w:right="344" w:firstLine="0"/>
        <w:rPr>
          <w:sz w:val="20"/>
        </w:rPr>
      </w:pPr>
      <w:r>
        <w:rPr>
          <w:sz w:val="20"/>
        </w:rPr>
        <w:t>Prior</w:t>
      </w:r>
      <w:r>
        <w:rPr>
          <w:spacing w:val="-3"/>
          <w:sz w:val="20"/>
        </w:rPr>
        <w:t xml:space="preserve"> </w:t>
      </w:r>
      <w:r>
        <w:rPr>
          <w:sz w:val="20"/>
        </w:rPr>
        <w:t>to</w:t>
      </w:r>
      <w:r>
        <w:rPr>
          <w:spacing w:val="-3"/>
          <w:sz w:val="20"/>
        </w:rPr>
        <w:t xml:space="preserve"> </w:t>
      </w:r>
      <w:r>
        <w:rPr>
          <w:sz w:val="20"/>
        </w:rPr>
        <w:t>being</w:t>
      </w:r>
      <w:r>
        <w:rPr>
          <w:spacing w:val="-3"/>
          <w:sz w:val="20"/>
        </w:rPr>
        <w:t xml:space="preserve"> </w:t>
      </w:r>
      <w:r>
        <w:rPr>
          <w:sz w:val="20"/>
        </w:rPr>
        <w:t>job</w:t>
      </w:r>
      <w:r>
        <w:rPr>
          <w:spacing w:val="-3"/>
          <w:sz w:val="20"/>
        </w:rPr>
        <w:t xml:space="preserve"> </w:t>
      </w:r>
      <w:r>
        <w:rPr>
          <w:sz w:val="20"/>
        </w:rPr>
        <w:t>market</w:t>
      </w:r>
      <w:r>
        <w:rPr>
          <w:spacing w:val="-3"/>
          <w:sz w:val="20"/>
        </w:rPr>
        <w:t xml:space="preserve"> </w:t>
      </w:r>
      <w:r>
        <w:rPr>
          <w:sz w:val="20"/>
        </w:rPr>
        <w:t>-</w:t>
      </w:r>
      <w:r>
        <w:rPr>
          <w:spacing w:val="-3"/>
          <w:sz w:val="20"/>
        </w:rPr>
        <w:t xml:space="preserve"> </w:t>
      </w:r>
      <w:r>
        <w:rPr>
          <w:sz w:val="20"/>
        </w:rPr>
        <w:t>what</w:t>
      </w:r>
      <w:r>
        <w:rPr>
          <w:spacing w:val="-3"/>
          <w:sz w:val="20"/>
        </w:rPr>
        <w:t xml:space="preserve"> </w:t>
      </w:r>
      <w:r>
        <w:rPr>
          <w:sz w:val="20"/>
        </w:rPr>
        <w:t>kinds</w:t>
      </w:r>
      <w:r>
        <w:rPr>
          <w:spacing w:val="-3"/>
          <w:sz w:val="20"/>
        </w:rPr>
        <w:t xml:space="preserve"> </w:t>
      </w:r>
      <w:r>
        <w:rPr>
          <w:sz w:val="20"/>
        </w:rPr>
        <w:t>of</w:t>
      </w:r>
      <w:r>
        <w:rPr>
          <w:spacing w:val="-3"/>
          <w:sz w:val="20"/>
        </w:rPr>
        <w:t xml:space="preserve"> </w:t>
      </w:r>
      <w:r>
        <w:rPr>
          <w:sz w:val="20"/>
        </w:rPr>
        <w:t>experiences</w:t>
      </w:r>
      <w:r>
        <w:rPr>
          <w:spacing w:val="-3"/>
          <w:sz w:val="20"/>
        </w:rPr>
        <w:t xml:space="preserve"> </w:t>
      </w:r>
      <w:r>
        <w:rPr>
          <w:sz w:val="20"/>
        </w:rPr>
        <w:t>can</w:t>
      </w:r>
      <w:r>
        <w:rPr>
          <w:spacing w:val="-3"/>
          <w:sz w:val="20"/>
        </w:rPr>
        <w:t xml:space="preserve"> </w:t>
      </w:r>
      <w:r>
        <w:rPr>
          <w:sz w:val="20"/>
        </w:rPr>
        <w:t>you</w:t>
      </w:r>
      <w:r>
        <w:rPr>
          <w:spacing w:val="-3"/>
          <w:sz w:val="20"/>
        </w:rPr>
        <w:t xml:space="preserve"> </w:t>
      </w:r>
      <w:r>
        <w:rPr>
          <w:sz w:val="20"/>
        </w:rPr>
        <w:t>gain</w:t>
      </w:r>
      <w:r>
        <w:rPr>
          <w:spacing w:val="-3"/>
          <w:sz w:val="20"/>
        </w:rPr>
        <w:t xml:space="preserve"> </w:t>
      </w:r>
      <w:r>
        <w:rPr>
          <w:sz w:val="20"/>
        </w:rPr>
        <w:t>that</w:t>
      </w:r>
      <w:r>
        <w:rPr>
          <w:spacing w:val="-3"/>
          <w:sz w:val="20"/>
        </w:rPr>
        <w:t xml:space="preserve"> </w:t>
      </w:r>
      <w:r>
        <w:rPr>
          <w:sz w:val="20"/>
        </w:rPr>
        <w:t>wil</w:t>
      </w:r>
      <w:r>
        <w:rPr>
          <w:spacing w:val="-3"/>
          <w:sz w:val="20"/>
        </w:rPr>
        <w:t xml:space="preserve"> </w:t>
      </w:r>
      <w:r>
        <w:rPr>
          <w:sz w:val="20"/>
        </w:rPr>
        <w:t>be</w:t>
      </w:r>
      <w:r>
        <w:rPr>
          <w:spacing w:val="-3"/>
          <w:sz w:val="20"/>
        </w:rPr>
        <w:t xml:space="preserve"> </w:t>
      </w:r>
      <w:r>
        <w:rPr>
          <w:sz w:val="20"/>
        </w:rPr>
        <w:t>helpful:</w:t>
      </w:r>
      <w:r>
        <w:rPr>
          <w:spacing w:val="-3"/>
          <w:sz w:val="20"/>
        </w:rPr>
        <w:t xml:space="preserve"> </w:t>
      </w:r>
      <w:r>
        <w:rPr>
          <w:sz w:val="20"/>
        </w:rPr>
        <w:t>networking, conferences, teaching and publishing</w:t>
      </w:r>
    </w:p>
    <w:p w14:paraId="1BB20E42" w14:textId="77777777" w:rsidR="00C96708" w:rsidRDefault="00D87A20">
      <w:pPr>
        <w:pStyle w:val="ListParagraph"/>
        <w:numPr>
          <w:ilvl w:val="0"/>
          <w:numId w:val="1"/>
        </w:numPr>
        <w:tabs>
          <w:tab w:val="left" w:pos="239"/>
        </w:tabs>
        <w:ind w:right="685" w:firstLine="0"/>
        <w:rPr>
          <w:sz w:val="20"/>
        </w:rPr>
      </w:pPr>
      <w:r>
        <w:rPr>
          <w:sz w:val="20"/>
        </w:rPr>
        <w:t>Professional</w:t>
      </w:r>
      <w:r>
        <w:rPr>
          <w:spacing w:val="-4"/>
          <w:sz w:val="20"/>
        </w:rPr>
        <w:t xml:space="preserve"> </w:t>
      </w:r>
      <w:r>
        <w:rPr>
          <w:sz w:val="20"/>
        </w:rPr>
        <w:t>development</w:t>
      </w:r>
      <w:r>
        <w:rPr>
          <w:spacing w:val="-4"/>
          <w:sz w:val="20"/>
        </w:rPr>
        <w:t xml:space="preserve"> </w:t>
      </w:r>
      <w:r>
        <w:rPr>
          <w:sz w:val="20"/>
        </w:rPr>
        <w:t>-</w:t>
      </w:r>
      <w:r>
        <w:rPr>
          <w:spacing w:val="-4"/>
          <w:sz w:val="20"/>
        </w:rPr>
        <w:t xml:space="preserve"> </w:t>
      </w:r>
      <w:r>
        <w:rPr>
          <w:sz w:val="20"/>
        </w:rPr>
        <w:t>step</w:t>
      </w:r>
      <w:r>
        <w:rPr>
          <w:spacing w:val="-4"/>
          <w:sz w:val="20"/>
        </w:rPr>
        <w:t xml:space="preserve"> </w:t>
      </w:r>
      <w:r>
        <w:rPr>
          <w:sz w:val="20"/>
        </w:rPr>
        <w:t>outside</w:t>
      </w:r>
      <w:r>
        <w:rPr>
          <w:spacing w:val="-4"/>
          <w:sz w:val="20"/>
        </w:rPr>
        <w:t xml:space="preserve"> </w:t>
      </w:r>
      <w:r>
        <w:rPr>
          <w:sz w:val="20"/>
        </w:rPr>
        <w:t>of</w:t>
      </w:r>
      <w:r>
        <w:rPr>
          <w:spacing w:val="-4"/>
          <w:sz w:val="20"/>
        </w:rPr>
        <w:t xml:space="preserve"> </w:t>
      </w:r>
      <w:r>
        <w:rPr>
          <w:sz w:val="20"/>
        </w:rPr>
        <w:t>your</w:t>
      </w:r>
      <w:r>
        <w:rPr>
          <w:spacing w:val="-4"/>
          <w:sz w:val="20"/>
        </w:rPr>
        <w:t xml:space="preserve"> </w:t>
      </w:r>
      <w:r>
        <w:rPr>
          <w:sz w:val="20"/>
        </w:rPr>
        <w:t>program</w:t>
      </w:r>
      <w:r>
        <w:rPr>
          <w:spacing w:val="-4"/>
          <w:sz w:val="20"/>
        </w:rPr>
        <w:t xml:space="preserve"> </w:t>
      </w:r>
      <w:r>
        <w:rPr>
          <w:sz w:val="20"/>
        </w:rPr>
        <w:t>to</w:t>
      </w:r>
      <w:r>
        <w:rPr>
          <w:spacing w:val="-4"/>
          <w:sz w:val="20"/>
        </w:rPr>
        <w:t xml:space="preserve"> </w:t>
      </w:r>
      <w:r>
        <w:rPr>
          <w:sz w:val="20"/>
        </w:rPr>
        <w:t>gain</w:t>
      </w:r>
      <w:r>
        <w:rPr>
          <w:spacing w:val="-4"/>
          <w:sz w:val="20"/>
        </w:rPr>
        <w:t xml:space="preserve"> </w:t>
      </w:r>
      <w:r>
        <w:rPr>
          <w:sz w:val="20"/>
        </w:rPr>
        <w:t>skills</w:t>
      </w:r>
      <w:r>
        <w:rPr>
          <w:spacing w:val="-4"/>
          <w:sz w:val="20"/>
        </w:rPr>
        <w:t xml:space="preserve"> </w:t>
      </w:r>
      <w:r>
        <w:rPr>
          <w:sz w:val="20"/>
        </w:rPr>
        <w:t>through</w:t>
      </w:r>
      <w:r>
        <w:rPr>
          <w:spacing w:val="-4"/>
          <w:sz w:val="20"/>
        </w:rPr>
        <w:t xml:space="preserve"> </w:t>
      </w:r>
      <w:r>
        <w:rPr>
          <w:sz w:val="20"/>
        </w:rPr>
        <w:t>Future</w:t>
      </w:r>
      <w:r>
        <w:rPr>
          <w:spacing w:val="-4"/>
          <w:sz w:val="20"/>
        </w:rPr>
        <w:t xml:space="preserve"> </w:t>
      </w:r>
      <w:r>
        <w:rPr>
          <w:sz w:val="20"/>
        </w:rPr>
        <w:t>Faculty OPrograms, CITRL and more</w:t>
      </w:r>
    </w:p>
    <w:p w14:paraId="1BB20E43" w14:textId="77777777" w:rsidR="00C96708" w:rsidRDefault="00D87A20">
      <w:pPr>
        <w:pStyle w:val="ListParagraph"/>
        <w:numPr>
          <w:ilvl w:val="0"/>
          <w:numId w:val="1"/>
        </w:numPr>
        <w:tabs>
          <w:tab w:val="left" w:pos="239"/>
        </w:tabs>
        <w:ind w:left="239" w:hanging="124"/>
        <w:rPr>
          <w:sz w:val="20"/>
        </w:rPr>
      </w:pPr>
      <w:r>
        <w:rPr>
          <w:sz w:val="20"/>
        </w:rPr>
        <w:t>Timeline</w:t>
      </w:r>
      <w:r>
        <w:rPr>
          <w:spacing w:val="-7"/>
          <w:sz w:val="20"/>
        </w:rPr>
        <w:t xml:space="preserve"> </w:t>
      </w:r>
      <w:r>
        <w:rPr>
          <w:sz w:val="20"/>
        </w:rPr>
        <w:t>-</w:t>
      </w:r>
      <w:r>
        <w:rPr>
          <w:spacing w:val="-4"/>
          <w:sz w:val="20"/>
        </w:rPr>
        <w:t xml:space="preserve"> </w:t>
      </w:r>
      <w:r>
        <w:rPr>
          <w:sz w:val="20"/>
        </w:rPr>
        <w:t>we'll</w:t>
      </w:r>
      <w:r>
        <w:rPr>
          <w:spacing w:val="-5"/>
          <w:sz w:val="20"/>
        </w:rPr>
        <w:t xml:space="preserve"> </w:t>
      </w:r>
      <w:r>
        <w:rPr>
          <w:sz w:val="20"/>
        </w:rPr>
        <w:t>explore</w:t>
      </w:r>
      <w:r>
        <w:rPr>
          <w:spacing w:val="-4"/>
          <w:sz w:val="20"/>
        </w:rPr>
        <w:t xml:space="preserve"> </w:t>
      </w:r>
      <w:r>
        <w:rPr>
          <w:sz w:val="20"/>
        </w:rPr>
        <w:t>the</w:t>
      </w:r>
      <w:r>
        <w:rPr>
          <w:spacing w:val="-5"/>
          <w:sz w:val="20"/>
        </w:rPr>
        <w:t xml:space="preserve"> </w:t>
      </w:r>
      <w:r>
        <w:rPr>
          <w:sz w:val="20"/>
        </w:rPr>
        <w:t>9</w:t>
      </w:r>
      <w:r>
        <w:rPr>
          <w:spacing w:val="-4"/>
          <w:sz w:val="20"/>
        </w:rPr>
        <w:t xml:space="preserve"> </w:t>
      </w:r>
      <w:r>
        <w:rPr>
          <w:sz w:val="20"/>
        </w:rPr>
        <w:t>month</w:t>
      </w:r>
      <w:r>
        <w:rPr>
          <w:spacing w:val="-5"/>
          <w:sz w:val="20"/>
        </w:rPr>
        <w:t xml:space="preserve"> </w:t>
      </w:r>
      <w:r>
        <w:rPr>
          <w:sz w:val="20"/>
        </w:rPr>
        <w:t>schedule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search</w:t>
      </w:r>
      <w:r>
        <w:rPr>
          <w:spacing w:val="-4"/>
          <w:sz w:val="20"/>
        </w:rPr>
        <w:t xml:space="preserve"> </w:t>
      </w:r>
      <w:r>
        <w:rPr>
          <w:spacing w:val="-2"/>
          <w:sz w:val="20"/>
        </w:rPr>
        <w:t>process</w:t>
      </w:r>
    </w:p>
    <w:p w14:paraId="1BB20E44" w14:textId="77777777" w:rsidR="00C96708" w:rsidRDefault="00D87A20">
      <w:pPr>
        <w:pStyle w:val="ListParagraph"/>
        <w:numPr>
          <w:ilvl w:val="0"/>
          <w:numId w:val="1"/>
        </w:numPr>
        <w:tabs>
          <w:tab w:val="left" w:pos="239"/>
        </w:tabs>
        <w:ind w:right="369" w:firstLine="0"/>
        <w:rPr>
          <w:sz w:val="20"/>
        </w:rPr>
      </w:pPr>
      <w:r>
        <w:rPr>
          <w:sz w:val="20"/>
        </w:rPr>
        <w:t>Application</w:t>
      </w:r>
      <w:r>
        <w:rPr>
          <w:spacing w:val="-3"/>
          <w:sz w:val="20"/>
        </w:rPr>
        <w:t xml:space="preserve"> </w:t>
      </w:r>
      <w:r>
        <w:rPr>
          <w:sz w:val="20"/>
        </w:rPr>
        <w:t>documents</w:t>
      </w:r>
      <w:r>
        <w:rPr>
          <w:spacing w:val="-3"/>
          <w:sz w:val="20"/>
        </w:rPr>
        <w:t xml:space="preserve"> </w:t>
      </w:r>
      <w:r>
        <w:rPr>
          <w:sz w:val="20"/>
        </w:rPr>
        <w:t>-</w:t>
      </w:r>
      <w:r>
        <w:rPr>
          <w:spacing w:val="-3"/>
          <w:sz w:val="20"/>
        </w:rPr>
        <w:t xml:space="preserve"> </w:t>
      </w:r>
      <w:r>
        <w:rPr>
          <w:sz w:val="20"/>
        </w:rPr>
        <w:t>we'll</w:t>
      </w:r>
      <w:r>
        <w:rPr>
          <w:spacing w:val="-3"/>
          <w:sz w:val="20"/>
        </w:rPr>
        <w:t xml:space="preserve"> </w:t>
      </w:r>
      <w:r>
        <w:rPr>
          <w:sz w:val="20"/>
        </w:rPr>
        <w:t>spend</w:t>
      </w:r>
      <w:r>
        <w:rPr>
          <w:spacing w:val="-3"/>
          <w:sz w:val="20"/>
        </w:rPr>
        <w:t xml:space="preserve"> </w:t>
      </w:r>
      <w:r>
        <w:rPr>
          <w:sz w:val="20"/>
        </w:rPr>
        <w:t>the</w:t>
      </w:r>
      <w:r>
        <w:rPr>
          <w:spacing w:val="-3"/>
          <w:sz w:val="20"/>
        </w:rPr>
        <w:t xml:space="preserve"> </w:t>
      </w:r>
      <w:r>
        <w:rPr>
          <w:sz w:val="20"/>
        </w:rPr>
        <w:t>most</w:t>
      </w:r>
      <w:r>
        <w:rPr>
          <w:spacing w:val="-3"/>
          <w:sz w:val="20"/>
        </w:rPr>
        <w:t xml:space="preserve"> </w:t>
      </w:r>
      <w:r>
        <w:rPr>
          <w:sz w:val="20"/>
        </w:rPr>
        <w:t>time</w:t>
      </w:r>
      <w:r>
        <w:rPr>
          <w:spacing w:val="-3"/>
          <w:sz w:val="20"/>
        </w:rPr>
        <w:t xml:space="preserve"> </w:t>
      </w:r>
      <w:r>
        <w:rPr>
          <w:sz w:val="20"/>
        </w:rPr>
        <w:t>here</w:t>
      </w:r>
      <w:r>
        <w:rPr>
          <w:spacing w:val="-3"/>
          <w:sz w:val="20"/>
        </w:rPr>
        <w:t xml:space="preserve"> </w:t>
      </w:r>
      <w:r>
        <w:rPr>
          <w:sz w:val="20"/>
        </w:rPr>
        <w:t>covering</w:t>
      </w:r>
      <w:r>
        <w:rPr>
          <w:spacing w:val="-3"/>
          <w:sz w:val="20"/>
        </w:rPr>
        <w:t xml:space="preserve"> </w:t>
      </w:r>
      <w:r>
        <w:rPr>
          <w:sz w:val="20"/>
        </w:rPr>
        <w:t>what</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included</w:t>
      </w:r>
      <w:r>
        <w:rPr>
          <w:spacing w:val="-3"/>
          <w:sz w:val="20"/>
        </w:rPr>
        <w:t xml:space="preserve"> </w:t>
      </w:r>
      <w:r>
        <w:rPr>
          <w:sz w:val="20"/>
        </w:rPr>
        <w:t>in</w:t>
      </w:r>
      <w:r>
        <w:rPr>
          <w:spacing w:val="-3"/>
          <w:sz w:val="20"/>
        </w:rPr>
        <w:t xml:space="preserve"> </w:t>
      </w:r>
      <w:r>
        <w:rPr>
          <w:sz w:val="20"/>
        </w:rPr>
        <w:t xml:space="preserve">your documents and how to structure them to clear up any ambiguity making it easier on the search </w:t>
      </w:r>
      <w:r>
        <w:rPr>
          <w:spacing w:val="-2"/>
          <w:sz w:val="20"/>
        </w:rPr>
        <w:t>committees</w:t>
      </w:r>
    </w:p>
    <w:p w14:paraId="1BB20E45" w14:textId="77777777" w:rsidR="00C96708" w:rsidRDefault="00D87A20">
      <w:pPr>
        <w:pStyle w:val="ListParagraph"/>
        <w:numPr>
          <w:ilvl w:val="0"/>
          <w:numId w:val="1"/>
        </w:numPr>
        <w:tabs>
          <w:tab w:val="left" w:pos="239"/>
        </w:tabs>
        <w:ind w:left="239" w:hanging="124"/>
        <w:rPr>
          <w:sz w:val="20"/>
        </w:rPr>
      </w:pPr>
      <w:r>
        <w:rPr>
          <w:spacing w:val="-5"/>
          <w:sz w:val="20"/>
        </w:rPr>
        <w:t>Q&amp;A</w:t>
      </w:r>
    </w:p>
    <w:p w14:paraId="1BB20E46" w14:textId="77777777" w:rsidR="00C96708" w:rsidRDefault="00C96708">
      <w:pPr>
        <w:pStyle w:val="BodyText"/>
        <w:spacing w:before="118"/>
        <w:ind w:left="0"/>
      </w:pPr>
    </w:p>
    <w:p w14:paraId="1BB20E47" w14:textId="77777777" w:rsidR="00C96708" w:rsidRDefault="00D87A20">
      <w:pPr>
        <w:pStyle w:val="Heading2"/>
      </w:pPr>
      <w:r>
        <w:rPr>
          <w:spacing w:val="-2"/>
        </w:rPr>
        <w:t>Notes:</w:t>
      </w:r>
    </w:p>
    <w:p w14:paraId="1BB20E48" w14:textId="77777777" w:rsidR="00C96708" w:rsidRDefault="00D87A20">
      <w:pPr>
        <w:pStyle w:val="BodyText"/>
        <w:spacing w:before="70"/>
        <w:ind w:right="231"/>
      </w:pPr>
      <w:r>
        <w:t>At this time it is anticipated that we will have at least two presenters. One being part of the RIT Office</w:t>
      </w:r>
      <w:r>
        <w:rPr>
          <w:spacing w:val="-3"/>
        </w:rPr>
        <w:t xml:space="preserve"> </w:t>
      </w:r>
      <w:r>
        <w:t>of</w:t>
      </w:r>
      <w:r>
        <w:rPr>
          <w:spacing w:val="-3"/>
        </w:rPr>
        <w:t xml:space="preserve"> </w:t>
      </w:r>
      <w:r>
        <w:t>Faculty</w:t>
      </w:r>
      <w:r>
        <w:rPr>
          <w:spacing w:val="-3"/>
        </w:rPr>
        <w:t xml:space="preserve"> </w:t>
      </w:r>
      <w:r>
        <w:t>Diversity</w:t>
      </w:r>
      <w:r>
        <w:rPr>
          <w:spacing w:val="-3"/>
        </w:rPr>
        <w:t xml:space="preserve"> </w:t>
      </w:r>
      <w:r>
        <w:t>and</w:t>
      </w:r>
      <w:r>
        <w:rPr>
          <w:spacing w:val="-3"/>
        </w:rPr>
        <w:t xml:space="preserve"> </w:t>
      </w:r>
      <w:r>
        <w:t>Recruitment,</w:t>
      </w:r>
      <w:r>
        <w:rPr>
          <w:spacing w:val="-3"/>
        </w:rPr>
        <w:t xml:space="preserve"> </w:t>
      </w:r>
      <w:r>
        <w:t>and</w:t>
      </w:r>
      <w:r>
        <w:rPr>
          <w:spacing w:val="-3"/>
        </w:rPr>
        <w:t xml:space="preserve"> </w:t>
      </w:r>
      <w:r>
        <w:t>the</w:t>
      </w:r>
      <w:r>
        <w:rPr>
          <w:spacing w:val="-3"/>
        </w:rPr>
        <w:t xml:space="preserve"> </w:t>
      </w:r>
      <w:r>
        <w:t>second</w:t>
      </w:r>
      <w:r>
        <w:rPr>
          <w:spacing w:val="-3"/>
        </w:rPr>
        <w:t xml:space="preserve"> </w:t>
      </w:r>
      <w:r>
        <w:t>a</w:t>
      </w:r>
      <w:r>
        <w:rPr>
          <w:spacing w:val="-3"/>
        </w:rPr>
        <w:t xml:space="preserve"> </w:t>
      </w:r>
      <w:r>
        <w:t>faculty</w:t>
      </w:r>
      <w:r>
        <w:rPr>
          <w:spacing w:val="-3"/>
        </w:rPr>
        <w:t xml:space="preserve"> </w:t>
      </w:r>
      <w:r>
        <w:t>member</w:t>
      </w:r>
      <w:r>
        <w:rPr>
          <w:spacing w:val="-3"/>
        </w:rPr>
        <w:t xml:space="preserve"> </w:t>
      </w:r>
      <w:r>
        <w:t>most</w:t>
      </w:r>
      <w:r>
        <w:rPr>
          <w:spacing w:val="-3"/>
        </w:rPr>
        <w:t xml:space="preserve"> </w:t>
      </w:r>
      <w:r>
        <w:t>likely</w:t>
      </w:r>
      <w:r>
        <w:rPr>
          <w:spacing w:val="-3"/>
        </w:rPr>
        <w:t xml:space="preserve"> </w:t>
      </w:r>
      <w:r>
        <w:t>a</w:t>
      </w:r>
      <w:r>
        <w:rPr>
          <w:spacing w:val="-3"/>
        </w:rPr>
        <w:t xml:space="preserve"> </w:t>
      </w:r>
      <w:r>
        <w:t>former participant of RIT's Future Faculty Career Exploration Program and/or an SREB Fellow.</w:t>
      </w:r>
    </w:p>
    <w:p w14:paraId="1BB20E49" w14:textId="77777777" w:rsidR="00C96708" w:rsidRDefault="00C96708">
      <w:pPr>
        <w:sectPr w:rsidR="00C96708">
          <w:type w:val="continuous"/>
          <w:pgSz w:w="12240" w:h="15840"/>
          <w:pgMar w:top="1600" w:right="1460" w:bottom="1840" w:left="1620" w:header="0" w:footer="1657" w:gutter="0"/>
          <w:cols w:space="720"/>
        </w:sectPr>
      </w:pPr>
    </w:p>
    <w:p w14:paraId="1BB20E4A" w14:textId="77777777" w:rsidR="00C96708" w:rsidRDefault="00D87A20">
      <w:pPr>
        <w:pStyle w:val="Heading1"/>
        <w:ind w:left="4194" w:hanging="3938"/>
      </w:pPr>
      <w:r>
        <w:t>Navigating</w:t>
      </w:r>
      <w:r>
        <w:rPr>
          <w:spacing w:val="-8"/>
        </w:rPr>
        <w:t xml:space="preserve"> </w:t>
      </w:r>
      <w:r>
        <w:t>Global</w:t>
      </w:r>
      <w:r>
        <w:rPr>
          <w:spacing w:val="-8"/>
        </w:rPr>
        <w:t xml:space="preserve"> </w:t>
      </w:r>
      <w:r>
        <w:t>Perspectives:</w:t>
      </w:r>
      <w:r>
        <w:rPr>
          <w:spacing w:val="-8"/>
        </w:rPr>
        <w:t xml:space="preserve"> </w:t>
      </w:r>
      <w:r>
        <w:t>Crafting</w:t>
      </w:r>
      <w:r>
        <w:rPr>
          <w:spacing w:val="-8"/>
        </w:rPr>
        <w:t xml:space="preserve"> </w:t>
      </w:r>
      <w:r>
        <w:t>an</w:t>
      </w:r>
      <w:r>
        <w:rPr>
          <w:spacing w:val="-8"/>
        </w:rPr>
        <w:t xml:space="preserve"> </w:t>
      </w:r>
      <w:r>
        <w:t>International</w:t>
      </w:r>
      <w:r>
        <w:rPr>
          <w:spacing w:val="-8"/>
        </w:rPr>
        <w:t xml:space="preserve"> </w:t>
      </w:r>
      <w:r>
        <w:t xml:space="preserve">Dissertation </w:t>
      </w:r>
      <w:r>
        <w:rPr>
          <w:spacing w:val="-2"/>
        </w:rPr>
        <w:t>Study</w:t>
      </w:r>
    </w:p>
    <w:p w14:paraId="1BB20E4B" w14:textId="77777777" w:rsidR="00C96708" w:rsidRDefault="00C96708">
      <w:pPr>
        <w:pStyle w:val="BodyText"/>
        <w:spacing w:before="10"/>
        <w:ind w:left="0"/>
        <w:rPr>
          <w:sz w:val="11"/>
        </w:rPr>
      </w:pPr>
    </w:p>
    <w:p w14:paraId="1BB20E4C" w14:textId="77777777" w:rsidR="00C96708" w:rsidRDefault="00C96708">
      <w:pPr>
        <w:rPr>
          <w:sz w:val="11"/>
        </w:rPr>
        <w:sectPr w:rsidR="00C96708">
          <w:pgSz w:w="12240" w:h="15840"/>
          <w:pgMar w:top="1600" w:right="1460" w:bottom="1840" w:left="1620" w:header="0" w:footer="1657" w:gutter="0"/>
          <w:cols w:space="720"/>
        </w:sectPr>
      </w:pPr>
    </w:p>
    <w:p w14:paraId="1BB20E4D" w14:textId="77777777" w:rsidR="00C96708" w:rsidRDefault="00D87A20">
      <w:pPr>
        <w:pStyle w:val="BodyText"/>
        <w:spacing w:before="94" w:line="333" w:lineRule="auto"/>
        <w:ind w:left="114" w:right="38"/>
      </w:pPr>
      <w:r>
        <w:t>Bass-Flimmons,</w:t>
      </w:r>
      <w:r>
        <w:rPr>
          <w:spacing w:val="-14"/>
        </w:rPr>
        <w:t xml:space="preserve"> </w:t>
      </w:r>
      <w:r>
        <w:t xml:space="preserve">Erica </w:t>
      </w:r>
      <w:hyperlink r:id="rId368">
        <w:r>
          <w:rPr>
            <w:spacing w:val="-2"/>
          </w:rPr>
          <w:t>ebass3@gsu.edu</w:t>
        </w:r>
      </w:hyperlink>
      <w:r>
        <w:rPr>
          <w:spacing w:val="40"/>
        </w:rPr>
        <w:t xml:space="preserve"> </w:t>
      </w:r>
      <w:r>
        <w:rPr>
          <w:spacing w:val="-2"/>
        </w:rPr>
        <w:t>423-255-8333</w:t>
      </w:r>
    </w:p>
    <w:p w14:paraId="1BB20E4E" w14:textId="77777777" w:rsidR="00C96708" w:rsidRDefault="00D87A20">
      <w:pPr>
        <w:pStyle w:val="BodyText"/>
        <w:spacing w:before="94"/>
        <w:ind w:left="114"/>
      </w:pPr>
      <w:r>
        <w:br w:type="column"/>
      </w:r>
      <w:r>
        <w:rPr>
          <w:spacing w:val="-2"/>
        </w:rPr>
        <w:t>3/8/2024</w:t>
      </w:r>
    </w:p>
    <w:p w14:paraId="1BB20E4F" w14:textId="77777777" w:rsidR="00C96708" w:rsidRDefault="00D87A20">
      <w:pPr>
        <w:spacing w:before="94"/>
        <w:ind w:left="114"/>
        <w:rPr>
          <w:sz w:val="20"/>
        </w:rPr>
      </w:pPr>
      <w:r>
        <w:br w:type="column"/>
      </w:r>
      <w:r>
        <w:rPr>
          <w:sz w:val="20"/>
        </w:rPr>
        <w:t>ID</w:t>
      </w:r>
      <w:r>
        <w:rPr>
          <w:spacing w:val="60"/>
          <w:w w:val="150"/>
          <w:sz w:val="20"/>
        </w:rPr>
        <w:t xml:space="preserve"> </w:t>
      </w:r>
      <w:r>
        <w:rPr>
          <w:spacing w:val="-4"/>
          <w:sz w:val="20"/>
        </w:rPr>
        <w:t>1287</w:t>
      </w:r>
    </w:p>
    <w:p w14:paraId="1BB20E50" w14:textId="77777777" w:rsidR="00C96708" w:rsidRDefault="00C96708">
      <w:pPr>
        <w:rPr>
          <w:sz w:val="20"/>
        </w:rPr>
        <w:sectPr w:rsidR="00C96708">
          <w:type w:val="continuous"/>
          <w:pgSz w:w="12240" w:h="15840"/>
          <w:pgMar w:top="1600" w:right="1460" w:bottom="1840" w:left="1620" w:header="0" w:footer="1657" w:gutter="0"/>
          <w:cols w:num="3" w:space="720" w:equalWidth="0">
            <w:col w:w="2098" w:space="3587"/>
            <w:col w:w="934" w:space="1130"/>
            <w:col w:w="1411"/>
          </w:cols>
        </w:sectPr>
      </w:pPr>
    </w:p>
    <w:p w14:paraId="1BB20E51" w14:textId="77777777" w:rsidR="00C96708" w:rsidRDefault="00C96708">
      <w:pPr>
        <w:pStyle w:val="BodyText"/>
        <w:spacing w:before="41"/>
        <w:ind w:left="0"/>
      </w:pPr>
    </w:p>
    <w:p w14:paraId="1BB20E52" w14:textId="77777777" w:rsidR="00C96708" w:rsidRDefault="00D87A20">
      <w:pPr>
        <w:pStyle w:val="Heading2"/>
      </w:pPr>
      <w:r>
        <w:rPr>
          <w:spacing w:val="-2"/>
        </w:rPr>
        <w:t>Abstract:</w:t>
      </w:r>
    </w:p>
    <w:p w14:paraId="1BB20E53" w14:textId="77777777" w:rsidR="00C96708" w:rsidRDefault="00D87A20">
      <w:pPr>
        <w:pStyle w:val="BodyText"/>
        <w:spacing w:before="70"/>
        <w:ind w:right="231"/>
      </w:pPr>
      <w:r>
        <w:t>This presentation centers on the art and science of formulating a compelling international dissertation</w:t>
      </w:r>
      <w:r>
        <w:rPr>
          <w:spacing w:val="-4"/>
        </w:rPr>
        <w:t xml:space="preserve"> </w:t>
      </w:r>
      <w:r>
        <w:t>study,</w:t>
      </w:r>
      <w:r>
        <w:rPr>
          <w:spacing w:val="-4"/>
        </w:rPr>
        <w:t xml:space="preserve"> </w:t>
      </w:r>
      <w:r>
        <w:t>underscoring</w:t>
      </w:r>
      <w:r>
        <w:rPr>
          <w:spacing w:val="-4"/>
        </w:rPr>
        <w:t xml:space="preserve"> </w:t>
      </w:r>
      <w:r>
        <w:t>the</w:t>
      </w:r>
      <w:r>
        <w:rPr>
          <w:spacing w:val="-4"/>
        </w:rPr>
        <w:t xml:space="preserve"> </w:t>
      </w:r>
      <w:r>
        <w:t>critical</w:t>
      </w:r>
      <w:r>
        <w:rPr>
          <w:spacing w:val="-4"/>
        </w:rPr>
        <w:t xml:space="preserve"> </w:t>
      </w:r>
      <w:r>
        <w:t>role</w:t>
      </w:r>
      <w:r>
        <w:rPr>
          <w:spacing w:val="-4"/>
        </w:rPr>
        <w:t xml:space="preserve"> </w:t>
      </w:r>
      <w:r>
        <w:t>of</w:t>
      </w:r>
      <w:r>
        <w:rPr>
          <w:spacing w:val="-4"/>
        </w:rPr>
        <w:t xml:space="preserve"> </w:t>
      </w:r>
      <w:r>
        <w:t>mentorship</w:t>
      </w:r>
      <w:r>
        <w:rPr>
          <w:spacing w:val="-4"/>
        </w:rPr>
        <w:t xml:space="preserve"> </w:t>
      </w:r>
      <w:r>
        <w:t>in</w:t>
      </w:r>
      <w:r>
        <w:rPr>
          <w:spacing w:val="-4"/>
        </w:rPr>
        <w:t xml:space="preserve"> </w:t>
      </w:r>
      <w:r>
        <w:t>this</w:t>
      </w:r>
      <w:r>
        <w:rPr>
          <w:spacing w:val="-4"/>
        </w:rPr>
        <w:t xml:space="preserve"> </w:t>
      </w:r>
      <w:r>
        <w:t>process.</w:t>
      </w:r>
      <w:r>
        <w:rPr>
          <w:spacing w:val="-4"/>
        </w:rPr>
        <w:t xml:space="preserve"> </w:t>
      </w:r>
      <w:r>
        <w:t>As</w:t>
      </w:r>
      <w:r>
        <w:rPr>
          <w:spacing w:val="-4"/>
        </w:rPr>
        <w:t xml:space="preserve"> </w:t>
      </w:r>
      <w:r>
        <w:t>academia continues to evolve towards global collaboration, the session will delve into the nuances of designing and executing impactful international research.</w:t>
      </w:r>
    </w:p>
    <w:p w14:paraId="1BB20E54" w14:textId="77777777" w:rsidR="00C96708" w:rsidRDefault="00C96708">
      <w:pPr>
        <w:pStyle w:val="BodyText"/>
        <w:ind w:left="0"/>
      </w:pPr>
    </w:p>
    <w:p w14:paraId="1BB20E55" w14:textId="77777777" w:rsidR="00C96708" w:rsidRDefault="00D87A20">
      <w:pPr>
        <w:pStyle w:val="BodyText"/>
      </w:pPr>
      <w:r>
        <w:t>Key</w:t>
      </w:r>
      <w:r>
        <w:rPr>
          <w:spacing w:val="-1"/>
        </w:rPr>
        <w:t xml:space="preserve"> </w:t>
      </w:r>
      <w:r>
        <w:rPr>
          <w:spacing w:val="-2"/>
        </w:rPr>
        <w:t>Points:</w:t>
      </w:r>
    </w:p>
    <w:p w14:paraId="1BB20E56" w14:textId="77777777" w:rsidR="00C96708" w:rsidRDefault="00C96708">
      <w:pPr>
        <w:pStyle w:val="BodyText"/>
        <w:ind w:left="0"/>
      </w:pPr>
    </w:p>
    <w:p w14:paraId="1BB20E57" w14:textId="77777777" w:rsidR="00C96708" w:rsidRDefault="00D87A20">
      <w:pPr>
        <w:pStyle w:val="BodyText"/>
        <w:ind w:right="231"/>
      </w:pPr>
      <w:r>
        <w:t>Strategic Design: Crafting an international dissertation involves strategic planning to address the unique challenges posed by diverse cultural and contextual landscapes. This abstract will discuss how</w:t>
      </w:r>
      <w:r>
        <w:rPr>
          <w:spacing w:val="-4"/>
        </w:rPr>
        <w:t xml:space="preserve"> </w:t>
      </w:r>
      <w:r>
        <w:t>mentorship</w:t>
      </w:r>
      <w:r>
        <w:rPr>
          <w:spacing w:val="-4"/>
        </w:rPr>
        <w:t xml:space="preserve"> </w:t>
      </w:r>
      <w:r>
        <w:t>can</w:t>
      </w:r>
      <w:r>
        <w:rPr>
          <w:spacing w:val="-4"/>
        </w:rPr>
        <w:t xml:space="preserve"> </w:t>
      </w:r>
      <w:r>
        <w:t>guide</w:t>
      </w:r>
      <w:r>
        <w:rPr>
          <w:spacing w:val="-4"/>
        </w:rPr>
        <w:t xml:space="preserve"> </w:t>
      </w:r>
      <w:r>
        <w:t>students</w:t>
      </w:r>
      <w:r>
        <w:rPr>
          <w:spacing w:val="-4"/>
        </w:rPr>
        <w:t xml:space="preserve"> </w:t>
      </w:r>
      <w:r>
        <w:t>in</w:t>
      </w:r>
      <w:r>
        <w:rPr>
          <w:spacing w:val="-4"/>
        </w:rPr>
        <w:t xml:space="preserve"> </w:t>
      </w:r>
      <w:r>
        <w:t>developing</w:t>
      </w:r>
      <w:r>
        <w:rPr>
          <w:spacing w:val="-4"/>
        </w:rPr>
        <w:t xml:space="preserve"> </w:t>
      </w:r>
      <w:r>
        <w:t>a</w:t>
      </w:r>
      <w:r>
        <w:rPr>
          <w:spacing w:val="-4"/>
        </w:rPr>
        <w:t xml:space="preserve"> </w:t>
      </w:r>
      <w:r>
        <w:t>well-structured</w:t>
      </w:r>
      <w:r>
        <w:rPr>
          <w:spacing w:val="-4"/>
        </w:rPr>
        <w:t xml:space="preserve"> </w:t>
      </w:r>
      <w:r>
        <w:t>and</w:t>
      </w:r>
      <w:r>
        <w:rPr>
          <w:spacing w:val="-4"/>
        </w:rPr>
        <w:t xml:space="preserve"> </w:t>
      </w:r>
      <w:r>
        <w:t>culturally</w:t>
      </w:r>
      <w:r>
        <w:rPr>
          <w:spacing w:val="-4"/>
        </w:rPr>
        <w:t xml:space="preserve"> </w:t>
      </w:r>
      <w:r>
        <w:t>sensitive</w:t>
      </w:r>
      <w:r>
        <w:rPr>
          <w:spacing w:val="-4"/>
        </w:rPr>
        <w:t xml:space="preserve"> </w:t>
      </w:r>
      <w:r>
        <w:t xml:space="preserve">research </w:t>
      </w:r>
      <w:r>
        <w:rPr>
          <w:spacing w:val="-2"/>
        </w:rPr>
        <w:t>design.</w:t>
      </w:r>
    </w:p>
    <w:p w14:paraId="1BB20E58" w14:textId="77777777" w:rsidR="00C96708" w:rsidRDefault="00C96708">
      <w:pPr>
        <w:pStyle w:val="BodyText"/>
        <w:ind w:left="0"/>
      </w:pPr>
    </w:p>
    <w:p w14:paraId="1BB20E59" w14:textId="77777777" w:rsidR="00C96708" w:rsidRDefault="00D87A20">
      <w:pPr>
        <w:pStyle w:val="BodyText"/>
      </w:pPr>
      <w:r>
        <w:t>Mentorship</w:t>
      </w:r>
      <w:r>
        <w:rPr>
          <w:spacing w:val="-5"/>
        </w:rPr>
        <w:t xml:space="preserve"> </w:t>
      </w:r>
      <w:r>
        <w:t>Dynamics:</w:t>
      </w:r>
      <w:r>
        <w:rPr>
          <w:spacing w:val="-5"/>
        </w:rPr>
        <w:t xml:space="preserve"> </w:t>
      </w:r>
      <w:r>
        <w:t>The</w:t>
      </w:r>
      <w:r>
        <w:rPr>
          <w:spacing w:val="-5"/>
        </w:rPr>
        <w:t xml:space="preserve"> </w:t>
      </w:r>
      <w:r>
        <w:t>mentor-student</w:t>
      </w:r>
      <w:r>
        <w:rPr>
          <w:spacing w:val="-5"/>
        </w:rPr>
        <w:t xml:space="preserve"> </w:t>
      </w:r>
      <w:r>
        <w:t>relationship</w:t>
      </w:r>
      <w:r>
        <w:rPr>
          <w:spacing w:val="-5"/>
        </w:rPr>
        <w:t xml:space="preserve"> </w:t>
      </w:r>
      <w:r>
        <w:t>is</w:t>
      </w:r>
      <w:r>
        <w:rPr>
          <w:spacing w:val="-5"/>
        </w:rPr>
        <w:t xml:space="preserve"> </w:t>
      </w:r>
      <w:r>
        <w:t>pivotal</w:t>
      </w:r>
      <w:r>
        <w:rPr>
          <w:spacing w:val="-5"/>
        </w:rPr>
        <w:t xml:space="preserve"> </w:t>
      </w:r>
      <w:r>
        <w:t>in</w:t>
      </w:r>
      <w:r>
        <w:rPr>
          <w:spacing w:val="-5"/>
        </w:rPr>
        <w:t xml:space="preserve"> </w:t>
      </w:r>
      <w:r>
        <w:t>navigating</w:t>
      </w:r>
      <w:r>
        <w:rPr>
          <w:spacing w:val="-5"/>
        </w:rPr>
        <w:t xml:space="preserve"> </w:t>
      </w:r>
      <w:r>
        <w:t>the</w:t>
      </w:r>
      <w:r>
        <w:rPr>
          <w:spacing w:val="-5"/>
        </w:rPr>
        <w:t xml:space="preserve"> </w:t>
      </w:r>
      <w:r>
        <w:t>complexities</w:t>
      </w:r>
      <w:r>
        <w:rPr>
          <w:spacing w:val="-5"/>
        </w:rPr>
        <w:t xml:space="preserve"> </w:t>
      </w:r>
      <w:r>
        <w:t>of international research. We will explore effective mentorship dynamics that empower students to integrate global perspectives into their dissertation studies, fostering an enriching and supportive learning environment.</w:t>
      </w:r>
    </w:p>
    <w:p w14:paraId="1BB20E5A" w14:textId="77777777" w:rsidR="00C96708" w:rsidRDefault="00C96708">
      <w:pPr>
        <w:pStyle w:val="BodyText"/>
        <w:ind w:left="0"/>
      </w:pPr>
    </w:p>
    <w:p w14:paraId="1BB20E5B" w14:textId="77777777" w:rsidR="00C96708" w:rsidRDefault="00D87A20">
      <w:pPr>
        <w:pStyle w:val="BodyText"/>
      </w:pPr>
      <w:r>
        <w:t>Practical Methodologies: An international dissertation study demands adaptable and innovative methodologies. This presentation will highlight mentor-supported strategies for students to employ practical</w:t>
      </w:r>
      <w:r>
        <w:rPr>
          <w:spacing w:val="-4"/>
        </w:rPr>
        <w:t xml:space="preserve"> </w:t>
      </w:r>
      <w:r>
        <w:t>and</w:t>
      </w:r>
      <w:r>
        <w:rPr>
          <w:spacing w:val="-4"/>
        </w:rPr>
        <w:t xml:space="preserve"> </w:t>
      </w:r>
      <w:r>
        <w:t>effective</w:t>
      </w:r>
      <w:r>
        <w:rPr>
          <w:spacing w:val="-4"/>
        </w:rPr>
        <w:t xml:space="preserve"> </w:t>
      </w:r>
      <w:r>
        <w:t>research</w:t>
      </w:r>
      <w:r>
        <w:rPr>
          <w:spacing w:val="-4"/>
        </w:rPr>
        <w:t xml:space="preserve"> </w:t>
      </w:r>
      <w:r>
        <w:t>methods,</w:t>
      </w:r>
      <w:r>
        <w:rPr>
          <w:spacing w:val="-4"/>
        </w:rPr>
        <w:t xml:space="preserve"> </w:t>
      </w:r>
      <w:r>
        <w:t>ensuring</w:t>
      </w:r>
      <w:r>
        <w:rPr>
          <w:spacing w:val="-4"/>
        </w:rPr>
        <w:t xml:space="preserve"> </w:t>
      </w:r>
      <w:r>
        <w:t>the</w:t>
      </w:r>
      <w:r>
        <w:rPr>
          <w:spacing w:val="-4"/>
        </w:rPr>
        <w:t xml:space="preserve"> </w:t>
      </w:r>
      <w:r>
        <w:t>robustness</w:t>
      </w:r>
      <w:r>
        <w:rPr>
          <w:spacing w:val="-4"/>
        </w:rPr>
        <w:t xml:space="preserve"> </w:t>
      </w:r>
      <w:r>
        <w:t>and</w:t>
      </w:r>
      <w:r>
        <w:rPr>
          <w:spacing w:val="-4"/>
        </w:rPr>
        <w:t xml:space="preserve"> </w:t>
      </w:r>
      <w:r>
        <w:t>relevance</w:t>
      </w:r>
      <w:r>
        <w:rPr>
          <w:spacing w:val="-4"/>
        </w:rPr>
        <w:t xml:space="preserve"> </w:t>
      </w:r>
      <w:r>
        <w:t>of</w:t>
      </w:r>
      <w:r>
        <w:rPr>
          <w:spacing w:val="-4"/>
        </w:rPr>
        <w:t xml:space="preserve"> </w:t>
      </w:r>
      <w:r>
        <w:t>their</w:t>
      </w:r>
      <w:r>
        <w:rPr>
          <w:spacing w:val="-4"/>
        </w:rPr>
        <w:t xml:space="preserve"> </w:t>
      </w:r>
      <w:r>
        <w:t>studies</w:t>
      </w:r>
      <w:r>
        <w:rPr>
          <w:spacing w:val="-4"/>
        </w:rPr>
        <w:t xml:space="preserve"> </w:t>
      </w:r>
      <w:r>
        <w:t>in diverse settings.</w:t>
      </w:r>
    </w:p>
    <w:p w14:paraId="1BB20E5C" w14:textId="77777777" w:rsidR="00C96708" w:rsidRDefault="00C96708">
      <w:pPr>
        <w:pStyle w:val="BodyText"/>
        <w:ind w:left="0"/>
      </w:pPr>
    </w:p>
    <w:p w14:paraId="1BB20E5D" w14:textId="77777777" w:rsidR="00C96708" w:rsidRDefault="00D87A20">
      <w:pPr>
        <w:pStyle w:val="BodyText"/>
        <w:ind w:right="187"/>
      </w:pPr>
      <w:r>
        <w:t>Cultural Competence: Understanding and appreciating cultural nuances is integral to meaningful international research. The abstract will touch upon how mentors can play a central role in</w:t>
      </w:r>
      <w:r>
        <w:rPr>
          <w:spacing w:val="40"/>
        </w:rPr>
        <w:t xml:space="preserve"> </w:t>
      </w:r>
      <w:r>
        <w:t>cultivating</w:t>
      </w:r>
      <w:r>
        <w:rPr>
          <w:spacing w:val="-4"/>
        </w:rPr>
        <w:t xml:space="preserve"> </w:t>
      </w:r>
      <w:r>
        <w:t>cultural</w:t>
      </w:r>
      <w:r>
        <w:rPr>
          <w:spacing w:val="-4"/>
        </w:rPr>
        <w:t xml:space="preserve"> </w:t>
      </w:r>
      <w:r>
        <w:t>competence</w:t>
      </w:r>
      <w:r>
        <w:rPr>
          <w:spacing w:val="-4"/>
        </w:rPr>
        <w:t xml:space="preserve"> </w:t>
      </w:r>
      <w:r>
        <w:t>among</w:t>
      </w:r>
      <w:r>
        <w:rPr>
          <w:spacing w:val="-4"/>
        </w:rPr>
        <w:t xml:space="preserve"> </w:t>
      </w:r>
      <w:r>
        <w:t>students,</w:t>
      </w:r>
      <w:r>
        <w:rPr>
          <w:spacing w:val="-4"/>
        </w:rPr>
        <w:t xml:space="preserve"> </w:t>
      </w:r>
      <w:r>
        <w:t>enabling</w:t>
      </w:r>
      <w:r>
        <w:rPr>
          <w:spacing w:val="-4"/>
        </w:rPr>
        <w:t xml:space="preserve"> </w:t>
      </w:r>
      <w:r>
        <w:t>them</w:t>
      </w:r>
      <w:r>
        <w:rPr>
          <w:spacing w:val="-4"/>
        </w:rPr>
        <w:t xml:space="preserve"> </w:t>
      </w:r>
      <w:r>
        <w:t>to</w:t>
      </w:r>
      <w:r>
        <w:rPr>
          <w:spacing w:val="-4"/>
        </w:rPr>
        <w:t xml:space="preserve"> </w:t>
      </w:r>
      <w:r>
        <w:t>navigate</w:t>
      </w:r>
      <w:r>
        <w:rPr>
          <w:spacing w:val="-4"/>
        </w:rPr>
        <w:t xml:space="preserve"> </w:t>
      </w:r>
      <w:r>
        <w:t>research</w:t>
      </w:r>
      <w:r>
        <w:rPr>
          <w:spacing w:val="-4"/>
        </w:rPr>
        <w:t xml:space="preserve"> </w:t>
      </w:r>
      <w:r>
        <w:t>challenges</w:t>
      </w:r>
      <w:r>
        <w:rPr>
          <w:spacing w:val="-4"/>
        </w:rPr>
        <w:t xml:space="preserve"> </w:t>
      </w:r>
      <w:r>
        <w:t>with sensitivity and respect.</w:t>
      </w:r>
    </w:p>
    <w:p w14:paraId="1BB20E5E" w14:textId="77777777" w:rsidR="00C96708" w:rsidRDefault="00C96708">
      <w:pPr>
        <w:pStyle w:val="BodyText"/>
        <w:ind w:left="0"/>
      </w:pPr>
    </w:p>
    <w:p w14:paraId="1BB20E5F" w14:textId="77777777" w:rsidR="00C96708" w:rsidRDefault="00D87A20">
      <w:pPr>
        <w:pStyle w:val="BodyText"/>
        <w:ind w:right="194"/>
      </w:pPr>
      <w:r>
        <w:t>Dissemination Strategies: Beyond crafting a comprehensive study, successful researchers must effectively disseminate their findings on a global scale. We will explore mentorship strategies for guiding</w:t>
      </w:r>
      <w:r>
        <w:rPr>
          <w:spacing w:val="-4"/>
        </w:rPr>
        <w:t xml:space="preserve"> </w:t>
      </w:r>
      <w:r>
        <w:t>students</w:t>
      </w:r>
      <w:r>
        <w:rPr>
          <w:spacing w:val="-4"/>
        </w:rPr>
        <w:t xml:space="preserve"> </w:t>
      </w:r>
      <w:r>
        <w:t>in</w:t>
      </w:r>
      <w:r>
        <w:rPr>
          <w:spacing w:val="-4"/>
        </w:rPr>
        <w:t xml:space="preserve"> </w:t>
      </w:r>
      <w:r>
        <w:t>leveraging</w:t>
      </w:r>
      <w:r>
        <w:rPr>
          <w:spacing w:val="-4"/>
        </w:rPr>
        <w:t xml:space="preserve"> </w:t>
      </w:r>
      <w:r>
        <w:t>various</w:t>
      </w:r>
      <w:r>
        <w:rPr>
          <w:spacing w:val="-4"/>
        </w:rPr>
        <w:t xml:space="preserve"> </w:t>
      </w:r>
      <w:r>
        <w:t>platforms</w:t>
      </w:r>
      <w:r>
        <w:rPr>
          <w:spacing w:val="-4"/>
        </w:rPr>
        <w:t xml:space="preserve"> </w:t>
      </w:r>
      <w:r>
        <w:t>to</w:t>
      </w:r>
      <w:r>
        <w:rPr>
          <w:spacing w:val="-4"/>
        </w:rPr>
        <w:t xml:space="preserve"> </w:t>
      </w:r>
      <w:r>
        <w:t>share</w:t>
      </w:r>
      <w:r>
        <w:rPr>
          <w:spacing w:val="-4"/>
        </w:rPr>
        <w:t xml:space="preserve"> </w:t>
      </w:r>
      <w:r>
        <w:t>their</w:t>
      </w:r>
      <w:r>
        <w:rPr>
          <w:spacing w:val="-4"/>
        </w:rPr>
        <w:t xml:space="preserve"> </w:t>
      </w:r>
      <w:r>
        <w:t>international</w:t>
      </w:r>
      <w:r>
        <w:rPr>
          <w:spacing w:val="-4"/>
        </w:rPr>
        <w:t xml:space="preserve"> </w:t>
      </w:r>
      <w:r>
        <w:t>research,</w:t>
      </w:r>
      <w:r>
        <w:rPr>
          <w:spacing w:val="-4"/>
        </w:rPr>
        <w:t xml:space="preserve"> </w:t>
      </w:r>
      <w:r>
        <w:t>maximizing</w:t>
      </w:r>
      <w:r>
        <w:rPr>
          <w:spacing w:val="-4"/>
        </w:rPr>
        <w:t xml:space="preserve"> </w:t>
      </w:r>
      <w:r>
        <w:t>its impact and reach.</w:t>
      </w:r>
    </w:p>
    <w:p w14:paraId="1BB20E60" w14:textId="77777777" w:rsidR="00C96708" w:rsidRDefault="00C96708">
      <w:pPr>
        <w:pStyle w:val="BodyText"/>
        <w:spacing w:before="118"/>
        <w:ind w:left="0"/>
      </w:pPr>
    </w:p>
    <w:p w14:paraId="1BB20E61" w14:textId="77777777" w:rsidR="00C96708" w:rsidRDefault="00D87A20">
      <w:pPr>
        <w:ind w:left="115"/>
        <w:rPr>
          <w:b/>
          <w:sz w:val="20"/>
        </w:rPr>
      </w:pPr>
      <w:r>
        <w:rPr>
          <w:b/>
          <w:spacing w:val="-2"/>
          <w:sz w:val="20"/>
        </w:rPr>
        <w:t>Notes:</w:t>
      </w:r>
    </w:p>
    <w:p w14:paraId="1BB20E62" w14:textId="77777777" w:rsidR="00C96708" w:rsidRDefault="00C96708">
      <w:pPr>
        <w:rPr>
          <w:sz w:val="20"/>
        </w:rPr>
        <w:sectPr w:rsidR="00C96708">
          <w:type w:val="continuous"/>
          <w:pgSz w:w="12240" w:h="15840"/>
          <w:pgMar w:top="1600" w:right="1460" w:bottom="1840" w:left="1620" w:header="0" w:footer="1657" w:gutter="0"/>
          <w:cols w:space="720"/>
        </w:sectPr>
      </w:pPr>
    </w:p>
    <w:p w14:paraId="1BB20E63" w14:textId="77777777" w:rsidR="00C96708" w:rsidRDefault="00D87A20">
      <w:pPr>
        <w:pStyle w:val="Heading1"/>
        <w:ind w:left="3743" w:hanging="2958"/>
      </w:pPr>
      <w:r>
        <w:t>Bridging</w:t>
      </w:r>
      <w:r>
        <w:rPr>
          <w:spacing w:val="-11"/>
        </w:rPr>
        <w:t xml:space="preserve"> </w:t>
      </w:r>
      <w:r>
        <w:t>Disciplinary</w:t>
      </w:r>
      <w:r>
        <w:rPr>
          <w:spacing w:val="-11"/>
        </w:rPr>
        <w:t xml:space="preserve"> </w:t>
      </w:r>
      <w:r>
        <w:t>Boundaries:</w:t>
      </w:r>
      <w:r>
        <w:rPr>
          <w:spacing w:val="-11"/>
        </w:rPr>
        <w:t xml:space="preserve"> </w:t>
      </w:r>
      <w:r>
        <w:t>Navigating</w:t>
      </w:r>
      <w:r>
        <w:rPr>
          <w:spacing w:val="-11"/>
        </w:rPr>
        <w:t xml:space="preserve"> </w:t>
      </w:r>
      <w:r>
        <w:t xml:space="preserve">Interdisciplinary </w:t>
      </w:r>
      <w:r>
        <w:rPr>
          <w:spacing w:val="-2"/>
        </w:rPr>
        <w:t>Dissertations</w:t>
      </w:r>
    </w:p>
    <w:p w14:paraId="1BB20E64" w14:textId="77777777" w:rsidR="00C96708" w:rsidRDefault="00C96708">
      <w:pPr>
        <w:pStyle w:val="BodyText"/>
        <w:spacing w:before="10"/>
        <w:ind w:left="0"/>
        <w:rPr>
          <w:sz w:val="11"/>
        </w:rPr>
      </w:pPr>
    </w:p>
    <w:p w14:paraId="1BB20E65" w14:textId="77777777" w:rsidR="00C96708" w:rsidRDefault="00C96708">
      <w:pPr>
        <w:rPr>
          <w:sz w:val="11"/>
        </w:rPr>
        <w:sectPr w:rsidR="00C96708">
          <w:pgSz w:w="12240" w:h="15840"/>
          <w:pgMar w:top="1600" w:right="1460" w:bottom="1840" w:left="1620" w:header="0" w:footer="1657" w:gutter="0"/>
          <w:cols w:space="720"/>
        </w:sectPr>
      </w:pPr>
    </w:p>
    <w:p w14:paraId="1BB20E66" w14:textId="77777777" w:rsidR="00C96708" w:rsidRDefault="00D87A20">
      <w:pPr>
        <w:pStyle w:val="BodyText"/>
        <w:spacing w:before="94" w:line="333" w:lineRule="auto"/>
        <w:ind w:right="38" w:hanging="1"/>
      </w:pPr>
      <w:r>
        <w:t>Bass-Flimmons,</w:t>
      </w:r>
      <w:r>
        <w:rPr>
          <w:spacing w:val="-14"/>
        </w:rPr>
        <w:t xml:space="preserve"> </w:t>
      </w:r>
      <w:r>
        <w:t xml:space="preserve">Erica </w:t>
      </w:r>
      <w:hyperlink r:id="rId369">
        <w:r>
          <w:rPr>
            <w:spacing w:val="-2"/>
          </w:rPr>
          <w:t>ebass3@gsu.edu</w:t>
        </w:r>
      </w:hyperlink>
      <w:r>
        <w:rPr>
          <w:spacing w:val="40"/>
        </w:rPr>
        <w:t xml:space="preserve"> </w:t>
      </w:r>
      <w:r>
        <w:rPr>
          <w:spacing w:val="-2"/>
        </w:rPr>
        <w:t>423-255-8333</w:t>
      </w:r>
    </w:p>
    <w:p w14:paraId="1BB20E67" w14:textId="77777777" w:rsidR="00C96708" w:rsidRDefault="00D87A20">
      <w:pPr>
        <w:pStyle w:val="BodyText"/>
        <w:spacing w:before="94"/>
      </w:pPr>
      <w:r>
        <w:br w:type="column"/>
      </w:r>
      <w:r>
        <w:rPr>
          <w:spacing w:val="-2"/>
        </w:rPr>
        <w:t>3/8/2024</w:t>
      </w:r>
    </w:p>
    <w:p w14:paraId="1BB20E68" w14:textId="77777777" w:rsidR="00C96708" w:rsidRDefault="00D87A20">
      <w:pPr>
        <w:spacing w:before="94"/>
        <w:ind w:left="115"/>
        <w:rPr>
          <w:sz w:val="20"/>
        </w:rPr>
      </w:pPr>
      <w:r>
        <w:br w:type="column"/>
      </w:r>
      <w:r>
        <w:rPr>
          <w:sz w:val="20"/>
        </w:rPr>
        <w:t>ID</w:t>
      </w:r>
      <w:r>
        <w:rPr>
          <w:spacing w:val="60"/>
          <w:w w:val="150"/>
          <w:sz w:val="20"/>
        </w:rPr>
        <w:t xml:space="preserve"> </w:t>
      </w:r>
      <w:r>
        <w:rPr>
          <w:spacing w:val="-4"/>
          <w:sz w:val="20"/>
        </w:rPr>
        <w:t>1288</w:t>
      </w:r>
    </w:p>
    <w:p w14:paraId="1BB20E69" w14:textId="77777777" w:rsidR="00C96708" w:rsidRDefault="00C96708">
      <w:pPr>
        <w:rPr>
          <w:sz w:val="20"/>
        </w:rPr>
        <w:sectPr w:rsidR="00C96708">
          <w:type w:val="continuous"/>
          <w:pgSz w:w="12240" w:h="15840"/>
          <w:pgMar w:top="1600" w:right="1460" w:bottom="1840" w:left="1620" w:header="0" w:footer="1657" w:gutter="0"/>
          <w:cols w:num="3" w:space="720" w:equalWidth="0">
            <w:col w:w="2098" w:space="3587"/>
            <w:col w:w="934" w:space="1130"/>
            <w:col w:w="1411"/>
          </w:cols>
        </w:sectPr>
      </w:pPr>
    </w:p>
    <w:p w14:paraId="1BB20E6A" w14:textId="77777777" w:rsidR="00C96708" w:rsidRDefault="00C96708">
      <w:pPr>
        <w:pStyle w:val="BodyText"/>
        <w:spacing w:before="41"/>
        <w:ind w:left="0"/>
      </w:pPr>
    </w:p>
    <w:p w14:paraId="1BB20E6B" w14:textId="77777777" w:rsidR="00C96708" w:rsidRDefault="00D87A20">
      <w:pPr>
        <w:pStyle w:val="Heading2"/>
      </w:pPr>
      <w:r>
        <w:rPr>
          <w:spacing w:val="-2"/>
        </w:rPr>
        <w:t>Abstract:</w:t>
      </w:r>
    </w:p>
    <w:p w14:paraId="1BB20E6C" w14:textId="77777777" w:rsidR="00C96708" w:rsidRDefault="00D87A20">
      <w:pPr>
        <w:pStyle w:val="BodyText"/>
        <w:spacing w:before="70"/>
      </w:pPr>
      <w:r>
        <w:rPr>
          <w:spacing w:val="-2"/>
        </w:rPr>
        <w:t>Abstract:</w:t>
      </w:r>
    </w:p>
    <w:p w14:paraId="1BB20E6D" w14:textId="77777777" w:rsidR="00C96708" w:rsidRDefault="00C96708">
      <w:pPr>
        <w:pStyle w:val="BodyText"/>
        <w:ind w:left="0"/>
      </w:pPr>
    </w:p>
    <w:p w14:paraId="1BB20E6E" w14:textId="77777777" w:rsidR="00C96708" w:rsidRDefault="00D87A20">
      <w:pPr>
        <w:pStyle w:val="BodyText"/>
        <w:ind w:right="312"/>
      </w:pPr>
      <w:r>
        <w:t>This presentation focuses on the intricate journey of crafting and navigating interdisciplinary dissertations, emphasizing the challenges and opportunities inherent in bridging disciplinary boundaries.</w:t>
      </w:r>
      <w:r>
        <w:rPr>
          <w:spacing w:val="-5"/>
        </w:rPr>
        <w:t xml:space="preserve"> </w:t>
      </w:r>
      <w:r>
        <w:t>As</w:t>
      </w:r>
      <w:r>
        <w:rPr>
          <w:spacing w:val="-5"/>
        </w:rPr>
        <w:t xml:space="preserve"> </w:t>
      </w:r>
      <w:r>
        <w:t>academic</w:t>
      </w:r>
      <w:r>
        <w:rPr>
          <w:spacing w:val="-5"/>
        </w:rPr>
        <w:t xml:space="preserve"> </w:t>
      </w:r>
      <w:r>
        <w:t>research</w:t>
      </w:r>
      <w:r>
        <w:rPr>
          <w:spacing w:val="-5"/>
        </w:rPr>
        <w:t xml:space="preserve"> </w:t>
      </w:r>
      <w:r>
        <w:t>increasingly</w:t>
      </w:r>
      <w:r>
        <w:rPr>
          <w:spacing w:val="-5"/>
        </w:rPr>
        <w:t xml:space="preserve"> </w:t>
      </w:r>
      <w:r>
        <w:t>transcends</w:t>
      </w:r>
      <w:r>
        <w:rPr>
          <w:spacing w:val="-5"/>
        </w:rPr>
        <w:t xml:space="preserve"> </w:t>
      </w:r>
      <w:r>
        <w:t>traditional</w:t>
      </w:r>
      <w:r>
        <w:rPr>
          <w:spacing w:val="-5"/>
        </w:rPr>
        <w:t xml:space="preserve"> </w:t>
      </w:r>
      <w:r>
        <w:t>silos,</w:t>
      </w:r>
      <w:r>
        <w:rPr>
          <w:spacing w:val="-5"/>
        </w:rPr>
        <w:t xml:space="preserve"> </w:t>
      </w:r>
      <w:r>
        <w:t>this</w:t>
      </w:r>
      <w:r>
        <w:rPr>
          <w:spacing w:val="-5"/>
        </w:rPr>
        <w:t xml:space="preserve"> </w:t>
      </w:r>
      <w:r>
        <w:t>session</w:t>
      </w:r>
      <w:r>
        <w:rPr>
          <w:spacing w:val="-5"/>
        </w:rPr>
        <w:t xml:space="preserve"> </w:t>
      </w:r>
      <w:r>
        <w:t>explores the</w:t>
      </w:r>
      <w:r>
        <w:rPr>
          <w:spacing w:val="-4"/>
        </w:rPr>
        <w:t xml:space="preserve"> </w:t>
      </w:r>
      <w:r>
        <w:t>strategies,</w:t>
      </w:r>
      <w:r>
        <w:rPr>
          <w:spacing w:val="-4"/>
        </w:rPr>
        <w:t xml:space="preserve"> </w:t>
      </w:r>
      <w:r>
        <w:t>considerations,</w:t>
      </w:r>
      <w:r>
        <w:rPr>
          <w:spacing w:val="-4"/>
        </w:rPr>
        <w:t xml:space="preserve"> </w:t>
      </w:r>
      <w:r>
        <w:t>and</w:t>
      </w:r>
      <w:r>
        <w:rPr>
          <w:spacing w:val="-4"/>
        </w:rPr>
        <w:t xml:space="preserve"> </w:t>
      </w:r>
      <w:r>
        <w:t>mentorship</w:t>
      </w:r>
      <w:r>
        <w:rPr>
          <w:spacing w:val="-4"/>
        </w:rPr>
        <w:t xml:space="preserve"> </w:t>
      </w:r>
      <w:r>
        <w:t>dynamics</w:t>
      </w:r>
      <w:r>
        <w:rPr>
          <w:spacing w:val="-4"/>
        </w:rPr>
        <w:t xml:space="preserve"> </w:t>
      </w:r>
      <w:r>
        <w:t>essential</w:t>
      </w:r>
      <w:r>
        <w:rPr>
          <w:spacing w:val="-4"/>
        </w:rPr>
        <w:t xml:space="preserve"> </w:t>
      </w:r>
      <w:r>
        <w:t>for</w:t>
      </w:r>
      <w:r>
        <w:rPr>
          <w:spacing w:val="-4"/>
        </w:rPr>
        <w:t xml:space="preserve"> </w:t>
      </w:r>
      <w:r>
        <w:t>successfully</w:t>
      </w:r>
      <w:r>
        <w:rPr>
          <w:spacing w:val="-4"/>
        </w:rPr>
        <w:t xml:space="preserve"> </w:t>
      </w:r>
      <w:r>
        <w:t>navigating</w:t>
      </w:r>
      <w:r>
        <w:rPr>
          <w:spacing w:val="-4"/>
        </w:rPr>
        <w:t xml:space="preserve"> </w:t>
      </w:r>
      <w:r>
        <w:t>the complex terrain of interdisciplinary studies.</w:t>
      </w:r>
    </w:p>
    <w:p w14:paraId="1BB20E6F" w14:textId="77777777" w:rsidR="00C96708" w:rsidRDefault="00C96708">
      <w:pPr>
        <w:pStyle w:val="BodyText"/>
        <w:ind w:left="0"/>
      </w:pPr>
    </w:p>
    <w:p w14:paraId="1BB20E70" w14:textId="77777777" w:rsidR="00C96708" w:rsidRDefault="00D87A20">
      <w:pPr>
        <w:pStyle w:val="BodyText"/>
      </w:pPr>
      <w:r>
        <w:t>Key</w:t>
      </w:r>
      <w:r>
        <w:rPr>
          <w:spacing w:val="-1"/>
        </w:rPr>
        <w:t xml:space="preserve"> </w:t>
      </w:r>
      <w:r>
        <w:rPr>
          <w:spacing w:val="-2"/>
        </w:rPr>
        <w:t>Components:</w:t>
      </w:r>
    </w:p>
    <w:p w14:paraId="1BB20E71" w14:textId="77777777" w:rsidR="00C96708" w:rsidRDefault="00C96708">
      <w:pPr>
        <w:pStyle w:val="BodyText"/>
        <w:ind w:left="0"/>
      </w:pPr>
    </w:p>
    <w:p w14:paraId="1BB20E72" w14:textId="77777777" w:rsidR="00C96708" w:rsidRDefault="00D87A20">
      <w:pPr>
        <w:pStyle w:val="BodyText"/>
      </w:pPr>
      <w:r>
        <w:t>Defining</w:t>
      </w:r>
      <w:r>
        <w:rPr>
          <w:spacing w:val="-4"/>
        </w:rPr>
        <w:t xml:space="preserve"> </w:t>
      </w:r>
      <w:r>
        <w:t>Interdisciplinary</w:t>
      </w:r>
      <w:r>
        <w:rPr>
          <w:spacing w:val="-4"/>
        </w:rPr>
        <w:t xml:space="preserve"> </w:t>
      </w:r>
      <w:r>
        <w:t>Research:</w:t>
      </w:r>
      <w:r>
        <w:rPr>
          <w:spacing w:val="-4"/>
        </w:rPr>
        <w:t xml:space="preserve"> </w:t>
      </w:r>
      <w:r>
        <w:t>The</w:t>
      </w:r>
      <w:r>
        <w:rPr>
          <w:spacing w:val="-4"/>
        </w:rPr>
        <w:t xml:space="preserve"> </w:t>
      </w:r>
      <w:r>
        <w:t>abstract</w:t>
      </w:r>
      <w:r>
        <w:rPr>
          <w:spacing w:val="-4"/>
        </w:rPr>
        <w:t xml:space="preserve"> </w:t>
      </w:r>
      <w:r>
        <w:t>will</w:t>
      </w:r>
      <w:r>
        <w:rPr>
          <w:spacing w:val="-4"/>
        </w:rPr>
        <w:t xml:space="preserve"> </w:t>
      </w:r>
      <w:r>
        <w:t>commence</w:t>
      </w:r>
      <w:r>
        <w:rPr>
          <w:spacing w:val="-4"/>
        </w:rPr>
        <w:t xml:space="preserve"> </w:t>
      </w:r>
      <w:r>
        <w:t>with</w:t>
      </w:r>
      <w:r>
        <w:rPr>
          <w:spacing w:val="-4"/>
        </w:rPr>
        <w:t xml:space="preserve"> </w:t>
      </w:r>
      <w:r>
        <w:t>a</w:t>
      </w:r>
      <w:r>
        <w:rPr>
          <w:spacing w:val="-4"/>
        </w:rPr>
        <w:t xml:space="preserve"> </w:t>
      </w:r>
      <w:r>
        <w:t>concise</w:t>
      </w:r>
      <w:r>
        <w:rPr>
          <w:spacing w:val="-4"/>
        </w:rPr>
        <w:t xml:space="preserve"> </w:t>
      </w:r>
      <w:r>
        <w:t>exploration</w:t>
      </w:r>
      <w:r>
        <w:rPr>
          <w:spacing w:val="-4"/>
        </w:rPr>
        <w:t xml:space="preserve"> </w:t>
      </w:r>
      <w:r>
        <w:t>of</w:t>
      </w:r>
      <w:r>
        <w:rPr>
          <w:spacing w:val="-4"/>
        </w:rPr>
        <w:t xml:space="preserve"> </w:t>
      </w:r>
      <w:r>
        <w:t>the concept of interdisciplinary research, establishing a foundation for understanding the unique characteristics and potential impact of dissertations that span multiple disciplines.</w:t>
      </w:r>
    </w:p>
    <w:p w14:paraId="1BB20E73" w14:textId="77777777" w:rsidR="00C96708" w:rsidRDefault="00C96708">
      <w:pPr>
        <w:pStyle w:val="BodyText"/>
        <w:ind w:left="0"/>
      </w:pPr>
    </w:p>
    <w:p w14:paraId="1BB20E74" w14:textId="77777777" w:rsidR="00C96708" w:rsidRDefault="00D87A20">
      <w:pPr>
        <w:pStyle w:val="BodyText"/>
      </w:pPr>
      <w:r>
        <w:t>Navigating</w:t>
      </w:r>
      <w:r>
        <w:rPr>
          <w:spacing w:val="-2"/>
        </w:rPr>
        <w:t xml:space="preserve"> </w:t>
      </w:r>
      <w:r>
        <w:t>Challenges:</w:t>
      </w:r>
      <w:r>
        <w:rPr>
          <w:spacing w:val="-2"/>
        </w:rPr>
        <w:t xml:space="preserve"> </w:t>
      </w:r>
      <w:r>
        <w:t>Interdisciplinary</w:t>
      </w:r>
      <w:r>
        <w:rPr>
          <w:spacing w:val="-2"/>
        </w:rPr>
        <w:t xml:space="preserve"> </w:t>
      </w:r>
      <w:r>
        <w:t>research</w:t>
      </w:r>
      <w:r>
        <w:rPr>
          <w:spacing w:val="-2"/>
        </w:rPr>
        <w:t xml:space="preserve"> </w:t>
      </w:r>
      <w:r>
        <w:t>often</w:t>
      </w:r>
      <w:r>
        <w:rPr>
          <w:spacing w:val="-2"/>
        </w:rPr>
        <w:t xml:space="preserve"> </w:t>
      </w:r>
      <w:r>
        <w:t>presents</w:t>
      </w:r>
      <w:r>
        <w:rPr>
          <w:spacing w:val="-2"/>
        </w:rPr>
        <w:t xml:space="preserve"> </w:t>
      </w:r>
      <w:r>
        <w:t>inherent</w:t>
      </w:r>
      <w:r>
        <w:rPr>
          <w:spacing w:val="-2"/>
        </w:rPr>
        <w:t xml:space="preserve"> </w:t>
      </w:r>
      <w:r>
        <w:t>challenges,</w:t>
      </w:r>
      <w:r>
        <w:rPr>
          <w:spacing w:val="-2"/>
        </w:rPr>
        <w:t xml:space="preserve"> </w:t>
      </w:r>
      <w:r>
        <w:t>including divergent methodologies, varied terminologies, and distinct epistemological frameworks. This presentation</w:t>
      </w:r>
      <w:r>
        <w:rPr>
          <w:spacing w:val="-4"/>
        </w:rPr>
        <w:t xml:space="preserve"> </w:t>
      </w:r>
      <w:r>
        <w:t>will</w:t>
      </w:r>
      <w:r>
        <w:rPr>
          <w:spacing w:val="-4"/>
        </w:rPr>
        <w:t xml:space="preserve"> </w:t>
      </w:r>
      <w:r>
        <w:t>delve</w:t>
      </w:r>
      <w:r>
        <w:rPr>
          <w:spacing w:val="-4"/>
        </w:rPr>
        <w:t xml:space="preserve"> </w:t>
      </w:r>
      <w:r>
        <w:t>into</w:t>
      </w:r>
      <w:r>
        <w:rPr>
          <w:spacing w:val="-4"/>
        </w:rPr>
        <w:t xml:space="preserve"> </w:t>
      </w:r>
      <w:r>
        <w:t>practical</w:t>
      </w:r>
      <w:r>
        <w:rPr>
          <w:spacing w:val="-4"/>
        </w:rPr>
        <w:t xml:space="preserve"> </w:t>
      </w:r>
      <w:r>
        <w:t>strategies</w:t>
      </w:r>
      <w:r>
        <w:rPr>
          <w:spacing w:val="-4"/>
        </w:rPr>
        <w:t xml:space="preserve"> </w:t>
      </w:r>
      <w:r>
        <w:t>for</w:t>
      </w:r>
      <w:r>
        <w:rPr>
          <w:spacing w:val="-4"/>
        </w:rPr>
        <w:t xml:space="preserve"> </w:t>
      </w:r>
      <w:r>
        <w:t>overcoming</w:t>
      </w:r>
      <w:r>
        <w:rPr>
          <w:spacing w:val="-4"/>
        </w:rPr>
        <w:t xml:space="preserve"> </w:t>
      </w:r>
      <w:r>
        <w:t>these</w:t>
      </w:r>
      <w:r>
        <w:rPr>
          <w:spacing w:val="-4"/>
        </w:rPr>
        <w:t xml:space="preserve"> </w:t>
      </w:r>
      <w:r>
        <w:t>challenges</w:t>
      </w:r>
      <w:r>
        <w:rPr>
          <w:spacing w:val="-4"/>
        </w:rPr>
        <w:t xml:space="preserve"> </w:t>
      </w:r>
      <w:r>
        <w:t>and</w:t>
      </w:r>
      <w:r>
        <w:rPr>
          <w:spacing w:val="-4"/>
        </w:rPr>
        <w:t xml:space="preserve"> </w:t>
      </w:r>
      <w:r>
        <w:t>fostering</w:t>
      </w:r>
      <w:r>
        <w:rPr>
          <w:spacing w:val="-4"/>
        </w:rPr>
        <w:t xml:space="preserve"> </w:t>
      </w:r>
      <w:r>
        <w:t>a collaborative environment for doctoral candidates.</w:t>
      </w:r>
    </w:p>
    <w:p w14:paraId="1BB20E75" w14:textId="77777777" w:rsidR="00C96708" w:rsidRDefault="00C96708">
      <w:pPr>
        <w:pStyle w:val="BodyText"/>
        <w:ind w:left="0"/>
      </w:pPr>
    </w:p>
    <w:p w14:paraId="1BB20E76" w14:textId="77777777" w:rsidR="00C96708" w:rsidRDefault="00D87A20">
      <w:pPr>
        <w:pStyle w:val="BodyText"/>
        <w:ind w:right="305"/>
      </w:pPr>
      <w:r>
        <w:t>Mentorship Strategies: Recognizing the pivotal role mentors play in guiding interdisciplinary research,</w:t>
      </w:r>
      <w:r>
        <w:rPr>
          <w:spacing w:val="-4"/>
        </w:rPr>
        <w:t xml:space="preserve"> </w:t>
      </w:r>
      <w:r>
        <w:t>this</w:t>
      </w:r>
      <w:r>
        <w:rPr>
          <w:spacing w:val="-4"/>
        </w:rPr>
        <w:t xml:space="preserve"> </w:t>
      </w:r>
      <w:r>
        <w:t>abstract</w:t>
      </w:r>
      <w:r>
        <w:rPr>
          <w:spacing w:val="-4"/>
        </w:rPr>
        <w:t xml:space="preserve"> </w:t>
      </w:r>
      <w:r>
        <w:t>will</w:t>
      </w:r>
      <w:r>
        <w:rPr>
          <w:spacing w:val="-4"/>
        </w:rPr>
        <w:t xml:space="preserve"> </w:t>
      </w:r>
      <w:r>
        <w:t>discuss</w:t>
      </w:r>
      <w:r>
        <w:rPr>
          <w:spacing w:val="-4"/>
        </w:rPr>
        <w:t xml:space="preserve"> </w:t>
      </w:r>
      <w:r>
        <w:t>effective</w:t>
      </w:r>
      <w:r>
        <w:rPr>
          <w:spacing w:val="-4"/>
        </w:rPr>
        <w:t xml:space="preserve"> </w:t>
      </w:r>
      <w:r>
        <w:t>mentorship</w:t>
      </w:r>
      <w:r>
        <w:rPr>
          <w:spacing w:val="-4"/>
        </w:rPr>
        <w:t xml:space="preserve"> </w:t>
      </w:r>
      <w:r>
        <w:t>strategies.</w:t>
      </w:r>
      <w:r>
        <w:rPr>
          <w:spacing w:val="-4"/>
        </w:rPr>
        <w:t xml:space="preserve"> </w:t>
      </w:r>
      <w:r>
        <w:t>It</w:t>
      </w:r>
      <w:r>
        <w:rPr>
          <w:spacing w:val="-4"/>
        </w:rPr>
        <w:t xml:space="preserve"> </w:t>
      </w:r>
      <w:r>
        <w:t>will</w:t>
      </w:r>
      <w:r>
        <w:rPr>
          <w:spacing w:val="-4"/>
        </w:rPr>
        <w:t xml:space="preserve"> </w:t>
      </w:r>
      <w:r>
        <w:t>explore</w:t>
      </w:r>
      <w:r>
        <w:rPr>
          <w:spacing w:val="-4"/>
        </w:rPr>
        <w:t xml:space="preserve"> </w:t>
      </w:r>
      <w:r>
        <w:t>how</w:t>
      </w:r>
      <w:r>
        <w:rPr>
          <w:spacing w:val="-4"/>
        </w:rPr>
        <w:t xml:space="preserve"> </w:t>
      </w:r>
      <w:r>
        <w:t>mentors</w:t>
      </w:r>
      <w:r>
        <w:rPr>
          <w:spacing w:val="-4"/>
        </w:rPr>
        <w:t xml:space="preserve"> </w:t>
      </w:r>
      <w:r>
        <w:t>can facilitate meaningful collaboration, encourage innovation, and provide the necessary support to students navigating the complexities of interdisciplinary dissertations.</w:t>
      </w:r>
    </w:p>
    <w:p w14:paraId="1BB20E77" w14:textId="77777777" w:rsidR="00C96708" w:rsidRDefault="00C96708">
      <w:pPr>
        <w:pStyle w:val="BodyText"/>
        <w:ind w:left="0"/>
      </w:pPr>
    </w:p>
    <w:p w14:paraId="1BB20E78" w14:textId="77777777" w:rsidR="00C96708" w:rsidRDefault="00D87A20">
      <w:pPr>
        <w:pStyle w:val="BodyText"/>
        <w:ind w:right="305"/>
      </w:pPr>
      <w:r>
        <w:t>Innovative Methodologies: Interdisciplinary research demands innovative methodologies that can seamlessly</w:t>
      </w:r>
      <w:r>
        <w:rPr>
          <w:spacing w:val="-5"/>
        </w:rPr>
        <w:t xml:space="preserve"> </w:t>
      </w:r>
      <w:r>
        <w:t>integrate</w:t>
      </w:r>
      <w:r>
        <w:rPr>
          <w:spacing w:val="-5"/>
        </w:rPr>
        <w:t xml:space="preserve"> </w:t>
      </w:r>
      <w:r>
        <w:t>insights</w:t>
      </w:r>
      <w:r>
        <w:rPr>
          <w:spacing w:val="-5"/>
        </w:rPr>
        <w:t xml:space="preserve"> </w:t>
      </w:r>
      <w:r>
        <w:t>from</w:t>
      </w:r>
      <w:r>
        <w:rPr>
          <w:spacing w:val="-5"/>
        </w:rPr>
        <w:t xml:space="preserve"> </w:t>
      </w:r>
      <w:r>
        <w:t>multiple</w:t>
      </w:r>
      <w:r>
        <w:rPr>
          <w:spacing w:val="-5"/>
        </w:rPr>
        <w:t xml:space="preserve"> </w:t>
      </w:r>
      <w:r>
        <w:t>disciplines.</w:t>
      </w:r>
      <w:r>
        <w:rPr>
          <w:spacing w:val="-5"/>
        </w:rPr>
        <w:t xml:space="preserve"> </w:t>
      </w:r>
      <w:r>
        <w:t>The</w:t>
      </w:r>
      <w:r>
        <w:rPr>
          <w:spacing w:val="-5"/>
        </w:rPr>
        <w:t xml:space="preserve"> </w:t>
      </w:r>
      <w:r>
        <w:t>session</w:t>
      </w:r>
      <w:r>
        <w:rPr>
          <w:spacing w:val="-5"/>
        </w:rPr>
        <w:t xml:space="preserve"> </w:t>
      </w:r>
      <w:r>
        <w:t>will</w:t>
      </w:r>
      <w:r>
        <w:rPr>
          <w:spacing w:val="-5"/>
        </w:rPr>
        <w:t xml:space="preserve"> </w:t>
      </w:r>
      <w:r>
        <w:t>explore</w:t>
      </w:r>
      <w:r>
        <w:rPr>
          <w:spacing w:val="-5"/>
        </w:rPr>
        <w:t xml:space="preserve"> </w:t>
      </w:r>
      <w:r>
        <w:t>mentor-supported approaches for students to develop and apply creative research methodologies, ensuring the robustness and relevance of their interdisciplinary studies.</w:t>
      </w:r>
    </w:p>
    <w:p w14:paraId="1BB20E79" w14:textId="77777777" w:rsidR="00C96708" w:rsidRDefault="00C96708">
      <w:pPr>
        <w:pStyle w:val="BodyText"/>
        <w:ind w:left="0"/>
      </w:pPr>
    </w:p>
    <w:p w14:paraId="1BB20E7A" w14:textId="77777777" w:rsidR="00C96708" w:rsidRDefault="00D87A20">
      <w:pPr>
        <w:pStyle w:val="BodyText"/>
        <w:ind w:right="231"/>
      </w:pPr>
      <w:r>
        <w:t>Effective</w:t>
      </w:r>
      <w:r>
        <w:rPr>
          <w:spacing w:val="-7"/>
        </w:rPr>
        <w:t xml:space="preserve"> </w:t>
      </w:r>
      <w:r>
        <w:t>Communication:</w:t>
      </w:r>
      <w:r>
        <w:rPr>
          <w:spacing w:val="-7"/>
        </w:rPr>
        <w:t xml:space="preserve"> </w:t>
      </w:r>
      <w:r>
        <w:t>Successful</w:t>
      </w:r>
      <w:r>
        <w:rPr>
          <w:spacing w:val="-7"/>
        </w:rPr>
        <w:t xml:space="preserve"> </w:t>
      </w:r>
      <w:r>
        <w:t>interdisciplinary</w:t>
      </w:r>
      <w:r>
        <w:rPr>
          <w:spacing w:val="-7"/>
        </w:rPr>
        <w:t xml:space="preserve"> </w:t>
      </w:r>
      <w:r>
        <w:t>dissertations</w:t>
      </w:r>
      <w:r>
        <w:rPr>
          <w:spacing w:val="-7"/>
        </w:rPr>
        <w:t xml:space="preserve"> </w:t>
      </w:r>
      <w:r>
        <w:t>require</w:t>
      </w:r>
      <w:r>
        <w:rPr>
          <w:spacing w:val="-7"/>
        </w:rPr>
        <w:t xml:space="preserve"> </w:t>
      </w:r>
      <w:r>
        <w:t>effective</w:t>
      </w:r>
      <w:r>
        <w:rPr>
          <w:spacing w:val="-7"/>
        </w:rPr>
        <w:t xml:space="preserve"> </w:t>
      </w:r>
      <w:r>
        <w:t>communication of complex ideas to diverse audiences. This abstract will touch upon mentorship strategies to enhance students' communication skills, enabling them to convey their research findings in a compelling and accessible manner.</w:t>
      </w:r>
    </w:p>
    <w:p w14:paraId="1BB20E7B" w14:textId="77777777" w:rsidR="00C96708" w:rsidRDefault="00C96708">
      <w:pPr>
        <w:pStyle w:val="BodyText"/>
        <w:ind w:left="0"/>
      </w:pPr>
    </w:p>
    <w:p w14:paraId="1BB20E7C" w14:textId="77777777" w:rsidR="00C96708" w:rsidRDefault="00D87A20">
      <w:pPr>
        <w:pStyle w:val="BodyText"/>
        <w:ind w:right="256"/>
      </w:pPr>
      <w:r>
        <w:t>Through a combination of theoretical insights, practical examples, and collaborative discussions, this</w:t>
      </w:r>
      <w:r>
        <w:rPr>
          <w:spacing w:val="-3"/>
        </w:rPr>
        <w:t xml:space="preserve"> </w:t>
      </w:r>
      <w:r>
        <w:t>presentation</w:t>
      </w:r>
      <w:r>
        <w:rPr>
          <w:spacing w:val="-3"/>
        </w:rPr>
        <w:t xml:space="preserve"> </w:t>
      </w:r>
      <w:r>
        <w:t>aims</w:t>
      </w:r>
      <w:r>
        <w:rPr>
          <w:spacing w:val="-3"/>
        </w:rPr>
        <w:t xml:space="preserve"> </w:t>
      </w:r>
      <w:r>
        <w:t>to</w:t>
      </w:r>
      <w:r>
        <w:rPr>
          <w:spacing w:val="-3"/>
        </w:rPr>
        <w:t xml:space="preserve"> </w:t>
      </w:r>
      <w:r>
        <w:t>equip</w:t>
      </w:r>
      <w:r>
        <w:rPr>
          <w:spacing w:val="-3"/>
        </w:rPr>
        <w:t xml:space="preserve"> </w:t>
      </w:r>
      <w:r>
        <w:t>both</w:t>
      </w:r>
      <w:r>
        <w:rPr>
          <w:spacing w:val="-3"/>
        </w:rPr>
        <w:t xml:space="preserve"> </w:t>
      </w:r>
      <w:r>
        <w:t>mentors</w:t>
      </w:r>
      <w:r>
        <w:rPr>
          <w:spacing w:val="-3"/>
        </w:rPr>
        <w:t xml:space="preserve"> </w:t>
      </w:r>
      <w:r>
        <w:t>and</w:t>
      </w:r>
      <w:r>
        <w:rPr>
          <w:spacing w:val="-3"/>
        </w:rPr>
        <w:t xml:space="preserve"> </w:t>
      </w:r>
      <w:r>
        <w:t>doctoral</w:t>
      </w:r>
      <w:r>
        <w:rPr>
          <w:spacing w:val="-3"/>
        </w:rPr>
        <w:t xml:space="preserve"> </w:t>
      </w:r>
      <w:r>
        <w:t>candidates</w:t>
      </w:r>
      <w:r>
        <w:rPr>
          <w:spacing w:val="-3"/>
        </w:rPr>
        <w:t xml:space="preserve"> </w:t>
      </w:r>
      <w:r>
        <w:t>with</w:t>
      </w:r>
      <w:r>
        <w:rPr>
          <w:spacing w:val="-3"/>
        </w:rPr>
        <w:t xml:space="preserve"> </w:t>
      </w:r>
      <w:r>
        <w:t>the</w:t>
      </w:r>
      <w:r>
        <w:rPr>
          <w:spacing w:val="-3"/>
        </w:rPr>
        <w:t xml:space="preserve"> </w:t>
      </w:r>
      <w:r>
        <w:t>tools</w:t>
      </w:r>
      <w:r>
        <w:rPr>
          <w:spacing w:val="-3"/>
        </w:rPr>
        <w:t xml:space="preserve"> </w:t>
      </w:r>
      <w:r>
        <w:t>and</w:t>
      </w:r>
      <w:r>
        <w:rPr>
          <w:spacing w:val="-3"/>
        </w:rPr>
        <w:t xml:space="preserve"> </w:t>
      </w:r>
      <w:r>
        <w:t>knowledge necessary to navigate the challenges and leverage the opportunities presented by interdisciplinary dissertations. Participants will gain valuable perspectives to foster interdisciplinary thinking, enrich their</w:t>
      </w:r>
      <w:r>
        <w:rPr>
          <w:spacing w:val="-4"/>
        </w:rPr>
        <w:t xml:space="preserve"> </w:t>
      </w:r>
      <w:r>
        <w:t>research</w:t>
      </w:r>
      <w:r>
        <w:rPr>
          <w:spacing w:val="-4"/>
        </w:rPr>
        <w:t xml:space="preserve"> </w:t>
      </w:r>
      <w:r>
        <w:t>endeavors,</w:t>
      </w:r>
      <w:r>
        <w:rPr>
          <w:spacing w:val="-4"/>
        </w:rPr>
        <w:t xml:space="preserve"> </w:t>
      </w:r>
      <w:r>
        <w:t>and</w:t>
      </w:r>
      <w:r>
        <w:rPr>
          <w:spacing w:val="-4"/>
        </w:rPr>
        <w:t xml:space="preserve"> </w:t>
      </w:r>
      <w:r>
        <w:t>contribute</w:t>
      </w:r>
      <w:r>
        <w:rPr>
          <w:spacing w:val="-4"/>
        </w:rPr>
        <w:t xml:space="preserve"> </w:t>
      </w:r>
      <w:r>
        <w:t>meaningfully</w:t>
      </w:r>
      <w:r>
        <w:rPr>
          <w:spacing w:val="-4"/>
        </w:rPr>
        <w:t xml:space="preserve"> </w:t>
      </w:r>
      <w:r>
        <w:t>to</w:t>
      </w:r>
      <w:r>
        <w:rPr>
          <w:spacing w:val="-4"/>
        </w:rPr>
        <w:t xml:space="preserve"> </w:t>
      </w:r>
      <w:r>
        <w:t>the</w:t>
      </w:r>
      <w:r>
        <w:rPr>
          <w:spacing w:val="-4"/>
        </w:rPr>
        <w:t xml:space="preserve"> </w:t>
      </w:r>
      <w:r>
        <w:t>evolving</w:t>
      </w:r>
      <w:r>
        <w:rPr>
          <w:spacing w:val="-4"/>
        </w:rPr>
        <w:t xml:space="preserve"> </w:t>
      </w:r>
      <w:r>
        <w:t>landscape</w:t>
      </w:r>
      <w:r>
        <w:rPr>
          <w:spacing w:val="-4"/>
        </w:rPr>
        <w:t xml:space="preserve"> </w:t>
      </w:r>
      <w:r>
        <w:t>of</w:t>
      </w:r>
      <w:r>
        <w:rPr>
          <w:spacing w:val="-4"/>
        </w:rPr>
        <w:t xml:space="preserve"> </w:t>
      </w:r>
      <w:r>
        <w:t xml:space="preserve">interdisciplinary </w:t>
      </w:r>
      <w:r>
        <w:rPr>
          <w:spacing w:val="-2"/>
        </w:rPr>
        <w:t>scholarship.</w:t>
      </w:r>
    </w:p>
    <w:p w14:paraId="1BB20E7D" w14:textId="77777777" w:rsidR="00C96708" w:rsidRDefault="00C96708">
      <w:pPr>
        <w:sectPr w:rsidR="00C96708">
          <w:type w:val="continuous"/>
          <w:pgSz w:w="12240" w:h="15840"/>
          <w:pgMar w:top="1600" w:right="1460" w:bottom="1840" w:left="1620" w:header="0" w:footer="1657" w:gutter="0"/>
          <w:cols w:space="720"/>
        </w:sectPr>
      </w:pPr>
    </w:p>
    <w:p w14:paraId="1BB20E7E" w14:textId="77777777" w:rsidR="00C96708" w:rsidRDefault="00D87A20">
      <w:pPr>
        <w:spacing w:before="68"/>
        <w:ind w:left="115"/>
        <w:rPr>
          <w:b/>
          <w:sz w:val="20"/>
        </w:rPr>
      </w:pPr>
      <w:r>
        <w:rPr>
          <w:b/>
          <w:spacing w:val="-2"/>
          <w:sz w:val="20"/>
        </w:rPr>
        <w:t>Notes:</w:t>
      </w:r>
    </w:p>
    <w:p w14:paraId="1BB20E7F" w14:textId="77777777" w:rsidR="00C96708" w:rsidRDefault="00C96708">
      <w:pPr>
        <w:rPr>
          <w:sz w:val="20"/>
        </w:rPr>
        <w:sectPr w:rsidR="00C96708">
          <w:pgSz w:w="12240" w:h="15840"/>
          <w:pgMar w:top="1440" w:right="1460" w:bottom="1840" w:left="1620" w:header="0" w:footer="1657" w:gutter="0"/>
          <w:cols w:space="720"/>
        </w:sectPr>
      </w:pPr>
    </w:p>
    <w:p w14:paraId="1BB20E80" w14:textId="77777777" w:rsidR="00C96708" w:rsidRDefault="00D87A20">
      <w:pPr>
        <w:pStyle w:val="Heading1"/>
        <w:ind w:left="164"/>
      </w:pPr>
      <w:r>
        <w:t>Ethical</w:t>
      </w:r>
      <w:r>
        <w:rPr>
          <w:spacing w:val="-6"/>
        </w:rPr>
        <w:t xml:space="preserve"> </w:t>
      </w:r>
      <w:r>
        <w:t>Research</w:t>
      </w:r>
      <w:r>
        <w:rPr>
          <w:spacing w:val="-4"/>
        </w:rPr>
        <w:t xml:space="preserve"> </w:t>
      </w:r>
      <w:r>
        <w:t>Practices</w:t>
      </w:r>
      <w:r>
        <w:rPr>
          <w:spacing w:val="-4"/>
        </w:rPr>
        <w:t xml:space="preserve"> </w:t>
      </w:r>
      <w:r>
        <w:t>in</w:t>
      </w:r>
      <w:r>
        <w:rPr>
          <w:spacing w:val="-4"/>
        </w:rPr>
        <w:t xml:space="preserve"> </w:t>
      </w:r>
      <w:r>
        <w:t>Africa:</w:t>
      </w:r>
      <w:r>
        <w:rPr>
          <w:spacing w:val="-4"/>
        </w:rPr>
        <w:t xml:space="preserve"> </w:t>
      </w:r>
      <w:r>
        <w:t>A</w:t>
      </w:r>
      <w:r>
        <w:rPr>
          <w:spacing w:val="-4"/>
        </w:rPr>
        <w:t xml:space="preserve"> </w:t>
      </w:r>
      <w:r>
        <w:t>Roadmap</w:t>
      </w:r>
      <w:r>
        <w:rPr>
          <w:spacing w:val="-4"/>
        </w:rPr>
        <w:t xml:space="preserve"> </w:t>
      </w:r>
      <w:r>
        <w:t>for</w:t>
      </w:r>
      <w:r>
        <w:rPr>
          <w:spacing w:val="-4"/>
        </w:rPr>
        <w:t xml:space="preserve"> </w:t>
      </w:r>
      <w:r>
        <w:t>Scholarly</w:t>
      </w:r>
      <w:r>
        <w:rPr>
          <w:spacing w:val="-3"/>
        </w:rPr>
        <w:t xml:space="preserve"> </w:t>
      </w:r>
      <w:r>
        <w:rPr>
          <w:spacing w:val="-2"/>
        </w:rPr>
        <w:t>Integrity</w:t>
      </w:r>
    </w:p>
    <w:p w14:paraId="1BB20E81" w14:textId="77777777" w:rsidR="00C96708" w:rsidRDefault="00C96708">
      <w:pPr>
        <w:pStyle w:val="BodyText"/>
        <w:spacing w:before="11"/>
        <w:ind w:left="0"/>
        <w:rPr>
          <w:sz w:val="14"/>
        </w:rPr>
      </w:pPr>
    </w:p>
    <w:p w14:paraId="1BB20E82" w14:textId="77777777" w:rsidR="00C96708" w:rsidRDefault="00C96708">
      <w:pPr>
        <w:rPr>
          <w:sz w:val="14"/>
        </w:rPr>
        <w:sectPr w:rsidR="00C96708">
          <w:pgSz w:w="12240" w:h="15840"/>
          <w:pgMar w:top="1600" w:right="1460" w:bottom="1840" w:left="1620" w:header="0" w:footer="1657" w:gutter="0"/>
          <w:cols w:space="720"/>
        </w:sectPr>
      </w:pPr>
    </w:p>
    <w:p w14:paraId="1BB20E83" w14:textId="77777777" w:rsidR="00C96708" w:rsidRDefault="00D87A20">
      <w:pPr>
        <w:pStyle w:val="BodyText"/>
        <w:spacing w:before="93" w:line="333" w:lineRule="auto"/>
        <w:ind w:right="38"/>
      </w:pPr>
      <w:r>
        <w:t>Bass-Flimmons,</w:t>
      </w:r>
      <w:r>
        <w:rPr>
          <w:spacing w:val="-14"/>
        </w:rPr>
        <w:t xml:space="preserve"> </w:t>
      </w:r>
      <w:r>
        <w:t xml:space="preserve">Erica </w:t>
      </w:r>
      <w:hyperlink r:id="rId370">
        <w:r>
          <w:rPr>
            <w:spacing w:val="-2"/>
          </w:rPr>
          <w:t>ebass3@gsu.edu</w:t>
        </w:r>
      </w:hyperlink>
      <w:r>
        <w:rPr>
          <w:spacing w:val="40"/>
        </w:rPr>
        <w:t xml:space="preserve"> </w:t>
      </w:r>
      <w:r>
        <w:rPr>
          <w:spacing w:val="-2"/>
        </w:rPr>
        <w:t>423-255-8333</w:t>
      </w:r>
    </w:p>
    <w:p w14:paraId="1BB20E84" w14:textId="77777777" w:rsidR="00C96708" w:rsidRDefault="00D87A20">
      <w:pPr>
        <w:pStyle w:val="BodyText"/>
        <w:spacing w:before="93"/>
      </w:pPr>
      <w:r>
        <w:br w:type="column"/>
      </w:r>
      <w:r>
        <w:rPr>
          <w:spacing w:val="-2"/>
        </w:rPr>
        <w:t>3/8/2024</w:t>
      </w:r>
    </w:p>
    <w:p w14:paraId="1BB20E85"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1289</w:t>
      </w:r>
    </w:p>
    <w:p w14:paraId="1BB20E86" w14:textId="77777777" w:rsidR="00C96708" w:rsidRDefault="00C96708">
      <w:pPr>
        <w:rPr>
          <w:sz w:val="20"/>
        </w:rPr>
        <w:sectPr w:rsidR="00C96708">
          <w:type w:val="continuous"/>
          <w:pgSz w:w="12240" w:h="15840"/>
          <w:pgMar w:top="1600" w:right="1460" w:bottom="1840" w:left="1620" w:header="0" w:footer="1657" w:gutter="0"/>
          <w:cols w:num="3" w:space="720" w:equalWidth="0">
            <w:col w:w="2098" w:space="3587"/>
            <w:col w:w="934" w:space="1130"/>
            <w:col w:w="1411"/>
          </w:cols>
        </w:sectPr>
      </w:pPr>
    </w:p>
    <w:p w14:paraId="1BB20E87" w14:textId="77777777" w:rsidR="00C96708" w:rsidRDefault="00C96708">
      <w:pPr>
        <w:pStyle w:val="BodyText"/>
        <w:spacing w:before="41"/>
        <w:ind w:left="0"/>
      </w:pPr>
    </w:p>
    <w:p w14:paraId="1BB20E88" w14:textId="77777777" w:rsidR="00C96708" w:rsidRDefault="00D87A20">
      <w:pPr>
        <w:pStyle w:val="Heading2"/>
      </w:pPr>
      <w:r>
        <w:rPr>
          <w:spacing w:val="-2"/>
        </w:rPr>
        <w:t>Abstract:</w:t>
      </w:r>
    </w:p>
    <w:p w14:paraId="1BB20E89" w14:textId="77777777" w:rsidR="00C96708" w:rsidRDefault="00D87A20">
      <w:pPr>
        <w:pStyle w:val="BodyText"/>
        <w:spacing w:before="70"/>
      </w:pPr>
      <w:r>
        <w:rPr>
          <w:spacing w:val="-2"/>
        </w:rPr>
        <w:t>Abstract:</w:t>
      </w:r>
    </w:p>
    <w:p w14:paraId="1BB20E8A" w14:textId="77777777" w:rsidR="00C96708" w:rsidRDefault="00C96708">
      <w:pPr>
        <w:pStyle w:val="BodyText"/>
        <w:ind w:left="0"/>
      </w:pPr>
    </w:p>
    <w:p w14:paraId="1BB20E8B" w14:textId="77777777" w:rsidR="00C96708" w:rsidRDefault="00D87A20">
      <w:pPr>
        <w:pStyle w:val="BodyText"/>
        <w:ind w:right="231"/>
      </w:pPr>
      <w:r>
        <w:t>This conference presentation is dedicated to the critical exploration of ethical considerations in conducting research on the African continent. As research endeavors on the continent grow in significance</w:t>
      </w:r>
      <w:r>
        <w:rPr>
          <w:spacing w:val="-4"/>
        </w:rPr>
        <w:t xml:space="preserve"> </w:t>
      </w:r>
      <w:r>
        <w:t>and</w:t>
      </w:r>
      <w:r>
        <w:rPr>
          <w:spacing w:val="-4"/>
        </w:rPr>
        <w:t xml:space="preserve"> </w:t>
      </w:r>
      <w:r>
        <w:t>scope,</w:t>
      </w:r>
      <w:r>
        <w:rPr>
          <w:spacing w:val="-4"/>
        </w:rPr>
        <w:t xml:space="preserve"> </w:t>
      </w:r>
      <w:r>
        <w:t>it</w:t>
      </w:r>
      <w:r>
        <w:rPr>
          <w:spacing w:val="-4"/>
        </w:rPr>
        <w:t xml:space="preserve"> </w:t>
      </w:r>
      <w:r>
        <w:t>becomes</w:t>
      </w:r>
      <w:r>
        <w:rPr>
          <w:spacing w:val="-4"/>
        </w:rPr>
        <w:t xml:space="preserve"> </w:t>
      </w:r>
      <w:r>
        <w:t>imperative</w:t>
      </w:r>
      <w:r>
        <w:rPr>
          <w:spacing w:val="-4"/>
        </w:rPr>
        <w:t xml:space="preserve"> </w:t>
      </w:r>
      <w:r>
        <w:t>to</w:t>
      </w:r>
      <w:r>
        <w:rPr>
          <w:spacing w:val="-4"/>
        </w:rPr>
        <w:t xml:space="preserve"> </w:t>
      </w:r>
      <w:r>
        <w:t>address</w:t>
      </w:r>
      <w:r>
        <w:rPr>
          <w:spacing w:val="-4"/>
        </w:rPr>
        <w:t xml:space="preserve"> </w:t>
      </w:r>
      <w:r>
        <w:t>the</w:t>
      </w:r>
      <w:r>
        <w:rPr>
          <w:spacing w:val="-4"/>
        </w:rPr>
        <w:t xml:space="preserve"> </w:t>
      </w:r>
      <w:r>
        <w:t>unique</w:t>
      </w:r>
      <w:r>
        <w:rPr>
          <w:spacing w:val="-4"/>
        </w:rPr>
        <w:t xml:space="preserve"> </w:t>
      </w:r>
      <w:r>
        <w:t>ethical</w:t>
      </w:r>
      <w:r>
        <w:rPr>
          <w:spacing w:val="-4"/>
        </w:rPr>
        <w:t xml:space="preserve"> </w:t>
      </w:r>
      <w:r>
        <w:t>challenges</w:t>
      </w:r>
      <w:r>
        <w:rPr>
          <w:spacing w:val="-4"/>
        </w:rPr>
        <w:t xml:space="preserve"> </w:t>
      </w:r>
      <w:r>
        <w:t>associated with studying diverse cultures, communities, and ecosystems. This session aims to provide researchers, scholars, and practitioners with a comprehensive roadmap for conducting ethically sound and culturally sensitive research in Africa.</w:t>
      </w:r>
    </w:p>
    <w:p w14:paraId="1BB20E8C" w14:textId="77777777" w:rsidR="00C96708" w:rsidRDefault="00C96708">
      <w:pPr>
        <w:pStyle w:val="BodyText"/>
        <w:ind w:left="0"/>
      </w:pPr>
    </w:p>
    <w:p w14:paraId="1BB20E8D" w14:textId="77777777" w:rsidR="00C96708" w:rsidRDefault="00D87A20">
      <w:pPr>
        <w:pStyle w:val="BodyText"/>
      </w:pPr>
      <w:r>
        <w:t>Key</w:t>
      </w:r>
      <w:r>
        <w:rPr>
          <w:spacing w:val="-1"/>
        </w:rPr>
        <w:t xml:space="preserve"> </w:t>
      </w:r>
      <w:r>
        <w:rPr>
          <w:spacing w:val="-2"/>
        </w:rPr>
        <w:t>Components:</w:t>
      </w:r>
    </w:p>
    <w:p w14:paraId="1BB20E8E" w14:textId="77777777" w:rsidR="00C96708" w:rsidRDefault="00C96708">
      <w:pPr>
        <w:pStyle w:val="BodyText"/>
        <w:ind w:left="0"/>
      </w:pPr>
    </w:p>
    <w:p w14:paraId="1BB20E8F" w14:textId="77777777" w:rsidR="00C96708" w:rsidRDefault="00D87A20">
      <w:pPr>
        <w:pStyle w:val="BodyText"/>
        <w:ind w:right="180"/>
      </w:pPr>
      <w:r>
        <w:t>Cultural</w:t>
      </w:r>
      <w:r>
        <w:rPr>
          <w:spacing w:val="-5"/>
        </w:rPr>
        <w:t xml:space="preserve"> </w:t>
      </w:r>
      <w:r>
        <w:t>Sensitivity:</w:t>
      </w:r>
      <w:r>
        <w:rPr>
          <w:spacing w:val="-5"/>
        </w:rPr>
        <w:t xml:space="preserve"> </w:t>
      </w:r>
      <w:r>
        <w:t>The</w:t>
      </w:r>
      <w:r>
        <w:rPr>
          <w:spacing w:val="-5"/>
        </w:rPr>
        <w:t xml:space="preserve"> </w:t>
      </w:r>
      <w:r>
        <w:t>presentation</w:t>
      </w:r>
      <w:r>
        <w:rPr>
          <w:spacing w:val="-5"/>
        </w:rPr>
        <w:t xml:space="preserve"> </w:t>
      </w:r>
      <w:r>
        <w:t>will</w:t>
      </w:r>
      <w:r>
        <w:rPr>
          <w:spacing w:val="-5"/>
        </w:rPr>
        <w:t xml:space="preserve"> </w:t>
      </w:r>
      <w:r>
        <w:t>emphasize</w:t>
      </w:r>
      <w:r>
        <w:rPr>
          <w:spacing w:val="-5"/>
        </w:rPr>
        <w:t xml:space="preserve"> </w:t>
      </w:r>
      <w:r>
        <w:t>the</w:t>
      </w:r>
      <w:r>
        <w:rPr>
          <w:spacing w:val="-5"/>
        </w:rPr>
        <w:t xml:space="preserve"> </w:t>
      </w:r>
      <w:r>
        <w:t>paramount</w:t>
      </w:r>
      <w:r>
        <w:rPr>
          <w:spacing w:val="-5"/>
        </w:rPr>
        <w:t xml:space="preserve"> </w:t>
      </w:r>
      <w:r>
        <w:t>importance</w:t>
      </w:r>
      <w:r>
        <w:rPr>
          <w:spacing w:val="-5"/>
        </w:rPr>
        <w:t xml:space="preserve"> </w:t>
      </w:r>
      <w:r>
        <w:t>of</w:t>
      </w:r>
      <w:r>
        <w:rPr>
          <w:spacing w:val="-5"/>
        </w:rPr>
        <w:t xml:space="preserve"> </w:t>
      </w:r>
      <w:r>
        <w:t>cultural</w:t>
      </w:r>
      <w:r>
        <w:rPr>
          <w:spacing w:val="-5"/>
        </w:rPr>
        <w:t xml:space="preserve"> </w:t>
      </w:r>
      <w:r>
        <w:t xml:space="preserve">sensitivity in the research process. Attendees will gain insights into understanding and respecting the diverse cultural landscapes of Africa, fostering an ethical approach that acknowledges and values local </w:t>
      </w:r>
      <w:r>
        <w:rPr>
          <w:spacing w:val="-2"/>
        </w:rPr>
        <w:t>perspectives.</w:t>
      </w:r>
    </w:p>
    <w:p w14:paraId="1BB20E90" w14:textId="77777777" w:rsidR="00C96708" w:rsidRDefault="00C96708">
      <w:pPr>
        <w:pStyle w:val="BodyText"/>
        <w:ind w:left="0"/>
      </w:pPr>
    </w:p>
    <w:p w14:paraId="1BB20E91" w14:textId="77777777" w:rsidR="00C96708" w:rsidRDefault="00D87A20">
      <w:pPr>
        <w:pStyle w:val="BodyText"/>
        <w:ind w:right="231"/>
      </w:pPr>
      <w:r>
        <w:t>Community Engagement: Ethical research on the African continent necessitates active community engagement.</w:t>
      </w:r>
      <w:r>
        <w:rPr>
          <w:spacing w:val="-4"/>
        </w:rPr>
        <w:t xml:space="preserve"> </w:t>
      </w:r>
      <w:r>
        <w:t>The</w:t>
      </w:r>
      <w:r>
        <w:rPr>
          <w:spacing w:val="-4"/>
        </w:rPr>
        <w:t xml:space="preserve"> </w:t>
      </w:r>
      <w:r>
        <w:t>conference</w:t>
      </w:r>
      <w:r>
        <w:rPr>
          <w:spacing w:val="-4"/>
        </w:rPr>
        <w:t xml:space="preserve"> </w:t>
      </w:r>
      <w:r>
        <w:t>will</w:t>
      </w:r>
      <w:r>
        <w:rPr>
          <w:spacing w:val="-4"/>
        </w:rPr>
        <w:t xml:space="preserve"> </w:t>
      </w:r>
      <w:r>
        <w:t>explore</w:t>
      </w:r>
      <w:r>
        <w:rPr>
          <w:spacing w:val="-4"/>
        </w:rPr>
        <w:t xml:space="preserve"> </w:t>
      </w:r>
      <w:r>
        <w:t>strategies</w:t>
      </w:r>
      <w:r>
        <w:rPr>
          <w:spacing w:val="-4"/>
        </w:rPr>
        <w:t xml:space="preserve"> </w:t>
      </w:r>
      <w:r>
        <w:t>for</w:t>
      </w:r>
      <w:r>
        <w:rPr>
          <w:spacing w:val="-4"/>
        </w:rPr>
        <w:t xml:space="preserve"> </w:t>
      </w:r>
      <w:r>
        <w:t>establishing</w:t>
      </w:r>
      <w:r>
        <w:rPr>
          <w:spacing w:val="-4"/>
        </w:rPr>
        <w:t xml:space="preserve"> </w:t>
      </w:r>
      <w:r>
        <w:t>genuine</w:t>
      </w:r>
      <w:r>
        <w:rPr>
          <w:spacing w:val="-4"/>
        </w:rPr>
        <w:t xml:space="preserve"> </w:t>
      </w:r>
      <w:r>
        <w:t>partnerships</w:t>
      </w:r>
      <w:r>
        <w:rPr>
          <w:spacing w:val="-4"/>
        </w:rPr>
        <w:t xml:space="preserve"> </w:t>
      </w:r>
      <w:r>
        <w:t>with</w:t>
      </w:r>
      <w:r>
        <w:rPr>
          <w:spacing w:val="-4"/>
        </w:rPr>
        <w:t xml:space="preserve"> </w:t>
      </w:r>
      <w:r>
        <w:t>local communities, ensuring that research activities are transparent, respectful, and contribute positively to the well-being of participants.</w:t>
      </w:r>
    </w:p>
    <w:p w14:paraId="1BB20E92" w14:textId="77777777" w:rsidR="00C96708" w:rsidRDefault="00C96708">
      <w:pPr>
        <w:pStyle w:val="BodyText"/>
        <w:ind w:left="0"/>
      </w:pPr>
    </w:p>
    <w:p w14:paraId="1BB20E93" w14:textId="77777777" w:rsidR="00C96708" w:rsidRDefault="00D87A20">
      <w:pPr>
        <w:pStyle w:val="BodyText"/>
        <w:ind w:right="305"/>
      </w:pPr>
      <w:r>
        <w:t>Informed</w:t>
      </w:r>
      <w:r>
        <w:rPr>
          <w:spacing w:val="-4"/>
        </w:rPr>
        <w:t xml:space="preserve"> </w:t>
      </w:r>
      <w:r>
        <w:t>Consent:</w:t>
      </w:r>
      <w:r>
        <w:rPr>
          <w:spacing w:val="-4"/>
        </w:rPr>
        <w:t xml:space="preserve"> </w:t>
      </w:r>
      <w:r>
        <w:t>A</w:t>
      </w:r>
      <w:r>
        <w:rPr>
          <w:spacing w:val="-4"/>
        </w:rPr>
        <w:t xml:space="preserve"> </w:t>
      </w:r>
      <w:r>
        <w:t>cornerstone</w:t>
      </w:r>
      <w:r>
        <w:rPr>
          <w:spacing w:val="-4"/>
        </w:rPr>
        <w:t xml:space="preserve"> </w:t>
      </w:r>
      <w:r>
        <w:t>of</w:t>
      </w:r>
      <w:r>
        <w:rPr>
          <w:spacing w:val="-4"/>
        </w:rPr>
        <w:t xml:space="preserve"> </w:t>
      </w:r>
      <w:r>
        <w:t>ethical</w:t>
      </w:r>
      <w:r>
        <w:rPr>
          <w:spacing w:val="-4"/>
        </w:rPr>
        <w:t xml:space="preserve"> </w:t>
      </w:r>
      <w:r>
        <w:t>research,</w:t>
      </w:r>
      <w:r>
        <w:rPr>
          <w:spacing w:val="-4"/>
        </w:rPr>
        <w:t xml:space="preserve"> </w:t>
      </w:r>
      <w:r>
        <w:t>obtaining</w:t>
      </w:r>
      <w:r>
        <w:rPr>
          <w:spacing w:val="-4"/>
        </w:rPr>
        <w:t xml:space="preserve"> </w:t>
      </w:r>
      <w:r>
        <w:t>informed</w:t>
      </w:r>
      <w:r>
        <w:rPr>
          <w:spacing w:val="-4"/>
        </w:rPr>
        <w:t xml:space="preserve"> </w:t>
      </w:r>
      <w:r>
        <w:t>consent</w:t>
      </w:r>
      <w:r>
        <w:rPr>
          <w:spacing w:val="-4"/>
        </w:rPr>
        <w:t xml:space="preserve"> </w:t>
      </w:r>
      <w:r>
        <w:t>takes</w:t>
      </w:r>
      <w:r>
        <w:rPr>
          <w:spacing w:val="-4"/>
        </w:rPr>
        <w:t xml:space="preserve"> </w:t>
      </w:r>
      <w:r>
        <w:t>on</w:t>
      </w:r>
      <w:r>
        <w:rPr>
          <w:spacing w:val="-4"/>
        </w:rPr>
        <w:t xml:space="preserve"> </w:t>
      </w:r>
      <w:r>
        <w:t>added dimensions in diverse African contexts. This session will delve into best practices for navigating language barriers, ensuring comprehension, and securing meaningful consent in various cultural and linguistic settings.</w:t>
      </w:r>
    </w:p>
    <w:p w14:paraId="1BB20E94" w14:textId="77777777" w:rsidR="00C96708" w:rsidRDefault="00C96708">
      <w:pPr>
        <w:pStyle w:val="BodyText"/>
        <w:ind w:left="0"/>
      </w:pPr>
    </w:p>
    <w:p w14:paraId="1BB20E95" w14:textId="77777777" w:rsidR="00C96708" w:rsidRDefault="00D87A20">
      <w:pPr>
        <w:pStyle w:val="BodyText"/>
        <w:ind w:right="231"/>
      </w:pPr>
      <w:r>
        <w:t>Power</w:t>
      </w:r>
      <w:r>
        <w:rPr>
          <w:spacing w:val="-4"/>
        </w:rPr>
        <w:t xml:space="preserve"> </w:t>
      </w:r>
      <w:r>
        <w:t>Dynamics</w:t>
      </w:r>
      <w:r>
        <w:rPr>
          <w:spacing w:val="-4"/>
        </w:rPr>
        <w:t xml:space="preserve"> </w:t>
      </w:r>
      <w:r>
        <w:t>and</w:t>
      </w:r>
      <w:r>
        <w:rPr>
          <w:spacing w:val="-4"/>
        </w:rPr>
        <w:t xml:space="preserve"> </w:t>
      </w:r>
      <w:r>
        <w:t>Equity:</w:t>
      </w:r>
      <w:r>
        <w:rPr>
          <w:spacing w:val="-4"/>
        </w:rPr>
        <w:t xml:space="preserve"> </w:t>
      </w:r>
      <w:r>
        <w:t>Researchers</w:t>
      </w:r>
      <w:r>
        <w:rPr>
          <w:spacing w:val="-4"/>
        </w:rPr>
        <w:t xml:space="preserve"> </w:t>
      </w:r>
      <w:r>
        <w:t>must</w:t>
      </w:r>
      <w:r>
        <w:rPr>
          <w:spacing w:val="-4"/>
        </w:rPr>
        <w:t xml:space="preserve"> </w:t>
      </w:r>
      <w:r>
        <w:t>navigate</w:t>
      </w:r>
      <w:r>
        <w:rPr>
          <w:spacing w:val="-4"/>
        </w:rPr>
        <w:t xml:space="preserve"> </w:t>
      </w:r>
      <w:r>
        <w:t>power</w:t>
      </w:r>
      <w:r>
        <w:rPr>
          <w:spacing w:val="-4"/>
        </w:rPr>
        <w:t xml:space="preserve"> </w:t>
      </w:r>
      <w:r>
        <w:t>dynamics</w:t>
      </w:r>
      <w:r>
        <w:rPr>
          <w:spacing w:val="-4"/>
        </w:rPr>
        <w:t xml:space="preserve"> </w:t>
      </w:r>
      <w:r>
        <w:t>and</w:t>
      </w:r>
      <w:r>
        <w:rPr>
          <w:spacing w:val="-4"/>
        </w:rPr>
        <w:t xml:space="preserve"> </w:t>
      </w:r>
      <w:r>
        <w:t>promote</w:t>
      </w:r>
      <w:r>
        <w:rPr>
          <w:spacing w:val="-4"/>
        </w:rPr>
        <w:t xml:space="preserve"> </w:t>
      </w:r>
      <w:r>
        <w:t>equity</w:t>
      </w:r>
      <w:r>
        <w:rPr>
          <w:spacing w:val="-4"/>
        </w:rPr>
        <w:t xml:space="preserve"> </w:t>
      </w:r>
      <w:r>
        <w:t>in their engagements. The abstract will discuss the importance of acknowledging and addressing power</w:t>
      </w:r>
      <w:r>
        <w:rPr>
          <w:spacing w:val="-2"/>
        </w:rPr>
        <w:t xml:space="preserve"> </w:t>
      </w:r>
      <w:r>
        <w:t>imbalances,</w:t>
      </w:r>
      <w:r>
        <w:rPr>
          <w:spacing w:val="-2"/>
        </w:rPr>
        <w:t xml:space="preserve"> </w:t>
      </w:r>
      <w:r>
        <w:t>fostering</w:t>
      </w:r>
      <w:r>
        <w:rPr>
          <w:spacing w:val="-2"/>
        </w:rPr>
        <w:t xml:space="preserve"> </w:t>
      </w:r>
      <w:r>
        <w:t>collaborative</w:t>
      </w:r>
      <w:r>
        <w:rPr>
          <w:spacing w:val="-2"/>
        </w:rPr>
        <w:t xml:space="preserve"> </w:t>
      </w:r>
      <w:r>
        <w:t>relationships,</w:t>
      </w:r>
      <w:r>
        <w:rPr>
          <w:spacing w:val="-2"/>
        </w:rPr>
        <w:t xml:space="preserve"> </w:t>
      </w:r>
      <w:r>
        <w:t>and</w:t>
      </w:r>
      <w:r>
        <w:rPr>
          <w:spacing w:val="-2"/>
        </w:rPr>
        <w:t xml:space="preserve"> </w:t>
      </w:r>
      <w:r>
        <w:t>working</w:t>
      </w:r>
      <w:r>
        <w:rPr>
          <w:spacing w:val="-2"/>
        </w:rPr>
        <w:t xml:space="preserve"> </w:t>
      </w:r>
      <w:r>
        <w:t>towards</w:t>
      </w:r>
      <w:r>
        <w:rPr>
          <w:spacing w:val="-2"/>
        </w:rPr>
        <w:t xml:space="preserve"> </w:t>
      </w:r>
      <w:r>
        <w:t>equitable</w:t>
      </w:r>
      <w:r>
        <w:rPr>
          <w:spacing w:val="-2"/>
        </w:rPr>
        <w:t xml:space="preserve"> </w:t>
      </w:r>
      <w:r>
        <w:t xml:space="preserve">research </w:t>
      </w:r>
      <w:r>
        <w:rPr>
          <w:spacing w:val="-2"/>
        </w:rPr>
        <w:t>practices.</w:t>
      </w:r>
    </w:p>
    <w:p w14:paraId="1BB20E96" w14:textId="77777777" w:rsidR="00C96708" w:rsidRDefault="00C96708">
      <w:pPr>
        <w:pStyle w:val="BodyText"/>
        <w:ind w:left="0"/>
      </w:pPr>
    </w:p>
    <w:p w14:paraId="1BB20E97" w14:textId="77777777" w:rsidR="00C96708" w:rsidRDefault="00D87A20">
      <w:pPr>
        <w:pStyle w:val="BodyText"/>
        <w:ind w:right="231"/>
      </w:pPr>
      <w:r>
        <w:t>Data</w:t>
      </w:r>
      <w:r>
        <w:rPr>
          <w:spacing w:val="-4"/>
        </w:rPr>
        <w:t xml:space="preserve"> </w:t>
      </w:r>
      <w:r>
        <w:t>Privacy</w:t>
      </w:r>
      <w:r>
        <w:rPr>
          <w:spacing w:val="-4"/>
        </w:rPr>
        <w:t xml:space="preserve"> </w:t>
      </w:r>
      <w:r>
        <w:t>and</w:t>
      </w:r>
      <w:r>
        <w:rPr>
          <w:spacing w:val="-4"/>
        </w:rPr>
        <w:t xml:space="preserve"> </w:t>
      </w:r>
      <w:r>
        <w:t>Ownership:</w:t>
      </w:r>
      <w:r>
        <w:rPr>
          <w:spacing w:val="-4"/>
        </w:rPr>
        <w:t xml:space="preserve"> </w:t>
      </w:r>
      <w:r>
        <w:t>As</w:t>
      </w:r>
      <w:r>
        <w:rPr>
          <w:spacing w:val="-4"/>
        </w:rPr>
        <w:t xml:space="preserve"> </w:t>
      </w:r>
      <w:r>
        <w:t>data</w:t>
      </w:r>
      <w:r>
        <w:rPr>
          <w:spacing w:val="-4"/>
        </w:rPr>
        <w:t xml:space="preserve"> </w:t>
      </w:r>
      <w:r>
        <w:t>collection</w:t>
      </w:r>
      <w:r>
        <w:rPr>
          <w:spacing w:val="-4"/>
        </w:rPr>
        <w:t xml:space="preserve"> </w:t>
      </w:r>
      <w:r>
        <w:t>becomes</w:t>
      </w:r>
      <w:r>
        <w:rPr>
          <w:spacing w:val="-4"/>
        </w:rPr>
        <w:t xml:space="preserve"> </w:t>
      </w:r>
      <w:r>
        <w:t>more</w:t>
      </w:r>
      <w:r>
        <w:rPr>
          <w:spacing w:val="-4"/>
        </w:rPr>
        <w:t xml:space="preserve"> </w:t>
      </w:r>
      <w:r>
        <w:t>digitized,</w:t>
      </w:r>
      <w:r>
        <w:rPr>
          <w:spacing w:val="-4"/>
        </w:rPr>
        <w:t xml:space="preserve"> </w:t>
      </w:r>
      <w:r>
        <w:t>issues</w:t>
      </w:r>
      <w:r>
        <w:rPr>
          <w:spacing w:val="-4"/>
        </w:rPr>
        <w:t xml:space="preserve"> </w:t>
      </w:r>
      <w:r>
        <w:t>of</w:t>
      </w:r>
      <w:r>
        <w:rPr>
          <w:spacing w:val="-4"/>
        </w:rPr>
        <w:t xml:space="preserve"> </w:t>
      </w:r>
      <w:r>
        <w:t>privacy</w:t>
      </w:r>
      <w:r>
        <w:rPr>
          <w:spacing w:val="-4"/>
        </w:rPr>
        <w:t xml:space="preserve"> </w:t>
      </w:r>
      <w:r>
        <w:t>and</w:t>
      </w:r>
      <w:r>
        <w:rPr>
          <w:spacing w:val="-4"/>
        </w:rPr>
        <w:t xml:space="preserve"> </w:t>
      </w:r>
      <w:r>
        <w:t>data ownership become critical. The conference will provide insights into ethical data management practices, addressing concerns related to data sovereignty, confidentiality, and the responsible use of research data.</w:t>
      </w:r>
    </w:p>
    <w:p w14:paraId="1BB20E98" w14:textId="77777777" w:rsidR="00C96708" w:rsidRDefault="00C96708">
      <w:pPr>
        <w:pStyle w:val="BodyText"/>
        <w:ind w:left="0"/>
      </w:pPr>
    </w:p>
    <w:p w14:paraId="1BB20E99" w14:textId="77777777" w:rsidR="00C96708" w:rsidRDefault="00D87A20">
      <w:pPr>
        <w:pStyle w:val="BodyText"/>
        <w:ind w:right="231"/>
      </w:pPr>
      <w:r>
        <w:t>By combining theoretical frameworks with practical case studies and engaging discussions, this discussion aims to equip researchers with the knowledge and tools needed to conduct ethical research</w:t>
      </w:r>
      <w:r>
        <w:rPr>
          <w:spacing w:val="-4"/>
        </w:rPr>
        <w:t xml:space="preserve"> </w:t>
      </w:r>
      <w:r>
        <w:t>on</w:t>
      </w:r>
      <w:r>
        <w:rPr>
          <w:spacing w:val="-4"/>
        </w:rPr>
        <w:t xml:space="preserve"> </w:t>
      </w:r>
      <w:r>
        <w:t>the</w:t>
      </w:r>
      <w:r>
        <w:rPr>
          <w:spacing w:val="-4"/>
        </w:rPr>
        <w:t xml:space="preserve"> </w:t>
      </w:r>
      <w:r>
        <w:t>African</w:t>
      </w:r>
      <w:r>
        <w:rPr>
          <w:spacing w:val="-4"/>
        </w:rPr>
        <w:t xml:space="preserve"> </w:t>
      </w:r>
      <w:r>
        <w:t>continent.</w:t>
      </w:r>
      <w:r>
        <w:rPr>
          <w:spacing w:val="-4"/>
        </w:rPr>
        <w:t xml:space="preserve"> </w:t>
      </w:r>
      <w:r>
        <w:t>Participants</w:t>
      </w:r>
      <w:r>
        <w:rPr>
          <w:spacing w:val="-4"/>
        </w:rPr>
        <w:t xml:space="preserve"> </w:t>
      </w:r>
      <w:r>
        <w:t>will</w:t>
      </w:r>
      <w:r>
        <w:rPr>
          <w:spacing w:val="-4"/>
        </w:rPr>
        <w:t xml:space="preserve"> </w:t>
      </w:r>
      <w:r>
        <w:t>leave</w:t>
      </w:r>
      <w:r>
        <w:rPr>
          <w:spacing w:val="-4"/>
        </w:rPr>
        <w:t xml:space="preserve"> </w:t>
      </w:r>
      <w:r>
        <w:t>with</w:t>
      </w:r>
      <w:r>
        <w:rPr>
          <w:spacing w:val="-4"/>
        </w:rPr>
        <w:t xml:space="preserve"> </w:t>
      </w:r>
      <w:r>
        <w:t>a</w:t>
      </w:r>
      <w:r>
        <w:rPr>
          <w:spacing w:val="-4"/>
        </w:rPr>
        <w:t xml:space="preserve"> </w:t>
      </w:r>
      <w:r>
        <w:t>heightened</w:t>
      </w:r>
      <w:r>
        <w:rPr>
          <w:spacing w:val="-4"/>
        </w:rPr>
        <w:t xml:space="preserve"> </w:t>
      </w:r>
      <w:r>
        <w:t>awareness</w:t>
      </w:r>
      <w:r>
        <w:rPr>
          <w:spacing w:val="-4"/>
        </w:rPr>
        <w:t xml:space="preserve"> </w:t>
      </w:r>
      <w:r>
        <w:t>of</w:t>
      </w:r>
      <w:r>
        <w:rPr>
          <w:spacing w:val="-4"/>
        </w:rPr>
        <w:t xml:space="preserve"> </w:t>
      </w:r>
      <w:r>
        <w:t>the</w:t>
      </w:r>
      <w:r>
        <w:rPr>
          <w:spacing w:val="-4"/>
        </w:rPr>
        <w:t xml:space="preserve"> </w:t>
      </w:r>
      <w:r>
        <w:t>ethical nuances involved, enabling them to contribute responsibly to the advancement of knowledge while respecting the diverse cultures and communities that form the rich tapestry of Africa.</w:t>
      </w:r>
    </w:p>
    <w:p w14:paraId="1BB20E9A" w14:textId="77777777" w:rsidR="00C96708" w:rsidRDefault="00C96708">
      <w:pPr>
        <w:sectPr w:rsidR="00C96708">
          <w:type w:val="continuous"/>
          <w:pgSz w:w="12240" w:h="15840"/>
          <w:pgMar w:top="1600" w:right="1460" w:bottom="1840" w:left="1620" w:header="0" w:footer="1657" w:gutter="0"/>
          <w:cols w:space="720"/>
        </w:sectPr>
      </w:pPr>
    </w:p>
    <w:p w14:paraId="1BB20E9B" w14:textId="77777777" w:rsidR="00C96708" w:rsidRDefault="00D87A20">
      <w:pPr>
        <w:spacing w:before="68"/>
        <w:ind w:left="115"/>
        <w:rPr>
          <w:b/>
          <w:sz w:val="20"/>
        </w:rPr>
      </w:pPr>
      <w:r>
        <w:rPr>
          <w:b/>
          <w:spacing w:val="-2"/>
          <w:sz w:val="20"/>
        </w:rPr>
        <w:t>Notes:</w:t>
      </w:r>
    </w:p>
    <w:p w14:paraId="1BB20E9C" w14:textId="77777777" w:rsidR="00C96708" w:rsidRDefault="00C96708">
      <w:pPr>
        <w:rPr>
          <w:sz w:val="20"/>
        </w:rPr>
        <w:sectPr w:rsidR="00C96708">
          <w:pgSz w:w="12240" w:h="15840"/>
          <w:pgMar w:top="1440" w:right="1460" w:bottom="1840" w:left="1620" w:header="0" w:footer="1657" w:gutter="0"/>
          <w:cols w:space="720"/>
        </w:sectPr>
      </w:pPr>
    </w:p>
    <w:p w14:paraId="1BB20E9D" w14:textId="77777777" w:rsidR="00C96708" w:rsidRDefault="00D87A20">
      <w:pPr>
        <w:pStyle w:val="Heading1"/>
        <w:ind w:left="218"/>
      </w:pPr>
      <w:r>
        <w:t>Getting</w:t>
      </w:r>
      <w:r>
        <w:rPr>
          <w:spacing w:val="-7"/>
        </w:rPr>
        <w:t xml:space="preserve"> </w:t>
      </w:r>
      <w:r>
        <w:t>that</w:t>
      </w:r>
      <w:r>
        <w:rPr>
          <w:spacing w:val="-4"/>
        </w:rPr>
        <w:t xml:space="preserve"> </w:t>
      </w:r>
      <w:r>
        <w:t>first</w:t>
      </w:r>
      <w:r>
        <w:rPr>
          <w:spacing w:val="-4"/>
        </w:rPr>
        <w:t xml:space="preserve"> </w:t>
      </w:r>
      <w:r>
        <w:t>tenure</w:t>
      </w:r>
      <w:r>
        <w:rPr>
          <w:spacing w:val="-5"/>
        </w:rPr>
        <w:t xml:space="preserve"> </w:t>
      </w:r>
      <w:r>
        <w:t>track</w:t>
      </w:r>
      <w:r>
        <w:rPr>
          <w:spacing w:val="-4"/>
        </w:rPr>
        <w:t xml:space="preserve"> </w:t>
      </w:r>
      <w:r>
        <w:t>position:</w:t>
      </w:r>
      <w:r>
        <w:rPr>
          <w:spacing w:val="-4"/>
        </w:rPr>
        <w:t xml:space="preserve"> </w:t>
      </w:r>
      <w:r>
        <w:t>Secrets</w:t>
      </w:r>
      <w:r>
        <w:rPr>
          <w:spacing w:val="-5"/>
        </w:rPr>
        <w:t xml:space="preserve"> </w:t>
      </w:r>
      <w:r>
        <w:t>from</w:t>
      </w:r>
      <w:r>
        <w:rPr>
          <w:spacing w:val="-4"/>
        </w:rPr>
        <w:t xml:space="preserve"> </w:t>
      </w:r>
      <w:r>
        <w:t>behind</w:t>
      </w:r>
      <w:r>
        <w:rPr>
          <w:spacing w:val="-4"/>
        </w:rPr>
        <w:t xml:space="preserve"> </w:t>
      </w:r>
      <w:r>
        <w:t>the</w:t>
      </w:r>
      <w:r>
        <w:rPr>
          <w:spacing w:val="-4"/>
        </w:rPr>
        <w:t xml:space="preserve"> </w:t>
      </w:r>
      <w:r>
        <w:rPr>
          <w:spacing w:val="-2"/>
        </w:rPr>
        <w:t>scenes</w:t>
      </w:r>
    </w:p>
    <w:p w14:paraId="1BB20E9E" w14:textId="77777777" w:rsidR="00C96708" w:rsidRDefault="00C96708">
      <w:pPr>
        <w:pStyle w:val="BodyText"/>
        <w:spacing w:before="11"/>
        <w:ind w:left="0"/>
        <w:rPr>
          <w:sz w:val="14"/>
        </w:rPr>
      </w:pPr>
    </w:p>
    <w:p w14:paraId="1BB20E9F" w14:textId="77777777" w:rsidR="00C96708" w:rsidRDefault="00C96708">
      <w:pPr>
        <w:rPr>
          <w:sz w:val="14"/>
        </w:rPr>
        <w:sectPr w:rsidR="00C96708">
          <w:pgSz w:w="12240" w:h="15840"/>
          <w:pgMar w:top="1600" w:right="1460" w:bottom="1840" w:left="1620" w:header="0" w:footer="1657" w:gutter="0"/>
          <w:cols w:space="720"/>
        </w:sectPr>
      </w:pPr>
    </w:p>
    <w:p w14:paraId="1BB20EA0" w14:textId="77777777" w:rsidR="00C96708" w:rsidRDefault="00D87A20">
      <w:pPr>
        <w:pStyle w:val="BodyText"/>
        <w:spacing w:before="93" w:line="333" w:lineRule="auto"/>
        <w:ind w:right="38"/>
      </w:pPr>
      <w:r>
        <w:t>Hayes,</w:t>
      </w:r>
      <w:r>
        <w:rPr>
          <w:spacing w:val="-14"/>
        </w:rPr>
        <w:t xml:space="preserve"> </w:t>
      </w:r>
      <w:r>
        <w:t>Elizabeth</w:t>
      </w:r>
      <w:r>
        <w:rPr>
          <w:spacing w:val="-14"/>
        </w:rPr>
        <w:t xml:space="preserve"> </w:t>
      </w:r>
      <w:r>
        <w:t xml:space="preserve">Naranjo </w:t>
      </w:r>
      <w:hyperlink r:id="rId371">
        <w:r>
          <w:rPr>
            <w:spacing w:val="-2"/>
          </w:rPr>
          <w:t>enhayes@truman.edu</w:t>
        </w:r>
      </w:hyperlink>
      <w:r>
        <w:rPr>
          <w:spacing w:val="-2"/>
        </w:rPr>
        <w:t xml:space="preserve"> 619-966-8978</w:t>
      </w:r>
    </w:p>
    <w:p w14:paraId="1BB20EA1" w14:textId="77777777" w:rsidR="00C96708" w:rsidRDefault="00D87A20">
      <w:pPr>
        <w:pStyle w:val="BodyText"/>
        <w:spacing w:before="93"/>
      </w:pPr>
      <w:r>
        <w:br w:type="column"/>
      </w:r>
      <w:r>
        <w:rPr>
          <w:spacing w:val="-2"/>
        </w:rPr>
        <w:t>3/19/2024</w:t>
      </w:r>
    </w:p>
    <w:p w14:paraId="1BB20EA2" w14:textId="77777777" w:rsidR="00C96708" w:rsidRDefault="00D87A20">
      <w:pPr>
        <w:spacing w:before="93"/>
        <w:ind w:left="115"/>
        <w:rPr>
          <w:sz w:val="20"/>
        </w:rPr>
      </w:pPr>
      <w:r>
        <w:br w:type="column"/>
      </w:r>
      <w:r>
        <w:rPr>
          <w:sz w:val="20"/>
        </w:rPr>
        <w:t>ID</w:t>
      </w:r>
      <w:r>
        <w:rPr>
          <w:spacing w:val="60"/>
          <w:w w:val="150"/>
          <w:sz w:val="20"/>
        </w:rPr>
        <w:t xml:space="preserve"> </w:t>
      </w:r>
      <w:r>
        <w:rPr>
          <w:spacing w:val="-4"/>
          <w:sz w:val="20"/>
        </w:rPr>
        <w:t>1290</w:t>
      </w:r>
    </w:p>
    <w:p w14:paraId="1BB20EA3" w14:textId="77777777" w:rsidR="00C96708" w:rsidRDefault="00C96708">
      <w:pPr>
        <w:rPr>
          <w:sz w:val="20"/>
        </w:rPr>
        <w:sectPr w:rsidR="00C96708">
          <w:type w:val="continuous"/>
          <w:pgSz w:w="12240" w:h="15840"/>
          <w:pgMar w:top="1600" w:right="1460" w:bottom="1840" w:left="1620" w:header="0" w:footer="1657" w:gutter="0"/>
          <w:cols w:num="3" w:space="720" w:equalWidth="0">
            <w:col w:w="2410" w:space="3275"/>
            <w:col w:w="1045" w:space="1019"/>
            <w:col w:w="1411"/>
          </w:cols>
        </w:sectPr>
      </w:pPr>
    </w:p>
    <w:p w14:paraId="1BB20EA4" w14:textId="77777777" w:rsidR="00C96708" w:rsidRDefault="00C96708">
      <w:pPr>
        <w:pStyle w:val="BodyText"/>
        <w:spacing w:before="41"/>
        <w:ind w:left="0"/>
      </w:pPr>
    </w:p>
    <w:p w14:paraId="1BB20EA5" w14:textId="77777777" w:rsidR="00C96708" w:rsidRDefault="00D87A20">
      <w:pPr>
        <w:pStyle w:val="Heading2"/>
      </w:pPr>
      <w:r>
        <w:rPr>
          <w:spacing w:val="-2"/>
        </w:rPr>
        <w:t>Abstract:</w:t>
      </w:r>
    </w:p>
    <w:p w14:paraId="1BB20EA6" w14:textId="77777777" w:rsidR="00C96708" w:rsidRDefault="00D87A20">
      <w:pPr>
        <w:pStyle w:val="BodyText"/>
        <w:spacing w:before="70"/>
        <w:ind w:right="180"/>
      </w:pPr>
      <w:r>
        <w:t>I was on the job market in 2022, landed a tenure track position right after graduation, and in 2023 I was asked to serve on a hiring committee for a tenure track position in my department. I am here to share</w:t>
      </w:r>
      <w:r>
        <w:rPr>
          <w:spacing w:val="-3"/>
        </w:rPr>
        <w:t xml:space="preserve"> </w:t>
      </w:r>
      <w:r>
        <w:t>insight</w:t>
      </w:r>
      <w:r>
        <w:rPr>
          <w:spacing w:val="-3"/>
        </w:rPr>
        <w:t xml:space="preserve"> </w:t>
      </w:r>
      <w:r>
        <w:t>as</w:t>
      </w:r>
      <w:r>
        <w:rPr>
          <w:spacing w:val="-3"/>
        </w:rPr>
        <w:t xml:space="preserve"> </w:t>
      </w:r>
      <w:r>
        <w:t>both</w:t>
      </w:r>
      <w:r>
        <w:rPr>
          <w:spacing w:val="-3"/>
        </w:rPr>
        <w:t xml:space="preserve"> </w:t>
      </w:r>
      <w:r>
        <w:t>a</w:t>
      </w:r>
      <w:r>
        <w:rPr>
          <w:spacing w:val="-3"/>
        </w:rPr>
        <w:t xml:space="preserve"> </w:t>
      </w:r>
      <w:r>
        <w:t>recent</w:t>
      </w:r>
      <w:r>
        <w:rPr>
          <w:spacing w:val="-3"/>
        </w:rPr>
        <w:t xml:space="preserve"> </w:t>
      </w:r>
      <w:r>
        <w:t>PhD</w:t>
      </w:r>
      <w:r>
        <w:rPr>
          <w:spacing w:val="-3"/>
        </w:rPr>
        <w:t xml:space="preserve"> </w:t>
      </w:r>
      <w:r>
        <w:t>graduate,</w:t>
      </w:r>
      <w:r>
        <w:rPr>
          <w:spacing w:val="-3"/>
        </w:rPr>
        <w:t xml:space="preserve"> </w:t>
      </w:r>
      <w:r>
        <w:t>as</w:t>
      </w:r>
      <w:r>
        <w:rPr>
          <w:spacing w:val="-3"/>
        </w:rPr>
        <w:t xml:space="preserve"> </w:t>
      </w:r>
      <w:r>
        <w:t>well</w:t>
      </w:r>
      <w:r>
        <w:rPr>
          <w:spacing w:val="-3"/>
        </w:rPr>
        <w:t xml:space="preserve"> </w:t>
      </w:r>
      <w:r>
        <w:t>as</w:t>
      </w:r>
      <w:r>
        <w:rPr>
          <w:spacing w:val="-3"/>
        </w:rPr>
        <w:t xml:space="preserve"> </w:t>
      </w:r>
      <w:r>
        <w:t>having</w:t>
      </w:r>
      <w:r>
        <w:rPr>
          <w:spacing w:val="-3"/>
        </w:rPr>
        <w:t xml:space="preserve"> </w:t>
      </w:r>
      <w:r>
        <w:t>just</w:t>
      </w:r>
      <w:r>
        <w:rPr>
          <w:spacing w:val="-3"/>
        </w:rPr>
        <w:t xml:space="preserve"> </w:t>
      </w:r>
      <w:r>
        <w:t>been</w:t>
      </w:r>
      <w:r>
        <w:rPr>
          <w:spacing w:val="-3"/>
        </w:rPr>
        <w:t xml:space="preserve"> </w:t>
      </w:r>
      <w:r>
        <w:t>"behind</w:t>
      </w:r>
      <w:r>
        <w:rPr>
          <w:spacing w:val="-3"/>
        </w:rPr>
        <w:t xml:space="preserve"> </w:t>
      </w:r>
      <w:r>
        <w:t>the</w:t>
      </w:r>
      <w:r>
        <w:rPr>
          <w:spacing w:val="-3"/>
        </w:rPr>
        <w:t xml:space="preserve"> </w:t>
      </w:r>
      <w:r>
        <w:t>scenes"</w:t>
      </w:r>
      <w:r>
        <w:rPr>
          <w:spacing w:val="-3"/>
        </w:rPr>
        <w:t xml:space="preserve"> </w:t>
      </w:r>
      <w:r>
        <w:t>on</w:t>
      </w:r>
      <w:r>
        <w:rPr>
          <w:spacing w:val="-3"/>
        </w:rPr>
        <w:t xml:space="preserve"> </w:t>
      </w:r>
      <w:r>
        <w:t>the hiring committee. Everything I wish I would have known will be passed on to you to help you be set up for success.</w:t>
      </w:r>
    </w:p>
    <w:p w14:paraId="1BB20EA7" w14:textId="77777777" w:rsidR="00C96708" w:rsidRDefault="00C96708">
      <w:pPr>
        <w:pStyle w:val="BodyText"/>
        <w:spacing w:before="118"/>
        <w:ind w:left="0"/>
      </w:pPr>
    </w:p>
    <w:p w14:paraId="1BB20EA8" w14:textId="77777777" w:rsidR="00C96708" w:rsidRDefault="00D87A20">
      <w:pPr>
        <w:ind w:left="115"/>
        <w:rPr>
          <w:b/>
          <w:sz w:val="20"/>
        </w:rPr>
      </w:pPr>
      <w:r>
        <w:rPr>
          <w:b/>
          <w:spacing w:val="-2"/>
          <w:sz w:val="20"/>
        </w:rPr>
        <w:t>Notes:</w:t>
      </w:r>
    </w:p>
    <w:sectPr w:rsidR="00C96708">
      <w:type w:val="continuous"/>
      <w:pgSz w:w="12240" w:h="15840"/>
      <w:pgMar w:top="1600" w:right="1460" w:bottom="1840" w:left="1620" w:header="0" w:footer="1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0EB0" w14:textId="77777777" w:rsidR="00D87A20" w:rsidRDefault="00D87A20">
      <w:r>
        <w:separator/>
      </w:r>
    </w:p>
  </w:endnote>
  <w:endnote w:type="continuationSeparator" w:id="0">
    <w:p w14:paraId="1BB20EB2" w14:textId="77777777" w:rsidR="00D87A20" w:rsidRDefault="00D8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0EA9" w14:textId="77777777" w:rsidR="00C96708" w:rsidRDefault="00D87A20">
    <w:pPr>
      <w:pStyle w:val="BodyText"/>
      <w:spacing w:line="14" w:lineRule="auto"/>
      <w:ind w:left="0"/>
    </w:pPr>
    <w:r>
      <w:rPr>
        <w:noProof/>
      </w:rPr>
      <mc:AlternateContent>
        <mc:Choice Requires="wps">
          <w:drawing>
            <wp:anchor distT="0" distB="0" distL="0" distR="0" simplePos="0" relativeHeight="484698624" behindDoc="1" locked="0" layoutInCell="1" allowOverlap="1" wp14:anchorId="1BB20EAC" wp14:editId="1BB20EAD">
              <wp:simplePos x="0" y="0"/>
              <wp:positionH relativeFrom="page">
                <wp:posOffset>3018243</wp:posOffset>
              </wp:positionH>
              <wp:positionV relativeFrom="page">
                <wp:posOffset>8866584</wp:posOffset>
              </wp:positionV>
              <wp:extent cx="178308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167640"/>
                      </a:xfrm>
                      <a:prstGeom prst="rect">
                        <a:avLst/>
                      </a:prstGeom>
                    </wps:spPr>
                    <wps:txbx>
                      <w:txbxContent>
                        <w:p w14:paraId="1BB20EB2" w14:textId="77777777" w:rsidR="00C96708" w:rsidRDefault="00D87A20">
                          <w:pPr>
                            <w:pStyle w:val="BodyText"/>
                            <w:spacing w:before="13"/>
                            <w:ind w:left="20"/>
                          </w:pPr>
                          <w:r>
                            <w:t>Printed</w:t>
                          </w:r>
                          <w:r>
                            <w:rPr>
                              <w:spacing w:val="-8"/>
                            </w:rPr>
                            <w:t xml:space="preserve"> </w:t>
                          </w:r>
                          <w:r>
                            <w:t>3/20/2024</w:t>
                          </w:r>
                          <w:r>
                            <w:rPr>
                              <w:spacing w:val="-8"/>
                            </w:rPr>
                            <w:t xml:space="preserve"> </w:t>
                          </w:r>
                          <w:r>
                            <w:t>11:17:33</w:t>
                          </w:r>
                          <w:r>
                            <w:rPr>
                              <w:spacing w:val="-8"/>
                            </w:rPr>
                            <w:t xml:space="preserve"> </w:t>
                          </w:r>
                          <w:r>
                            <w:rPr>
                              <w:spacing w:val="-5"/>
                            </w:rPr>
                            <w:t>AM</w:t>
                          </w:r>
                        </w:p>
                      </w:txbxContent>
                    </wps:txbx>
                    <wps:bodyPr wrap="square" lIns="0" tIns="0" rIns="0" bIns="0" rtlCol="0">
                      <a:noAutofit/>
                    </wps:bodyPr>
                  </wps:wsp>
                </a:graphicData>
              </a:graphic>
            </wp:anchor>
          </w:drawing>
        </mc:Choice>
        <mc:Fallback>
          <w:pict>
            <v:shapetype w14:anchorId="1BB20EAC" id="_x0000_t202" coordsize="21600,21600" o:spt="202" path="m,l,21600r21600,l21600,xe">
              <v:stroke joinstyle="miter"/>
              <v:path gradientshapeok="t" o:connecttype="rect"/>
            </v:shapetype>
            <v:shape id="Textbox 1" o:spid="_x0000_s1026" type="#_x0000_t202" style="position:absolute;margin-left:237.65pt;margin-top:698.15pt;width:140.4pt;height:13.2pt;z-index:-1861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" filled="f" stroked="f">
              <v:textbox inset="0,0,0,0">
                <w:txbxContent>
                  <w:p w14:paraId="1BB20EB2" w14:textId="77777777" w:rsidR="00C96708" w:rsidRDefault="00D87A20">
                    <w:pPr>
                      <w:pStyle w:val="BodyText"/>
                      <w:spacing w:before="13"/>
                      <w:ind w:left="20"/>
                    </w:pPr>
                    <w:r>
                      <w:t>Printed</w:t>
                    </w:r>
                    <w:r>
                      <w:rPr>
                        <w:spacing w:val="-8"/>
                      </w:rPr>
                      <w:t xml:space="preserve"> </w:t>
                    </w:r>
                    <w:r>
                      <w:t>3/20/2024</w:t>
                    </w:r>
                    <w:r>
                      <w:rPr>
                        <w:spacing w:val="-8"/>
                      </w:rPr>
                      <w:t xml:space="preserve"> </w:t>
                    </w:r>
                    <w:r>
                      <w:t>11:17:33</w:t>
                    </w:r>
                    <w:r>
                      <w:rPr>
                        <w:spacing w:val="-8"/>
                      </w:rPr>
                      <w:t xml:space="preserve"> </w:t>
                    </w:r>
                    <w:r>
                      <w:rPr>
                        <w:spacing w:val="-5"/>
                      </w:rPr>
                      <w:t>AM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0EAA" w14:textId="77777777" w:rsidR="00C96708" w:rsidRDefault="00D87A20">
    <w:pPr>
      <w:pStyle w:val="BodyText"/>
      <w:spacing w:line="14" w:lineRule="auto"/>
      <w:ind w:left="0"/>
    </w:pPr>
    <w:r>
      <w:rPr>
        <w:noProof/>
      </w:rPr>
      <mc:AlternateContent>
        <mc:Choice Requires="wps">
          <w:drawing>
            <wp:anchor distT="0" distB="0" distL="0" distR="0" simplePos="0" relativeHeight="484699136" behindDoc="1" locked="0" layoutInCell="1" allowOverlap="1" wp14:anchorId="1BB20EAE" wp14:editId="1BB20EAF">
              <wp:simplePos x="0" y="0"/>
              <wp:positionH relativeFrom="page">
                <wp:posOffset>3018243</wp:posOffset>
              </wp:positionH>
              <wp:positionV relativeFrom="page">
                <wp:posOffset>8866597</wp:posOffset>
              </wp:positionV>
              <wp:extent cx="178308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167640"/>
                      </a:xfrm>
                      <a:prstGeom prst="rect">
                        <a:avLst/>
                      </a:prstGeom>
                    </wps:spPr>
                    <wps:txbx>
                      <w:txbxContent>
                        <w:p w14:paraId="1BB20EB3" w14:textId="77777777" w:rsidR="00C96708" w:rsidRDefault="00D87A20">
                          <w:pPr>
                            <w:pStyle w:val="BodyText"/>
                            <w:spacing w:before="13"/>
                            <w:ind w:left="20"/>
                          </w:pPr>
                          <w:r>
                            <w:t>Printed</w:t>
                          </w:r>
                          <w:r>
                            <w:rPr>
                              <w:spacing w:val="-8"/>
                            </w:rPr>
                            <w:t xml:space="preserve"> </w:t>
                          </w:r>
                          <w:r>
                            <w:t>3/20/2024</w:t>
                          </w:r>
                          <w:r>
                            <w:rPr>
                              <w:spacing w:val="-8"/>
                            </w:rPr>
                            <w:t xml:space="preserve"> </w:t>
                          </w:r>
                          <w:r>
                            <w:t>11:17:33</w:t>
                          </w:r>
                          <w:r>
                            <w:rPr>
                              <w:spacing w:val="-8"/>
                            </w:rPr>
                            <w:t xml:space="preserve"> </w:t>
                          </w:r>
                          <w:r>
                            <w:rPr>
                              <w:spacing w:val="-5"/>
                            </w:rPr>
                            <w:t>AM</w:t>
                          </w:r>
                        </w:p>
                      </w:txbxContent>
                    </wps:txbx>
                    <wps:bodyPr wrap="square" lIns="0" tIns="0" rIns="0" bIns="0" rtlCol="0">
                      <a:noAutofit/>
                    </wps:bodyPr>
                  </wps:wsp>
                </a:graphicData>
              </a:graphic>
            </wp:anchor>
          </w:drawing>
        </mc:Choice>
        <mc:Fallback>
          <w:pict>
            <v:shapetype w14:anchorId="1BB20EAE" id="_x0000_t202" coordsize="21600,21600" o:spt="202" path="m,l,21600r21600,l21600,xe">
              <v:stroke joinstyle="miter"/>
              <v:path gradientshapeok="t" o:connecttype="rect"/>
            </v:shapetype>
            <v:shape id="Textbox 2" o:spid="_x0000_s1027" type="#_x0000_t202" style="position:absolute;margin-left:237.65pt;margin-top:698.15pt;width:140.4pt;height:13.2pt;z-index:-1861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" filled="f" stroked="f">
              <v:textbox inset="0,0,0,0">
                <w:txbxContent>
                  <w:p w14:paraId="1BB20EB3" w14:textId="77777777" w:rsidR="00C96708" w:rsidRDefault="00D87A20">
                    <w:pPr>
                      <w:pStyle w:val="BodyText"/>
                      <w:spacing w:before="13"/>
                      <w:ind w:left="20"/>
                    </w:pPr>
                    <w:r>
                      <w:t>Printed</w:t>
                    </w:r>
                    <w:r>
                      <w:rPr>
                        <w:spacing w:val="-8"/>
                      </w:rPr>
                      <w:t xml:space="preserve"> </w:t>
                    </w:r>
                    <w:r>
                      <w:t>3/20/2024</w:t>
                    </w:r>
                    <w:r>
                      <w:rPr>
                        <w:spacing w:val="-8"/>
                      </w:rPr>
                      <w:t xml:space="preserve"> </w:t>
                    </w:r>
                    <w:r>
                      <w:t>11:17:33</w:t>
                    </w:r>
                    <w:r>
                      <w:rPr>
                        <w:spacing w:val="-8"/>
                      </w:rPr>
                      <w:t xml:space="preserve"> </w:t>
                    </w:r>
                    <w:r>
                      <w:rPr>
                        <w:spacing w:val="-5"/>
                      </w:rPr>
                      <w:t>AM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0EAB" w14:textId="77777777" w:rsidR="00C96708" w:rsidRDefault="00D87A20">
    <w:pPr>
      <w:pStyle w:val="BodyText"/>
      <w:spacing w:line="14" w:lineRule="auto"/>
      <w:ind w:left="0"/>
    </w:pPr>
    <w:r>
      <w:rPr>
        <w:noProof/>
      </w:rPr>
      <mc:AlternateContent>
        <mc:Choice Requires="wps">
          <w:drawing>
            <wp:anchor distT="0" distB="0" distL="0" distR="0" simplePos="0" relativeHeight="484699648" behindDoc="1" locked="0" layoutInCell="1" allowOverlap="1" wp14:anchorId="1BB20EB0" wp14:editId="1BB20EB1">
              <wp:simplePos x="0" y="0"/>
              <wp:positionH relativeFrom="page">
                <wp:posOffset>3018243</wp:posOffset>
              </wp:positionH>
              <wp:positionV relativeFrom="page">
                <wp:posOffset>8866609</wp:posOffset>
              </wp:positionV>
              <wp:extent cx="178308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167640"/>
                      </a:xfrm>
                      <a:prstGeom prst="rect">
                        <a:avLst/>
                      </a:prstGeom>
                    </wps:spPr>
                    <wps:txbx>
                      <w:txbxContent>
                        <w:p w14:paraId="1BB20EB4" w14:textId="77777777" w:rsidR="00C96708" w:rsidRDefault="00D87A20">
                          <w:pPr>
                            <w:pStyle w:val="BodyText"/>
                            <w:spacing w:before="13"/>
                            <w:ind w:left="20"/>
                          </w:pPr>
                          <w:r>
                            <w:t>Printed</w:t>
                          </w:r>
                          <w:r>
                            <w:rPr>
                              <w:spacing w:val="-8"/>
                            </w:rPr>
                            <w:t xml:space="preserve"> </w:t>
                          </w:r>
                          <w:r>
                            <w:t>3/20/2024</w:t>
                          </w:r>
                          <w:r>
                            <w:rPr>
                              <w:spacing w:val="-8"/>
                            </w:rPr>
                            <w:t xml:space="preserve"> </w:t>
                          </w:r>
                          <w:r>
                            <w:t>11:17:34</w:t>
                          </w:r>
                          <w:r>
                            <w:rPr>
                              <w:spacing w:val="-8"/>
                            </w:rPr>
                            <w:t xml:space="preserve"> </w:t>
                          </w:r>
                          <w:r>
                            <w:rPr>
                              <w:spacing w:val="-5"/>
                            </w:rPr>
                            <w:t>AM</w:t>
                          </w:r>
                        </w:p>
                      </w:txbxContent>
                    </wps:txbx>
                    <wps:bodyPr wrap="square" lIns="0" tIns="0" rIns="0" bIns="0" rtlCol="0">
                      <a:noAutofit/>
                    </wps:bodyPr>
                  </wps:wsp>
                </a:graphicData>
              </a:graphic>
            </wp:anchor>
          </w:drawing>
        </mc:Choice>
        <mc:Fallback>
          <w:pict>
            <v:shapetype w14:anchorId="1BB20EB0" id="_x0000_t202" coordsize="21600,21600" o:spt="202" path="m,l,21600r21600,l21600,xe">
              <v:stroke joinstyle="miter"/>
              <v:path gradientshapeok="t" o:connecttype="rect"/>
            </v:shapetype>
            <v:shape id="Textbox 3" o:spid="_x0000_s1028" type="#_x0000_t202" style="position:absolute;margin-left:237.65pt;margin-top:698.15pt;width:140.4pt;height:13.2pt;z-index:-1861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" filled="f" stroked="f">
              <v:textbox inset="0,0,0,0">
                <w:txbxContent>
                  <w:p w14:paraId="1BB20EB4" w14:textId="77777777" w:rsidR="00C96708" w:rsidRDefault="00D87A20">
                    <w:pPr>
                      <w:pStyle w:val="BodyText"/>
                      <w:spacing w:before="13"/>
                      <w:ind w:left="20"/>
                    </w:pPr>
                    <w:r>
                      <w:t>Printed</w:t>
                    </w:r>
                    <w:r>
                      <w:rPr>
                        <w:spacing w:val="-8"/>
                      </w:rPr>
                      <w:t xml:space="preserve"> </w:t>
                    </w:r>
                    <w:r>
                      <w:t>3/20/2024</w:t>
                    </w:r>
                    <w:r>
                      <w:rPr>
                        <w:spacing w:val="-8"/>
                      </w:rPr>
                      <w:t xml:space="preserve"> </w:t>
                    </w:r>
                    <w:r>
                      <w:t>11:17:34</w:t>
                    </w:r>
                    <w:r>
                      <w:rPr>
                        <w:spacing w:val="-8"/>
                      </w:rPr>
                      <w:t xml:space="preserve"> </w:t>
                    </w:r>
                    <w:r>
                      <w:rPr>
                        <w:spacing w:val="-5"/>
                      </w:rPr>
                      <w:t>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0EAC" w14:textId="77777777" w:rsidR="00D87A20" w:rsidRDefault="00D87A20">
      <w:r>
        <w:separator/>
      </w:r>
    </w:p>
  </w:footnote>
  <w:footnote w:type="continuationSeparator" w:id="0">
    <w:p w14:paraId="1BB20EAE" w14:textId="77777777" w:rsidR="00D87A20" w:rsidRDefault="00D8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988"/>
    <w:multiLevelType w:val="hybridMultilevel"/>
    <w:tmpl w:val="34F63874"/>
    <w:lvl w:ilvl="0" w:tplc="034E18AC">
      <w:start w:val="1"/>
      <w:numFmt w:val="decimal"/>
      <w:lvlText w:val="%1."/>
      <w:lvlJc w:val="left"/>
      <w:pPr>
        <w:ind w:left="115" w:hanging="222"/>
        <w:jc w:val="left"/>
      </w:pPr>
      <w:rPr>
        <w:rFonts w:ascii="Arial" w:eastAsia="Arial" w:hAnsi="Arial" w:cs="Arial" w:hint="default"/>
        <w:b w:val="0"/>
        <w:bCs w:val="0"/>
        <w:i w:val="0"/>
        <w:iCs w:val="0"/>
        <w:spacing w:val="-1"/>
        <w:w w:val="100"/>
        <w:sz w:val="20"/>
        <w:szCs w:val="20"/>
        <w:lang w:val="en-US" w:eastAsia="en-US" w:bidi="ar-SA"/>
      </w:rPr>
    </w:lvl>
    <w:lvl w:ilvl="1" w:tplc="C3AAE336">
      <w:numFmt w:val="bullet"/>
      <w:lvlText w:val="•"/>
      <w:lvlJc w:val="left"/>
      <w:pPr>
        <w:ind w:left="1024" w:hanging="222"/>
      </w:pPr>
      <w:rPr>
        <w:rFonts w:hint="default"/>
        <w:lang w:val="en-US" w:eastAsia="en-US" w:bidi="ar-SA"/>
      </w:rPr>
    </w:lvl>
    <w:lvl w:ilvl="2" w:tplc="4D9A5E54">
      <w:numFmt w:val="bullet"/>
      <w:lvlText w:val="•"/>
      <w:lvlJc w:val="left"/>
      <w:pPr>
        <w:ind w:left="1928" w:hanging="222"/>
      </w:pPr>
      <w:rPr>
        <w:rFonts w:hint="default"/>
        <w:lang w:val="en-US" w:eastAsia="en-US" w:bidi="ar-SA"/>
      </w:rPr>
    </w:lvl>
    <w:lvl w:ilvl="3" w:tplc="15F80C16">
      <w:numFmt w:val="bullet"/>
      <w:lvlText w:val="•"/>
      <w:lvlJc w:val="left"/>
      <w:pPr>
        <w:ind w:left="2832" w:hanging="222"/>
      </w:pPr>
      <w:rPr>
        <w:rFonts w:hint="default"/>
        <w:lang w:val="en-US" w:eastAsia="en-US" w:bidi="ar-SA"/>
      </w:rPr>
    </w:lvl>
    <w:lvl w:ilvl="4" w:tplc="FA04FD64">
      <w:numFmt w:val="bullet"/>
      <w:lvlText w:val="•"/>
      <w:lvlJc w:val="left"/>
      <w:pPr>
        <w:ind w:left="3736" w:hanging="222"/>
      </w:pPr>
      <w:rPr>
        <w:rFonts w:hint="default"/>
        <w:lang w:val="en-US" w:eastAsia="en-US" w:bidi="ar-SA"/>
      </w:rPr>
    </w:lvl>
    <w:lvl w:ilvl="5" w:tplc="9EF6F29E">
      <w:numFmt w:val="bullet"/>
      <w:lvlText w:val="•"/>
      <w:lvlJc w:val="left"/>
      <w:pPr>
        <w:ind w:left="4640" w:hanging="222"/>
      </w:pPr>
      <w:rPr>
        <w:rFonts w:hint="default"/>
        <w:lang w:val="en-US" w:eastAsia="en-US" w:bidi="ar-SA"/>
      </w:rPr>
    </w:lvl>
    <w:lvl w:ilvl="6" w:tplc="42ECD7A2">
      <w:numFmt w:val="bullet"/>
      <w:lvlText w:val="•"/>
      <w:lvlJc w:val="left"/>
      <w:pPr>
        <w:ind w:left="5544" w:hanging="222"/>
      </w:pPr>
      <w:rPr>
        <w:rFonts w:hint="default"/>
        <w:lang w:val="en-US" w:eastAsia="en-US" w:bidi="ar-SA"/>
      </w:rPr>
    </w:lvl>
    <w:lvl w:ilvl="7" w:tplc="DA987172">
      <w:numFmt w:val="bullet"/>
      <w:lvlText w:val="•"/>
      <w:lvlJc w:val="left"/>
      <w:pPr>
        <w:ind w:left="6448" w:hanging="222"/>
      </w:pPr>
      <w:rPr>
        <w:rFonts w:hint="default"/>
        <w:lang w:val="en-US" w:eastAsia="en-US" w:bidi="ar-SA"/>
      </w:rPr>
    </w:lvl>
    <w:lvl w:ilvl="8" w:tplc="7FB49816">
      <w:numFmt w:val="bullet"/>
      <w:lvlText w:val="•"/>
      <w:lvlJc w:val="left"/>
      <w:pPr>
        <w:ind w:left="7352" w:hanging="222"/>
      </w:pPr>
      <w:rPr>
        <w:rFonts w:hint="default"/>
        <w:lang w:val="en-US" w:eastAsia="en-US" w:bidi="ar-SA"/>
      </w:rPr>
    </w:lvl>
  </w:abstractNum>
  <w:abstractNum w:abstractNumId="1" w15:restartNumberingAfterBreak="0">
    <w:nsid w:val="1379344E"/>
    <w:multiLevelType w:val="hybridMultilevel"/>
    <w:tmpl w:val="C91E3622"/>
    <w:lvl w:ilvl="0" w:tplc="0EC2850E">
      <w:start w:val="1"/>
      <w:numFmt w:val="decimal"/>
      <w:lvlText w:val="%1."/>
      <w:lvlJc w:val="left"/>
      <w:pPr>
        <w:ind w:left="115" w:hanging="222"/>
        <w:jc w:val="left"/>
      </w:pPr>
      <w:rPr>
        <w:rFonts w:ascii="Arial" w:eastAsia="Arial" w:hAnsi="Arial" w:cs="Arial" w:hint="default"/>
        <w:b w:val="0"/>
        <w:bCs w:val="0"/>
        <w:i w:val="0"/>
        <w:iCs w:val="0"/>
        <w:spacing w:val="-1"/>
        <w:w w:val="100"/>
        <w:sz w:val="20"/>
        <w:szCs w:val="20"/>
        <w:lang w:val="en-US" w:eastAsia="en-US" w:bidi="ar-SA"/>
      </w:rPr>
    </w:lvl>
    <w:lvl w:ilvl="1" w:tplc="C89A3924">
      <w:numFmt w:val="bullet"/>
      <w:lvlText w:val="•"/>
      <w:lvlJc w:val="left"/>
      <w:pPr>
        <w:ind w:left="1024" w:hanging="222"/>
      </w:pPr>
      <w:rPr>
        <w:rFonts w:hint="default"/>
        <w:lang w:val="en-US" w:eastAsia="en-US" w:bidi="ar-SA"/>
      </w:rPr>
    </w:lvl>
    <w:lvl w:ilvl="2" w:tplc="8EAE377E">
      <w:numFmt w:val="bullet"/>
      <w:lvlText w:val="•"/>
      <w:lvlJc w:val="left"/>
      <w:pPr>
        <w:ind w:left="1928" w:hanging="222"/>
      </w:pPr>
      <w:rPr>
        <w:rFonts w:hint="default"/>
        <w:lang w:val="en-US" w:eastAsia="en-US" w:bidi="ar-SA"/>
      </w:rPr>
    </w:lvl>
    <w:lvl w:ilvl="3" w:tplc="4F9A5826">
      <w:numFmt w:val="bullet"/>
      <w:lvlText w:val="•"/>
      <w:lvlJc w:val="left"/>
      <w:pPr>
        <w:ind w:left="2832" w:hanging="222"/>
      </w:pPr>
      <w:rPr>
        <w:rFonts w:hint="default"/>
        <w:lang w:val="en-US" w:eastAsia="en-US" w:bidi="ar-SA"/>
      </w:rPr>
    </w:lvl>
    <w:lvl w:ilvl="4" w:tplc="41DCF75A">
      <w:numFmt w:val="bullet"/>
      <w:lvlText w:val="•"/>
      <w:lvlJc w:val="left"/>
      <w:pPr>
        <w:ind w:left="3736" w:hanging="222"/>
      </w:pPr>
      <w:rPr>
        <w:rFonts w:hint="default"/>
        <w:lang w:val="en-US" w:eastAsia="en-US" w:bidi="ar-SA"/>
      </w:rPr>
    </w:lvl>
    <w:lvl w:ilvl="5" w:tplc="F11417B0">
      <w:numFmt w:val="bullet"/>
      <w:lvlText w:val="•"/>
      <w:lvlJc w:val="left"/>
      <w:pPr>
        <w:ind w:left="4640" w:hanging="222"/>
      </w:pPr>
      <w:rPr>
        <w:rFonts w:hint="default"/>
        <w:lang w:val="en-US" w:eastAsia="en-US" w:bidi="ar-SA"/>
      </w:rPr>
    </w:lvl>
    <w:lvl w:ilvl="6" w:tplc="130AD686">
      <w:numFmt w:val="bullet"/>
      <w:lvlText w:val="•"/>
      <w:lvlJc w:val="left"/>
      <w:pPr>
        <w:ind w:left="5544" w:hanging="222"/>
      </w:pPr>
      <w:rPr>
        <w:rFonts w:hint="default"/>
        <w:lang w:val="en-US" w:eastAsia="en-US" w:bidi="ar-SA"/>
      </w:rPr>
    </w:lvl>
    <w:lvl w:ilvl="7" w:tplc="916C5D42">
      <w:numFmt w:val="bullet"/>
      <w:lvlText w:val="•"/>
      <w:lvlJc w:val="left"/>
      <w:pPr>
        <w:ind w:left="6448" w:hanging="222"/>
      </w:pPr>
      <w:rPr>
        <w:rFonts w:hint="default"/>
        <w:lang w:val="en-US" w:eastAsia="en-US" w:bidi="ar-SA"/>
      </w:rPr>
    </w:lvl>
    <w:lvl w:ilvl="8" w:tplc="314CA4B4">
      <w:numFmt w:val="bullet"/>
      <w:lvlText w:val="•"/>
      <w:lvlJc w:val="left"/>
      <w:pPr>
        <w:ind w:left="7352" w:hanging="222"/>
      </w:pPr>
      <w:rPr>
        <w:rFonts w:hint="default"/>
        <w:lang w:val="en-US" w:eastAsia="en-US" w:bidi="ar-SA"/>
      </w:rPr>
    </w:lvl>
  </w:abstractNum>
  <w:abstractNum w:abstractNumId="2" w15:restartNumberingAfterBreak="0">
    <w:nsid w:val="16450811"/>
    <w:multiLevelType w:val="hybridMultilevel"/>
    <w:tmpl w:val="488EC93C"/>
    <w:lvl w:ilvl="0" w:tplc="A62A4284">
      <w:numFmt w:val="bullet"/>
      <w:lvlText w:val="•"/>
      <w:lvlJc w:val="left"/>
      <w:pPr>
        <w:ind w:left="115" w:hanging="126"/>
      </w:pPr>
      <w:rPr>
        <w:rFonts w:ascii="Arial" w:eastAsia="Arial" w:hAnsi="Arial" w:cs="Arial" w:hint="default"/>
        <w:b w:val="0"/>
        <w:bCs w:val="0"/>
        <w:i w:val="0"/>
        <w:iCs w:val="0"/>
        <w:spacing w:val="0"/>
        <w:w w:val="100"/>
        <w:sz w:val="20"/>
        <w:szCs w:val="20"/>
        <w:lang w:val="en-US" w:eastAsia="en-US" w:bidi="ar-SA"/>
      </w:rPr>
    </w:lvl>
    <w:lvl w:ilvl="1" w:tplc="44E801DA">
      <w:numFmt w:val="bullet"/>
      <w:lvlText w:val="•"/>
      <w:lvlJc w:val="left"/>
      <w:pPr>
        <w:ind w:left="1024" w:hanging="126"/>
      </w:pPr>
      <w:rPr>
        <w:rFonts w:hint="default"/>
        <w:lang w:val="en-US" w:eastAsia="en-US" w:bidi="ar-SA"/>
      </w:rPr>
    </w:lvl>
    <w:lvl w:ilvl="2" w:tplc="6DCCB84E">
      <w:numFmt w:val="bullet"/>
      <w:lvlText w:val="•"/>
      <w:lvlJc w:val="left"/>
      <w:pPr>
        <w:ind w:left="1928" w:hanging="126"/>
      </w:pPr>
      <w:rPr>
        <w:rFonts w:hint="default"/>
        <w:lang w:val="en-US" w:eastAsia="en-US" w:bidi="ar-SA"/>
      </w:rPr>
    </w:lvl>
    <w:lvl w:ilvl="3" w:tplc="FFCCEB0E">
      <w:numFmt w:val="bullet"/>
      <w:lvlText w:val="•"/>
      <w:lvlJc w:val="left"/>
      <w:pPr>
        <w:ind w:left="2832" w:hanging="126"/>
      </w:pPr>
      <w:rPr>
        <w:rFonts w:hint="default"/>
        <w:lang w:val="en-US" w:eastAsia="en-US" w:bidi="ar-SA"/>
      </w:rPr>
    </w:lvl>
    <w:lvl w:ilvl="4" w:tplc="F5EAD320">
      <w:numFmt w:val="bullet"/>
      <w:lvlText w:val="•"/>
      <w:lvlJc w:val="left"/>
      <w:pPr>
        <w:ind w:left="3736" w:hanging="126"/>
      </w:pPr>
      <w:rPr>
        <w:rFonts w:hint="default"/>
        <w:lang w:val="en-US" w:eastAsia="en-US" w:bidi="ar-SA"/>
      </w:rPr>
    </w:lvl>
    <w:lvl w:ilvl="5" w:tplc="253A7AD4">
      <w:numFmt w:val="bullet"/>
      <w:lvlText w:val="•"/>
      <w:lvlJc w:val="left"/>
      <w:pPr>
        <w:ind w:left="4640" w:hanging="126"/>
      </w:pPr>
      <w:rPr>
        <w:rFonts w:hint="default"/>
        <w:lang w:val="en-US" w:eastAsia="en-US" w:bidi="ar-SA"/>
      </w:rPr>
    </w:lvl>
    <w:lvl w:ilvl="6" w:tplc="9000BD2E">
      <w:numFmt w:val="bullet"/>
      <w:lvlText w:val="•"/>
      <w:lvlJc w:val="left"/>
      <w:pPr>
        <w:ind w:left="5544" w:hanging="126"/>
      </w:pPr>
      <w:rPr>
        <w:rFonts w:hint="default"/>
        <w:lang w:val="en-US" w:eastAsia="en-US" w:bidi="ar-SA"/>
      </w:rPr>
    </w:lvl>
    <w:lvl w:ilvl="7" w:tplc="2D8497B8">
      <w:numFmt w:val="bullet"/>
      <w:lvlText w:val="•"/>
      <w:lvlJc w:val="left"/>
      <w:pPr>
        <w:ind w:left="6448" w:hanging="126"/>
      </w:pPr>
      <w:rPr>
        <w:rFonts w:hint="default"/>
        <w:lang w:val="en-US" w:eastAsia="en-US" w:bidi="ar-SA"/>
      </w:rPr>
    </w:lvl>
    <w:lvl w:ilvl="8" w:tplc="12885634">
      <w:numFmt w:val="bullet"/>
      <w:lvlText w:val="•"/>
      <w:lvlJc w:val="left"/>
      <w:pPr>
        <w:ind w:left="7352" w:hanging="126"/>
      </w:pPr>
      <w:rPr>
        <w:rFonts w:hint="default"/>
        <w:lang w:val="en-US" w:eastAsia="en-US" w:bidi="ar-SA"/>
      </w:rPr>
    </w:lvl>
  </w:abstractNum>
  <w:abstractNum w:abstractNumId="3" w15:restartNumberingAfterBreak="0">
    <w:nsid w:val="194A5D5D"/>
    <w:multiLevelType w:val="hybridMultilevel"/>
    <w:tmpl w:val="0FAEC498"/>
    <w:lvl w:ilvl="0" w:tplc="9ADEB45A">
      <w:numFmt w:val="bullet"/>
      <w:lvlText w:val="-"/>
      <w:lvlJc w:val="left"/>
      <w:pPr>
        <w:ind w:left="237" w:hanging="122"/>
      </w:pPr>
      <w:rPr>
        <w:rFonts w:ascii="Arial" w:eastAsia="Arial" w:hAnsi="Arial" w:cs="Arial" w:hint="default"/>
        <w:b w:val="0"/>
        <w:bCs w:val="0"/>
        <w:i w:val="0"/>
        <w:iCs w:val="0"/>
        <w:spacing w:val="0"/>
        <w:w w:val="100"/>
        <w:sz w:val="20"/>
        <w:szCs w:val="20"/>
        <w:lang w:val="en-US" w:eastAsia="en-US" w:bidi="ar-SA"/>
      </w:rPr>
    </w:lvl>
    <w:lvl w:ilvl="1" w:tplc="97B45498">
      <w:numFmt w:val="bullet"/>
      <w:lvlText w:val="•"/>
      <w:lvlJc w:val="left"/>
      <w:pPr>
        <w:ind w:left="1132" w:hanging="122"/>
      </w:pPr>
      <w:rPr>
        <w:rFonts w:hint="default"/>
        <w:lang w:val="en-US" w:eastAsia="en-US" w:bidi="ar-SA"/>
      </w:rPr>
    </w:lvl>
    <w:lvl w:ilvl="2" w:tplc="B30A172A">
      <w:numFmt w:val="bullet"/>
      <w:lvlText w:val="•"/>
      <w:lvlJc w:val="left"/>
      <w:pPr>
        <w:ind w:left="2024" w:hanging="122"/>
      </w:pPr>
      <w:rPr>
        <w:rFonts w:hint="default"/>
        <w:lang w:val="en-US" w:eastAsia="en-US" w:bidi="ar-SA"/>
      </w:rPr>
    </w:lvl>
    <w:lvl w:ilvl="3" w:tplc="138C3C72">
      <w:numFmt w:val="bullet"/>
      <w:lvlText w:val="•"/>
      <w:lvlJc w:val="left"/>
      <w:pPr>
        <w:ind w:left="2916" w:hanging="122"/>
      </w:pPr>
      <w:rPr>
        <w:rFonts w:hint="default"/>
        <w:lang w:val="en-US" w:eastAsia="en-US" w:bidi="ar-SA"/>
      </w:rPr>
    </w:lvl>
    <w:lvl w:ilvl="4" w:tplc="3CD05DAA">
      <w:numFmt w:val="bullet"/>
      <w:lvlText w:val="•"/>
      <w:lvlJc w:val="left"/>
      <w:pPr>
        <w:ind w:left="3808" w:hanging="122"/>
      </w:pPr>
      <w:rPr>
        <w:rFonts w:hint="default"/>
        <w:lang w:val="en-US" w:eastAsia="en-US" w:bidi="ar-SA"/>
      </w:rPr>
    </w:lvl>
    <w:lvl w:ilvl="5" w:tplc="9FB45060">
      <w:numFmt w:val="bullet"/>
      <w:lvlText w:val="•"/>
      <w:lvlJc w:val="left"/>
      <w:pPr>
        <w:ind w:left="4700" w:hanging="122"/>
      </w:pPr>
      <w:rPr>
        <w:rFonts w:hint="default"/>
        <w:lang w:val="en-US" w:eastAsia="en-US" w:bidi="ar-SA"/>
      </w:rPr>
    </w:lvl>
    <w:lvl w:ilvl="6" w:tplc="CD943D0C">
      <w:numFmt w:val="bullet"/>
      <w:lvlText w:val="•"/>
      <w:lvlJc w:val="left"/>
      <w:pPr>
        <w:ind w:left="5592" w:hanging="122"/>
      </w:pPr>
      <w:rPr>
        <w:rFonts w:hint="default"/>
        <w:lang w:val="en-US" w:eastAsia="en-US" w:bidi="ar-SA"/>
      </w:rPr>
    </w:lvl>
    <w:lvl w:ilvl="7" w:tplc="5498A48A">
      <w:numFmt w:val="bullet"/>
      <w:lvlText w:val="•"/>
      <w:lvlJc w:val="left"/>
      <w:pPr>
        <w:ind w:left="6484" w:hanging="122"/>
      </w:pPr>
      <w:rPr>
        <w:rFonts w:hint="default"/>
        <w:lang w:val="en-US" w:eastAsia="en-US" w:bidi="ar-SA"/>
      </w:rPr>
    </w:lvl>
    <w:lvl w:ilvl="8" w:tplc="F1748CBC">
      <w:numFmt w:val="bullet"/>
      <w:lvlText w:val="•"/>
      <w:lvlJc w:val="left"/>
      <w:pPr>
        <w:ind w:left="7376" w:hanging="122"/>
      </w:pPr>
      <w:rPr>
        <w:rFonts w:hint="default"/>
        <w:lang w:val="en-US" w:eastAsia="en-US" w:bidi="ar-SA"/>
      </w:rPr>
    </w:lvl>
  </w:abstractNum>
  <w:abstractNum w:abstractNumId="4" w15:restartNumberingAfterBreak="0">
    <w:nsid w:val="31B65263"/>
    <w:multiLevelType w:val="hybridMultilevel"/>
    <w:tmpl w:val="AD2E6290"/>
    <w:lvl w:ilvl="0" w:tplc="8696C8CC">
      <w:numFmt w:val="bullet"/>
      <w:lvlText w:val="*"/>
      <w:lvlJc w:val="left"/>
      <w:pPr>
        <w:ind w:left="115" w:hanging="134"/>
      </w:pPr>
      <w:rPr>
        <w:rFonts w:ascii="Arial" w:eastAsia="Arial" w:hAnsi="Arial" w:cs="Arial" w:hint="default"/>
        <w:b w:val="0"/>
        <w:bCs w:val="0"/>
        <w:i w:val="0"/>
        <w:iCs w:val="0"/>
        <w:spacing w:val="0"/>
        <w:w w:val="100"/>
        <w:sz w:val="20"/>
        <w:szCs w:val="20"/>
        <w:lang w:val="en-US" w:eastAsia="en-US" w:bidi="ar-SA"/>
      </w:rPr>
    </w:lvl>
    <w:lvl w:ilvl="1" w:tplc="EA94E6BA">
      <w:numFmt w:val="bullet"/>
      <w:lvlText w:val="•"/>
      <w:lvlJc w:val="left"/>
      <w:pPr>
        <w:ind w:left="1024" w:hanging="134"/>
      </w:pPr>
      <w:rPr>
        <w:rFonts w:hint="default"/>
        <w:lang w:val="en-US" w:eastAsia="en-US" w:bidi="ar-SA"/>
      </w:rPr>
    </w:lvl>
    <w:lvl w:ilvl="2" w:tplc="F616751A">
      <w:numFmt w:val="bullet"/>
      <w:lvlText w:val="•"/>
      <w:lvlJc w:val="left"/>
      <w:pPr>
        <w:ind w:left="1928" w:hanging="134"/>
      </w:pPr>
      <w:rPr>
        <w:rFonts w:hint="default"/>
        <w:lang w:val="en-US" w:eastAsia="en-US" w:bidi="ar-SA"/>
      </w:rPr>
    </w:lvl>
    <w:lvl w:ilvl="3" w:tplc="E83868DC">
      <w:numFmt w:val="bullet"/>
      <w:lvlText w:val="•"/>
      <w:lvlJc w:val="left"/>
      <w:pPr>
        <w:ind w:left="2832" w:hanging="134"/>
      </w:pPr>
      <w:rPr>
        <w:rFonts w:hint="default"/>
        <w:lang w:val="en-US" w:eastAsia="en-US" w:bidi="ar-SA"/>
      </w:rPr>
    </w:lvl>
    <w:lvl w:ilvl="4" w:tplc="371EC506">
      <w:numFmt w:val="bullet"/>
      <w:lvlText w:val="•"/>
      <w:lvlJc w:val="left"/>
      <w:pPr>
        <w:ind w:left="3736" w:hanging="134"/>
      </w:pPr>
      <w:rPr>
        <w:rFonts w:hint="default"/>
        <w:lang w:val="en-US" w:eastAsia="en-US" w:bidi="ar-SA"/>
      </w:rPr>
    </w:lvl>
    <w:lvl w:ilvl="5" w:tplc="0544663A">
      <w:numFmt w:val="bullet"/>
      <w:lvlText w:val="•"/>
      <w:lvlJc w:val="left"/>
      <w:pPr>
        <w:ind w:left="4640" w:hanging="134"/>
      </w:pPr>
      <w:rPr>
        <w:rFonts w:hint="default"/>
        <w:lang w:val="en-US" w:eastAsia="en-US" w:bidi="ar-SA"/>
      </w:rPr>
    </w:lvl>
    <w:lvl w:ilvl="6" w:tplc="4E1AC7B4">
      <w:numFmt w:val="bullet"/>
      <w:lvlText w:val="•"/>
      <w:lvlJc w:val="left"/>
      <w:pPr>
        <w:ind w:left="5544" w:hanging="134"/>
      </w:pPr>
      <w:rPr>
        <w:rFonts w:hint="default"/>
        <w:lang w:val="en-US" w:eastAsia="en-US" w:bidi="ar-SA"/>
      </w:rPr>
    </w:lvl>
    <w:lvl w:ilvl="7" w:tplc="DB24702A">
      <w:numFmt w:val="bullet"/>
      <w:lvlText w:val="•"/>
      <w:lvlJc w:val="left"/>
      <w:pPr>
        <w:ind w:left="6448" w:hanging="134"/>
      </w:pPr>
      <w:rPr>
        <w:rFonts w:hint="default"/>
        <w:lang w:val="en-US" w:eastAsia="en-US" w:bidi="ar-SA"/>
      </w:rPr>
    </w:lvl>
    <w:lvl w:ilvl="8" w:tplc="87B223D8">
      <w:numFmt w:val="bullet"/>
      <w:lvlText w:val="•"/>
      <w:lvlJc w:val="left"/>
      <w:pPr>
        <w:ind w:left="7352" w:hanging="134"/>
      </w:pPr>
      <w:rPr>
        <w:rFonts w:hint="default"/>
        <w:lang w:val="en-US" w:eastAsia="en-US" w:bidi="ar-SA"/>
      </w:rPr>
    </w:lvl>
  </w:abstractNum>
  <w:abstractNum w:abstractNumId="5" w15:restartNumberingAfterBreak="0">
    <w:nsid w:val="322E492B"/>
    <w:multiLevelType w:val="hybridMultilevel"/>
    <w:tmpl w:val="5FDCD49E"/>
    <w:lvl w:ilvl="0" w:tplc="3DFC71DE">
      <w:numFmt w:val="bullet"/>
      <w:lvlText w:val="•"/>
      <w:lvlJc w:val="left"/>
      <w:pPr>
        <w:ind w:left="240" w:hanging="126"/>
      </w:pPr>
      <w:rPr>
        <w:rFonts w:ascii="Arial" w:eastAsia="Arial" w:hAnsi="Arial" w:cs="Arial" w:hint="default"/>
        <w:b w:val="0"/>
        <w:bCs w:val="0"/>
        <w:i w:val="0"/>
        <w:iCs w:val="0"/>
        <w:spacing w:val="0"/>
        <w:w w:val="100"/>
        <w:sz w:val="20"/>
        <w:szCs w:val="20"/>
        <w:lang w:val="en-US" w:eastAsia="en-US" w:bidi="ar-SA"/>
      </w:rPr>
    </w:lvl>
    <w:lvl w:ilvl="1" w:tplc="BC7EDD60">
      <w:numFmt w:val="bullet"/>
      <w:lvlText w:val="•"/>
      <w:lvlJc w:val="left"/>
      <w:pPr>
        <w:ind w:left="1132" w:hanging="126"/>
      </w:pPr>
      <w:rPr>
        <w:rFonts w:hint="default"/>
        <w:lang w:val="en-US" w:eastAsia="en-US" w:bidi="ar-SA"/>
      </w:rPr>
    </w:lvl>
    <w:lvl w:ilvl="2" w:tplc="3350E87E">
      <w:numFmt w:val="bullet"/>
      <w:lvlText w:val="•"/>
      <w:lvlJc w:val="left"/>
      <w:pPr>
        <w:ind w:left="2024" w:hanging="126"/>
      </w:pPr>
      <w:rPr>
        <w:rFonts w:hint="default"/>
        <w:lang w:val="en-US" w:eastAsia="en-US" w:bidi="ar-SA"/>
      </w:rPr>
    </w:lvl>
    <w:lvl w:ilvl="3" w:tplc="C820FF4A">
      <w:numFmt w:val="bullet"/>
      <w:lvlText w:val="•"/>
      <w:lvlJc w:val="left"/>
      <w:pPr>
        <w:ind w:left="2916" w:hanging="126"/>
      </w:pPr>
      <w:rPr>
        <w:rFonts w:hint="default"/>
        <w:lang w:val="en-US" w:eastAsia="en-US" w:bidi="ar-SA"/>
      </w:rPr>
    </w:lvl>
    <w:lvl w:ilvl="4" w:tplc="6D305C42">
      <w:numFmt w:val="bullet"/>
      <w:lvlText w:val="•"/>
      <w:lvlJc w:val="left"/>
      <w:pPr>
        <w:ind w:left="3808" w:hanging="126"/>
      </w:pPr>
      <w:rPr>
        <w:rFonts w:hint="default"/>
        <w:lang w:val="en-US" w:eastAsia="en-US" w:bidi="ar-SA"/>
      </w:rPr>
    </w:lvl>
    <w:lvl w:ilvl="5" w:tplc="C924E6B0">
      <w:numFmt w:val="bullet"/>
      <w:lvlText w:val="•"/>
      <w:lvlJc w:val="left"/>
      <w:pPr>
        <w:ind w:left="4700" w:hanging="126"/>
      </w:pPr>
      <w:rPr>
        <w:rFonts w:hint="default"/>
        <w:lang w:val="en-US" w:eastAsia="en-US" w:bidi="ar-SA"/>
      </w:rPr>
    </w:lvl>
    <w:lvl w:ilvl="6" w:tplc="A70E5E84">
      <w:numFmt w:val="bullet"/>
      <w:lvlText w:val="•"/>
      <w:lvlJc w:val="left"/>
      <w:pPr>
        <w:ind w:left="5592" w:hanging="126"/>
      </w:pPr>
      <w:rPr>
        <w:rFonts w:hint="default"/>
        <w:lang w:val="en-US" w:eastAsia="en-US" w:bidi="ar-SA"/>
      </w:rPr>
    </w:lvl>
    <w:lvl w:ilvl="7" w:tplc="609EEB48">
      <w:numFmt w:val="bullet"/>
      <w:lvlText w:val="•"/>
      <w:lvlJc w:val="left"/>
      <w:pPr>
        <w:ind w:left="6484" w:hanging="126"/>
      </w:pPr>
      <w:rPr>
        <w:rFonts w:hint="default"/>
        <w:lang w:val="en-US" w:eastAsia="en-US" w:bidi="ar-SA"/>
      </w:rPr>
    </w:lvl>
    <w:lvl w:ilvl="8" w:tplc="A662A65C">
      <w:numFmt w:val="bullet"/>
      <w:lvlText w:val="•"/>
      <w:lvlJc w:val="left"/>
      <w:pPr>
        <w:ind w:left="7376" w:hanging="126"/>
      </w:pPr>
      <w:rPr>
        <w:rFonts w:hint="default"/>
        <w:lang w:val="en-US" w:eastAsia="en-US" w:bidi="ar-SA"/>
      </w:rPr>
    </w:lvl>
  </w:abstractNum>
  <w:abstractNum w:abstractNumId="6" w15:restartNumberingAfterBreak="0">
    <w:nsid w:val="37D63F9C"/>
    <w:multiLevelType w:val="hybridMultilevel"/>
    <w:tmpl w:val="033EDC9C"/>
    <w:lvl w:ilvl="0" w:tplc="C756D9DA">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1A62646C">
      <w:numFmt w:val="bullet"/>
      <w:lvlText w:val="•"/>
      <w:lvlJc w:val="left"/>
      <w:pPr>
        <w:ind w:left="1168" w:hanging="167"/>
      </w:pPr>
      <w:rPr>
        <w:rFonts w:hint="default"/>
        <w:lang w:val="en-US" w:eastAsia="en-US" w:bidi="ar-SA"/>
      </w:rPr>
    </w:lvl>
    <w:lvl w:ilvl="2" w:tplc="F10CFDDC">
      <w:numFmt w:val="bullet"/>
      <w:lvlText w:val="•"/>
      <w:lvlJc w:val="left"/>
      <w:pPr>
        <w:ind w:left="2056" w:hanging="167"/>
      </w:pPr>
      <w:rPr>
        <w:rFonts w:hint="default"/>
        <w:lang w:val="en-US" w:eastAsia="en-US" w:bidi="ar-SA"/>
      </w:rPr>
    </w:lvl>
    <w:lvl w:ilvl="3" w:tplc="98080E08">
      <w:numFmt w:val="bullet"/>
      <w:lvlText w:val="•"/>
      <w:lvlJc w:val="left"/>
      <w:pPr>
        <w:ind w:left="2944" w:hanging="167"/>
      </w:pPr>
      <w:rPr>
        <w:rFonts w:hint="default"/>
        <w:lang w:val="en-US" w:eastAsia="en-US" w:bidi="ar-SA"/>
      </w:rPr>
    </w:lvl>
    <w:lvl w:ilvl="4" w:tplc="CF8CC6A4">
      <w:numFmt w:val="bullet"/>
      <w:lvlText w:val="•"/>
      <w:lvlJc w:val="left"/>
      <w:pPr>
        <w:ind w:left="3832" w:hanging="167"/>
      </w:pPr>
      <w:rPr>
        <w:rFonts w:hint="default"/>
        <w:lang w:val="en-US" w:eastAsia="en-US" w:bidi="ar-SA"/>
      </w:rPr>
    </w:lvl>
    <w:lvl w:ilvl="5" w:tplc="29643E66">
      <w:numFmt w:val="bullet"/>
      <w:lvlText w:val="•"/>
      <w:lvlJc w:val="left"/>
      <w:pPr>
        <w:ind w:left="4720" w:hanging="167"/>
      </w:pPr>
      <w:rPr>
        <w:rFonts w:hint="default"/>
        <w:lang w:val="en-US" w:eastAsia="en-US" w:bidi="ar-SA"/>
      </w:rPr>
    </w:lvl>
    <w:lvl w:ilvl="6" w:tplc="51D25E68">
      <w:numFmt w:val="bullet"/>
      <w:lvlText w:val="•"/>
      <w:lvlJc w:val="left"/>
      <w:pPr>
        <w:ind w:left="5608" w:hanging="167"/>
      </w:pPr>
      <w:rPr>
        <w:rFonts w:hint="default"/>
        <w:lang w:val="en-US" w:eastAsia="en-US" w:bidi="ar-SA"/>
      </w:rPr>
    </w:lvl>
    <w:lvl w:ilvl="7" w:tplc="2E5A9BCA">
      <w:numFmt w:val="bullet"/>
      <w:lvlText w:val="•"/>
      <w:lvlJc w:val="left"/>
      <w:pPr>
        <w:ind w:left="6496" w:hanging="167"/>
      </w:pPr>
      <w:rPr>
        <w:rFonts w:hint="default"/>
        <w:lang w:val="en-US" w:eastAsia="en-US" w:bidi="ar-SA"/>
      </w:rPr>
    </w:lvl>
    <w:lvl w:ilvl="8" w:tplc="0E88C180">
      <w:numFmt w:val="bullet"/>
      <w:lvlText w:val="•"/>
      <w:lvlJc w:val="left"/>
      <w:pPr>
        <w:ind w:left="7384" w:hanging="167"/>
      </w:pPr>
      <w:rPr>
        <w:rFonts w:hint="default"/>
        <w:lang w:val="en-US" w:eastAsia="en-US" w:bidi="ar-SA"/>
      </w:rPr>
    </w:lvl>
  </w:abstractNum>
  <w:abstractNum w:abstractNumId="7" w15:restartNumberingAfterBreak="0">
    <w:nsid w:val="3F130A59"/>
    <w:multiLevelType w:val="hybridMultilevel"/>
    <w:tmpl w:val="6B5C404A"/>
    <w:lvl w:ilvl="0" w:tplc="AD8ED53E">
      <w:start w:val="1"/>
      <w:numFmt w:val="decimal"/>
      <w:lvlText w:val="%1."/>
      <w:lvlJc w:val="left"/>
      <w:pPr>
        <w:ind w:left="115" w:hanging="222"/>
        <w:jc w:val="left"/>
      </w:pPr>
      <w:rPr>
        <w:rFonts w:ascii="Arial" w:eastAsia="Arial" w:hAnsi="Arial" w:cs="Arial" w:hint="default"/>
        <w:b w:val="0"/>
        <w:bCs w:val="0"/>
        <w:i w:val="0"/>
        <w:iCs w:val="0"/>
        <w:spacing w:val="-1"/>
        <w:w w:val="89"/>
        <w:sz w:val="20"/>
        <w:szCs w:val="20"/>
        <w:lang w:val="en-US" w:eastAsia="en-US" w:bidi="ar-SA"/>
      </w:rPr>
    </w:lvl>
    <w:lvl w:ilvl="1" w:tplc="355A3D26">
      <w:numFmt w:val="bullet"/>
      <w:lvlText w:val="•"/>
      <w:lvlJc w:val="left"/>
      <w:pPr>
        <w:ind w:left="1024" w:hanging="222"/>
      </w:pPr>
      <w:rPr>
        <w:rFonts w:hint="default"/>
        <w:lang w:val="en-US" w:eastAsia="en-US" w:bidi="ar-SA"/>
      </w:rPr>
    </w:lvl>
    <w:lvl w:ilvl="2" w:tplc="6E923454">
      <w:numFmt w:val="bullet"/>
      <w:lvlText w:val="•"/>
      <w:lvlJc w:val="left"/>
      <w:pPr>
        <w:ind w:left="1928" w:hanging="222"/>
      </w:pPr>
      <w:rPr>
        <w:rFonts w:hint="default"/>
        <w:lang w:val="en-US" w:eastAsia="en-US" w:bidi="ar-SA"/>
      </w:rPr>
    </w:lvl>
    <w:lvl w:ilvl="3" w:tplc="C596C1FA">
      <w:numFmt w:val="bullet"/>
      <w:lvlText w:val="•"/>
      <w:lvlJc w:val="left"/>
      <w:pPr>
        <w:ind w:left="2832" w:hanging="222"/>
      </w:pPr>
      <w:rPr>
        <w:rFonts w:hint="default"/>
        <w:lang w:val="en-US" w:eastAsia="en-US" w:bidi="ar-SA"/>
      </w:rPr>
    </w:lvl>
    <w:lvl w:ilvl="4" w:tplc="3594E116">
      <w:numFmt w:val="bullet"/>
      <w:lvlText w:val="•"/>
      <w:lvlJc w:val="left"/>
      <w:pPr>
        <w:ind w:left="3736" w:hanging="222"/>
      </w:pPr>
      <w:rPr>
        <w:rFonts w:hint="default"/>
        <w:lang w:val="en-US" w:eastAsia="en-US" w:bidi="ar-SA"/>
      </w:rPr>
    </w:lvl>
    <w:lvl w:ilvl="5" w:tplc="8F1498E0">
      <w:numFmt w:val="bullet"/>
      <w:lvlText w:val="•"/>
      <w:lvlJc w:val="left"/>
      <w:pPr>
        <w:ind w:left="4640" w:hanging="222"/>
      </w:pPr>
      <w:rPr>
        <w:rFonts w:hint="default"/>
        <w:lang w:val="en-US" w:eastAsia="en-US" w:bidi="ar-SA"/>
      </w:rPr>
    </w:lvl>
    <w:lvl w:ilvl="6" w:tplc="5342879E">
      <w:numFmt w:val="bullet"/>
      <w:lvlText w:val="•"/>
      <w:lvlJc w:val="left"/>
      <w:pPr>
        <w:ind w:left="5544" w:hanging="222"/>
      </w:pPr>
      <w:rPr>
        <w:rFonts w:hint="default"/>
        <w:lang w:val="en-US" w:eastAsia="en-US" w:bidi="ar-SA"/>
      </w:rPr>
    </w:lvl>
    <w:lvl w:ilvl="7" w:tplc="54501BB8">
      <w:numFmt w:val="bullet"/>
      <w:lvlText w:val="•"/>
      <w:lvlJc w:val="left"/>
      <w:pPr>
        <w:ind w:left="6448" w:hanging="222"/>
      </w:pPr>
      <w:rPr>
        <w:rFonts w:hint="default"/>
        <w:lang w:val="en-US" w:eastAsia="en-US" w:bidi="ar-SA"/>
      </w:rPr>
    </w:lvl>
    <w:lvl w:ilvl="8" w:tplc="D5AE2BD6">
      <w:numFmt w:val="bullet"/>
      <w:lvlText w:val="•"/>
      <w:lvlJc w:val="left"/>
      <w:pPr>
        <w:ind w:left="7352" w:hanging="222"/>
      </w:pPr>
      <w:rPr>
        <w:rFonts w:hint="default"/>
        <w:lang w:val="en-US" w:eastAsia="en-US" w:bidi="ar-SA"/>
      </w:rPr>
    </w:lvl>
  </w:abstractNum>
  <w:abstractNum w:abstractNumId="8" w15:restartNumberingAfterBreak="0">
    <w:nsid w:val="4EB84199"/>
    <w:multiLevelType w:val="hybridMultilevel"/>
    <w:tmpl w:val="73A63194"/>
    <w:lvl w:ilvl="0" w:tplc="77CA0E3C">
      <w:start w:val="1"/>
      <w:numFmt w:val="upperRoman"/>
      <w:lvlText w:val="%1."/>
      <w:lvlJc w:val="left"/>
      <w:pPr>
        <w:ind w:left="227" w:hanging="113"/>
        <w:jc w:val="left"/>
      </w:pPr>
      <w:rPr>
        <w:rFonts w:ascii="Arial" w:eastAsia="Arial" w:hAnsi="Arial" w:cs="Arial" w:hint="default"/>
        <w:b w:val="0"/>
        <w:bCs w:val="0"/>
        <w:i w:val="0"/>
        <w:iCs w:val="0"/>
        <w:spacing w:val="-1"/>
        <w:w w:val="91"/>
        <w:sz w:val="18"/>
        <w:szCs w:val="18"/>
        <w:lang w:val="en-US" w:eastAsia="en-US" w:bidi="ar-SA"/>
      </w:rPr>
    </w:lvl>
    <w:lvl w:ilvl="1" w:tplc="7DF0D4A2">
      <w:start w:val="1"/>
      <w:numFmt w:val="lowerLetter"/>
      <w:lvlText w:val="%2."/>
      <w:lvlJc w:val="left"/>
      <w:pPr>
        <w:ind w:left="115" w:hanging="499"/>
        <w:jc w:val="left"/>
      </w:pPr>
      <w:rPr>
        <w:rFonts w:ascii="Arial" w:eastAsia="Arial" w:hAnsi="Arial" w:cs="Arial" w:hint="default"/>
        <w:b w:val="0"/>
        <w:bCs w:val="0"/>
        <w:i w:val="0"/>
        <w:iCs w:val="0"/>
        <w:spacing w:val="-1"/>
        <w:w w:val="88"/>
        <w:sz w:val="20"/>
        <w:szCs w:val="20"/>
        <w:lang w:val="en-US" w:eastAsia="en-US" w:bidi="ar-SA"/>
      </w:rPr>
    </w:lvl>
    <w:lvl w:ilvl="2" w:tplc="05B681AC">
      <w:numFmt w:val="bullet"/>
      <w:lvlText w:val="•"/>
      <w:lvlJc w:val="left"/>
      <w:pPr>
        <w:ind w:left="280" w:hanging="499"/>
      </w:pPr>
      <w:rPr>
        <w:rFonts w:hint="default"/>
        <w:lang w:val="en-US" w:eastAsia="en-US" w:bidi="ar-SA"/>
      </w:rPr>
    </w:lvl>
    <w:lvl w:ilvl="3" w:tplc="10C814E6">
      <w:numFmt w:val="bullet"/>
      <w:lvlText w:val="•"/>
      <w:lvlJc w:val="left"/>
      <w:pPr>
        <w:ind w:left="1390" w:hanging="499"/>
      </w:pPr>
      <w:rPr>
        <w:rFonts w:hint="default"/>
        <w:lang w:val="en-US" w:eastAsia="en-US" w:bidi="ar-SA"/>
      </w:rPr>
    </w:lvl>
    <w:lvl w:ilvl="4" w:tplc="3870B0EA">
      <w:numFmt w:val="bullet"/>
      <w:lvlText w:val="•"/>
      <w:lvlJc w:val="left"/>
      <w:pPr>
        <w:ind w:left="2500" w:hanging="499"/>
      </w:pPr>
      <w:rPr>
        <w:rFonts w:hint="default"/>
        <w:lang w:val="en-US" w:eastAsia="en-US" w:bidi="ar-SA"/>
      </w:rPr>
    </w:lvl>
    <w:lvl w:ilvl="5" w:tplc="75DA883A">
      <w:numFmt w:val="bullet"/>
      <w:lvlText w:val="•"/>
      <w:lvlJc w:val="left"/>
      <w:pPr>
        <w:ind w:left="3610" w:hanging="499"/>
      </w:pPr>
      <w:rPr>
        <w:rFonts w:hint="default"/>
        <w:lang w:val="en-US" w:eastAsia="en-US" w:bidi="ar-SA"/>
      </w:rPr>
    </w:lvl>
    <w:lvl w:ilvl="6" w:tplc="8BDE2CC8">
      <w:numFmt w:val="bullet"/>
      <w:lvlText w:val="•"/>
      <w:lvlJc w:val="left"/>
      <w:pPr>
        <w:ind w:left="4720" w:hanging="499"/>
      </w:pPr>
      <w:rPr>
        <w:rFonts w:hint="default"/>
        <w:lang w:val="en-US" w:eastAsia="en-US" w:bidi="ar-SA"/>
      </w:rPr>
    </w:lvl>
    <w:lvl w:ilvl="7" w:tplc="4DD666FE">
      <w:numFmt w:val="bullet"/>
      <w:lvlText w:val="•"/>
      <w:lvlJc w:val="left"/>
      <w:pPr>
        <w:ind w:left="5830" w:hanging="499"/>
      </w:pPr>
      <w:rPr>
        <w:rFonts w:hint="default"/>
        <w:lang w:val="en-US" w:eastAsia="en-US" w:bidi="ar-SA"/>
      </w:rPr>
    </w:lvl>
    <w:lvl w:ilvl="8" w:tplc="A3D251FA">
      <w:numFmt w:val="bullet"/>
      <w:lvlText w:val="•"/>
      <w:lvlJc w:val="left"/>
      <w:pPr>
        <w:ind w:left="6940" w:hanging="499"/>
      </w:pPr>
      <w:rPr>
        <w:rFonts w:hint="default"/>
        <w:lang w:val="en-US" w:eastAsia="en-US" w:bidi="ar-SA"/>
      </w:rPr>
    </w:lvl>
  </w:abstractNum>
  <w:abstractNum w:abstractNumId="9" w15:restartNumberingAfterBreak="0">
    <w:nsid w:val="4F176D8A"/>
    <w:multiLevelType w:val="hybridMultilevel"/>
    <w:tmpl w:val="1D300A9E"/>
    <w:lvl w:ilvl="0" w:tplc="93BE8310">
      <w:start w:val="1"/>
      <w:numFmt w:val="decimal"/>
      <w:lvlText w:val="%1."/>
      <w:lvlJc w:val="left"/>
      <w:pPr>
        <w:ind w:left="336" w:hanging="222"/>
        <w:jc w:val="left"/>
      </w:pPr>
      <w:rPr>
        <w:rFonts w:ascii="Arial" w:eastAsia="Arial" w:hAnsi="Arial" w:cs="Arial" w:hint="default"/>
        <w:b w:val="0"/>
        <w:bCs w:val="0"/>
        <w:i w:val="0"/>
        <w:iCs w:val="0"/>
        <w:spacing w:val="-1"/>
        <w:w w:val="100"/>
        <w:sz w:val="20"/>
        <w:szCs w:val="20"/>
        <w:lang w:val="en-US" w:eastAsia="en-US" w:bidi="ar-SA"/>
      </w:rPr>
    </w:lvl>
    <w:lvl w:ilvl="1" w:tplc="701C74E8">
      <w:numFmt w:val="bullet"/>
      <w:lvlText w:val="•"/>
      <w:lvlJc w:val="left"/>
      <w:pPr>
        <w:ind w:left="1222" w:hanging="222"/>
      </w:pPr>
      <w:rPr>
        <w:rFonts w:hint="default"/>
        <w:lang w:val="en-US" w:eastAsia="en-US" w:bidi="ar-SA"/>
      </w:rPr>
    </w:lvl>
    <w:lvl w:ilvl="2" w:tplc="52C02A38">
      <w:numFmt w:val="bullet"/>
      <w:lvlText w:val="•"/>
      <w:lvlJc w:val="left"/>
      <w:pPr>
        <w:ind w:left="2104" w:hanging="222"/>
      </w:pPr>
      <w:rPr>
        <w:rFonts w:hint="default"/>
        <w:lang w:val="en-US" w:eastAsia="en-US" w:bidi="ar-SA"/>
      </w:rPr>
    </w:lvl>
    <w:lvl w:ilvl="3" w:tplc="0D0A8E06">
      <w:numFmt w:val="bullet"/>
      <w:lvlText w:val="•"/>
      <w:lvlJc w:val="left"/>
      <w:pPr>
        <w:ind w:left="2986" w:hanging="222"/>
      </w:pPr>
      <w:rPr>
        <w:rFonts w:hint="default"/>
        <w:lang w:val="en-US" w:eastAsia="en-US" w:bidi="ar-SA"/>
      </w:rPr>
    </w:lvl>
    <w:lvl w:ilvl="4" w:tplc="DFC6566E">
      <w:numFmt w:val="bullet"/>
      <w:lvlText w:val="•"/>
      <w:lvlJc w:val="left"/>
      <w:pPr>
        <w:ind w:left="3868" w:hanging="222"/>
      </w:pPr>
      <w:rPr>
        <w:rFonts w:hint="default"/>
        <w:lang w:val="en-US" w:eastAsia="en-US" w:bidi="ar-SA"/>
      </w:rPr>
    </w:lvl>
    <w:lvl w:ilvl="5" w:tplc="27009EE0">
      <w:numFmt w:val="bullet"/>
      <w:lvlText w:val="•"/>
      <w:lvlJc w:val="left"/>
      <w:pPr>
        <w:ind w:left="4750" w:hanging="222"/>
      </w:pPr>
      <w:rPr>
        <w:rFonts w:hint="default"/>
        <w:lang w:val="en-US" w:eastAsia="en-US" w:bidi="ar-SA"/>
      </w:rPr>
    </w:lvl>
    <w:lvl w:ilvl="6" w:tplc="68DC529E">
      <w:numFmt w:val="bullet"/>
      <w:lvlText w:val="•"/>
      <w:lvlJc w:val="left"/>
      <w:pPr>
        <w:ind w:left="5632" w:hanging="222"/>
      </w:pPr>
      <w:rPr>
        <w:rFonts w:hint="default"/>
        <w:lang w:val="en-US" w:eastAsia="en-US" w:bidi="ar-SA"/>
      </w:rPr>
    </w:lvl>
    <w:lvl w:ilvl="7" w:tplc="E63ABF36">
      <w:numFmt w:val="bullet"/>
      <w:lvlText w:val="•"/>
      <w:lvlJc w:val="left"/>
      <w:pPr>
        <w:ind w:left="6514" w:hanging="222"/>
      </w:pPr>
      <w:rPr>
        <w:rFonts w:hint="default"/>
        <w:lang w:val="en-US" w:eastAsia="en-US" w:bidi="ar-SA"/>
      </w:rPr>
    </w:lvl>
    <w:lvl w:ilvl="8" w:tplc="369C4584">
      <w:numFmt w:val="bullet"/>
      <w:lvlText w:val="•"/>
      <w:lvlJc w:val="left"/>
      <w:pPr>
        <w:ind w:left="7396" w:hanging="222"/>
      </w:pPr>
      <w:rPr>
        <w:rFonts w:hint="default"/>
        <w:lang w:val="en-US" w:eastAsia="en-US" w:bidi="ar-SA"/>
      </w:rPr>
    </w:lvl>
  </w:abstractNum>
  <w:abstractNum w:abstractNumId="10" w15:restartNumberingAfterBreak="0">
    <w:nsid w:val="560E1FFE"/>
    <w:multiLevelType w:val="hybridMultilevel"/>
    <w:tmpl w:val="0FAC8CD0"/>
    <w:lvl w:ilvl="0" w:tplc="88D6041A">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B156A8F2">
      <w:numFmt w:val="bullet"/>
      <w:lvlText w:val="•"/>
      <w:lvlJc w:val="left"/>
      <w:pPr>
        <w:ind w:left="1168" w:hanging="167"/>
      </w:pPr>
      <w:rPr>
        <w:rFonts w:hint="default"/>
        <w:lang w:val="en-US" w:eastAsia="en-US" w:bidi="ar-SA"/>
      </w:rPr>
    </w:lvl>
    <w:lvl w:ilvl="2" w:tplc="DCE8405E">
      <w:numFmt w:val="bullet"/>
      <w:lvlText w:val="•"/>
      <w:lvlJc w:val="left"/>
      <w:pPr>
        <w:ind w:left="2056" w:hanging="167"/>
      </w:pPr>
      <w:rPr>
        <w:rFonts w:hint="default"/>
        <w:lang w:val="en-US" w:eastAsia="en-US" w:bidi="ar-SA"/>
      </w:rPr>
    </w:lvl>
    <w:lvl w:ilvl="3" w:tplc="C4903E42">
      <w:numFmt w:val="bullet"/>
      <w:lvlText w:val="•"/>
      <w:lvlJc w:val="left"/>
      <w:pPr>
        <w:ind w:left="2944" w:hanging="167"/>
      </w:pPr>
      <w:rPr>
        <w:rFonts w:hint="default"/>
        <w:lang w:val="en-US" w:eastAsia="en-US" w:bidi="ar-SA"/>
      </w:rPr>
    </w:lvl>
    <w:lvl w:ilvl="4" w:tplc="FC502522">
      <w:numFmt w:val="bullet"/>
      <w:lvlText w:val="•"/>
      <w:lvlJc w:val="left"/>
      <w:pPr>
        <w:ind w:left="3832" w:hanging="167"/>
      </w:pPr>
      <w:rPr>
        <w:rFonts w:hint="default"/>
        <w:lang w:val="en-US" w:eastAsia="en-US" w:bidi="ar-SA"/>
      </w:rPr>
    </w:lvl>
    <w:lvl w:ilvl="5" w:tplc="09BCD76A">
      <w:numFmt w:val="bullet"/>
      <w:lvlText w:val="•"/>
      <w:lvlJc w:val="left"/>
      <w:pPr>
        <w:ind w:left="4720" w:hanging="167"/>
      </w:pPr>
      <w:rPr>
        <w:rFonts w:hint="default"/>
        <w:lang w:val="en-US" w:eastAsia="en-US" w:bidi="ar-SA"/>
      </w:rPr>
    </w:lvl>
    <w:lvl w:ilvl="6" w:tplc="94F89D70">
      <w:numFmt w:val="bullet"/>
      <w:lvlText w:val="•"/>
      <w:lvlJc w:val="left"/>
      <w:pPr>
        <w:ind w:left="5608" w:hanging="167"/>
      </w:pPr>
      <w:rPr>
        <w:rFonts w:hint="default"/>
        <w:lang w:val="en-US" w:eastAsia="en-US" w:bidi="ar-SA"/>
      </w:rPr>
    </w:lvl>
    <w:lvl w:ilvl="7" w:tplc="43CAE8DC">
      <w:numFmt w:val="bullet"/>
      <w:lvlText w:val="•"/>
      <w:lvlJc w:val="left"/>
      <w:pPr>
        <w:ind w:left="6496" w:hanging="167"/>
      </w:pPr>
      <w:rPr>
        <w:rFonts w:hint="default"/>
        <w:lang w:val="en-US" w:eastAsia="en-US" w:bidi="ar-SA"/>
      </w:rPr>
    </w:lvl>
    <w:lvl w:ilvl="8" w:tplc="0336995A">
      <w:numFmt w:val="bullet"/>
      <w:lvlText w:val="•"/>
      <w:lvlJc w:val="left"/>
      <w:pPr>
        <w:ind w:left="7384" w:hanging="167"/>
      </w:pPr>
      <w:rPr>
        <w:rFonts w:hint="default"/>
        <w:lang w:val="en-US" w:eastAsia="en-US" w:bidi="ar-SA"/>
      </w:rPr>
    </w:lvl>
  </w:abstractNum>
  <w:abstractNum w:abstractNumId="11" w15:restartNumberingAfterBreak="0">
    <w:nsid w:val="57AB7398"/>
    <w:multiLevelType w:val="hybridMultilevel"/>
    <w:tmpl w:val="D69E06C2"/>
    <w:lvl w:ilvl="0" w:tplc="A9164EC8">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BC082E92">
      <w:numFmt w:val="bullet"/>
      <w:lvlText w:val="•"/>
      <w:lvlJc w:val="left"/>
      <w:pPr>
        <w:ind w:left="1168" w:hanging="167"/>
      </w:pPr>
      <w:rPr>
        <w:rFonts w:hint="default"/>
        <w:lang w:val="en-US" w:eastAsia="en-US" w:bidi="ar-SA"/>
      </w:rPr>
    </w:lvl>
    <w:lvl w:ilvl="2" w:tplc="DD5A52F2">
      <w:numFmt w:val="bullet"/>
      <w:lvlText w:val="•"/>
      <w:lvlJc w:val="left"/>
      <w:pPr>
        <w:ind w:left="2056" w:hanging="167"/>
      </w:pPr>
      <w:rPr>
        <w:rFonts w:hint="default"/>
        <w:lang w:val="en-US" w:eastAsia="en-US" w:bidi="ar-SA"/>
      </w:rPr>
    </w:lvl>
    <w:lvl w:ilvl="3" w:tplc="7AA46AD6">
      <w:numFmt w:val="bullet"/>
      <w:lvlText w:val="•"/>
      <w:lvlJc w:val="left"/>
      <w:pPr>
        <w:ind w:left="2944" w:hanging="167"/>
      </w:pPr>
      <w:rPr>
        <w:rFonts w:hint="default"/>
        <w:lang w:val="en-US" w:eastAsia="en-US" w:bidi="ar-SA"/>
      </w:rPr>
    </w:lvl>
    <w:lvl w:ilvl="4" w:tplc="FD763118">
      <w:numFmt w:val="bullet"/>
      <w:lvlText w:val="•"/>
      <w:lvlJc w:val="left"/>
      <w:pPr>
        <w:ind w:left="3832" w:hanging="167"/>
      </w:pPr>
      <w:rPr>
        <w:rFonts w:hint="default"/>
        <w:lang w:val="en-US" w:eastAsia="en-US" w:bidi="ar-SA"/>
      </w:rPr>
    </w:lvl>
    <w:lvl w:ilvl="5" w:tplc="C0C8734C">
      <w:numFmt w:val="bullet"/>
      <w:lvlText w:val="•"/>
      <w:lvlJc w:val="left"/>
      <w:pPr>
        <w:ind w:left="4720" w:hanging="167"/>
      </w:pPr>
      <w:rPr>
        <w:rFonts w:hint="default"/>
        <w:lang w:val="en-US" w:eastAsia="en-US" w:bidi="ar-SA"/>
      </w:rPr>
    </w:lvl>
    <w:lvl w:ilvl="6" w:tplc="CFBE66CE">
      <w:numFmt w:val="bullet"/>
      <w:lvlText w:val="•"/>
      <w:lvlJc w:val="left"/>
      <w:pPr>
        <w:ind w:left="5608" w:hanging="167"/>
      </w:pPr>
      <w:rPr>
        <w:rFonts w:hint="default"/>
        <w:lang w:val="en-US" w:eastAsia="en-US" w:bidi="ar-SA"/>
      </w:rPr>
    </w:lvl>
    <w:lvl w:ilvl="7" w:tplc="7228F51C">
      <w:numFmt w:val="bullet"/>
      <w:lvlText w:val="•"/>
      <w:lvlJc w:val="left"/>
      <w:pPr>
        <w:ind w:left="6496" w:hanging="167"/>
      </w:pPr>
      <w:rPr>
        <w:rFonts w:hint="default"/>
        <w:lang w:val="en-US" w:eastAsia="en-US" w:bidi="ar-SA"/>
      </w:rPr>
    </w:lvl>
    <w:lvl w:ilvl="8" w:tplc="BBBCB83E">
      <w:numFmt w:val="bullet"/>
      <w:lvlText w:val="•"/>
      <w:lvlJc w:val="left"/>
      <w:pPr>
        <w:ind w:left="7384" w:hanging="167"/>
      </w:pPr>
      <w:rPr>
        <w:rFonts w:hint="default"/>
        <w:lang w:val="en-US" w:eastAsia="en-US" w:bidi="ar-SA"/>
      </w:rPr>
    </w:lvl>
  </w:abstractNum>
  <w:abstractNum w:abstractNumId="12" w15:restartNumberingAfterBreak="0">
    <w:nsid w:val="5DC10A9D"/>
    <w:multiLevelType w:val="hybridMultilevel"/>
    <w:tmpl w:val="9A146BCE"/>
    <w:lvl w:ilvl="0" w:tplc="17C41D68">
      <w:start w:val="1"/>
      <w:numFmt w:val="decimal"/>
      <w:lvlText w:val="%1"/>
      <w:lvlJc w:val="left"/>
      <w:pPr>
        <w:ind w:left="281" w:hanging="167"/>
        <w:jc w:val="left"/>
      </w:pPr>
      <w:rPr>
        <w:rFonts w:ascii="Arial" w:eastAsia="Arial" w:hAnsi="Arial" w:cs="Arial" w:hint="default"/>
        <w:b w:val="0"/>
        <w:bCs w:val="0"/>
        <w:i w:val="0"/>
        <w:iCs w:val="0"/>
        <w:spacing w:val="0"/>
        <w:w w:val="100"/>
        <w:sz w:val="20"/>
        <w:szCs w:val="20"/>
        <w:lang w:val="en-US" w:eastAsia="en-US" w:bidi="ar-SA"/>
      </w:rPr>
    </w:lvl>
    <w:lvl w:ilvl="1" w:tplc="6C905F56">
      <w:numFmt w:val="bullet"/>
      <w:lvlText w:val="•"/>
      <w:lvlJc w:val="left"/>
      <w:pPr>
        <w:ind w:left="1168" w:hanging="167"/>
      </w:pPr>
      <w:rPr>
        <w:rFonts w:hint="default"/>
        <w:lang w:val="en-US" w:eastAsia="en-US" w:bidi="ar-SA"/>
      </w:rPr>
    </w:lvl>
    <w:lvl w:ilvl="2" w:tplc="E8B88CEA">
      <w:numFmt w:val="bullet"/>
      <w:lvlText w:val="•"/>
      <w:lvlJc w:val="left"/>
      <w:pPr>
        <w:ind w:left="2056" w:hanging="167"/>
      </w:pPr>
      <w:rPr>
        <w:rFonts w:hint="default"/>
        <w:lang w:val="en-US" w:eastAsia="en-US" w:bidi="ar-SA"/>
      </w:rPr>
    </w:lvl>
    <w:lvl w:ilvl="3" w:tplc="78F02BFC">
      <w:numFmt w:val="bullet"/>
      <w:lvlText w:val="•"/>
      <w:lvlJc w:val="left"/>
      <w:pPr>
        <w:ind w:left="2944" w:hanging="167"/>
      </w:pPr>
      <w:rPr>
        <w:rFonts w:hint="default"/>
        <w:lang w:val="en-US" w:eastAsia="en-US" w:bidi="ar-SA"/>
      </w:rPr>
    </w:lvl>
    <w:lvl w:ilvl="4" w:tplc="D3920752">
      <w:numFmt w:val="bullet"/>
      <w:lvlText w:val="•"/>
      <w:lvlJc w:val="left"/>
      <w:pPr>
        <w:ind w:left="3832" w:hanging="167"/>
      </w:pPr>
      <w:rPr>
        <w:rFonts w:hint="default"/>
        <w:lang w:val="en-US" w:eastAsia="en-US" w:bidi="ar-SA"/>
      </w:rPr>
    </w:lvl>
    <w:lvl w:ilvl="5" w:tplc="3202F672">
      <w:numFmt w:val="bullet"/>
      <w:lvlText w:val="•"/>
      <w:lvlJc w:val="left"/>
      <w:pPr>
        <w:ind w:left="4720" w:hanging="167"/>
      </w:pPr>
      <w:rPr>
        <w:rFonts w:hint="default"/>
        <w:lang w:val="en-US" w:eastAsia="en-US" w:bidi="ar-SA"/>
      </w:rPr>
    </w:lvl>
    <w:lvl w:ilvl="6" w:tplc="27F44556">
      <w:numFmt w:val="bullet"/>
      <w:lvlText w:val="•"/>
      <w:lvlJc w:val="left"/>
      <w:pPr>
        <w:ind w:left="5608" w:hanging="167"/>
      </w:pPr>
      <w:rPr>
        <w:rFonts w:hint="default"/>
        <w:lang w:val="en-US" w:eastAsia="en-US" w:bidi="ar-SA"/>
      </w:rPr>
    </w:lvl>
    <w:lvl w:ilvl="7" w:tplc="61EAE126">
      <w:numFmt w:val="bullet"/>
      <w:lvlText w:val="•"/>
      <w:lvlJc w:val="left"/>
      <w:pPr>
        <w:ind w:left="6496" w:hanging="167"/>
      </w:pPr>
      <w:rPr>
        <w:rFonts w:hint="default"/>
        <w:lang w:val="en-US" w:eastAsia="en-US" w:bidi="ar-SA"/>
      </w:rPr>
    </w:lvl>
    <w:lvl w:ilvl="8" w:tplc="FC5E4CA2">
      <w:numFmt w:val="bullet"/>
      <w:lvlText w:val="•"/>
      <w:lvlJc w:val="left"/>
      <w:pPr>
        <w:ind w:left="7384" w:hanging="167"/>
      </w:pPr>
      <w:rPr>
        <w:rFonts w:hint="default"/>
        <w:lang w:val="en-US" w:eastAsia="en-US" w:bidi="ar-SA"/>
      </w:rPr>
    </w:lvl>
  </w:abstractNum>
  <w:abstractNum w:abstractNumId="13" w15:restartNumberingAfterBreak="0">
    <w:nsid w:val="775418AA"/>
    <w:multiLevelType w:val="hybridMultilevel"/>
    <w:tmpl w:val="AD284A04"/>
    <w:lvl w:ilvl="0" w:tplc="015A476A">
      <w:start w:val="1"/>
      <w:numFmt w:val="decimal"/>
      <w:lvlText w:val="%1)"/>
      <w:lvlJc w:val="left"/>
      <w:pPr>
        <w:ind w:left="348" w:hanging="234"/>
        <w:jc w:val="left"/>
      </w:pPr>
      <w:rPr>
        <w:rFonts w:ascii="Arial" w:eastAsia="Arial" w:hAnsi="Arial" w:cs="Arial" w:hint="default"/>
        <w:b w:val="0"/>
        <w:bCs w:val="0"/>
        <w:i w:val="0"/>
        <w:iCs w:val="0"/>
        <w:spacing w:val="0"/>
        <w:w w:val="100"/>
        <w:sz w:val="20"/>
        <w:szCs w:val="20"/>
        <w:lang w:val="en-US" w:eastAsia="en-US" w:bidi="ar-SA"/>
      </w:rPr>
    </w:lvl>
    <w:lvl w:ilvl="1" w:tplc="FA46019A">
      <w:numFmt w:val="bullet"/>
      <w:lvlText w:val="•"/>
      <w:lvlJc w:val="left"/>
      <w:pPr>
        <w:ind w:left="1222" w:hanging="234"/>
      </w:pPr>
      <w:rPr>
        <w:rFonts w:hint="default"/>
        <w:lang w:val="en-US" w:eastAsia="en-US" w:bidi="ar-SA"/>
      </w:rPr>
    </w:lvl>
    <w:lvl w:ilvl="2" w:tplc="E0E8DE1E">
      <w:numFmt w:val="bullet"/>
      <w:lvlText w:val="•"/>
      <w:lvlJc w:val="left"/>
      <w:pPr>
        <w:ind w:left="2104" w:hanging="234"/>
      </w:pPr>
      <w:rPr>
        <w:rFonts w:hint="default"/>
        <w:lang w:val="en-US" w:eastAsia="en-US" w:bidi="ar-SA"/>
      </w:rPr>
    </w:lvl>
    <w:lvl w:ilvl="3" w:tplc="B56094CE">
      <w:numFmt w:val="bullet"/>
      <w:lvlText w:val="•"/>
      <w:lvlJc w:val="left"/>
      <w:pPr>
        <w:ind w:left="2986" w:hanging="234"/>
      </w:pPr>
      <w:rPr>
        <w:rFonts w:hint="default"/>
        <w:lang w:val="en-US" w:eastAsia="en-US" w:bidi="ar-SA"/>
      </w:rPr>
    </w:lvl>
    <w:lvl w:ilvl="4" w:tplc="10A0429C">
      <w:numFmt w:val="bullet"/>
      <w:lvlText w:val="•"/>
      <w:lvlJc w:val="left"/>
      <w:pPr>
        <w:ind w:left="3868" w:hanging="234"/>
      </w:pPr>
      <w:rPr>
        <w:rFonts w:hint="default"/>
        <w:lang w:val="en-US" w:eastAsia="en-US" w:bidi="ar-SA"/>
      </w:rPr>
    </w:lvl>
    <w:lvl w:ilvl="5" w:tplc="E5266072">
      <w:numFmt w:val="bullet"/>
      <w:lvlText w:val="•"/>
      <w:lvlJc w:val="left"/>
      <w:pPr>
        <w:ind w:left="4750" w:hanging="234"/>
      </w:pPr>
      <w:rPr>
        <w:rFonts w:hint="default"/>
        <w:lang w:val="en-US" w:eastAsia="en-US" w:bidi="ar-SA"/>
      </w:rPr>
    </w:lvl>
    <w:lvl w:ilvl="6" w:tplc="6EF40252">
      <w:numFmt w:val="bullet"/>
      <w:lvlText w:val="•"/>
      <w:lvlJc w:val="left"/>
      <w:pPr>
        <w:ind w:left="5632" w:hanging="234"/>
      </w:pPr>
      <w:rPr>
        <w:rFonts w:hint="default"/>
        <w:lang w:val="en-US" w:eastAsia="en-US" w:bidi="ar-SA"/>
      </w:rPr>
    </w:lvl>
    <w:lvl w:ilvl="7" w:tplc="60B6A146">
      <w:numFmt w:val="bullet"/>
      <w:lvlText w:val="•"/>
      <w:lvlJc w:val="left"/>
      <w:pPr>
        <w:ind w:left="6514" w:hanging="234"/>
      </w:pPr>
      <w:rPr>
        <w:rFonts w:hint="default"/>
        <w:lang w:val="en-US" w:eastAsia="en-US" w:bidi="ar-SA"/>
      </w:rPr>
    </w:lvl>
    <w:lvl w:ilvl="8" w:tplc="AA66B1D2">
      <w:numFmt w:val="bullet"/>
      <w:lvlText w:val="•"/>
      <w:lvlJc w:val="left"/>
      <w:pPr>
        <w:ind w:left="7396" w:hanging="234"/>
      </w:pPr>
      <w:rPr>
        <w:rFonts w:hint="default"/>
        <w:lang w:val="en-US" w:eastAsia="en-US" w:bidi="ar-SA"/>
      </w:rPr>
    </w:lvl>
  </w:abstractNum>
  <w:num w:numId="1" w16cid:durableId="1903440085">
    <w:abstractNumId w:val="2"/>
  </w:num>
  <w:num w:numId="2" w16cid:durableId="1483935286">
    <w:abstractNumId w:val="11"/>
  </w:num>
  <w:num w:numId="3" w16cid:durableId="1633289820">
    <w:abstractNumId w:val="12"/>
  </w:num>
  <w:num w:numId="4" w16cid:durableId="1261059434">
    <w:abstractNumId w:val="10"/>
  </w:num>
  <w:num w:numId="5" w16cid:durableId="1028802132">
    <w:abstractNumId w:val="6"/>
  </w:num>
  <w:num w:numId="6" w16cid:durableId="1679846878">
    <w:abstractNumId w:val="13"/>
  </w:num>
  <w:num w:numId="7" w16cid:durableId="1675719797">
    <w:abstractNumId w:val="0"/>
  </w:num>
  <w:num w:numId="8" w16cid:durableId="351030439">
    <w:abstractNumId w:val="1"/>
  </w:num>
  <w:num w:numId="9" w16cid:durableId="1449547150">
    <w:abstractNumId w:val="4"/>
  </w:num>
  <w:num w:numId="10" w16cid:durableId="536359219">
    <w:abstractNumId w:val="7"/>
  </w:num>
  <w:num w:numId="11" w16cid:durableId="126750977">
    <w:abstractNumId w:val="5"/>
  </w:num>
  <w:num w:numId="12" w16cid:durableId="841551133">
    <w:abstractNumId w:val="3"/>
  </w:num>
  <w:num w:numId="13" w16cid:durableId="771121475">
    <w:abstractNumId w:val="9"/>
  </w:num>
  <w:num w:numId="14" w16cid:durableId="2036038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96708"/>
    <w:rsid w:val="00C96708"/>
    <w:rsid w:val="00D8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1FD0D"/>
  <w15:docId w15:val="{DD157069-A8D4-45E9-8BBB-94B70EEC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6"/>
      <w:outlineLvl w:val="0"/>
    </w:pPr>
    <w:rPr>
      <w:sz w:val="28"/>
      <w:szCs w:val="28"/>
    </w:rPr>
  </w:style>
  <w:style w:type="paragraph" w:styleId="Heading2">
    <w:name w:val="heading 2"/>
    <w:basedOn w:val="Normal"/>
    <w:uiPriority w:val="9"/>
    <w:unhideWhenUsed/>
    <w:qFormat/>
    <w:pPr>
      <w:ind w:left="11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sz w:val="20"/>
      <w:szCs w:val="20"/>
    </w:rPr>
  </w:style>
  <w:style w:type="paragraph" w:styleId="ListParagraph">
    <w:name w:val="List Paragraph"/>
    <w:basedOn w:val="Normal"/>
    <w:uiPriority w:val="1"/>
    <w:qFormat/>
    <w:pPr>
      <w:ind w:left="280" w:hanging="1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mailto:winnie.thorpe@gmx.net" TargetMode="External"/><Relationship Id="rId299" Type="http://schemas.openxmlformats.org/officeDocument/2006/relationships/hyperlink" Target="mailto:ansley.abraham@sreb.org" TargetMode="External"/><Relationship Id="rId21" Type="http://schemas.openxmlformats.org/officeDocument/2006/relationships/hyperlink" Target="mailto:foulis.5@osu.edu" TargetMode="External"/><Relationship Id="rId63" Type="http://schemas.openxmlformats.org/officeDocument/2006/relationships/hyperlink" Target="http://www.FyLitCl7Pf7kjQdDUOLQOuaxTXbj5iNG.com/" TargetMode="External"/><Relationship Id="rId159" Type="http://schemas.openxmlformats.org/officeDocument/2006/relationships/hyperlink" Target="http://freenetdownload.com/dream-league-soccer-2019-mod-apk-data-download/" TargetMode="External"/><Relationship Id="rId324" Type="http://schemas.openxmlformats.org/officeDocument/2006/relationships/hyperlink" Target="mailto:offers@affhost.com" TargetMode="External"/><Relationship Id="rId366" Type="http://schemas.openxmlformats.org/officeDocument/2006/relationships/hyperlink" Target="mailto:jeand@montclair.edu" TargetMode="External"/><Relationship Id="rId170" Type="http://schemas.openxmlformats.org/officeDocument/2006/relationships/hyperlink" Target="http://cheats19829.blogspot.com/2018/03/paypal-money-adder-free-paypal-hack.html" TargetMode="External"/><Relationship Id="rId226" Type="http://schemas.openxmlformats.org/officeDocument/2006/relationships/hyperlink" Target="http://hhn.jp/rank.php?mode=link&amp;id=741&amp;url=http%3A//gadgets.technoblast.net/paypal-hack-online-" TargetMode="External"/><Relationship Id="rId268" Type="http://schemas.openxmlformats.org/officeDocument/2006/relationships/hyperlink" Target="mailto:christopher@christopherfairbank.com" TargetMode="External"/><Relationship Id="rId32" Type="http://schemas.openxmlformats.org/officeDocument/2006/relationships/hyperlink" Target="mailto:martinus.evans@gmail.com" TargetMode="External"/><Relationship Id="rId74" Type="http://schemas.openxmlformats.org/officeDocument/2006/relationships/hyperlink" Target="mailto:ecs002@uark.edu" TargetMode="External"/><Relationship Id="rId128" Type="http://schemas.openxmlformats.org/officeDocument/2006/relationships/hyperlink" Target="mailto:delacr@ohio.edu" TargetMode="External"/><Relationship Id="rId335" Type="http://schemas.openxmlformats.org/officeDocument/2006/relationships/hyperlink" Target="mailto:jana.stone@gatech.edu" TargetMode="External"/><Relationship Id="rId5" Type="http://schemas.openxmlformats.org/officeDocument/2006/relationships/footnotes" Target="footnotes.xml"/><Relationship Id="rId181" Type="http://schemas.openxmlformats.org/officeDocument/2006/relationships/hyperlink" Target="http://donaldtools.cabanova.com/" TargetMode="External"/><Relationship Id="rId237" Type="http://schemas.openxmlformats.org/officeDocument/2006/relationships/hyperlink" Target="mailto:brtay@pennmedicine.upenn.edu" TargetMode="External"/><Relationship Id="rId279" Type="http://schemas.openxmlformats.org/officeDocument/2006/relationships/hyperlink" Target="mailto:carlospe@hawaii.edu" TargetMode="External"/><Relationship Id="rId43" Type="http://schemas.openxmlformats.org/officeDocument/2006/relationships/hyperlink" Target="http://www.daniellelaporte.com/DML/lynn-curry/" TargetMode="External"/><Relationship Id="rId139" Type="http://schemas.openxmlformats.org/officeDocument/2006/relationships/hyperlink" Target="mailto:caseykaw@howtobuybitcoinshelp.com" TargetMode="External"/><Relationship Id="rId290" Type="http://schemas.openxmlformats.org/officeDocument/2006/relationships/hyperlink" Target="mailto:cander8@gmu.edu" TargetMode="External"/><Relationship Id="rId304" Type="http://schemas.openxmlformats.org/officeDocument/2006/relationships/hyperlink" Target="mailto:erichendrix@gmail.com" TargetMode="External"/><Relationship Id="rId346" Type="http://schemas.openxmlformats.org/officeDocument/2006/relationships/hyperlink" Target="mailto:Neilparneshamilton@hotmail.com" TargetMode="External"/><Relationship Id="rId85" Type="http://schemas.openxmlformats.org/officeDocument/2006/relationships/hyperlink" Target="http://www.FyLitCl7Pf7kjQdDUOLQOuaxTXbj5iNG.com/" TargetMode="External"/><Relationship Id="rId150" Type="http://schemas.openxmlformats.org/officeDocument/2006/relationships/hyperlink" Target="mailto:france_strom@web.de" TargetMode="External"/><Relationship Id="rId192" Type="http://schemas.openxmlformats.org/officeDocument/2006/relationships/hyperlink" Target="http://www.pinterest.com/pin/310678074289591057/" TargetMode="External"/><Relationship Id="rId206" Type="http://schemas.openxmlformats.org/officeDocument/2006/relationships/hyperlink" Target="http://masterofgaming.xyz/paypal-money-adder-free-paypal-money" TargetMode="External"/><Relationship Id="rId248" Type="http://schemas.openxmlformats.org/officeDocument/2006/relationships/hyperlink" Target="mailto:hiramspiro@web.de" TargetMode="External"/><Relationship Id="rId12" Type="http://schemas.openxmlformats.org/officeDocument/2006/relationships/hyperlink" Target="mailto:carl.maes@optics.arizona.edu" TargetMode="External"/><Relationship Id="rId108" Type="http://schemas.openxmlformats.org/officeDocument/2006/relationships/hyperlink" Target="mailto:thomas.burns@belmont.edu" TargetMode="External"/><Relationship Id="rId315" Type="http://schemas.openxmlformats.org/officeDocument/2006/relationships/hyperlink" Target="mailto:jducoste@ncsu.edu" TargetMode="External"/><Relationship Id="rId357" Type="http://schemas.openxmlformats.org/officeDocument/2006/relationships/hyperlink" Target="mailto:aris.winger@gmail.com" TargetMode="External"/><Relationship Id="rId54" Type="http://schemas.openxmlformats.org/officeDocument/2006/relationships/hyperlink" Target="mailto:isk@gatech.edu" TargetMode="External"/><Relationship Id="rId96" Type="http://schemas.openxmlformats.org/officeDocument/2006/relationships/hyperlink" Target="mailto:gemfoowah@gmail.com" TargetMode="External"/><Relationship Id="rId161" Type="http://schemas.openxmlformats.org/officeDocument/2006/relationships/hyperlink" Target="http://freenetdownload.com/fts-19-super-mod-update-transfer-apk-data-obb-download/" TargetMode="External"/><Relationship Id="rId217" Type="http://schemas.openxmlformats.org/officeDocument/2006/relationships/hyperlink" Target="http://dabanggkapapa.blogspot.com/2018/06/paypal-money-adder-free-paypal-hack.html" TargetMode="External"/><Relationship Id="rId259" Type="http://schemas.openxmlformats.org/officeDocument/2006/relationships/hyperlink" Target="mailto:danieljean@wordstravel.org" TargetMode="External"/><Relationship Id="rId23" Type="http://schemas.openxmlformats.org/officeDocument/2006/relationships/hyperlink" Target="mailto:karen.toussaint@unt.edu" TargetMode="External"/><Relationship Id="rId119" Type="http://schemas.openxmlformats.org/officeDocument/2006/relationships/hyperlink" Target="mailto:khaselhorst@vccs.edu" TargetMode="External"/><Relationship Id="rId270" Type="http://schemas.openxmlformats.org/officeDocument/2006/relationships/hyperlink" Target="mailto:todaywithdrkaye@gmail.com" TargetMode="External"/><Relationship Id="rId326" Type="http://schemas.openxmlformats.org/officeDocument/2006/relationships/hyperlink" Target="mailto:tamhardy@iupui.edu" TargetMode="External"/><Relationship Id="rId65" Type="http://schemas.openxmlformats.org/officeDocument/2006/relationships/hyperlink" Target="mailto:switherspoonphd@gmail.com" TargetMode="External"/><Relationship Id="rId130" Type="http://schemas.openxmlformats.org/officeDocument/2006/relationships/hyperlink" Target="mailto:chelsea_ruggles@inbox.com" TargetMode="External"/><Relationship Id="rId368" Type="http://schemas.openxmlformats.org/officeDocument/2006/relationships/hyperlink" Target="mailto:ebass3@gsu.edu" TargetMode="External"/><Relationship Id="rId172" Type="http://schemas.openxmlformats.org/officeDocument/2006/relationships/hyperlink" Target="http://donaldtools.org/" TargetMode="External"/><Relationship Id="rId228" Type="http://schemas.openxmlformats.org/officeDocument/2006/relationships/hyperlink" Target="http://www.irkobl.ru/bitrix/redirect.php" TargetMode="External"/><Relationship Id="rId281" Type="http://schemas.openxmlformats.org/officeDocument/2006/relationships/hyperlink" Target="http://gep.wustl.edu/" TargetMode="External"/><Relationship Id="rId337" Type="http://schemas.openxmlformats.org/officeDocument/2006/relationships/hyperlink" Target="mailto:losofr@rit.edu" TargetMode="External"/><Relationship Id="rId34" Type="http://schemas.openxmlformats.org/officeDocument/2006/relationships/hyperlink" Target="mailto:ailton.coleman@uconn.edu" TargetMode="External"/><Relationship Id="rId76" Type="http://schemas.openxmlformats.org/officeDocument/2006/relationships/hyperlink" Target="mailto:cwilliam@bates.edu" TargetMode="External"/><Relationship Id="rId141" Type="http://schemas.openxmlformats.org/officeDocument/2006/relationships/hyperlink" Target="http://hourhealthcare.bid/story/28265" TargetMode="External"/><Relationship Id="rId7" Type="http://schemas.openxmlformats.org/officeDocument/2006/relationships/footer" Target="footer1.xml"/><Relationship Id="rId183" Type="http://schemas.openxmlformats.org/officeDocument/2006/relationships/hyperlink" Target="http://workingmoneysecrets29.blogspot.com/2018/06/earn-money-online-tips.html" TargetMode="External"/><Relationship Id="rId239" Type="http://schemas.openxmlformats.org/officeDocument/2006/relationships/hyperlink" Target="http://www.constanceiloh.com/" TargetMode="External"/><Relationship Id="rId250" Type="http://schemas.openxmlformats.org/officeDocument/2006/relationships/hyperlink" Target="mailto:mohamed.mcdavid@gmail.com" TargetMode="External"/><Relationship Id="rId292" Type="http://schemas.openxmlformats.org/officeDocument/2006/relationships/hyperlink" Target="mailto:carlospe@hawaii.edu" TargetMode="External"/><Relationship Id="rId306" Type="http://schemas.openxmlformats.org/officeDocument/2006/relationships/hyperlink" Target="mailto:reynolds@southtexascollege.edu" TargetMode="External"/><Relationship Id="rId45" Type="http://schemas.openxmlformats.org/officeDocument/2006/relationships/hyperlink" Target="mailto:edwin.barea@utsa.edu" TargetMode="External"/><Relationship Id="rId87" Type="http://schemas.openxmlformats.org/officeDocument/2006/relationships/hyperlink" Target="http://www.FyLitCl7Pf7kjQdDUOLQOuaxTXbj5iNG.com/" TargetMode="External"/><Relationship Id="rId110" Type="http://schemas.openxmlformats.org/officeDocument/2006/relationships/hyperlink" Target="mailto:omari.jackson@morgan.edu" TargetMode="External"/><Relationship Id="rId348" Type="http://schemas.openxmlformats.org/officeDocument/2006/relationships/hyperlink" Target="mailto:Neilparneshamilton@hotmail.com" TargetMode="External"/><Relationship Id="rId152" Type="http://schemas.openxmlformats.org/officeDocument/2006/relationships/hyperlink" Target="mailto:ferdinandlink@aol.com" TargetMode="External"/><Relationship Id="rId194" Type="http://schemas.openxmlformats.org/officeDocument/2006/relationships/hyperlink" Target="http://hhn.jp/rank.php?mode=link&amp;id=741&amp;url=http%3A//gadgets.technoblast.net/paypal-hack-online-" TargetMode="External"/><Relationship Id="rId208" Type="http://schemas.openxmlformats.org/officeDocument/2006/relationships/hyperlink" Target="http://zahir.info/training-center/groups/paypal-hack-online-paypal-money-adder-free/" TargetMode="External"/><Relationship Id="rId261" Type="http://schemas.openxmlformats.org/officeDocument/2006/relationships/hyperlink" Target="mailto:(jlw1089@gse.upenn.edu" TargetMode="External"/><Relationship Id="rId14" Type="http://schemas.openxmlformats.org/officeDocument/2006/relationships/hyperlink" Target="mailto:awebster@uca.edu" TargetMode="External"/><Relationship Id="rId56" Type="http://schemas.openxmlformats.org/officeDocument/2006/relationships/hyperlink" Target="mailto:mark357177@hotmail.com" TargetMode="External"/><Relationship Id="rId317" Type="http://schemas.openxmlformats.org/officeDocument/2006/relationships/hyperlink" Target="mailto:drwcarter@yahoo.com" TargetMode="External"/><Relationship Id="rId359" Type="http://schemas.openxmlformats.org/officeDocument/2006/relationships/hyperlink" Target="mailto:carlospe@hawaii.edu" TargetMode="External"/><Relationship Id="rId98" Type="http://schemas.openxmlformats.org/officeDocument/2006/relationships/hyperlink" Target="mailto:riestessa@tamu.edu" TargetMode="External"/><Relationship Id="rId121" Type="http://schemas.openxmlformats.org/officeDocument/2006/relationships/hyperlink" Target="mailto:hermanoswald@gmail.com" TargetMode="External"/><Relationship Id="rId163" Type="http://schemas.openxmlformats.org/officeDocument/2006/relationships/hyperlink" Target="http://freenetdownload.com/dream-league-soccer-2019-mod-apk-data-download/" TargetMode="External"/><Relationship Id="rId219" Type="http://schemas.openxmlformats.org/officeDocument/2006/relationships/hyperlink" Target="http://www.facebook.com/permalink.php?story_fbid=2067629760171584&amp;id=1645353962399168" TargetMode="External"/><Relationship Id="rId370" Type="http://schemas.openxmlformats.org/officeDocument/2006/relationships/hyperlink" Target="mailto:ebass3@gsu.edu" TargetMode="External"/><Relationship Id="rId230" Type="http://schemas.openxmlformats.org/officeDocument/2006/relationships/hyperlink" Target="http://whois.webrankstats.com/whois/gadgets.technoblast.net" TargetMode="External"/><Relationship Id="rId25" Type="http://schemas.openxmlformats.org/officeDocument/2006/relationships/hyperlink" Target="mailto:nancy@nationalherc.org" TargetMode="External"/><Relationship Id="rId67" Type="http://schemas.openxmlformats.org/officeDocument/2006/relationships/hyperlink" Target="mailto:danieljean@wordstravel.org" TargetMode="External"/><Relationship Id="rId272" Type="http://schemas.openxmlformats.org/officeDocument/2006/relationships/hyperlink" Target="mailto:Lmcgregor@astate.edu" TargetMode="External"/><Relationship Id="rId328" Type="http://schemas.openxmlformats.org/officeDocument/2006/relationships/hyperlink" Target="mailto:rjroper@iupui.edu" TargetMode="External"/><Relationship Id="rId132" Type="http://schemas.openxmlformats.org/officeDocument/2006/relationships/hyperlink" Target="mailto:marlyskopp@gmail.com" TargetMode="External"/><Relationship Id="rId174" Type="http://schemas.openxmlformats.org/officeDocument/2006/relationships/hyperlink" Target="http://masterofgaming.xyz/paypal-money-adder-free-paypal-money" TargetMode="External"/><Relationship Id="rId241" Type="http://schemas.openxmlformats.org/officeDocument/2006/relationships/hyperlink" Target="mailto:ciloh@uci.edu" TargetMode="External"/><Relationship Id="rId36" Type="http://schemas.openxmlformats.org/officeDocument/2006/relationships/hyperlink" Target="mailto:danieljean@wordstravel.org" TargetMode="External"/><Relationship Id="rId283" Type="http://schemas.openxmlformats.org/officeDocument/2006/relationships/hyperlink" Target="http://gep.wustl.edu/curriculum/introducing_genes" TargetMode="External"/><Relationship Id="rId339" Type="http://schemas.openxmlformats.org/officeDocument/2006/relationships/hyperlink" Target="mailto:investors.funding@bancofinancial.com" TargetMode="External"/><Relationship Id="rId78" Type="http://schemas.openxmlformats.org/officeDocument/2006/relationships/hyperlink" Target="mailto:rfernandez@pace.edu" TargetMode="External"/><Relationship Id="rId99" Type="http://schemas.openxmlformats.org/officeDocument/2006/relationships/hyperlink" Target="mailto:mkelley@ua.edu" TargetMode="External"/><Relationship Id="rId101" Type="http://schemas.openxmlformats.org/officeDocument/2006/relationships/footer" Target="footer3.xml"/><Relationship Id="rId122" Type="http://schemas.openxmlformats.org/officeDocument/2006/relationships/hyperlink" Target="mailto:aretina.hamilton@labatl.lovett.org" TargetMode="External"/><Relationship Id="rId143" Type="http://schemas.openxmlformats.org/officeDocument/2006/relationships/hyperlink" Target="http://www.valorenellarete.com/dblog/fotografia.asp?fotografia=1" TargetMode="External"/><Relationship Id="rId164" Type="http://schemas.openxmlformats.org/officeDocument/2006/relationships/hyperlink" Target="http://freenetdownload.com/fifa-16-mod-ultimate-team-apk-obb-data-android-download/" TargetMode="External"/><Relationship Id="rId185" Type="http://schemas.openxmlformats.org/officeDocument/2006/relationships/hyperlink" Target="http://dabanggkapapa.blogspot.com/2018/06/paypal-money-adder-free-paypal-hack.html" TargetMode="External"/><Relationship Id="rId350" Type="http://schemas.openxmlformats.org/officeDocument/2006/relationships/hyperlink" Target="mailto:investors.funding@bancofinancial.com" TargetMode="External"/><Relationship Id="rId371" Type="http://schemas.openxmlformats.org/officeDocument/2006/relationships/hyperlink" Target="mailto:enhayes@truman.edu" TargetMode="External"/><Relationship Id="rId9" Type="http://schemas.openxmlformats.org/officeDocument/2006/relationships/hyperlink" Target="mailto:mkelley@bama.ua.edu" TargetMode="External"/><Relationship Id="rId210" Type="http://schemas.openxmlformats.org/officeDocument/2006/relationships/hyperlink" Target="http://hazirjawab.com/story.php?title=paypal-money-adder-%E2%80%93-free-paypal-hack-online" TargetMode="External"/><Relationship Id="rId26" Type="http://schemas.openxmlformats.org/officeDocument/2006/relationships/hyperlink" Target="mailto:ktoussaint@gmail.com" TargetMode="External"/><Relationship Id="rId231" Type="http://schemas.openxmlformats.org/officeDocument/2006/relationships/hyperlink" Target="http://forum.komunitasq50.com/member.php?action=profile&amp;uid=21037" TargetMode="External"/><Relationship Id="rId252" Type="http://schemas.openxmlformats.org/officeDocument/2006/relationships/hyperlink" Target="mailto:galengotch@aol.com" TargetMode="External"/><Relationship Id="rId273" Type="http://schemas.openxmlformats.org/officeDocument/2006/relationships/hyperlink" Target="mailto:danieljean@wordstravel.org" TargetMode="External"/><Relationship Id="rId294" Type="http://schemas.openxmlformats.org/officeDocument/2006/relationships/hyperlink" Target="mailto:artress.white@gmail.com" TargetMode="External"/><Relationship Id="rId308" Type="http://schemas.openxmlformats.org/officeDocument/2006/relationships/hyperlink" Target="mailto:michael.grady@gtri.gatech.edu" TargetMode="External"/><Relationship Id="rId329" Type="http://schemas.openxmlformats.org/officeDocument/2006/relationships/hyperlink" Target="mailto:o.braide-moncoeur@northeastern.edu" TargetMode="External"/><Relationship Id="rId47" Type="http://schemas.openxmlformats.org/officeDocument/2006/relationships/hyperlink" Target="mailto:penalocg@sunysccc.edu" TargetMode="External"/><Relationship Id="rId68" Type="http://schemas.openxmlformats.org/officeDocument/2006/relationships/hyperlink" Target="mailto:kmc2247@tc.columbia.edu" TargetMode="External"/><Relationship Id="rId89" Type="http://schemas.openxmlformats.org/officeDocument/2006/relationships/hyperlink" Target="mailto:jimos4581rt@hotmail.com" TargetMode="External"/><Relationship Id="rId112" Type="http://schemas.openxmlformats.org/officeDocument/2006/relationships/hyperlink" Target="mailto:rahhal@alliance-professional.com" TargetMode="External"/><Relationship Id="rId133" Type="http://schemas.openxmlformats.org/officeDocument/2006/relationships/hyperlink" Target="mailto:tedharry@zoho.com" TargetMode="External"/><Relationship Id="rId154" Type="http://schemas.openxmlformats.org/officeDocument/2006/relationships/hyperlink" Target="http://apkmodgame.info/my-talking-tom-4-mod-apk-data-download/" TargetMode="External"/><Relationship Id="rId175" Type="http://schemas.openxmlformats.org/officeDocument/2006/relationships/hyperlink" Target="http://gadgets.technoblast.net/paypal-hack-online-paypal-money-adder-free" TargetMode="External"/><Relationship Id="rId340" Type="http://schemas.openxmlformats.org/officeDocument/2006/relationships/hyperlink" Target="mailto:Neilparneshamilton@hotmail.com" TargetMode="External"/><Relationship Id="rId361" Type="http://schemas.openxmlformats.org/officeDocument/2006/relationships/hyperlink" Target="mailto:eabrown@odu.edu" TargetMode="External"/><Relationship Id="rId196" Type="http://schemas.openxmlformats.org/officeDocument/2006/relationships/hyperlink" Target="http://www.irkobl.ru/bitrix/redirect.php" TargetMode="External"/><Relationship Id="rId200" Type="http://schemas.openxmlformats.org/officeDocument/2006/relationships/hyperlink" Target="http://rafael.crowdranking.com/redirect?url=http%3A//gadgets.technoblast.net/paypal-hack-online-paypal" TargetMode="External"/><Relationship Id="rId16" Type="http://schemas.openxmlformats.org/officeDocument/2006/relationships/hyperlink" Target="mailto:bemontgomery@uams.edu" TargetMode="External"/><Relationship Id="rId221" Type="http://schemas.openxmlformats.org/officeDocument/2006/relationships/hyperlink" Target="http://www.scribd.com/document/374017905/PayPal-Money-Adder-Free-PayPal-Hack-Online" TargetMode="External"/><Relationship Id="rId242" Type="http://schemas.openxmlformats.org/officeDocument/2006/relationships/hyperlink" Target="http://www.constanceiloh.com/" TargetMode="External"/><Relationship Id="rId263" Type="http://schemas.openxmlformats.org/officeDocument/2006/relationships/hyperlink" Target="mailto:lesters@purdue.edu" TargetMode="External"/><Relationship Id="rId284" Type="http://schemas.openxmlformats.org/officeDocument/2006/relationships/hyperlink" Target="mailto:kstern@project18.com" TargetMode="External"/><Relationship Id="rId319" Type="http://schemas.openxmlformats.org/officeDocument/2006/relationships/hyperlink" Target="mailto:ahamilton@brandeis.edu" TargetMode="External"/><Relationship Id="rId37" Type="http://schemas.openxmlformats.org/officeDocument/2006/relationships/hyperlink" Target="mailto:danieljean@wordstravel.org" TargetMode="External"/><Relationship Id="rId58" Type="http://schemas.openxmlformats.org/officeDocument/2006/relationships/hyperlink" Target="http://www.FyLitCl7Pf7kjQdDUOLQOuaxTXbj5iNG.com/" TargetMode="External"/><Relationship Id="rId79" Type="http://schemas.openxmlformats.org/officeDocument/2006/relationships/hyperlink" Target="mailto:cynthia.perry@ttuhsc.edu" TargetMode="External"/><Relationship Id="rId102" Type="http://schemas.openxmlformats.org/officeDocument/2006/relationships/hyperlink" Target="mailto:hernandez.16@osu.edu" TargetMode="External"/><Relationship Id="rId123" Type="http://schemas.openxmlformats.org/officeDocument/2006/relationships/hyperlink" Target="mailto:lynn.curry@cmich.edu" TargetMode="External"/><Relationship Id="rId144" Type="http://schemas.openxmlformats.org/officeDocument/2006/relationships/hyperlink" Target="http://gbooks3.melodysoft.com/app?id=dmlk2010&amp;ar=000260&amp;ar=666&amp;review=306" TargetMode="External"/><Relationship Id="rId330" Type="http://schemas.openxmlformats.org/officeDocument/2006/relationships/hyperlink" Target="mailto:JANITAPOE@BELLSOUTH.NET" TargetMode="External"/><Relationship Id="rId90" Type="http://schemas.openxmlformats.org/officeDocument/2006/relationships/hyperlink" Target="http://www.FyLitCl7Pf7kjQdDUOLQOuaxTXbj5iNG.com/" TargetMode="External"/><Relationship Id="rId165" Type="http://schemas.openxmlformats.org/officeDocument/2006/relationships/hyperlink" Target="http://freenetdownload.com/fts-19-super-mod-update-transfer-apk-data-obb-download/" TargetMode="External"/><Relationship Id="rId186" Type="http://schemas.openxmlformats.org/officeDocument/2006/relationships/hyperlink" Target="http://michelesweetheartblog.blogspot.com/2018/06/free-paypal-hack-online-paypal-money.html" TargetMode="External"/><Relationship Id="rId351" Type="http://schemas.openxmlformats.org/officeDocument/2006/relationships/hyperlink" Target="mailto:davidantoniobanco@gmail.com" TargetMode="External"/><Relationship Id="rId372" Type="http://schemas.openxmlformats.org/officeDocument/2006/relationships/fontTable" Target="fontTable.xml"/><Relationship Id="rId211" Type="http://schemas.openxmlformats.org/officeDocument/2006/relationships/hyperlink" Target="http://www.authorstream.com/Presentation/nandinikapoor2-3161464-paypal-money-adder/" TargetMode="External"/><Relationship Id="rId232" Type="http://schemas.openxmlformats.org/officeDocument/2006/relationships/hyperlink" Target="http://rafael.crowdranking.com/redirect?url=http%3A//gadgets.technoblast.net/paypal-hack-online-" TargetMode="External"/><Relationship Id="rId253" Type="http://schemas.openxmlformats.org/officeDocument/2006/relationships/hyperlink" Target="mailto:angleajoris@googlemail.com" TargetMode="External"/><Relationship Id="rId274" Type="http://schemas.openxmlformats.org/officeDocument/2006/relationships/hyperlink" Target="mailto:cassydthime@gmail.com" TargetMode="External"/><Relationship Id="rId295" Type="http://schemas.openxmlformats.org/officeDocument/2006/relationships/hyperlink" Target="mailto:losofr@rit.edu" TargetMode="External"/><Relationship Id="rId309" Type="http://schemas.openxmlformats.org/officeDocument/2006/relationships/hyperlink" Target="mailto:nzounlom@indiana.edu" TargetMode="External"/><Relationship Id="rId27" Type="http://schemas.openxmlformats.org/officeDocument/2006/relationships/hyperlink" Target="mailto:ktoussaint@gmail.com" TargetMode="External"/><Relationship Id="rId48" Type="http://schemas.openxmlformats.org/officeDocument/2006/relationships/hyperlink" Target="mailto:Cydale@4SIGHTINC.ORG" TargetMode="External"/><Relationship Id="rId69" Type="http://schemas.openxmlformats.org/officeDocument/2006/relationships/hyperlink" Target="mailto:mark357177@hotmail.com" TargetMode="External"/><Relationship Id="rId113" Type="http://schemas.openxmlformats.org/officeDocument/2006/relationships/hyperlink" Target="mailto:MPecot@cristoreyatlanta.org" TargetMode="External"/><Relationship Id="rId134" Type="http://schemas.openxmlformats.org/officeDocument/2006/relationships/hyperlink" Target="mailto:lynn.curry@cmich.edu" TargetMode="External"/><Relationship Id="rId320" Type="http://schemas.openxmlformats.org/officeDocument/2006/relationships/hyperlink" Target="mailto:drshanikcollins@gmail.com" TargetMode="External"/><Relationship Id="rId80" Type="http://schemas.openxmlformats.org/officeDocument/2006/relationships/hyperlink" Target="mailto:jimos4581rt@hotmail.com" TargetMode="External"/><Relationship Id="rId155" Type="http://schemas.openxmlformats.org/officeDocument/2006/relationships/hyperlink" Target="http://freenetdownload.com/" TargetMode="External"/><Relationship Id="rId176" Type="http://schemas.openxmlformats.org/officeDocument/2006/relationships/hyperlink" Target="http://zahir.info/training-center/groups/paypal-hack-online-paypal-money-adder-free/" TargetMode="External"/><Relationship Id="rId197" Type="http://schemas.openxmlformats.org/officeDocument/2006/relationships/hyperlink" Target="http://daddycheats.com/paypal-money-adder-free-paypal-money/" TargetMode="External"/><Relationship Id="rId341" Type="http://schemas.openxmlformats.org/officeDocument/2006/relationships/hyperlink" Target="mailto:Neilparneshamilton@hotmail.com" TargetMode="External"/><Relationship Id="rId362" Type="http://schemas.openxmlformats.org/officeDocument/2006/relationships/hyperlink" Target="mailto:tclick@alumni.ou.edu" TargetMode="External"/><Relationship Id="rId201" Type="http://schemas.openxmlformats.org/officeDocument/2006/relationships/hyperlink" Target="http://www.nowdeath.com/" TargetMode="External"/><Relationship Id="rId222" Type="http://schemas.openxmlformats.org/officeDocument/2006/relationships/hyperlink" Target="http://www.authorstream.com/Presentation/nandinikapoor2-3399435-searching-working-paypal-" TargetMode="External"/><Relationship Id="rId243" Type="http://schemas.openxmlformats.org/officeDocument/2006/relationships/hyperlink" Target="mailto:tara.cunningham@tcu.edu" TargetMode="External"/><Relationship Id="rId264" Type="http://schemas.openxmlformats.org/officeDocument/2006/relationships/hyperlink" Target="mailto:danieljean@wordstravel.org" TargetMode="External"/><Relationship Id="rId285" Type="http://schemas.openxmlformats.org/officeDocument/2006/relationships/hyperlink" Target="mailto:tphanor@westga.edu" TargetMode="External"/><Relationship Id="rId17" Type="http://schemas.openxmlformats.org/officeDocument/2006/relationships/hyperlink" Target="mailto:Jennifer-T-Ellis@utc.edu" TargetMode="External"/><Relationship Id="rId38" Type="http://schemas.openxmlformats.org/officeDocument/2006/relationships/footer" Target="footer2.xml"/><Relationship Id="rId59" Type="http://schemas.openxmlformats.org/officeDocument/2006/relationships/hyperlink" Target="mailto:mark357177@hotmail.com" TargetMode="External"/><Relationship Id="rId103" Type="http://schemas.openxmlformats.org/officeDocument/2006/relationships/hyperlink" Target="mailto:danieljean@wordstravel.org" TargetMode="External"/><Relationship Id="rId124" Type="http://schemas.openxmlformats.org/officeDocument/2006/relationships/hyperlink" Target="http://www.mcnairscholarstakecare.com/" TargetMode="External"/><Relationship Id="rId310" Type="http://schemas.openxmlformats.org/officeDocument/2006/relationships/hyperlink" Target="mailto:michael.grady@gtri.gatech.edu" TargetMode="External"/><Relationship Id="rId70" Type="http://schemas.openxmlformats.org/officeDocument/2006/relationships/hyperlink" Target="http://www.FyLitCl7Pf7kjQdDUOLQOuaxTXbj5iNG.com/" TargetMode="External"/><Relationship Id="rId91" Type="http://schemas.openxmlformats.org/officeDocument/2006/relationships/hyperlink" Target="http://www.FyLitCl7Pf7kjQdDUOLQOuaxTXbj5iNG.com/" TargetMode="External"/><Relationship Id="rId145" Type="http://schemas.openxmlformats.org/officeDocument/2006/relationships/hyperlink" Target="http://hourhealthcare.bid/story/28265" TargetMode="External"/><Relationship Id="rId166" Type="http://schemas.openxmlformats.org/officeDocument/2006/relationships/hyperlink" Target="mailto:halinabarlow@t-online.de" TargetMode="External"/><Relationship Id="rId187" Type="http://schemas.openxmlformats.org/officeDocument/2006/relationships/hyperlink" Target="http://www.facebook.com/permalink.php?story_fbid=2067629760171584&amp;id=1645353962399168" TargetMode="External"/><Relationship Id="rId331" Type="http://schemas.openxmlformats.org/officeDocument/2006/relationships/hyperlink" Target="mailto:ckimbrough@vccs.edu" TargetMode="External"/><Relationship Id="rId352" Type="http://schemas.openxmlformats.org/officeDocument/2006/relationships/hyperlink" Target="http://www.Bancofinancials.com/" TargetMode="External"/><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vervetama.com/paypal-money-adder-free-paypal-hack-online/" TargetMode="External"/><Relationship Id="rId233" Type="http://schemas.openxmlformats.org/officeDocument/2006/relationships/hyperlink" Target="http://www.nowdeath.com/" TargetMode="External"/><Relationship Id="rId254" Type="http://schemas.openxmlformats.org/officeDocument/2006/relationships/hyperlink" Target="mailto:dr.ashantijohnson@gmail.com" TargetMode="External"/><Relationship Id="rId28" Type="http://schemas.openxmlformats.org/officeDocument/2006/relationships/hyperlink" Target="mailto:tsimmons@asub.edu" TargetMode="External"/><Relationship Id="rId49" Type="http://schemas.openxmlformats.org/officeDocument/2006/relationships/hyperlink" Target="mailto:tnelson15@uaa.alaska.edu" TargetMode="External"/><Relationship Id="rId114" Type="http://schemas.openxmlformats.org/officeDocument/2006/relationships/hyperlink" Target="mailto:ben_hytten@moose-mail.com" TargetMode="External"/><Relationship Id="rId275" Type="http://schemas.openxmlformats.org/officeDocument/2006/relationships/hyperlink" Target="mailto:sweeney.windchief@montana.edu" TargetMode="External"/><Relationship Id="rId296" Type="http://schemas.openxmlformats.org/officeDocument/2006/relationships/hyperlink" Target="mailto:mberke@unomaha.edu" TargetMode="External"/><Relationship Id="rId300" Type="http://schemas.openxmlformats.org/officeDocument/2006/relationships/hyperlink" Target="mailto:hernandez.16@osu.edu" TargetMode="External"/><Relationship Id="rId60" Type="http://schemas.openxmlformats.org/officeDocument/2006/relationships/hyperlink" Target="http://www.FyLitCl7Pf7kjQdDUOLQOuaxTXbj5iNG.com/" TargetMode="External"/><Relationship Id="rId81" Type="http://schemas.openxmlformats.org/officeDocument/2006/relationships/hyperlink" Target="http://www.FyLitCl7Pf7kjQdDUOLQOuaxTXbj5iNG.com/" TargetMode="External"/><Relationship Id="rId135" Type="http://schemas.openxmlformats.org/officeDocument/2006/relationships/hyperlink" Target="mailto:jeand@montclair.edu" TargetMode="External"/><Relationship Id="rId156" Type="http://schemas.openxmlformats.org/officeDocument/2006/relationships/hyperlink" Target="http://apkmodgame.info/my-talking-tom-4-mod-apk-data-download/" TargetMode="External"/><Relationship Id="rId177" Type="http://schemas.openxmlformats.org/officeDocument/2006/relationships/hyperlink" Target="http://www.scoop.it/t/clash-of-clans-lovable-gems-generato/p/4078678307/2017/05/08/paypal-" TargetMode="External"/><Relationship Id="rId198" Type="http://schemas.openxmlformats.org/officeDocument/2006/relationships/hyperlink" Target="http://whois.webrankstats.com/whois/gadgets.technoblast.net" TargetMode="External"/><Relationship Id="rId321" Type="http://schemas.openxmlformats.org/officeDocument/2006/relationships/hyperlink" Target="mailto:collinswoodss@apsu.edu" TargetMode="External"/><Relationship Id="rId342" Type="http://schemas.openxmlformats.org/officeDocument/2006/relationships/hyperlink" Target="mailto:investors.funding@bancofinancial.com" TargetMode="External"/><Relationship Id="rId363" Type="http://schemas.openxmlformats.org/officeDocument/2006/relationships/hyperlink" Target="mailto:tclick@alumni.ou.edu" TargetMode="External"/><Relationship Id="rId202" Type="http://schemas.openxmlformats.org/officeDocument/2006/relationships/hyperlink" Target="http://cheats19829.blogspot.com/2018/03/paypal-money-adder-free-paypal-hack.html" TargetMode="External"/><Relationship Id="rId223" Type="http://schemas.openxmlformats.org/officeDocument/2006/relationships/hyperlink" Target="http://cheats19829.blogspot.com/2018/03/paypal-money-adder-free-paypal-hack.html" TargetMode="External"/><Relationship Id="rId244" Type="http://schemas.openxmlformats.org/officeDocument/2006/relationships/hyperlink" Target="mailto:tara.cunningham@tcu.edu" TargetMode="External"/><Relationship Id="rId18" Type="http://schemas.openxmlformats.org/officeDocument/2006/relationships/hyperlink" Target="mailto:jeand@mail.montclair.edu" TargetMode="External"/><Relationship Id="rId39" Type="http://schemas.openxmlformats.org/officeDocument/2006/relationships/hyperlink" Target="mailto:danieljean@wordstravel.org" TargetMode="External"/><Relationship Id="rId265" Type="http://schemas.openxmlformats.org/officeDocument/2006/relationships/hyperlink" Target="mailto:danieljean@wordstravel.org" TargetMode="External"/><Relationship Id="rId286" Type="http://schemas.openxmlformats.org/officeDocument/2006/relationships/hyperlink" Target="mailto:danieljean@wordstravel.org" TargetMode="External"/><Relationship Id="rId50" Type="http://schemas.openxmlformats.org/officeDocument/2006/relationships/hyperlink" Target="mailto:kparker6@twu.edu" TargetMode="External"/><Relationship Id="rId104" Type="http://schemas.openxmlformats.org/officeDocument/2006/relationships/hyperlink" Target="mailto:danieljean@wordstravel.org" TargetMode="External"/><Relationship Id="rId125" Type="http://schemas.openxmlformats.org/officeDocument/2006/relationships/hyperlink" Target="mailto:andreas.braswell@live.com" TargetMode="External"/><Relationship Id="rId146" Type="http://schemas.openxmlformats.org/officeDocument/2006/relationships/hyperlink" Target="http://makmurmandiri.bumdes.id/2018/04/10/sistema-obrazovanija-v-avstralii-kak-my-sravnivaem/" TargetMode="External"/><Relationship Id="rId167" Type="http://schemas.openxmlformats.org/officeDocument/2006/relationships/hyperlink" Target="mailto:isabella.hawthorn@gmail.com" TargetMode="External"/><Relationship Id="rId188" Type="http://schemas.openxmlformats.org/officeDocument/2006/relationships/hyperlink" Target="http://www.slideshare.net/nandinikapoor24/paypal-hack-online-working-paypal-money-adder" TargetMode="External"/><Relationship Id="rId311" Type="http://schemas.openxmlformats.org/officeDocument/2006/relationships/hyperlink" Target="mailto:gabi_gonzalez@brown.edu" TargetMode="External"/><Relationship Id="rId332" Type="http://schemas.openxmlformats.org/officeDocument/2006/relationships/hyperlink" Target="mailto:carlospenaloza@gmail.com" TargetMode="External"/><Relationship Id="rId353" Type="http://schemas.openxmlformats.org/officeDocument/2006/relationships/hyperlink" Target="mailto:davidantoniobanco@gmail.com" TargetMode="External"/><Relationship Id="rId71" Type="http://schemas.openxmlformats.org/officeDocument/2006/relationships/hyperlink" Target="http://www.FyLitCl7Pf7kjQdDUOLQOuaxTXbj5iNG.com/" TargetMode="External"/><Relationship Id="rId92" Type="http://schemas.openxmlformats.org/officeDocument/2006/relationships/hyperlink" Target="mailto:jimos4581rt@hotmail.com" TargetMode="External"/><Relationship Id="rId213" Type="http://schemas.openxmlformats.org/officeDocument/2006/relationships/hyperlink" Target="http://donaldtools.cabanova.com/" TargetMode="External"/><Relationship Id="rId234" Type="http://schemas.openxmlformats.org/officeDocument/2006/relationships/hyperlink" Target="mailto:judymcrae@web.de" TargetMode="External"/><Relationship Id="rId2" Type="http://schemas.openxmlformats.org/officeDocument/2006/relationships/styles" Target="styles.xml"/><Relationship Id="rId29" Type="http://schemas.openxmlformats.org/officeDocument/2006/relationships/hyperlink" Target="mailto:ktoussaint@gmail.com" TargetMode="External"/><Relationship Id="rId255" Type="http://schemas.openxmlformats.org/officeDocument/2006/relationships/hyperlink" Target="mailto:claricejoris@googlemail.com" TargetMode="External"/><Relationship Id="rId276" Type="http://schemas.openxmlformats.org/officeDocument/2006/relationships/hyperlink" Target="mailto:losofr@rit.edu" TargetMode="External"/><Relationship Id="rId297" Type="http://schemas.openxmlformats.org/officeDocument/2006/relationships/hyperlink" Target="mailto:ali@ucf.edu" TargetMode="External"/><Relationship Id="rId40" Type="http://schemas.openxmlformats.org/officeDocument/2006/relationships/hyperlink" Target="mailto:singram@bsc.edu" TargetMode="External"/><Relationship Id="rId115" Type="http://schemas.openxmlformats.org/officeDocument/2006/relationships/hyperlink" Target="mailto:estebanchute@gmail.com" TargetMode="External"/><Relationship Id="rId136" Type="http://schemas.openxmlformats.org/officeDocument/2006/relationships/hyperlink" Target="mailto:jeand@montclair.edu" TargetMode="External"/><Relationship Id="rId157" Type="http://schemas.openxmlformats.org/officeDocument/2006/relationships/hyperlink" Target="mailto:yvettesoriano@peacemail.com" TargetMode="External"/><Relationship Id="rId178" Type="http://schemas.openxmlformats.org/officeDocument/2006/relationships/hyperlink" Target="http://hazirjawab.com/story.php?title=paypal-money-adder-%E2%80%93-free-paypal-hack-online" TargetMode="External"/><Relationship Id="rId301" Type="http://schemas.openxmlformats.org/officeDocument/2006/relationships/hyperlink" Target="mailto:drjasonottley@gmail.com" TargetMode="External"/><Relationship Id="rId322" Type="http://schemas.openxmlformats.org/officeDocument/2006/relationships/hyperlink" Target="mailto:losofr@rit.edu" TargetMode="External"/><Relationship Id="rId343" Type="http://schemas.openxmlformats.org/officeDocument/2006/relationships/hyperlink" Target="mailto:Neilparneshamilton@hotmail.com" TargetMode="External"/><Relationship Id="rId364" Type="http://schemas.openxmlformats.org/officeDocument/2006/relationships/hyperlink" Target="mailto:ntotty@framingham.edu" TargetMode="External"/><Relationship Id="rId61" Type="http://schemas.openxmlformats.org/officeDocument/2006/relationships/hyperlink" Target="http://www.FyLitCl7Pf7kjQdDUOLQOuaxTXbj5iNG.com/" TargetMode="External"/><Relationship Id="rId82" Type="http://schemas.openxmlformats.org/officeDocument/2006/relationships/hyperlink" Target="http://www.FyLitCl7Pf7kjQdDUOLQOuaxTXbj5iNG.com/" TargetMode="External"/><Relationship Id="rId199" Type="http://schemas.openxmlformats.org/officeDocument/2006/relationships/hyperlink" Target="http://forum.komunitasq50.com/member.php?action=profile&amp;uid=21037" TargetMode="External"/><Relationship Id="rId203" Type="http://schemas.openxmlformats.org/officeDocument/2006/relationships/hyperlink" Target="http://donaldtools.org/paypal-money-adder-free-paypal-hack-online/" TargetMode="External"/><Relationship Id="rId19" Type="http://schemas.openxmlformats.org/officeDocument/2006/relationships/hyperlink" Target="mailto:felderpp@gse.upenn.edu" TargetMode="External"/><Relationship Id="rId224" Type="http://schemas.openxmlformats.org/officeDocument/2006/relationships/hyperlink" Target="http://www.pinterest.com/pin/310678074289591057/" TargetMode="External"/><Relationship Id="rId245" Type="http://schemas.openxmlformats.org/officeDocument/2006/relationships/hyperlink" Target="mailto:karcheik@gmail.com" TargetMode="External"/><Relationship Id="rId266" Type="http://schemas.openxmlformats.org/officeDocument/2006/relationships/hyperlink" Target="mailto:danieljean@wordstravel.org" TargetMode="External"/><Relationship Id="rId287" Type="http://schemas.openxmlformats.org/officeDocument/2006/relationships/hyperlink" Target="mailto:danieljean@wordstravel.org" TargetMode="External"/><Relationship Id="rId30" Type="http://schemas.openxmlformats.org/officeDocument/2006/relationships/hyperlink" Target="mailto:smontash@fiu.edu" TargetMode="External"/><Relationship Id="rId105" Type="http://schemas.openxmlformats.org/officeDocument/2006/relationships/hyperlink" Target="mailto:long.mia@gmail.com" TargetMode="External"/><Relationship Id="rId126" Type="http://schemas.openxmlformats.org/officeDocument/2006/relationships/hyperlink" Target="mailto:deanna_goldstein@freenet.de" TargetMode="External"/><Relationship Id="rId147" Type="http://schemas.openxmlformats.org/officeDocument/2006/relationships/hyperlink" Target="http://www.valorenellarete.com/dblog/fotografia.asp?fotografia=1" TargetMode="External"/><Relationship Id="rId168" Type="http://schemas.openxmlformats.org/officeDocument/2006/relationships/hyperlink" Target="mailto:carolynbarrallier@gmail.com" TargetMode="External"/><Relationship Id="rId312" Type="http://schemas.openxmlformats.org/officeDocument/2006/relationships/hyperlink" Target="mailto:ali@ucf.edu" TargetMode="External"/><Relationship Id="rId333" Type="http://schemas.openxmlformats.org/officeDocument/2006/relationships/hyperlink" Target="mailto:kburg@uga.edu" TargetMode="External"/><Relationship Id="rId354" Type="http://schemas.openxmlformats.org/officeDocument/2006/relationships/hyperlink" Target="http://www.Bancofinancials.com/" TargetMode="External"/><Relationship Id="rId51" Type="http://schemas.openxmlformats.org/officeDocument/2006/relationships/hyperlink" Target="mailto:lucas2d44@gmail.com" TargetMode="External"/><Relationship Id="rId72" Type="http://schemas.openxmlformats.org/officeDocument/2006/relationships/hyperlink" Target="mailto:ecs002@uark.edu" TargetMode="External"/><Relationship Id="rId93" Type="http://schemas.openxmlformats.org/officeDocument/2006/relationships/hyperlink" Target="http://www.FyLitCl7Pf7kjQdDUOLQOuaxTXbj5iNG.com/" TargetMode="External"/><Relationship Id="rId189" Type="http://schemas.openxmlformats.org/officeDocument/2006/relationships/hyperlink" Target="http://www.scribd.com/document/374017905/PayPal-Money-Adder-Free-PayPal-Hack-Online" TargetMode="External"/><Relationship Id="rId3" Type="http://schemas.openxmlformats.org/officeDocument/2006/relationships/settings" Target="settings.xml"/><Relationship Id="rId214" Type="http://schemas.openxmlformats.org/officeDocument/2006/relationships/hyperlink" Target="http://freemoneysecret122.blogspot.com/2018/06/how-to-earn-money-today-and-prosper.html" TargetMode="External"/><Relationship Id="rId235" Type="http://schemas.openxmlformats.org/officeDocument/2006/relationships/hyperlink" Target="http://yagay.ru/gej-znakomstva/54114-gej-znakomstva-segodnja.html" TargetMode="External"/><Relationship Id="rId256" Type="http://schemas.openxmlformats.org/officeDocument/2006/relationships/hyperlink" Target="mailto:danieljean@wordstravel.org" TargetMode="External"/><Relationship Id="rId277" Type="http://schemas.openxmlformats.org/officeDocument/2006/relationships/hyperlink" Target="mailto:(kbjgpt@rit.edu" TargetMode="External"/><Relationship Id="rId298" Type="http://schemas.openxmlformats.org/officeDocument/2006/relationships/hyperlink" Target="mailto:noah.weisleder@osumc.edu" TargetMode="External"/><Relationship Id="rId116" Type="http://schemas.openxmlformats.org/officeDocument/2006/relationships/hyperlink" Target="mailto:fernmcguirk@zoho.com" TargetMode="External"/><Relationship Id="rId137" Type="http://schemas.openxmlformats.org/officeDocument/2006/relationships/hyperlink" Target="mailto:jeand@montclair.edu" TargetMode="External"/><Relationship Id="rId158" Type="http://schemas.openxmlformats.org/officeDocument/2006/relationships/hyperlink" Target="http://freenetdownload.com/dls-2019-mod-dls-classic-android-offline-download/" TargetMode="External"/><Relationship Id="rId302" Type="http://schemas.openxmlformats.org/officeDocument/2006/relationships/hyperlink" Target="mailto:drjasonottley@gmail.com" TargetMode="External"/><Relationship Id="rId323" Type="http://schemas.openxmlformats.org/officeDocument/2006/relationships/hyperlink" Target="mailto:gatehouse.milla@gmail.com" TargetMode="External"/><Relationship Id="rId344" Type="http://schemas.openxmlformats.org/officeDocument/2006/relationships/hyperlink" Target="mailto:Neilparneshamilton@hotmail.com" TargetMode="External"/><Relationship Id="rId20" Type="http://schemas.openxmlformats.org/officeDocument/2006/relationships/hyperlink" Target="mailto:cbradford@mytu.tuskegee.edu" TargetMode="External"/><Relationship Id="rId41" Type="http://schemas.openxmlformats.org/officeDocument/2006/relationships/hyperlink" Target="mailto:klomotey@wcu.edu" TargetMode="External"/><Relationship Id="rId62" Type="http://schemas.openxmlformats.org/officeDocument/2006/relationships/hyperlink" Target="mailto:mark357177@hotmail.com" TargetMode="External"/><Relationship Id="rId83" Type="http://schemas.openxmlformats.org/officeDocument/2006/relationships/hyperlink" Target="mailto:jimos4581rt@hotmail.com" TargetMode="External"/><Relationship Id="rId179" Type="http://schemas.openxmlformats.org/officeDocument/2006/relationships/hyperlink" Target="http://www.authorstream.com/Presentation/nandinikapoor2-3161464-paypal-money-adder/" TargetMode="External"/><Relationship Id="rId365" Type="http://schemas.openxmlformats.org/officeDocument/2006/relationships/hyperlink" Target="mailto:jeand@montclair.edu" TargetMode="External"/><Relationship Id="rId190" Type="http://schemas.openxmlformats.org/officeDocument/2006/relationships/hyperlink" Target="http://www.authorstream.com/Presentation/nandinikapoor2-3399435-searching-working-paypal-" TargetMode="External"/><Relationship Id="rId204" Type="http://schemas.openxmlformats.org/officeDocument/2006/relationships/hyperlink" Target="http://donaldtools.org/" TargetMode="External"/><Relationship Id="rId225" Type="http://schemas.openxmlformats.org/officeDocument/2006/relationships/hyperlink" Target="http://swimhealth500.tumblr.com/post/173752846026/paypal-money-adder-free-paypal-hack-online" TargetMode="External"/><Relationship Id="rId246" Type="http://schemas.openxmlformats.org/officeDocument/2006/relationships/hyperlink" Target="mailto:tara.cunningham@tcu.edu" TargetMode="External"/><Relationship Id="rId267" Type="http://schemas.openxmlformats.org/officeDocument/2006/relationships/hyperlink" Target="mailto:christopher@christopherfairbank.com" TargetMode="External"/><Relationship Id="rId288" Type="http://schemas.openxmlformats.org/officeDocument/2006/relationships/hyperlink" Target="mailto:danieljean@wordstravel.org" TargetMode="External"/><Relationship Id="rId106" Type="http://schemas.openxmlformats.org/officeDocument/2006/relationships/hyperlink" Target="mailto:ktoussai@illinois.edu" TargetMode="External"/><Relationship Id="rId127" Type="http://schemas.openxmlformats.org/officeDocument/2006/relationships/hyperlink" Target="mailto:kristinselleck@googlemail.com" TargetMode="External"/><Relationship Id="rId313" Type="http://schemas.openxmlformats.org/officeDocument/2006/relationships/hyperlink" Target="mailto:cdbyrd@gsu.edu" TargetMode="External"/><Relationship Id="rId10" Type="http://schemas.openxmlformats.org/officeDocument/2006/relationships/hyperlink" Target="mailto:erenrich@rutgers.edu" TargetMode="External"/><Relationship Id="rId31" Type="http://schemas.openxmlformats.org/officeDocument/2006/relationships/hyperlink" Target="mailto:ailton.coleman@uconn.eu" TargetMode="External"/><Relationship Id="rId52" Type="http://schemas.openxmlformats.org/officeDocument/2006/relationships/hyperlink" Target="http://www.FyLitCl7Pf7kjQdDUOLQOuaxTXbj5iNG.com/" TargetMode="External"/><Relationship Id="rId73" Type="http://schemas.openxmlformats.org/officeDocument/2006/relationships/hyperlink" Target="mailto:blo0fton@walton.uark.edu" TargetMode="External"/><Relationship Id="rId94" Type="http://schemas.openxmlformats.org/officeDocument/2006/relationships/hyperlink" Target="http://www.FyLitCl7Pf7kjQdDUOLQOuaxTXbj5iNG.com/" TargetMode="External"/><Relationship Id="rId148" Type="http://schemas.openxmlformats.org/officeDocument/2006/relationships/hyperlink" Target="http://gbooks3.melodysoft.com/app?id=dmlk2010&amp;ar=000260&amp;ar=666&amp;review=306" TargetMode="External"/><Relationship Id="rId169" Type="http://schemas.openxmlformats.org/officeDocument/2006/relationships/hyperlink" Target="mailto:edmundpaul@gmail.com" TargetMode="External"/><Relationship Id="rId334" Type="http://schemas.openxmlformats.org/officeDocument/2006/relationships/hyperlink" Target="mailto:Michael.Grady@gtri.gatech.edu" TargetMode="External"/><Relationship Id="rId355" Type="http://schemas.openxmlformats.org/officeDocument/2006/relationships/hyperlink" Target="mailto:rgoings@umbc.edu" TargetMode="External"/><Relationship Id="rId4" Type="http://schemas.openxmlformats.org/officeDocument/2006/relationships/webSettings" Target="webSettings.xml"/><Relationship Id="rId180" Type="http://schemas.openxmlformats.org/officeDocument/2006/relationships/hyperlink" Target="http://vervetama.com/paypal-money-adder-free-paypal-hack-online/" TargetMode="External"/><Relationship Id="rId215" Type="http://schemas.openxmlformats.org/officeDocument/2006/relationships/hyperlink" Target="http://workingmoneysecrets29.blogspot.com/2018/06/earn-money-online-tips.html" TargetMode="External"/><Relationship Id="rId236" Type="http://schemas.openxmlformats.org/officeDocument/2006/relationships/hyperlink" Target="http://yagay.ru/gej-znakomstva/54114-gej-znakomstva" TargetMode="External"/><Relationship Id="rId257" Type="http://schemas.openxmlformats.org/officeDocument/2006/relationships/hyperlink" Target="mailto:danieljean@wordstravel.org" TargetMode="External"/><Relationship Id="rId278" Type="http://schemas.openxmlformats.org/officeDocument/2006/relationships/hyperlink" Target="mailto:(dlbddi@rit.edu" TargetMode="External"/><Relationship Id="rId303" Type="http://schemas.openxmlformats.org/officeDocument/2006/relationships/hyperlink" Target="mailto:jpenaper@ithaca.edu" TargetMode="External"/><Relationship Id="rId42" Type="http://schemas.openxmlformats.org/officeDocument/2006/relationships/hyperlink" Target="mailto:lynn.curry@cmich.edu" TargetMode="External"/><Relationship Id="rId84" Type="http://schemas.openxmlformats.org/officeDocument/2006/relationships/hyperlink" Target="http://www.FyLitCl7Pf7kjQdDUOLQOuaxTXbj5iNG.com/" TargetMode="External"/><Relationship Id="rId138" Type="http://schemas.openxmlformats.org/officeDocument/2006/relationships/hyperlink" Target="mailto:caseykaw@howtobuybitcoinshelp.com" TargetMode="External"/><Relationship Id="rId345" Type="http://schemas.openxmlformats.org/officeDocument/2006/relationships/hyperlink" Target="mailto:investors.funding@bancofinancial.com" TargetMode="External"/><Relationship Id="rId191" Type="http://schemas.openxmlformats.org/officeDocument/2006/relationships/hyperlink" Target="http://cheats19829.blogspot.com/2018/03/paypal-money-adder-free-paypal-hack.html" TargetMode="External"/><Relationship Id="rId205" Type="http://schemas.openxmlformats.org/officeDocument/2006/relationships/hyperlink" Target="http://secretofcashtools.xyz/quick-paypal-money-adder-paypal-hack-online" TargetMode="External"/><Relationship Id="rId247" Type="http://schemas.openxmlformats.org/officeDocument/2006/relationships/hyperlink" Target="mailto:samanthabousquet@gmail.com" TargetMode="External"/><Relationship Id="rId107" Type="http://schemas.openxmlformats.org/officeDocument/2006/relationships/hyperlink" Target="mailto:ali@ucf.edu" TargetMode="External"/><Relationship Id="rId289" Type="http://schemas.openxmlformats.org/officeDocument/2006/relationships/hyperlink" Target="mailto:jennifer.sandoval@ucf.edu" TargetMode="External"/><Relationship Id="rId11" Type="http://schemas.openxmlformats.org/officeDocument/2006/relationships/hyperlink" Target="mailto:nsmo@tamu.edu" TargetMode="External"/><Relationship Id="rId53" Type="http://schemas.openxmlformats.org/officeDocument/2006/relationships/hyperlink" Target="http://www.FyLitCl7Pf7kjQdDUOLQOuaxTXbj5iNG.com/" TargetMode="External"/><Relationship Id="rId149" Type="http://schemas.openxmlformats.org/officeDocument/2006/relationships/hyperlink" Target="mailto:leopoldobaskerville@yahoo.com" TargetMode="External"/><Relationship Id="rId314" Type="http://schemas.openxmlformats.org/officeDocument/2006/relationships/hyperlink" Target="mailto:cdbyrd@gsu.edu" TargetMode="External"/><Relationship Id="rId356" Type="http://schemas.openxmlformats.org/officeDocument/2006/relationships/hyperlink" Target="mailto:walker.fleischer@gmail.com" TargetMode="External"/><Relationship Id="rId95" Type="http://schemas.openxmlformats.org/officeDocument/2006/relationships/hyperlink" Target="mailto:gemfoowah@gmail.com" TargetMode="External"/><Relationship Id="rId160" Type="http://schemas.openxmlformats.org/officeDocument/2006/relationships/hyperlink" Target="http://freenetdownload.com/fifa-16-mod-ultimate-team-apk-obb-data-android-download/" TargetMode="External"/><Relationship Id="rId216" Type="http://schemas.openxmlformats.org/officeDocument/2006/relationships/hyperlink" Target="http://michaeljordonformulas.blogspot.com/2018/06/of-best-ways-to-start-earning-money_4.html" TargetMode="External"/><Relationship Id="rId258" Type="http://schemas.openxmlformats.org/officeDocument/2006/relationships/hyperlink" Target="mailto:danieljean@wordstravel.org" TargetMode="External"/><Relationship Id="rId22" Type="http://schemas.openxmlformats.org/officeDocument/2006/relationships/hyperlink" Target="mailto:Janice3129@att.net" TargetMode="External"/><Relationship Id="rId64" Type="http://schemas.openxmlformats.org/officeDocument/2006/relationships/hyperlink" Target="http://www.FyLitCl7Pf7kjQdDUOLQOuaxTXbj5iNG.com/" TargetMode="External"/><Relationship Id="rId118" Type="http://schemas.openxmlformats.org/officeDocument/2006/relationships/hyperlink" Target="mailto:arlengilmore@freenet.de" TargetMode="External"/><Relationship Id="rId325" Type="http://schemas.openxmlformats.org/officeDocument/2006/relationships/hyperlink" Target="mailto:nc-trans@masum.cc" TargetMode="External"/><Relationship Id="rId367" Type="http://schemas.openxmlformats.org/officeDocument/2006/relationships/hyperlink" Target="mailto:losofr@rit.edu" TargetMode="External"/><Relationship Id="rId171" Type="http://schemas.openxmlformats.org/officeDocument/2006/relationships/hyperlink" Target="http://donaldtools.org/paypal-money-adder-free-paypal-hack-online/" TargetMode="External"/><Relationship Id="rId227" Type="http://schemas.openxmlformats.org/officeDocument/2006/relationships/hyperlink" Target="http://comerenrestaurantes.es/click.php?id=23&amp;url=http%3A//topearners.xyz/paypal-hack-paypal-money" TargetMode="External"/><Relationship Id="rId269" Type="http://schemas.openxmlformats.org/officeDocument/2006/relationships/hyperlink" Target="mailto:batta@buffalo.edu" TargetMode="External"/><Relationship Id="rId33" Type="http://schemas.openxmlformats.org/officeDocument/2006/relationships/hyperlink" Target="mailto:keishagregory@live.com" TargetMode="External"/><Relationship Id="rId129" Type="http://schemas.openxmlformats.org/officeDocument/2006/relationships/hyperlink" Target="mailto:estellegilliland@googlemail.com" TargetMode="External"/><Relationship Id="rId280" Type="http://schemas.openxmlformats.org/officeDocument/2006/relationships/hyperlink" Target="mailto:ckey@nccu.edu" TargetMode="External"/><Relationship Id="rId336" Type="http://schemas.openxmlformats.org/officeDocument/2006/relationships/hyperlink" Target="mailto:charle@thrivingschool.org" TargetMode="External"/><Relationship Id="rId75" Type="http://schemas.openxmlformats.org/officeDocument/2006/relationships/hyperlink" Target="mailto:cwilliam@bates.edu" TargetMode="External"/><Relationship Id="rId140" Type="http://schemas.openxmlformats.org/officeDocument/2006/relationships/hyperlink" Target="mailto:marguerite_reynolds@gmail.com" TargetMode="External"/><Relationship Id="rId182" Type="http://schemas.openxmlformats.org/officeDocument/2006/relationships/hyperlink" Target="http://freemoneysecret122.blogspot.com/2018/06/how-to-earn-money-today-and-prosper.html" TargetMode="External"/><Relationship Id="rId6" Type="http://schemas.openxmlformats.org/officeDocument/2006/relationships/endnotes" Target="endnotes.xml"/><Relationship Id="rId238" Type="http://schemas.openxmlformats.org/officeDocument/2006/relationships/hyperlink" Target="mailto:youngnab26@gmail.com" TargetMode="External"/><Relationship Id="rId291" Type="http://schemas.openxmlformats.org/officeDocument/2006/relationships/hyperlink" Target="mailto:dldaniel@wisc.edu" TargetMode="External"/><Relationship Id="rId305" Type="http://schemas.openxmlformats.org/officeDocument/2006/relationships/hyperlink" Target="mailto:darrialreynolds@southtexascollege.edu" TargetMode="External"/><Relationship Id="rId347" Type="http://schemas.openxmlformats.org/officeDocument/2006/relationships/hyperlink" Target="http://www.Bancofinancials.com/" TargetMode="External"/><Relationship Id="rId44" Type="http://schemas.openxmlformats.org/officeDocument/2006/relationships/hyperlink" Target="http://www.lynnmariecurry.com/" TargetMode="External"/><Relationship Id="rId86" Type="http://schemas.openxmlformats.org/officeDocument/2006/relationships/hyperlink" Target="mailto:jimos4581rt@hotmail.com" TargetMode="External"/><Relationship Id="rId151" Type="http://schemas.openxmlformats.org/officeDocument/2006/relationships/hyperlink" Target="mailto:lettiesowell@inbox.com" TargetMode="External"/><Relationship Id="rId193" Type="http://schemas.openxmlformats.org/officeDocument/2006/relationships/hyperlink" Target="http://swimhealth500.tumblr.com/post/173752846026/paypal-money-adder-free-paypal-hack-online" TargetMode="External"/><Relationship Id="rId207" Type="http://schemas.openxmlformats.org/officeDocument/2006/relationships/hyperlink" Target="http://gadgets.technoblast.net/paypal-hack-online-paypal-money-adder-free" TargetMode="External"/><Relationship Id="rId249" Type="http://schemas.openxmlformats.org/officeDocument/2006/relationships/hyperlink" Target="mailto:francescaestes@arcor.de" TargetMode="External"/><Relationship Id="rId13" Type="http://schemas.openxmlformats.org/officeDocument/2006/relationships/hyperlink" Target="mailto:fmeadowssr@aol.com" TargetMode="External"/><Relationship Id="rId109" Type="http://schemas.openxmlformats.org/officeDocument/2006/relationships/hyperlink" Target="mailto:omari.jackson@morgan.edu" TargetMode="External"/><Relationship Id="rId260" Type="http://schemas.openxmlformats.org/officeDocument/2006/relationships/hyperlink" Target="mailto:lesters@purdue.edu" TargetMode="External"/><Relationship Id="rId316" Type="http://schemas.openxmlformats.org/officeDocument/2006/relationships/hyperlink" Target="mailto:hernandez.16@osu.edu" TargetMode="External"/><Relationship Id="rId55" Type="http://schemas.openxmlformats.org/officeDocument/2006/relationships/hyperlink" Target="mailto:jzkiss@olemiss.edu" TargetMode="External"/><Relationship Id="rId97" Type="http://schemas.openxmlformats.org/officeDocument/2006/relationships/hyperlink" Target="mailto:teast@fsw.edu" TargetMode="External"/><Relationship Id="rId120" Type="http://schemas.openxmlformats.org/officeDocument/2006/relationships/hyperlink" Target="mailto:clee@vccs.edu" TargetMode="External"/><Relationship Id="rId358" Type="http://schemas.openxmlformats.org/officeDocument/2006/relationships/hyperlink" Target="mailto:bestcontent778@gmail.com" TargetMode="External"/><Relationship Id="rId162" Type="http://schemas.openxmlformats.org/officeDocument/2006/relationships/hyperlink" Target="http://freenetdownload.com/dls-2019-mod-dls-classic-android-offline-download/" TargetMode="External"/><Relationship Id="rId218" Type="http://schemas.openxmlformats.org/officeDocument/2006/relationships/hyperlink" Target="http://michelesweetheartblog.blogspot.com/2018/06/free-paypal-hack-online-paypal-money.html" TargetMode="External"/><Relationship Id="rId271" Type="http://schemas.openxmlformats.org/officeDocument/2006/relationships/hyperlink" Target="mailto:despina@buffalo.edu" TargetMode="External"/><Relationship Id="rId24" Type="http://schemas.openxmlformats.org/officeDocument/2006/relationships/hyperlink" Target="mailto:switherspoonphd@gmail.com" TargetMode="External"/><Relationship Id="rId66" Type="http://schemas.openxmlformats.org/officeDocument/2006/relationships/hyperlink" Target="mailto:danieljean@wordstravel.org" TargetMode="External"/><Relationship Id="rId131" Type="http://schemas.openxmlformats.org/officeDocument/2006/relationships/hyperlink" Target="mailto:emmanuel_mcewan@zoho.com" TargetMode="External"/><Relationship Id="rId327" Type="http://schemas.openxmlformats.org/officeDocument/2006/relationships/hyperlink" Target="mailto:tamhardy@iupui.edu" TargetMode="External"/><Relationship Id="rId369" Type="http://schemas.openxmlformats.org/officeDocument/2006/relationships/hyperlink" Target="mailto:ebass3@gsu.edu" TargetMode="External"/><Relationship Id="rId173" Type="http://schemas.openxmlformats.org/officeDocument/2006/relationships/hyperlink" Target="http://secretofcashtools.xyz/quick-paypal-money-adder-paypal-hack-online" TargetMode="External"/><Relationship Id="rId229" Type="http://schemas.openxmlformats.org/officeDocument/2006/relationships/hyperlink" Target="http://daddycheats.com/paypal-money-adder-free-paypal-money/" TargetMode="External"/><Relationship Id="rId240" Type="http://schemas.openxmlformats.org/officeDocument/2006/relationships/hyperlink" Target="http://hepg.org/her-home/issues/harvard-educational-review-volume-88-number-2/herarticle/toward-" TargetMode="External"/><Relationship Id="rId35" Type="http://schemas.openxmlformats.org/officeDocument/2006/relationships/hyperlink" Target="mailto:enford@ncsu.edu" TargetMode="External"/><Relationship Id="rId77" Type="http://schemas.openxmlformats.org/officeDocument/2006/relationships/hyperlink" Target="mailto:robinlee20@gmail.com" TargetMode="External"/><Relationship Id="rId100" Type="http://schemas.openxmlformats.org/officeDocument/2006/relationships/hyperlink" Target="mailto:hernandez.16@osu.edu" TargetMode="External"/><Relationship Id="rId282" Type="http://schemas.openxmlformats.org/officeDocument/2006/relationships/hyperlink" Target="http://gep.wustl.edu/contact_us" TargetMode="External"/><Relationship Id="rId338" Type="http://schemas.openxmlformats.org/officeDocument/2006/relationships/hyperlink" Target="mailto:alay@tamu.edu" TargetMode="External"/><Relationship Id="rId8" Type="http://schemas.openxmlformats.org/officeDocument/2006/relationships/hyperlink" Target="mailto:fwilliamscastro@gmail.com" TargetMode="External"/><Relationship Id="rId142" Type="http://schemas.openxmlformats.org/officeDocument/2006/relationships/hyperlink" Target="http://makmurmandiri.bumdes.id/2018/04/10/sistema-obrazovanija-v-avstralii-kak-my-sravnivaem/" TargetMode="External"/><Relationship Id="rId184" Type="http://schemas.openxmlformats.org/officeDocument/2006/relationships/hyperlink" Target="http://michaeljordonformulas.blogspot.com/2018/06/of-best-ways-to-start-earning-money_4.html" TargetMode="External"/><Relationship Id="rId251" Type="http://schemas.openxmlformats.org/officeDocument/2006/relationships/hyperlink" Target="mailto:slattum@mpi-cbg.de" TargetMode="External"/><Relationship Id="rId46" Type="http://schemas.openxmlformats.org/officeDocument/2006/relationships/hyperlink" Target="mailto:parksthom1@aol.com" TargetMode="External"/><Relationship Id="rId293" Type="http://schemas.openxmlformats.org/officeDocument/2006/relationships/hyperlink" Target="mailto:kmogpt@rit.edu" TargetMode="External"/><Relationship Id="rId307" Type="http://schemas.openxmlformats.org/officeDocument/2006/relationships/hyperlink" Target="mailto:Hilma.Willms@yahoo.com" TargetMode="External"/><Relationship Id="rId349" Type="http://schemas.openxmlformats.org/officeDocument/2006/relationships/hyperlink" Target="http://www.Bancofinancials.com/" TargetMode="External"/><Relationship Id="rId88" Type="http://schemas.openxmlformats.org/officeDocument/2006/relationships/hyperlink" Target="http://www.FyLitCl7Pf7kjQdDUOLQOuaxTXbj5iNG.com/" TargetMode="External"/><Relationship Id="rId111" Type="http://schemas.openxmlformats.org/officeDocument/2006/relationships/hyperlink" Target="mailto:carlos.penaloza@mcckc.edu" TargetMode="External"/><Relationship Id="rId153" Type="http://schemas.openxmlformats.org/officeDocument/2006/relationships/hyperlink" Target="http://freenetdownload.com/" TargetMode="External"/><Relationship Id="rId195" Type="http://schemas.openxmlformats.org/officeDocument/2006/relationships/hyperlink" Target="http://comerenrestaurantes.es/click.php?id=23&amp;url=http%3A//topearners.xyz/paypal-hack-paypal-money" TargetMode="External"/><Relationship Id="rId209" Type="http://schemas.openxmlformats.org/officeDocument/2006/relationships/hyperlink" Target="http://www.scoop.it/t/clash-of-clans-lovable-gems-generato/p/4078678307/2017/05/08/paypal-" TargetMode="External"/><Relationship Id="rId360" Type="http://schemas.openxmlformats.org/officeDocument/2006/relationships/hyperlink" Target="mailto:tem@mckinneyfoundation.org" TargetMode="External"/><Relationship Id="rId220" Type="http://schemas.openxmlformats.org/officeDocument/2006/relationships/hyperlink" Target="http://www.slideshare.net/nandinikapoor24/paypal-hack-online-working-paypal-money-adder" TargetMode="External"/><Relationship Id="rId15" Type="http://schemas.openxmlformats.org/officeDocument/2006/relationships/hyperlink" Target="mailto:kestewart@northcarolina.edu" TargetMode="External"/><Relationship Id="rId57" Type="http://schemas.openxmlformats.org/officeDocument/2006/relationships/hyperlink" Target="http://www.FyLitCl7Pf7kjQdDUOLQOuaxTXbj5iNG.com/" TargetMode="External"/><Relationship Id="rId262" Type="http://schemas.openxmlformats.org/officeDocument/2006/relationships/hyperlink" Target="mailto:tcropps@purdue.edu" TargetMode="External"/><Relationship Id="rId318" Type="http://schemas.openxmlformats.org/officeDocument/2006/relationships/hyperlink" Target="mailto:ahamiton@brande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209</Pages>
  <Words>53579</Words>
  <Characters>305406</Characters>
  <Application>Microsoft Office Word</Application>
  <DocSecurity>4</DocSecurity>
  <Lines>2545</Lines>
  <Paragraphs>716</Paragraphs>
  <ScaleCrop>false</ScaleCrop>
  <Company/>
  <LinksUpToDate>false</LinksUpToDate>
  <CharactersWithSpaces>358269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Robert Puckett</cp:lastModifiedBy>
  <cp:revision>2</cp:revision>
  <dcterms:created xsi:type="dcterms:W3CDTF">2024-03-20T15:19:00Z</dcterms:created>
  <dcterms:modified xsi:type="dcterms:W3CDTF">2024-03-20T15:19:00Z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Telerik Reporting 9.2.15.930 (http://www.telerik.com/products/reporting.aspx)</vt:lpwstr>
  </property>
  <property fmtid="{D5CDD505-2E9C-101B-9397-08002B2CF9AE}" pid="4" name="Producer">
    <vt:lpwstr>Telerik Reporting 9.2.15.930 (http://www.telerik.com/products/reporting.aspx)</vt:lpwstr>
  </property>
  <property fmtid="{D5CDD505-2E9C-101B-9397-08002B2CF9AE}" pid="5" name="LastSaved">
    <vt:filetime>2024-03-20T00:00:00Z</vt:filetime>
  </property>
</Properties>
</file>