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151DD" w14:textId="77777777" w:rsidR="00D661BA" w:rsidRPr="00D661BA" w:rsidRDefault="00D661BA" w:rsidP="00D661BA">
      <w:pPr>
        <w:widowControl w:val="0"/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Georgia" w:eastAsia="Cambria" w:hAnsi="Georgia" w:cs="Georgia"/>
          <w:color w:val="000000"/>
          <w:spacing w:val="-2"/>
          <w:kern w:val="0"/>
          <w14:ligatures w14:val="none"/>
        </w:rPr>
      </w:pPr>
    </w:p>
    <w:p w14:paraId="76FE37F0" w14:textId="1EA9BDA2" w:rsidR="00D661BA" w:rsidRPr="00D661BA" w:rsidRDefault="00D661BA" w:rsidP="00593C7A">
      <w:pPr>
        <w:widowControl w:val="0"/>
        <w:suppressAutoHyphens/>
        <w:autoSpaceDE w:val="0"/>
        <w:autoSpaceDN w:val="0"/>
        <w:adjustRightInd w:val="0"/>
        <w:spacing w:after="200" w:line="288" w:lineRule="auto"/>
        <w:jc w:val="center"/>
        <w:textAlignment w:val="center"/>
        <w:rPr>
          <w:rFonts w:ascii="Arial" w:eastAsia="Cambria" w:hAnsi="Arial" w:cs="Georgia"/>
          <w:b/>
          <w:color w:val="003087"/>
          <w:spacing w:val="-2"/>
          <w:kern w:val="0"/>
          <w:sz w:val="36"/>
          <w:szCs w:val="36"/>
          <w14:ligatures w14:val="none"/>
        </w:rPr>
      </w:pPr>
      <w:r>
        <w:rPr>
          <w:rFonts w:ascii="Arial" w:eastAsia="Cambria" w:hAnsi="Arial" w:cs="Georgia"/>
          <w:b/>
          <w:color w:val="003087"/>
          <w:spacing w:val="-2"/>
          <w:kern w:val="0"/>
          <w:sz w:val="56"/>
          <w:szCs w:val="44"/>
          <w14:ligatures w14:val="none"/>
        </w:rPr>
        <w:t>SREB-State Doctoral Scholars Program: Regional Advisory Committee Meeting</w:t>
      </w:r>
    </w:p>
    <w:p w14:paraId="11B4FC49" w14:textId="21938305" w:rsidR="00D661BA" w:rsidRPr="00D661BA" w:rsidRDefault="00D661BA" w:rsidP="00593C7A">
      <w:pPr>
        <w:widowControl w:val="0"/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Georgia" w:eastAsia="Cambria" w:hAnsi="Georgia" w:cs="Georgia"/>
          <w:color w:val="000000"/>
          <w:spacing w:val="-2"/>
          <w:kern w:val="0"/>
          <w:sz w:val="24"/>
          <w:szCs w:val="24"/>
          <w14:ligatures w14:val="none"/>
        </w:rPr>
      </w:pPr>
      <w:r w:rsidRPr="006252DE">
        <w:rPr>
          <w:rFonts w:ascii="Georgia" w:eastAsia="Cambria" w:hAnsi="Georgia" w:cs="Georgia"/>
          <w:color w:val="000000"/>
          <w:spacing w:val="-2"/>
          <w:kern w:val="0"/>
          <w:sz w:val="24"/>
          <w:szCs w:val="24"/>
          <w14:ligatures w14:val="none"/>
        </w:rPr>
        <w:t>SREB Headquarters</w:t>
      </w:r>
    </w:p>
    <w:p w14:paraId="673F2700" w14:textId="7D1FCFC0" w:rsidR="00D661BA" w:rsidRPr="00D661BA" w:rsidRDefault="00D661BA" w:rsidP="00593C7A">
      <w:pPr>
        <w:widowControl w:val="0"/>
        <w:suppressAutoHyphens/>
        <w:autoSpaceDE w:val="0"/>
        <w:autoSpaceDN w:val="0"/>
        <w:adjustRightInd w:val="0"/>
        <w:spacing w:after="360" w:line="288" w:lineRule="auto"/>
        <w:jc w:val="center"/>
        <w:textAlignment w:val="center"/>
        <w:rPr>
          <w:rFonts w:ascii="Georgia" w:eastAsia="Cambria" w:hAnsi="Georgia" w:cs="Georgia"/>
          <w:color w:val="000000"/>
          <w:spacing w:val="-2"/>
          <w:kern w:val="0"/>
          <w:sz w:val="24"/>
          <w:szCs w:val="24"/>
          <w14:ligatures w14:val="none"/>
        </w:rPr>
      </w:pPr>
      <w:r w:rsidRPr="006252DE">
        <w:rPr>
          <w:rFonts w:ascii="Georgia" w:eastAsia="Cambria" w:hAnsi="Georgia" w:cs="Georgia"/>
          <w:color w:val="000000"/>
          <w:spacing w:val="-2"/>
          <w:kern w:val="0"/>
          <w:sz w:val="24"/>
          <w:szCs w:val="24"/>
          <w14:ligatures w14:val="none"/>
        </w:rPr>
        <w:t>Atlanta, Georgia</w:t>
      </w:r>
      <w:r w:rsidRPr="00D661BA">
        <w:rPr>
          <w:rFonts w:ascii="Georgia" w:eastAsia="Cambria" w:hAnsi="Georgia" w:cs="Georgia"/>
          <w:color w:val="000000"/>
          <w:spacing w:val="-2"/>
          <w:kern w:val="0"/>
          <w:sz w:val="24"/>
          <w:szCs w:val="24"/>
          <w14:ligatures w14:val="none"/>
        </w:rPr>
        <w:br/>
      </w:r>
      <w:r w:rsidRPr="006252DE">
        <w:rPr>
          <w:rFonts w:ascii="Georgia" w:eastAsia="Cambria" w:hAnsi="Georgia" w:cs="Georgia"/>
          <w:color w:val="000000"/>
          <w:spacing w:val="-2"/>
          <w:kern w:val="0"/>
          <w:sz w:val="24"/>
          <w:szCs w:val="24"/>
          <w14:ligatures w14:val="none"/>
        </w:rPr>
        <w:t>January 29 and 30, 2024</w:t>
      </w:r>
    </w:p>
    <w:p w14:paraId="7CC82AD3" w14:textId="2E2DCF5A" w:rsidR="00D661BA" w:rsidRPr="00D661BA" w:rsidRDefault="00D661BA" w:rsidP="00593C7A">
      <w:pPr>
        <w:widowControl w:val="0"/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Cambria" w:hAnsi="Arial" w:cs="Arial-BoldMT"/>
          <w:b/>
          <w:bCs/>
          <w:color w:val="003087"/>
          <w:spacing w:val="-2"/>
          <w:kern w:val="0"/>
          <w:sz w:val="36"/>
          <w14:ligatures w14:val="none"/>
        </w:rPr>
      </w:pPr>
      <w:r w:rsidRPr="00D661BA">
        <w:rPr>
          <w:rFonts w:ascii="Arial" w:eastAsia="Cambria" w:hAnsi="Arial" w:cs="Arial-BoldMT"/>
          <w:b/>
          <w:bCs/>
          <w:color w:val="003087"/>
          <w:spacing w:val="-2"/>
          <w:kern w:val="0"/>
          <w:sz w:val="36"/>
          <w14:ligatures w14:val="none"/>
        </w:rPr>
        <w:t>Agenda</w:t>
      </w:r>
      <w:r>
        <w:rPr>
          <w:rFonts w:ascii="Arial" w:eastAsia="Cambria" w:hAnsi="Arial" w:cs="Arial-BoldMT"/>
          <w:b/>
          <w:bCs/>
          <w:color w:val="003087"/>
          <w:spacing w:val="-2"/>
          <w:kern w:val="0"/>
          <w:sz w:val="36"/>
          <w14:ligatures w14:val="none"/>
        </w:rPr>
        <w:t xml:space="preserve"> – Day 1</w:t>
      </w:r>
    </w:p>
    <w:p w14:paraId="261FDC36" w14:textId="1E06AEE3" w:rsidR="00D661BA" w:rsidRPr="00D661BA" w:rsidRDefault="00D661BA" w:rsidP="00D661BA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eastAsia="Cambria" w:hAnsi="Arial" w:cs="Arial"/>
          <w:b/>
          <w:bCs/>
          <w:color w:val="000000"/>
          <w:spacing w:val="-2"/>
          <w:kern w:val="0"/>
          <w:sz w:val="24"/>
          <w:szCs w:val="24"/>
          <w14:ligatures w14:val="none"/>
        </w:rPr>
      </w:pPr>
      <w:r>
        <w:rPr>
          <w:rFonts w:ascii="Arial" w:eastAsia="Cambria" w:hAnsi="Arial" w:cs="Arial"/>
          <w:b/>
          <w:bCs/>
          <w:color w:val="000000"/>
          <w:spacing w:val="-2"/>
          <w:kern w:val="0"/>
          <w:sz w:val="24"/>
          <w:szCs w:val="24"/>
          <w14:ligatures w14:val="none"/>
        </w:rPr>
        <w:t>Monday, January 29, 2024</w:t>
      </w:r>
    </w:p>
    <w:p w14:paraId="2F4FCB53" w14:textId="653E25F2" w:rsidR="00D661BA" w:rsidRPr="00D661BA" w:rsidRDefault="00D661BA" w:rsidP="00D661BA">
      <w:pPr>
        <w:widowControl w:val="0"/>
        <w:tabs>
          <w:tab w:val="left" w:pos="2520"/>
        </w:tabs>
        <w:suppressAutoHyphens/>
        <w:autoSpaceDE w:val="0"/>
        <w:autoSpaceDN w:val="0"/>
        <w:adjustRightInd w:val="0"/>
        <w:spacing w:line="288" w:lineRule="auto"/>
        <w:ind w:left="720"/>
        <w:textAlignment w:val="center"/>
        <w:rPr>
          <w:rFonts w:ascii="Georgia" w:eastAsia="Cambria" w:hAnsi="Georgia" w:cs="Georgia"/>
          <w:color w:val="000000"/>
          <w:spacing w:val="-2"/>
          <w:kern w:val="0"/>
          <w14:ligatures w14:val="none"/>
        </w:rPr>
      </w:pPr>
      <w:r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>12:00</w:t>
      </w:r>
      <w:r w:rsidR="00593C7A"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 xml:space="preserve"> </w:t>
      </w:r>
      <w:r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>pm</w:t>
      </w:r>
      <w:r w:rsidRPr="00D661BA"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ab/>
      </w:r>
      <w:r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>Working Lunch</w:t>
      </w:r>
      <w:r w:rsidRPr="00D661BA"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br/>
      </w:r>
      <w:r w:rsidRPr="00D661BA"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ab/>
      </w:r>
    </w:p>
    <w:p w14:paraId="5A96077B" w14:textId="77777777" w:rsidR="00593C7A" w:rsidRDefault="00593C7A" w:rsidP="00593C7A">
      <w:pPr>
        <w:widowControl w:val="0"/>
        <w:tabs>
          <w:tab w:val="left" w:pos="2520"/>
        </w:tabs>
        <w:suppressAutoHyphens/>
        <w:autoSpaceDE w:val="0"/>
        <w:autoSpaceDN w:val="0"/>
        <w:adjustRightInd w:val="0"/>
        <w:spacing w:line="288" w:lineRule="auto"/>
        <w:ind w:left="720"/>
        <w:textAlignment w:val="center"/>
        <w:rPr>
          <w:rFonts w:ascii="Georgia" w:eastAsia="Cambria" w:hAnsi="Georgia" w:cs="Georgia"/>
          <w:color w:val="000000"/>
          <w:spacing w:val="-2"/>
          <w:kern w:val="0"/>
          <w14:ligatures w14:val="none"/>
        </w:rPr>
      </w:pPr>
      <w:r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>12:30 pm</w:t>
      </w:r>
      <w:r w:rsidR="00D661BA" w:rsidRPr="00D661BA"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ab/>
      </w:r>
      <w:r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>Meeting Convenes</w:t>
      </w:r>
    </w:p>
    <w:p w14:paraId="7521AFEE" w14:textId="439F81D9" w:rsidR="00593C7A" w:rsidRPr="00593C7A" w:rsidRDefault="00593C7A" w:rsidP="00593C7A">
      <w:pPr>
        <w:pStyle w:val="ListParagraph"/>
        <w:widowControl w:val="0"/>
        <w:numPr>
          <w:ilvl w:val="2"/>
          <w:numId w:val="1"/>
        </w:numPr>
        <w:tabs>
          <w:tab w:val="left" w:pos="252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eorgia" w:eastAsia="Cambria" w:hAnsi="Georgia" w:cs="Georgia"/>
          <w:color w:val="000000"/>
          <w:spacing w:val="-2"/>
          <w:kern w:val="0"/>
          <w14:ligatures w14:val="none"/>
        </w:rPr>
      </w:pPr>
      <w:r w:rsidRPr="00593C7A"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>Welcome</w:t>
      </w:r>
    </w:p>
    <w:p w14:paraId="3A1F7AC3" w14:textId="2AEC8845" w:rsidR="00593C7A" w:rsidRPr="00593C7A" w:rsidRDefault="00593C7A" w:rsidP="00593C7A">
      <w:pPr>
        <w:pStyle w:val="ListParagraph"/>
        <w:widowControl w:val="0"/>
        <w:numPr>
          <w:ilvl w:val="2"/>
          <w:numId w:val="1"/>
        </w:numPr>
        <w:tabs>
          <w:tab w:val="left" w:pos="252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eorgia" w:eastAsia="Cambria" w:hAnsi="Georgia" w:cs="Georgia"/>
          <w:color w:val="000000"/>
          <w:spacing w:val="-2"/>
          <w:kern w:val="0"/>
          <w14:ligatures w14:val="none"/>
        </w:rPr>
      </w:pPr>
      <w:r w:rsidRPr="00593C7A"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>Introductions</w:t>
      </w:r>
    </w:p>
    <w:p w14:paraId="07EF8E91" w14:textId="1C2FF9AF" w:rsidR="00593C7A" w:rsidRPr="00593C7A" w:rsidRDefault="00593C7A" w:rsidP="00593C7A">
      <w:pPr>
        <w:pStyle w:val="ListParagraph"/>
        <w:widowControl w:val="0"/>
        <w:numPr>
          <w:ilvl w:val="2"/>
          <w:numId w:val="1"/>
        </w:numPr>
        <w:tabs>
          <w:tab w:val="left" w:pos="252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eorgia" w:eastAsia="Cambria" w:hAnsi="Georgia" w:cs="Georgia"/>
          <w:color w:val="000000"/>
          <w:spacing w:val="-2"/>
          <w:kern w:val="0"/>
          <w14:ligatures w14:val="none"/>
        </w:rPr>
      </w:pPr>
      <w:r w:rsidRPr="00593C7A"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>Meeting Context</w:t>
      </w:r>
    </w:p>
    <w:p w14:paraId="2A27FE9A" w14:textId="5E7C0E3F" w:rsidR="00593C7A" w:rsidRDefault="00593C7A" w:rsidP="00593C7A">
      <w:pPr>
        <w:widowControl w:val="0"/>
        <w:tabs>
          <w:tab w:val="left" w:pos="2520"/>
        </w:tabs>
        <w:suppressAutoHyphens/>
        <w:autoSpaceDE w:val="0"/>
        <w:autoSpaceDN w:val="0"/>
        <w:adjustRightInd w:val="0"/>
        <w:spacing w:line="288" w:lineRule="auto"/>
        <w:ind w:left="720"/>
        <w:textAlignment w:val="center"/>
        <w:rPr>
          <w:rFonts w:ascii="Georgia" w:eastAsia="Cambria" w:hAnsi="Georgia" w:cs="Georgia"/>
          <w:color w:val="000000"/>
          <w:spacing w:val="-2"/>
          <w:kern w:val="0"/>
          <w14:ligatures w14:val="none"/>
        </w:rPr>
      </w:pPr>
      <w:r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 xml:space="preserve"> 1:00 pm</w:t>
      </w:r>
      <w:r w:rsidR="00D661BA" w:rsidRPr="00D661BA"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ab/>
      </w:r>
      <w:r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>Annual Status Report</w:t>
      </w:r>
    </w:p>
    <w:p w14:paraId="7A030557" w14:textId="5DE9C8BF" w:rsidR="00593C7A" w:rsidRPr="00593C7A" w:rsidRDefault="00593C7A" w:rsidP="00593C7A">
      <w:pPr>
        <w:pStyle w:val="ListParagraph"/>
        <w:widowControl w:val="0"/>
        <w:numPr>
          <w:ilvl w:val="2"/>
          <w:numId w:val="4"/>
        </w:numPr>
        <w:tabs>
          <w:tab w:val="left" w:pos="252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eorgia" w:eastAsia="Cambria" w:hAnsi="Georgia" w:cs="Georgia"/>
          <w:color w:val="000000"/>
          <w:spacing w:val="-2"/>
          <w:kern w:val="0"/>
          <w14:ligatures w14:val="none"/>
        </w:rPr>
      </w:pPr>
      <w:r w:rsidRPr="00593C7A"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>Programmatic</w:t>
      </w:r>
    </w:p>
    <w:p w14:paraId="3B23E2DE" w14:textId="5DCCEE85" w:rsidR="00593C7A" w:rsidRPr="00593C7A" w:rsidRDefault="00593C7A" w:rsidP="00593C7A">
      <w:pPr>
        <w:pStyle w:val="ListParagraph"/>
        <w:widowControl w:val="0"/>
        <w:numPr>
          <w:ilvl w:val="2"/>
          <w:numId w:val="4"/>
        </w:numPr>
        <w:tabs>
          <w:tab w:val="left" w:pos="252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eorgia" w:eastAsia="Cambria" w:hAnsi="Georgia" w:cs="Georgia"/>
          <w:color w:val="000000"/>
          <w:spacing w:val="-2"/>
          <w:kern w:val="0"/>
          <w14:ligatures w14:val="none"/>
        </w:rPr>
      </w:pPr>
      <w:r w:rsidRPr="00593C7A"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>Financial</w:t>
      </w:r>
    </w:p>
    <w:p w14:paraId="54569E2A" w14:textId="77777777" w:rsidR="006252DE" w:rsidRDefault="00593C7A" w:rsidP="006252DE">
      <w:pPr>
        <w:widowControl w:val="0"/>
        <w:tabs>
          <w:tab w:val="left" w:pos="2520"/>
        </w:tabs>
        <w:suppressAutoHyphens/>
        <w:autoSpaceDE w:val="0"/>
        <w:autoSpaceDN w:val="0"/>
        <w:adjustRightInd w:val="0"/>
        <w:spacing w:before="240" w:line="288" w:lineRule="auto"/>
        <w:ind w:left="720"/>
        <w:textAlignment w:val="center"/>
        <w:rPr>
          <w:rFonts w:ascii="Georgia" w:eastAsia="Cambria" w:hAnsi="Georgia" w:cs="Georgia"/>
          <w:color w:val="000000"/>
          <w:spacing w:val="-2"/>
          <w:kern w:val="0"/>
          <w14:ligatures w14:val="none"/>
        </w:rPr>
      </w:pPr>
      <w:r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 xml:space="preserve"> 2:00 pm</w:t>
      </w:r>
      <w:r w:rsidR="00D661BA" w:rsidRPr="00D661BA"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ab/>
      </w:r>
      <w:r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>Break</w:t>
      </w:r>
    </w:p>
    <w:p w14:paraId="7FB696EB" w14:textId="1D115E6F" w:rsidR="00D661BA" w:rsidRDefault="00593C7A" w:rsidP="006252DE">
      <w:pPr>
        <w:widowControl w:val="0"/>
        <w:tabs>
          <w:tab w:val="left" w:pos="2520"/>
        </w:tabs>
        <w:suppressAutoHyphens/>
        <w:autoSpaceDE w:val="0"/>
        <w:autoSpaceDN w:val="0"/>
        <w:adjustRightInd w:val="0"/>
        <w:spacing w:before="240" w:line="288" w:lineRule="auto"/>
        <w:ind w:left="2520" w:hanging="1800"/>
        <w:textAlignment w:val="center"/>
        <w:rPr>
          <w:rFonts w:ascii="Georgia" w:eastAsia="Cambria" w:hAnsi="Georgia" w:cs="Georgia"/>
          <w:color w:val="000000"/>
          <w:spacing w:val="-2"/>
          <w:kern w:val="0"/>
          <w14:ligatures w14:val="none"/>
        </w:rPr>
      </w:pPr>
      <w:r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 xml:space="preserve"> 2:15 pm</w:t>
      </w:r>
      <w:r w:rsidR="00D661BA" w:rsidRPr="00D661BA"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ab/>
      </w:r>
      <w:r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 xml:space="preserve">Ed Trust Report: </w:t>
      </w:r>
      <w:hyperlink r:id="rId9" w:history="1">
        <w:r w:rsidRPr="00A96839">
          <w:rPr>
            <w:rStyle w:val="Hyperlink"/>
            <w:rFonts w:ascii="Georgia" w:eastAsia="Cambria" w:hAnsi="Georgia" w:cs="Georgia"/>
            <w:i/>
            <w:iCs/>
            <w:spacing w:val="-2"/>
            <w:kern w:val="0"/>
            <w14:ligatures w14:val="none"/>
          </w:rPr>
          <w:t>Faculty Diversity and Student Success Go Hand in Hand, So Why Are University Faculties So White?</w:t>
        </w:r>
      </w:hyperlink>
      <w:r w:rsidR="00D661BA" w:rsidRPr="00D661BA"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br/>
      </w:r>
      <w:r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 xml:space="preserve">Jinann Bitar &amp; </w:t>
      </w:r>
      <w:r w:rsidR="006252DE"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>Jae Crawford</w:t>
      </w:r>
    </w:p>
    <w:p w14:paraId="47CDAA40" w14:textId="01385496" w:rsidR="00625B91" w:rsidRDefault="006252DE" w:rsidP="00625B91">
      <w:pPr>
        <w:widowControl w:val="0"/>
        <w:tabs>
          <w:tab w:val="left" w:pos="2520"/>
        </w:tabs>
        <w:suppressAutoHyphens/>
        <w:autoSpaceDE w:val="0"/>
        <w:autoSpaceDN w:val="0"/>
        <w:adjustRightInd w:val="0"/>
        <w:spacing w:before="240" w:line="288" w:lineRule="auto"/>
        <w:ind w:left="2520" w:hanging="1800"/>
        <w:textAlignment w:val="center"/>
        <w:rPr>
          <w:rFonts w:ascii="Georgia" w:eastAsia="Cambria" w:hAnsi="Georgia" w:cs="Georgia"/>
          <w:color w:val="000000"/>
          <w:spacing w:val="-2"/>
          <w:kern w:val="0"/>
          <w14:ligatures w14:val="none"/>
        </w:rPr>
      </w:pPr>
      <w:r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 xml:space="preserve"> 3:30 pm</w:t>
      </w:r>
      <w:r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ab/>
        <w:t>Program Benefits and Services</w:t>
      </w:r>
    </w:p>
    <w:p w14:paraId="67300567" w14:textId="2B76ED58" w:rsidR="00625B91" w:rsidRDefault="00625B91" w:rsidP="00625B91">
      <w:pPr>
        <w:widowControl w:val="0"/>
        <w:tabs>
          <w:tab w:val="left" w:pos="2520"/>
        </w:tabs>
        <w:suppressAutoHyphens/>
        <w:autoSpaceDE w:val="0"/>
        <w:autoSpaceDN w:val="0"/>
        <w:adjustRightInd w:val="0"/>
        <w:spacing w:before="240" w:line="288" w:lineRule="auto"/>
        <w:ind w:left="2520" w:hanging="1800"/>
        <w:textAlignment w:val="center"/>
        <w:rPr>
          <w:rFonts w:ascii="Georgia" w:eastAsia="Cambria" w:hAnsi="Georgia" w:cs="Georgia"/>
          <w:color w:val="000000"/>
          <w:spacing w:val="-2"/>
          <w:kern w:val="0"/>
          <w14:ligatures w14:val="none"/>
        </w:rPr>
      </w:pPr>
      <w:r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 xml:space="preserve"> 4:30 pm</w:t>
      </w:r>
      <w:r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ab/>
        <w:t>Adjourn meeting for the day</w:t>
      </w:r>
    </w:p>
    <w:p w14:paraId="0C81E83A" w14:textId="15AFF252" w:rsidR="00625B91" w:rsidRDefault="00625B91" w:rsidP="0099250B">
      <w:pPr>
        <w:widowControl w:val="0"/>
        <w:tabs>
          <w:tab w:val="left" w:pos="2520"/>
        </w:tabs>
        <w:suppressAutoHyphens/>
        <w:autoSpaceDE w:val="0"/>
        <w:autoSpaceDN w:val="0"/>
        <w:adjustRightInd w:val="0"/>
        <w:spacing w:after="0" w:line="240" w:lineRule="auto"/>
        <w:ind w:left="2520" w:hanging="1800"/>
        <w:textAlignment w:val="center"/>
        <w:rPr>
          <w:rFonts w:ascii="Georgia" w:eastAsia="Cambria" w:hAnsi="Georgia" w:cs="Georgia"/>
          <w:color w:val="000000"/>
          <w:spacing w:val="-2"/>
          <w:kern w:val="0"/>
          <w14:ligatures w14:val="none"/>
        </w:rPr>
      </w:pPr>
      <w:r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 xml:space="preserve"> 5:30 pm</w:t>
      </w:r>
      <w:r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ab/>
        <w:t>Dinner</w:t>
      </w:r>
      <w:r w:rsidR="00025E31"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 xml:space="preserve"> </w:t>
      </w:r>
      <w:r w:rsidR="00385D75"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>–</w:t>
      </w:r>
      <w:r w:rsidR="00025E31"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 xml:space="preserve"> </w:t>
      </w:r>
      <w:r w:rsidR="0099250B"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ab/>
      </w:r>
      <w:r w:rsidR="00385D75"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>Flight Club Atlanta</w:t>
      </w:r>
    </w:p>
    <w:p w14:paraId="1690F2E1" w14:textId="580D9E71" w:rsidR="00385D75" w:rsidRDefault="00385D75" w:rsidP="0099250B">
      <w:pPr>
        <w:widowControl w:val="0"/>
        <w:tabs>
          <w:tab w:val="left" w:pos="2520"/>
        </w:tabs>
        <w:suppressAutoHyphens/>
        <w:autoSpaceDE w:val="0"/>
        <w:autoSpaceDN w:val="0"/>
        <w:adjustRightInd w:val="0"/>
        <w:spacing w:after="0" w:line="240" w:lineRule="auto"/>
        <w:ind w:left="2520" w:hanging="1800"/>
        <w:textAlignment w:val="center"/>
        <w:rPr>
          <w:rFonts w:ascii="Georgia" w:eastAsia="Cambria" w:hAnsi="Georgia" w:cs="Georgia"/>
          <w:color w:val="000000"/>
          <w:spacing w:val="-2"/>
          <w:kern w:val="0"/>
          <w14:ligatures w14:val="none"/>
        </w:rPr>
      </w:pPr>
      <w:r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ab/>
      </w:r>
      <w:r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ab/>
      </w:r>
      <w:r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ab/>
        <w:t>1055 Howell Mill Rd, Ste. 140</w:t>
      </w:r>
    </w:p>
    <w:p w14:paraId="1935B3B3" w14:textId="66975782" w:rsidR="00625B91" w:rsidRDefault="0099250B" w:rsidP="0099250B">
      <w:pPr>
        <w:widowControl w:val="0"/>
        <w:tabs>
          <w:tab w:val="left" w:pos="2520"/>
        </w:tabs>
        <w:suppressAutoHyphens/>
        <w:autoSpaceDE w:val="0"/>
        <w:autoSpaceDN w:val="0"/>
        <w:adjustRightInd w:val="0"/>
        <w:spacing w:after="0" w:line="240" w:lineRule="auto"/>
        <w:ind w:left="2520" w:hanging="1800"/>
        <w:textAlignment w:val="center"/>
        <w:rPr>
          <w:rFonts w:ascii="Arial" w:eastAsia="Cambria" w:hAnsi="Arial" w:cs="Arial"/>
          <w:b/>
          <w:bCs/>
          <w:color w:val="000000"/>
          <w:spacing w:val="-2"/>
          <w:kern w:val="0"/>
          <w:sz w:val="24"/>
          <w:szCs w:val="24"/>
          <w14:ligatures w14:val="none"/>
        </w:rPr>
      </w:pPr>
      <w:r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ab/>
      </w:r>
      <w:r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ab/>
      </w:r>
      <w:r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ab/>
        <w:t>Atlanta, GA 30318</w:t>
      </w:r>
    </w:p>
    <w:p w14:paraId="547F5639" w14:textId="77777777" w:rsidR="00625B91" w:rsidRDefault="00625B91" w:rsidP="00D661BA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eastAsia="Cambria" w:hAnsi="Arial" w:cs="Arial"/>
          <w:b/>
          <w:bCs/>
          <w:color w:val="000000"/>
          <w:spacing w:val="-2"/>
          <w:kern w:val="0"/>
          <w:sz w:val="24"/>
          <w:szCs w:val="24"/>
          <w14:ligatures w14:val="none"/>
        </w:rPr>
      </w:pPr>
    </w:p>
    <w:p w14:paraId="4D8CD051" w14:textId="326DB4A7" w:rsidR="00625B91" w:rsidRPr="00D661BA" w:rsidRDefault="00625B91" w:rsidP="00625B91">
      <w:pPr>
        <w:widowControl w:val="0"/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Cambria" w:hAnsi="Arial" w:cs="Arial-BoldMT"/>
          <w:b/>
          <w:bCs/>
          <w:color w:val="003087"/>
          <w:spacing w:val="-2"/>
          <w:kern w:val="0"/>
          <w:sz w:val="36"/>
          <w14:ligatures w14:val="none"/>
        </w:rPr>
      </w:pPr>
      <w:r w:rsidRPr="00D661BA">
        <w:rPr>
          <w:rFonts w:ascii="Arial" w:eastAsia="Cambria" w:hAnsi="Arial" w:cs="Arial-BoldMT"/>
          <w:b/>
          <w:bCs/>
          <w:color w:val="003087"/>
          <w:spacing w:val="-2"/>
          <w:kern w:val="0"/>
          <w:sz w:val="36"/>
          <w14:ligatures w14:val="none"/>
        </w:rPr>
        <w:t>Agenda</w:t>
      </w:r>
      <w:r>
        <w:rPr>
          <w:rFonts w:ascii="Arial" w:eastAsia="Cambria" w:hAnsi="Arial" w:cs="Arial-BoldMT"/>
          <w:b/>
          <w:bCs/>
          <w:color w:val="003087"/>
          <w:spacing w:val="-2"/>
          <w:kern w:val="0"/>
          <w:sz w:val="36"/>
          <w14:ligatures w14:val="none"/>
        </w:rPr>
        <w:t xml:space="preserve"> – Day 2</w:t>
      </w:r>
    </w:p>
    <w:p w14:paraId="1AC8A6F7" w14:textId="01E0D37D" w:rsidR="00D661BA" w:rsidRPr="00D661BA" w:rsidRDefault="00625B91" w:rsidP="00D661BA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eastAsia="Cambria" w:hAnsi="Arial" w:cs="Arial"/>
          <w:b/>
          <w:bCs/>
          <w:color w:val="000000"/>
          <w:spacing w:val="-2"/>
          <w:kern w:val="0"/>
          <w:sz w:val="24"/>
          <w:szCs w:val="24"/>
          <w14:ligatures w14:val="none"/>
        </w:rPr>
      </w:pPr>
      <w:r>
        <w:rPr>
          <w:rFonts w:ascii="Arial" w:eastAsia="Cambria" w:hAnsi="Arial" w:cs="Arial"/>
          <w:b/>
          <w:bCs/>
          <w:color w:val="000000"/>
          <w:spacing w:val="-2"/>
          <w:kern w:val="0"/>
          <w:sz w:val="24"/>
          <w:szCs w:val="24"/>
          <w14:ligatures w14:val="none"/>
        </w:rPr>
        <w:t>Tuesday, January 30, 2024</w:t>
      </w:r>
    </w:p>
    <w:p w14:paraId="4036E078" w14:textId="77777777" w:rsidR="00025E31" w:rsidRDefault="00625B91" w:rsidP="00D661BA">
      <w:pPr>
        <w:widowControl w:val="0"/>
        <w:tabs>
          <w:tab w:val="left" w:pos="2520"/>
        </w:tabs>
        <w:suppressAutoHyphens/>
        <w:autoSpaceDE w:val="0"/>
        <w:autoSpaceDN w:val="0"/>
        <w:adjustRightInd w:val="0"/>
        <w:spacing w:line="288" w:lineRule="auto"/>
        <w:ind w:left="720"/>
        <w:textAlignment w:val="center"/>
        <w:rPr>
          <w:rFonts w:ascii="Georgia" w:eastAsia="Cambria" w:hAnsi="Georgia" w:cs="Georgia"/>
          <w:color w:val="000000"/>
          <w:spacing w:val="-2"/>
          <w:kern w:val="0"/>
          <w14:ligatures w14:val="none"/>
        </w:rPr>
      </w:pPr>
      <w:r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 xml:space="preserve"> 8:30 am</w:t>
      </w:r>
      <w:r w:rsidR="00D661BA" w:rsidRPr="00D661BA"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ab/>
      </w:r>
      <w:r w:rsidR="00025E31"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>What’s New at SREB (Working Breakfast)</w:t>
      </w:r>
    </w:p>
    <w:p w14:paraId="72F1063E" w14:textId="77777777" w:rsidR="00025E31" w:rsidRDefault="00025E31" w:rsidP="00025E31">
      <w:pPr>
        <w:widowControl w:val="0"/>
        <w:tabs>
          <w:tab w:val="left" w:pos="2520"/>
        </w:tabs>
        <w:suppressAutoHyphens/>
        <w:autoSpaceDE w:val="0"/>
        <w:autoSpaceDN w:val="0"/>
        <w:adjustRightInd w:val="0"/>
        <w:spacing w:after="0" w:line="288" w:lineRule="auto"/>
        <w:ind w:left="720"/>
        <w:textAlignment w:val="center"/>
        <w:rPr>
          <w:rFonts w:ascii="Georgia" w:eastAsia="Cambria" w:hAnsi="Georgia" w:cs="Georgia"/>
          <w:color w:val="000000"/>
          <w:spacing w:val="-2"/>
          <w:kern w:val="0"/>
          <w14:ligatures w14:val="none"/>
        </w:rPr>
      </w:pPr>
      <w:r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ab/>
        <w:t>Stephen Pruitt, President, SREB</w:t>
      </w:r>
    </w:p>
    <w:p w14:paraId="1EBA134C" w14:textId="176DDB58" w:rsidR="00D661BA" w:rsidRPr="00D661BA" w:rsidRDefault="00025E31" w:rsidP="00025E31">
      <w:pPr>
        <w:widowControl w:val="0"/>
        <w:tabs>
          <w:tab w:val="left" w:pos="2520"/>
        </w:tabs>
        <w:suppressAutoHyphens/>
        <w:autoSpaceDE w:val="0"/>
        <w:autoSpaceDN w:val="0"/>
        <w:adjustRightInd w:val="0"/>
        <w:spacing w:after="0" w:line="288" w:lineRule="auto"/>
        <w:ind w:left="720"/>
        <w:textAlignment w:val="center"/>
        <w:rPr>
          <w:rFonts w:ascii="Georgia" w:eastAsia="Cambria" w:hAnsi="Georgia" w:cs="Georgia"/>
          <w:color w:val="000000"/>
          <w:spacing w:val="-2"/>
          <w:kern w:val="0"/>
          <w14:ligatures w14:val="none"/>
        </w:rPr>
      </w:pPr>
      <w:r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ab/>
        <w:t>Harriette Scott Dudley, VP Postsecondary Education, SREB</w:t>
      </w:r>
      <w:r w:rsidR="00D661BA" w:rsidRPr="00D661BA"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br/>
      </w:r>
      <w:r w:rsidR="00D661BA" w:rsidRPr="00D661BA"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ab/>
      </w:r>
    </w:p>
    <w:p w14:paraId="005377D7" w14:textId="77777777" w:rsidR="00025E31" w:rsidRDefault="00025E31" w:rsidP="00025E31">
      <w:pPr>
        <w:widowControl w:val="0"/>
        <w:tabs>
          <w:tab w:val="left" w:pos="2520"/>
        </w:tabs>
        <w:suppressAutoHyphens/>
        <w:autoSpaceDE w:val="0"/>
        <w:autoSpaceDN w:val="0"/>
        <w:adjustRightInd w:val="0"/>
        <w:spacing w:line="288" w:lineRule="auto"/>
        <w:ind w:left="2520" w:hanging="1800"/>
        <w:textAlignment w:val="center"/>
        <w:rPr>
          <w:rFonts w:ascii="Georgia" w:eastAsia="Cambria" w:hAnsi="Georgia" w:cs="Georgia"/>
          <w:color w:val="000000"/>
          <w:spacing w:val="-2"/>
          <w:kern w:val="0"/>
          <w14:ligatures w14:val="none"/>
        </w:rPr>
      </w:pPr>
      <w:r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 xml:space="preserve"> 9:00 am</w:t>
      </w:r>
      <w:r w:rsidR="00D661BA" w:rsidRPr="00D661BA"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ab/>
      </w:r>
      <w:r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>State and Institutional Reports</w:t>
      </w:r>
    </w:p>
    <w:p w14:paraId="6382FB9C" w14:textId="4EE19BC4" w:rsidR="00D661BA" w:rsidRPr="00025E31" w:rsidRDefault="00025E31" w:rsidP="00025E31">
      <w:pPr>
        <w:pStyle w:val="ListParagraph"/>
        <w:widowControl w:val="0"/>
        <w:numPr>
          <w:ilvl w:val="3"/>
          <w:numId w:val="6"/>
        </w:numPr>
        <w:tabs>
          <w:tab w:val="left" w:pos="252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eorgia" w:eastAsia="Cambria" w:hAnsi="Georgia" w:cs="Georgia"/>
          <w:color w:val="000000"/>
          <w:spacing w:val="-2"/>
          <w:kern w:val="0"/>
          <w14:ligatures w14:val="none"/>
        </w:rPr>
      </w:pPr>
      <w:r w:rsidRPr="00025E31"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>Highlights of 1-3 points regarding DSP on your campus or at your agency</w:t>
      </w:r>
    </w:p>
    <w:p w14:paraId="58A69884" w14:textId="02965E5D" w:rsidR="00025E31" w:rsidRPr="00025E31" w:rsidRDefault="00025E31" w:rsidP="00025E31">
      <w:pPr>
        <w:pStyle w:val="ListParagraph"/>
        <w:widowControl w:val="0"/>
        <w:numPr>
          <w:ilvl w:val="3"/>
          <w:numId w:val="6"/>
        </w:numPr>
        <w:tabs>
          <w:tab w:val="left" w:pos="252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-ItalicMT" w:eastAsia="Cambria" w:hAnsi="Arial-ItalicMT" w:cs="Arial-ItalicMT"/>
          <w:iCs/>
          <w:color w:val="1E9B00"/>
          <w:spacing w:val="-2"/>
          <w:kern w:val="0"/>
          <w:sz w:val="30"/>
          <w:szCs w:val="30"/>
          <w14:ligatures w14:val="none"/>
        </w:rPr>
      </w:pPr>
      <w:r w:rsidRPr="00025E31"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>Changes (financial, leadership, policy, etc.) if any</w:t>
      </w:r>
    </w:p>
    <w:p w14:paraId="69FA7FA6" w14:textId="77777777" w:rsidR="00025E31" w:rsidRDefault="00025E31" w:rsidP="00D661BA">
      <w:pPr>
        <w:widowControl w:val="0"/>
        <w:tabs>
          <w:tab w:val="left" w:pos="2520"/>
        </w:tabs>
        <w:suppressAutoHyphens/>
        <w:autoSpaceDE w:val="0"/>
        <w:autoSpaceDN w:val="0"/>
        <w:adjustRightInd w:val="0"/>
        <w:spacing w:line="288" w:lineRule="auto"/>
        <w:ind w:left="720"/>
        <w:textAlignment w:val="center"/>
        <w:rPr>
          <w:rFonts w:ascii="Georgia" w:eastAsia="Cambria" w:hAnsi="Georgia" w:cs="Georgia"/>
          <w:color w:val="000000"/>
          <w:spacing w:val="-2"/>
          <w:kern w:val="0"/>
          <w14:ligatures w14:val="none"/>
        </w:rPr>
      </w:pPr>
      <w:r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>10:30 am</w:t>
      </w:r>
      <w:r w:rsidR="00D661BA" w:rsidRPr="00D661BA"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ab/>
      </w:r>
      <w:r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>Break</w:t>
      </w:r>
    </w:p>
    <w:p w14:paraId="5569AB05" w14:textId="544B87A0" w:rsidR="00145DF7" w:rsidRDefault="00025E31" w:rsidP="00D661BA">
      <w:pPr>
        <w:widowControl w:val="0"/>
        <w:tabs>
          <w:tab w:val="left" w:pos="2520"/>
        </w:tabs>
        <w:suppressAutoHyphens/>
        <w:autoSpaceDE w:val="0"/>
        <w:autoSpaceDN w:val="0"/>
        <w:adjustRightInd w:val="0"/>
        <w:spacing w:line="288" w:lineRule="auto"/>
        <w:ind w:left="720"/>
        <w:textAlignment w:val="center"/>
        <w:rPr>
          <w:rFonts w:ascii="Georgia" w:eastAsia="Cambria" w:hAnsi="Georgia" w:cs="Georgia"/>
          <w:color w:val="000000"/>
          <w:spacing w:val="-2"/>
          <w:kern w:val="0"/>
          <w14:ligatures w14:val="none"/>
        </w:rPr>
      </w:pPr>
      <w:r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>10:45 am</w:t>
      </w:r>
      <w:r w:rsidR="00D661BA" w:rsidRPr="00D661BA"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ab/>
      </w:r>
      <w:r w:rsidR="00145DF7"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>Compact 2.0</w:t>
      </w:r>
    </w:p>
    <w:p w14:paraId="7DCC3452" w14:textId="454E2180" w:rsidR="007743DB" w:rsidRDefault="00145DF7" w:rsidP="00D661BA">
      <w:pPr>
        <w:widowControl w:val="0"/>
        <w:tabs>
          <w:tab w:val="left" w:pos="2520"/>
        </w:tabs>
        <w:suppressAutoHyphens/>
        <w:autoSpaceDE w:val="0"/>
        <w:autoSpaceDN w:val="0"/>
        <w:adjustRightInd w:val="0"/>
        <w:spacing w:line="288" w:lineRule="auto"/>
        <w:ind w:left="720"/>
        <w:textAlignment w:val="center"/>
        <w:rPr>
          <w:rFonts w:ascii="Georgia" w:eastAsia="Cambria" w:hAnsi="Georgia" w:cs="Georgia"/>
          <w:color w:val="000000"/>
          <w:spacing w:val="-2"/>
          <w:kern w:val="0"/>
          <w14:ligatures w14:val="none"/>
        </w:rPr>
      </w:pPr>
      <w:r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ab/>
      </w:r>
      <w:r w:rsidR="007743DB"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>Grant Updates</w:t>
      </w:r>
    </w:p>
    <w:p w14:paraId="4B16BC12" w14:textId="1E001AF7" w:rsidR="00E12680" w:rsidRDefault="007743DB" w:rsidP="00D661BA">
      <w:pPr>
        <w:widowControl w:val="0"/>
        <w:tabs>
          <w:tab w:val="left" w:pos="2520"/>
        </w:tabs>
        <w:suppressAutoHyphens/>
        <w:autoSpaceDE w:val="0"/>
        <w:autoSpaceDN w:val="0"/>
        <w:adjustRightInd w:val="0"/>
        <w:spacing w:line="288" w:lineRule="auto"/>
        <w:ind w:left="720"/>
        <w:textAlignment w:val="center"/>
        <w:rPr>
          <w:rFonts w:ascii="Georgia" w:eastAsia="Cambria" w:hAnsi="Georgia" w:cs="Georgia"/>
          <w:color w:val="000000"/>
          <w:spacing w:val="-2"/>
          <w:kern w:val="0"/>
          <w14:ligatures w14:val="none"/>
        </w:rPr>
      </w:pPr>
      <w:r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ab/>
      </w:r>
      <w:r w:rsidR="00E12680"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>Supreme Court Decisions and the Impact on Graduate Education</w:t>
      </w:r>
    </w:p>
    <w:p w14:paraId="4CE8BB1D" w14:textId="77777777" w:rsidR="00E12680" w:rsidRDefault="00E12680" w:rsidP="00D661BA">
      <w:pPr>
        <w:widowControl w:val="0"/>
        <w:tabs>
          <w:tab w:val="left" w:pos="2520"/>
        </w:tabs>
        <w:suppressAutoHyphens/>
        <w:autoSpaceDE w:val="0"/>
        <w:autoSpaceDN w:val="0"/>
        <w:adjustRightInd w:val="0"/>
        <w:spacing w:line="288" w:lineRule="auto"/>
        <w:ind w:left="720"/>
        <w:textAlignment w:val="center"/>
        <w:rPr>
          <w:rFonts w:ascii="Georgia" w:eastAsia="Cambria" w:hAnsi="Georgia" w:cs="Georgia"/>
          <w:color w:val="000000"/>
          <w:spacing w:val="-2"/>
          <w:kern w:val="0"/>
          <w14:ligatures w14:val="none"/>
        </w:rPr>
      </w:pPr>
      <w:r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>11:30 am</w:t>
      </w:r>
      <w:r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ab/>
        <w:t>New Topics &amp; Open Floor</w:t>
      </w:r>
    </w:p>
    <w:p w14:paraId="2198D95F" w14:textId="77777777" w:rsidR="00E12680" w:rsidRDefault="00E12680" w:rsidP="00D661BA">
      <w:pPr>
        <w:widowControl w:val="0"/>
        <w:tabs>
          <w:tab w:val="left" w:pos="2520"/>
        </w:tabs>
        <w:suppressAutoHyphens/>
        <w:autoSpaceDE w:val="0"/>
        <w:autoSpaceDN w:val="0"/>
        <w:adjustRightInd w:val="0"/>
        <w:spacing w:line="288" w:lineRule="auto"/>
        <w:ind w:left="720"/>
        <w:textAlignment w:val="center"/>
        <w:rPr>
          <w:rFonts w:ascii="Georgia" w:eastAsia="Cambria" w:hAnsi="Georgia" w:cs="Georgia"/>
          <w:color w:val="000000"/>
          <w:spacing w:val="-2"/>
          <w:kern w:val="0"/>
          <w14:ligatures w14:val="none"/>
        </w:rPr>
      </w:pPr>
      <w:r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>12:00 pm</w:t>
      </w:r>
      <w:r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ab/>
        <w:t>Closing and Adjournment</w:t>
      </w:r>
    </w:p>
    <w:p w14:paraId="769AA3C1" w14:textId="36CAE775" w:rsidR="00D661BA" w:rsidRPr="00D661BA" w:rsidRDefault="00E12680" w:rsidP="00D661BA">
      <w:pPr>
        <w:widowControl w:val="0"/>
        <w:tabs>
          <w:tab w:val="left" w:pos="2520"/>
        </w:tabs>
        <w:suppressAutoHyphens/>
        <w:autoSpaceDE w:val="0"/>
        <w:autoSpaceDN w:val="0"/>
        <w:adjustRightInd w:val="0"/>
        <w:spacing w:line="288" w:lineRule="auto"/>
        <w:ind w:left="720"/>
        <w:textAlignment w:val="center"/>
        <w:rPr>
          <w:rFonts w:ascii="Georgia" w:eastAsia="Cambria" w:hAnsi="Georgia" w:cs="Georgia"/>
          <w:color w:val="000000"/>
          <w:spacing w:val="-2"/>
          <w:kern w:val="0"/>
          <w14:ligatures w14:val="none"/>
        </w:rPr>
      </w:pPr>
      <w:r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ab/>
        <w:t>Box lunch to go!</w:t>
      </w:r>
      <w:r w:rsidR="00D661BA" w:rsidRPr="00D661BA"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br/>
      </w:r>
      <w:r w:rsidR="00D661BA" w:rsidRPr="00D661BA"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ab/>
      </w:r>
    </w:p>
    <w:p w14:paraId="25890B57" w14:textId="77777777" w:rsidR="00D661BA" w:rsidRPr="00D661BA" w:rsidRDefault="00D661BA" w:rsidP="00D661BA">
      <w:pPr>
        <w:widowControl w:val="0"/>
        <w:tabs>
          <w:tab w:val="left" w:pos="2520"/>
        </w:tabs>
        <w:suppressAutoHyphens/>
        <w:autoSpaceDE w:val="0"/>
        <w:autoSpaceDN w:val="0"/>
        <w:adjustRightInd w:val="0"/>
        <w:spacing w:line="288" w:lineRule="auto"/>
        <w:ind w:left="720"/>
        <w:textAlignment w:val="center"/>
        <w:rPr>
          <w:rFonts w:ascii="Georgia" w:eastAsia="Cambria" w:hAnsi="Georgia" w:cs="Georgia"/>
          <w:color w:val="000000"/>
          <w:spacing w:val="-2"/>
          <w:kern w:val="0"/>
          <w14:ligatures w14:val="none"/>
        </w:rPr>
      </w:pPr>
    </w:p>
    <w:p w14:paraId="1584D58F" w14:textId="77777777" w:rsidR="00D661BA" w:rsidRPr="00D661BA" w:rsidRDefault="00D661BA" w:rsidP="00D661BA">
      <w:pPr>
        <w:widowControl w:val="0"/>
        <w:tabs>
          <w:tab w:val="left" w:pos="2520"/>
        </w:tabs>
        <w:suppressAutoHyphens/>
        <w:autoSpaceDE w:val="0"/>
        <w:autoSpaceDN w:val="0"/>
        <w:adjustRightInd w:val="0"/>
        <w:spacing w:line="288" w:lineRule="auto"/>
        <w:ind w:left="720"/>
        <w:textAlignment w:val="center"/>
        <w:rPr>
          <w:rFonts w:ascii="Georgia" w:eastAsia="Cambria" w:hAnsi="Georgia" w:cs="Georgia"/>
          <w:color w:val="000000"/>
          <w:spacing w:val="-2"/>
          <w:kern w:val="0"/>
          <w14:ligatures w14:val="none"/>
        </w:rPr>
      </w:pPr>
    </w:p>
    <w:p w14:paraId="24019755" w14:textId="77777777" w:rsidR="00D661BA" w:rsidRPr="00D661BA" w:rsidRDefault="00D661BA" w:rsidP="00D661BA">
      <w:pPr>
        <w:widowControl w:val="0"/>
        <w:tabs>
          <w:tab w:val="left" w:pos="2520"/>
        </w:tabs>
        <w:suppressAutoHyphens/>
        <w:autoSpaceDE w:val="0"/>
        <w:autoSpaceDN w:val="0"/>
        <w:adjustRightInd w:val="0"/>
        <w:spacing w:line="288" w:lineRule="auto"/>
        <w:ind w:left="720"/>
        <w:textAlignment w:val="center"/>
        <w:rPr>
          <w:rFonts w:ascii="Georgia" w:eastAsia="Cambria" w:hAnsi="Georgia" w:cs="Georgia"/>
          <w:color w:val="000000"/>
          <w:spacing w:val="-2"/>
          <w:kern w:val="0"/>
          <w14:ligatures w14:val="none"/>
        </w:rPr>
      </w:pPr>
    </w:p>
    <w:p w14:paraId="6C175D2F" w14:textId="77777777" w:rsidR="00D661BA" w:rsidRPr="00D661BA" w:rsidRDefault="00D661BA" w:rsidP="00D661BA">
      <w:pPr>
        <w:widowControl w:val="0"/>
        <w:tabs>
          <w:tab w:val="left" w:pos="2520"/>
        </w:tabs>
        <w:suppressAutoHyphens/>
        <w:autoSpaceDE w:val="0"/>
        <w:autoSpaceDN w:val="0"/>
        <w:adjustRightInd w:val="0"/>
        <w:spacing w:line="288" w:lineRule="auto"/>
        <w:ind w:left="720"/>
        <w:textAlignment w:val="center"/>
        <w:rPr>
          <w:rFonts w:ascii="Arial-ItalicMT" w:eastAsia="Cambria" w:hAnsi="Arial-ItalicMT" w:cs="Arial-ItalicMT"/>
          <w:iCs/>
          <w:color w:val="1E9B00"/>
          <w:spacing w:val="-2"/>
          <w:kern w:val="0"/>
          <w:sz w:val="30"/>
          <w:szCs w:val="30"/>
          <w14:ligatures w14:val="none"/>
        </w:rPr>
      </w:pPr>
    </w:p>
    <w:p w14:paraId="70E91616" w14:textId="77777777" w:rsidR="006838BA" w:rsidRDefault="006838BA"/>
    <w:sectPr w:rsidR="006838BA" w:rsidSect="00217300"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pgSz w:w="12240" w:h="15840"/>
      <w:pgMar w:top="907" w:right="1440" w:bottom="216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B3872" w14:textId="77777777" w:rsidR="00217300" w:rsidRDefault="00217300" w:rsidP="006252DE">
      <w:pPr>
        <w:spacing w:after="0" w:line="240" w:lineRule="auto"/>
      </w:pPr>
      <w:r>
        <w:separator/>
      </w:r>
    </w:p>
  </w:endnote>
  <w:endnote w:type="continuationSeparator" w:id="0">
    <w:p w14:paraId="1F344041" w14:textId="77777777" w:rsidR="00217300" w:rsidRDefault="00217300" w:rsidP="006252DE">
      <w:pPr>
        <w:spacing w:after="0" w:line="240" w:lineRule="auto"/>
      </w:pPr>
      <w:r>
        <w:continuationSeparator/>
      </w:r>
    </w:p>
  </w:endnote>
  <w:endnote w:type="continuationNotice" w:id="1">
    <w:p w14:paraId="1ADBEA2D" w14:textId="77777777" w:rsidR="00217300" w:rsidRDefault="002173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69"/>
    <w:family w:val="auto"/>
    <w:pitch w:val="variable"/>
    <w:sig w:usb0="00000003" w:usb1="00000000" w:usb2="00000000" w:usb3="00000000" w:csb0="00004001" w:csb1="00000000"/>
  </w:font>
  <w:font w:name="Arial-ItalicMT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9C725" w14:textId="77777777" w:rsidR="002825A4" w:rsidRDefault="002825A4">
    <w:pPr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A9B3E2" w14:textId="77777777" w:rsidR="002825A4" w:rsidRDefault="002825A4"/>
  <w:p w14:paraId="6666859E" w14:textId="77777777" w:rsidR="002825A4" w:rsidRDefault="002825A4"/>
  <w:p w14:paraId="0620F829" w14:textId="77777777" w:rsidR="002825A4" w:rsidRDefault="002825A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093215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AA5F67" w14:textId="5FB3681D" w:rsidR="002825A4" w:rsidRDefault="00625B91" w:rsidP="00625B91">
        <w:pPr>
          <w:jc w:val="right"/>
        </w:pPr>
        <w:r w:rsidRPr="00DA1B6B">
          <w:rPr>
            <w:noProof/>
            <w:sz w:val="24"/>
            <w:szCs w:val="24"/>
          </w:rPr>
          <w:drawing>
            <wp:anchor distT="0" distB="0" distL="114300" distR="114300" simplePos="0" relativeHeight="251663360" behindDoc="0" locked="0" layoutInCell="1" allowOverlap="1" wp14:anchorId="48DB375A" wp14:editId="65382F6A">
              <wp:simplePos x="0" y="0"/>
              <wp:positionH relativeFrom="margin">
                <wp:align>left</wp:align>
              </wp:positionH>
              <wp:positionV relativeFrom="margin">
                <wp:posOffset>7708265</wp:posOffset>
              </wp:positionV>
              <wp:extent cx="2468880" cy="411480"/>
              <wp:effectExtent l="0" t="0" r="7620" b="7620"/>
              <wp:wrapSquare wrapText="bothSides"/>
              <wp:docPr id="7" name="Picture 7" descr="A black number and numbers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Picture 7" descr="A black number and numbers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68880" cy="411480"/>
                      </a:xfrm>
                      <a:prstGeom prst="rect">
                        <a:avLst/>
                      </a:prstGeom>
                      <a:extLst>
                        <a:ext uri="{FAA26D3D-D897-4be2-8F04-BA451C77F1D7}">
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pic:spPr>
                  </pic:pic>
                </a:graphicData>
              </a:graphic>
            </wp:anchor>
          </w:drawing>
        </w:r>
        <w:r w:rsidR="002825A4">
          <w:rPr>
            <w:noProof/>
          </w:rPr>
          <mc:AlternateContent>
            <mc:Choice Requires="wps">
              <w:drawing>
                <wp:inline distT="0" distB="0" distL="0" distR="0" wp14:anchorId="3A2F812C" wp14:editId="1671E2FE">
                  <wp:extent cx="5669280" cy="23495"/>
                  <wp:effectExtent l="38100" t="38100" r="64770" b="90805"/>
                  <wp:docPr id="10" name="Straight Connector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669280" cy="2349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3087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</a:graphicData>
                  </a:graphic>
                </wp:inline>
              </w:drawing>
            </mc:Choice>
            <mc:Fallback xmlns:arto="http://schemas.microsoft.com/office/word/2006/arto">
              <w:pict>
                <v:line w14:anchorId="5B421C9C" id="Straight Connector 1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6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" strokecolor="#003087">
                  <v:shadow on="t" color="black" opacity="24903f" origin=",.5" offset="0,.55556mm"/>
                  <w10:anchorlock/>
                </v:line>
              </w:pict>
            </mc:Fallback>
          </mc:AlternateContent>
        </w:r>
        <w:r w:rsidR="002825A4">
          <w:rPr>
            <w:rStyle w:val="PageNumber"/>
            <w:sz w:val="24"/>
            <w:szCs w:val="24"/>
          </w:rPr>
          <w:t>Meeting Agenda</w:t>
        </w:r>
        <w:r w:rsidR="002825A4" w:rsidRPr="00D21D96">
          <w:rPr>
            <w:rStyle w:val="PageNumber"/>
            <w:sz w:val="24"/>
            <w:szCs w:val="24"/>
          </w:rPr>
          <w:t xml:space="preserve">  |  </w:t>
        </w:r>
        <w:r w:rsidR="002825A4" w:rsidRPr="00DA1B6B">
          <w:rPr>
            <w:sz w:val="24"/>
            <w:szCs w:val="24"/>
          </w:rPr>
          <w:t xml:space="preserve">Page </w:t>
        </w:r>
        <w:r w:rsidR="002825A4" w:rsidRPr="00DA1B6B">
          <w:rPr>
            <w:sz w:val="24"/>
            <w:szCs w:val="24"/>
          </w:rPr>
          <w:fldChar w:fldCharType="begin"/>
        </w:r>
        <w:r w:rsidR="002825A4" w:rsidRPr="00DA1B6B">
          <w:rPr>
            <w:sz w:val="24"/>
            <w:szCs w:val="24"/>
          </w:rPr>
          <w:instrText xml:space="preserve"> PAGE   \* MERGEFORMAT </w:instrText>
        </w:r>
        <w:r w:rsidR="002825A4" w:rsidRPr="00DA1B6B">
          <w:rPr>
            <w:sz w:val="24"/>
            <w:szCs w:val="24"/>
          </w:rPr>
          <w:fldChar w:fldCharType="separate"/>
        </w:r>
        <w:r w:rsidR="002825A4" w:rsidRPr="00DA1B6B">
          <w:rPr>
            <w:noProof/>
            <w:sz w:val="24"/>
            <w:szCs w:val="24"/>
          </w:rPr>
          <w:t>2</w:t>
        </w:r>
        <w:r w:rsidR="002825A4" w:rsidRPr="00DA1B6B">
          <w:rPr>
            <w:noProof/>
            <w:sz w:val="24"/>
            <w:szCs w:val="24"/>
          </w:rPr>
          <w:fldChar w:fldCharType="end"/>
        </w:r>
      </w:p>
    </w:sdtContent>
  </w:sdt>
  <w:p w14:paraId="0F55DEF4" w14:textId="5B5ED237" w:rsidR="002825A4" w:rsidRDefault="002825A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5A67C" w14:textId="77777777" w:rsidR="002825A4" w:rsidRDefault="00DF41D7"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199C082" wp14:editId="227AF2AE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228600" cy="9144000"/>
              <wp:effectExtent l="0" t="0" r="0" b="0"/>
              <wp:wrapTight wrapText="bothSides">
                <wp:wrapPolygon edited="0">
                  <wp:start x="0" y="0"/>
                  <wp:lineTo x="0" y="21555"/>
                  <wp:lineTo x="19800" y="21555"/>
                  <wp:lineTo x="19800" y="0"/>
                  <wp:lineTo x="0" y="0"/>
                </wp:wrapPolygon>
              </wp:wrapTight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91440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0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72995370" id="Rectangle 5" o:spid="_x0000_s1026" alt="&quot;&quot;" style="position:absolute;margin-left:36pt;margin-top:36pt;width:18pt;height:10in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" fillcolor="#003087" stroked="f" strokeweight="0">
              <v:textbox inset=",7.2pt,,7.2pt"/>
              <w10:wrap type="tight" anchorx="page" anchory="page"/>
              <w10:anchorlock/>
            </v:rect>
          </w:pict>
        </mc:Fallback>
      </mc:AlternateContent>
    </w:r>
  </w:p>
  <w:p w14:paraId="7CF0D143" w14:textId="60520596" w:rsidR="002825A4" w:rsidRDefault="002825A4">
    <w:r w:rsidRPr="00B631B8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BCB136" wp14:editId="1EE740B5">
              <wp:simplePos x="0" y="0"/>
              <wp:positionH relativeFrom="column">
                <wp:posOffset>4114800</wp:posOffset>
              </wp:positionH>
              <wp:positionV relativeFrom="paragraph">
                <wp:posOffset>307150</wp:posOffset>
              </wp:positionV>
              <wp:extent cx="1828800" cy="250190"/>
              <wp:effectExtent l="0" t="0" r="0" b="16510"/>
              <wp:wrapSquare wrapText="bothSides"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45CA4" w14:textId="1CFAB98E" w:rsidR="002825A4" w:rsidRPr="00D21D96" w:rsidRDefault="002825A4">
                          <w:pPr>
                            <w:rPr>
                              <w:rStyle w:val="PageNumber"/>
                              <w:sz w:val="24"/>
                              <w:szCs w:val="24"/>
                            </w:rPr>
                          </w:pPr>
                          <w:r w:rsidRPr="00D21D96">
                            <w:rPr>
                              <w:rStyle w:val="PageNumber"/>
                              <w:sz w:val="24"/>
                              <w:szCs w:val="24"/>
                            </w:rPr>
                            <w:t>SREB.org  |  January 202</w:t>
                          </w:r>
                          <w:r w:rsidR="006252DE">
                            <w:rPr>
                              <w:rStyle w:val="PageNumber"/>
                              <w:sz w:val="24"/>
                              <w:szCs w:val="24"/>
                            </w:rPr>
                            <w:t>4</w:t>
                          </w:r>
                        </w:p>
                        <w:p w14:paraId="0912AAF7" w14:textId="77777777" w:rsidR="002825A4" w:rsidRDefault="002825A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61BCB13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&quot;&quot;" style="position:absolute;margin-left:324pt;margin-top:24.2pt;width:2in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" filled="f" stroked="f">
              <v:textbox inset="0,0,0,0">
                <w:txbxContent>
                  <w:p w14:paraId="16745CA4" w14:textId="1CFAB98E" w:rsidR="005302A8" w:rsidRPr="00D21D96" w:rsidRDefault="005302A8" w:rsidP="00523A32">
                    <w:pPr>
                      <w:rPr>
                        <w:rStyle w:val="PageNumber"/>
                        <w:sz w:val="24"/>
                        <w:szCs w:val="24"/>
                      </w:rPr>
                    </w:pPr>
                    <w:r w:rsidRPr="00D21D96">
                      <w:rPr>
                        <w:rStyle w:val="PageNumber"/>
                        <w:sz w:val="24"/>
                        <w:szCs w:val="24"/>
                      </w:rPr>
                      <w:t xml:space="preserve">SREB.org  |  </w:t>
                    </w:r>
                    <w:r w:rsidRPr="00D21D96">
                      <w:rPr>
                        <w:rStyle w:val="PageNumber"/>
                        <w:sz w:val="24"/>
                        <w:szCs w:val="24"/>
                      </w:rPr>
                      <w:t>January 202</w:t>
                    </w:r>
                    <w:r w:rsidR="006252DE">
                      <w:rPr>
                        <w:rStyle w:val="PageNumber"/>
                        <w:sz w:val="24"/>
                        <w:szCs w:val="24"/>
                      </w:rPr>
                      <w:t>4</w:t>
                    </w:r>
                  </w:p>
                  <w:p w14:paraId="0912AAF7" w14:textId="77777777" w:rsidR="005302A8" w:rsidRDefault="005302A8" w:rsidP="00523A32"/>
                </w:txbxContent>
              </v:textbox>
              <w10:wrap type="square"/>
            </v:shape>
          </w:pict>
        </mc:Fallback>
      </mc:AlternateContent>
    </w:r>
    <w:r w:rsidR="006252DE">
      <w:rPr>
        <w:noProof/>
      </w:rPr>
      <w:drawing>
        <wp:inline distT="0" distB="0" distL="0" distR="0" wp14:anchorId="45AD3345" wp14:editId="494063CD">
          <wp:extent cx="2743200" cy="469151"/>
          <wp:effectExtent l="0" t="0" r="0" b="7620"/>
          <wp:docPr id="684645900" name="Picture 684645900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4645900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9760" cy="477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8D1BF" w14:textId="77777777" w:rsidR="00217300" w:rsidRDefault="00217300" w:rsidP="006252DE">
      <w:pPr>
        <w:spacing w:after="0" w:line="240" w:lineRule="auto"/>
      </w:pPr>
      <w:r>
        <w:separator/>
      </w:r>
    </w:p>
  </w:footnote>
  <w:footnote w:type="continuationSeparator" w:id="0">
    <w:p w14:paraId="01315272" w14:textId="77777777" w:rsidR="00217300" w:rsidRDefault="00217300" w:rsidP="006252DE">
      <w:pPr>
        <w:spacing w:after="0" w:line="240" w:lineRule="auto"/>
      </w:pPr>
      <w:r>
        <w:continuationSeparator/>
      </w:r>
    </w:p>
  </w:footnote>
  <w:footnote w:type="continuationNotice" w:id="1">
    <w:p w14:paraId="656A63BA" w14:textId="77777777" w:rsidR="00217300" w:rsidRDefault="002173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57FBA" w14:textId="5E77B4F6" w:rsidR="002825A4" w:rsidRDefault="002825A4"/>
  <w:p w14:paraId="1B71CCAD" w14:textId="77777777" w:rsidR="002825A4" w:rsidRDefault="002825A4"/>
  <w:p w14:paraId="77C5D4F9" w14:textId="77777777" w:rsidR="002825A4" w:rsidRDefault="002825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84934"/>
    <w:multiLevelType w:val="hybridMultilevel"/>
    <w:tmpl w:val="584A9E44"/>
    <w:lvl w:ilvl="0" w:tplc="D9D20670">
      <w:start w:val="1"/>
      <w:numFmt w:val="lowerRoman"/>
      <w:lvlText w:val="%1."/>
      <w:lvlJc w:val="left"/>
      <w:pPr>
        <w:ind w:left="3240" w:hanging="720"/>
      </w:pPr>
      <w:rPr>
        <w:rFonts w:ascii="Georgia" w:hAnsi="Georgia" w:cs="Georgia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0867257"/>
    <w:multiLevelType w:val="hybridMultilevel"/>
    <w:tmpl w:val="8814EB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2B4F72"/>
    <w:multiLevelType w:val="hybridMultilevel"/>
    <w:tmpl w:val="FE6AE772"/>
    <w:lvl w:ilvl="0" w:tplc="FFFFFFFF">
      <w:start w:val="1"/>
      <w:numFmt w:val="lowerRoman"/>
      <w:lvlText w:val="%1."/>
      <w:lvlJc w:val="left"/>
      <w:pPr>
        <w:ind w:left="720" w:hanging="360"/>
      </w:pPr>
      <w:rPr>
        <w:rFonts w:ascii="Georgia" w:hAnsi="Georgia" w:cs="Georgia"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D9D20670">
      <w:start w:val="1"/>
      <w:numFmt w:val="lowerRoman"/>
      <w:lvlText w:val="%4."/>
      <w:lvlJc w:val="left"/>
      <w:pPr>
        <w:ind w:left="2880" w:hanging="360"/>
      </w:pPr>
      <w:rPr>
        <w:rFonts w:ascii="Georgia" w:hAnsi="Georgia" w:cs="Georgia" w:hint="default"/>
        <w:color w:val="000000"/>
        <w:sz w:val="22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72A08"/>
    <w:multiLevelType w:val="hybridMultilevel"/>
    <w:tmpl w:val="5BBA74F6"/>
    <w:lvl w:ilvl="0" w:tplc="D9D20670">
      <w:start w:val="1"/>
      <w:numFmt w:val="lowerRoman"/>
      <w:lvlText w:val="%1."/>
      <w:lvlJc w:val="left"/>
      <w:pPr>
        <w:ind w:left="720" w:hanging="360"/>
      </w:pPr>
      <w:rPr>
        <w:rFonts w:ascii="Georgia" w:hAnsi="Georgia" w:cs="Georgia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C34E1"/>
    <w:multiLevelType w:val="hybridMultilevel"/>
    <w:tmpl w:val="870C5374"/>
    <w:lvl w:ilvl="0" w:tplc="FFFFFFFF">
      <w:start w:val="1"/>
      <w:numFmt w:val="lowerRoman"/>
      <w:lvlText w:val="%1."/>
      <w:lvlJc w:val="left"/>
      <w:pPr>
        <w:ind w:left="3960" w:hanging="720"/>
      </w:pPr>
      <w:rPr>
        <w:rFonts w:ascii="Georgia" w:hAnsi="Georgia" w:cs="Georgia"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D9D20670">
      <w:start w:val="1"/>
      <w:numFmt w:val="lowerRoman"/>
      <w:lvlText w:val="%4."/>
      <w:lvlJc w:val="left"/>
      <w:pPr>
        <w:ind w:left="3600" w:hanging="360"/>
      </w:pPr>
      <w:rPr>
        <w:rFonts w:ascii="Georgia" w:hAnsi="Georgia" w:cs="Georgia" w:hint="default"/>
        <w:color w:val="000000"/>
        <w:sz w:val="22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5A337D"/>
    <w:multiLevelType w:val="hybridMultilevel"/>
    <w:tmpl w:val="1096D22A"/>
    <w:lvl w:ilvl="0" w:tplc="D9D20670">
      <w:start w:val="1"/>
      <w:numFmt w:val="lowerRoman"/>
      <w:lvlText w:val="%1."/>
      <w:lvlJc w:val="left"/>
      <w:pPr>
        <w:ind w:left="3960" w:hanging="720"/>
      </w:pPr>
      <w:rPr>
        <w:rFonts w:ascii="Georgia" w:hAnsi="Georgia" w:cs="Georgia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33585376">
    <w:abstractNumId w:val="1"/>
  </w:num>
  <w:num w:numId="2" w16cid:durableId="976488904">
    <w:abstractNumId w:val="0"/>
  </w:num>
  <w:num w:numId="3" w16cid:durableId="1477914045">
    <w:abstractNumId w:val="5"/>
  </w:num>
  <w:num w:numId="4" w16cid:durableId="1327781264">
    <w:abstractNumId w:val="4"/>
  </w:num>
  <w:num w:numId="5" w16cid:durableId="481309453">
    <w:abstractNumId w:val="3"/>
  </w:num>
  <w:num w:numId="6" w16cid:durableId="4594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1BA"/>
    <w:rsid w:val="00025E31"/>
    <w:rsid w:val="00145DF7"/>
    <w:rsid w:val="00217300"/>
    <w:rsid w:val="00380835"/>
    <w:rsid w:val="00385D75"/>
    <w:rsid w:val="00593C7A"/>
    <w:rsid w:val="006252DE"/>
    <w:rsid w:val="00625B91"/>
    <w:rsid w:val="006838BA"/>
    <w:rsid w:val="007743DB"/>
    <w:rsid w:val="00942B03"/>
    <w:rsid w:val="0099250B"/>
    <w:rsid w:val="00A96839"/>
    <w:rsid w:val="00D661BA"/>
    <w:rsid w:val="00D94D8B"/>
    <w:rsid w:val="00DF41D7"/>
    <w:rsid w:val="00E12680"/>
    <w:rsid w:val="00F90171"/>
    <w:rsid w:val="00FB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6905B"/>
  <w15:chartTrackingRefBased/>
  <w15:docId w15:val="{BF690C9D-9E27-470D-BAD5-AEFB7EC73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  <w:rsid w:val="00D661BA"/>
  </w:style>
  <w:style w:type="paragraph" w:styleId="ListParagraph">
    <w:name w:val="List Paragraph"/>
    <w:basedOn w:val="Normal"/>
    <w:uiPriority w:val="34"/>
    <w:qFormat/>
    <w:rsid w:val="00593C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5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2DE"/>
  </w:style>
  <w:style w:type="paragraph" w:styleId="Footer">
    <w:name w:val="footer"/>
    <w:basedOn w:val="Normal"/>
    <w:link w:val="FooterChar"/>
    <w:uiPriority w:val="99"/>
    <w:semiHidden/>
    <w:unhideWhenUsed/>
    <w:rsid w:val="00380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0835"/>
  </w:style>
  <w:style w:type="character" w:styleId="Hyperlink">
    <w:name w:val="Hyperlink"/>
    <w:basedOn w:val="DefaultParagraphFont"/>
    <w:uiPriority w:val="99"/>
    <w:unhideWhenUsed/>
    <w:rsid w:val="00A968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8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edtrust.org/wp-content/uploads/2014/09/Faculty_Diversity_Report_FINAL-3.pdf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10E9F8D45D741A7D140B474216382" ma:contentTypeVersion="14" ma:contentTypeDescription="Create a new document." ma:contentTypeScope="" ma:versionID="81a583585c9379b5d31058f68b24a6a3">
  <xsd:schema xmlns:xsd="http://www.w3.org/2001/XMLSchema" xmlns:xs="http://www.w3.org/2001/XMLSchema" xmlns:p="http://schemas.microsoft.com/office/2006/metadata/properties" xmlns:ns2="d9b4ae12-4397-40b5-a3e9-c7402010cf56" xmlns:ns3="0fea5d4a-6dd0-4f90-8c30-f3d82d2ed8fe" targetNamespace="http://schemas.microsoft.com/office/2006/metadata/properties" ma:root="true" ma:fieldsID="7dffbb928930f9a4157ea6539e00306d" ns2:_="" ns3:_="">
    <xsd:import namespace="d9b4ae12-4397-40b5-a3e9-c7402010cf56"/>
    <xsd:import namespace="0fea5d4a-6dd0-4f90-8c30-f3d82d2ed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4ae12-4397-40b5-a3e9-c7402010c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57d8738-f617-483e-b1e9-cf95238b6e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a5d4a-6dd0-4f90-8c30-f3d82d2ed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97C95D-DA7B-4A78-B6D2-B009516E64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b4ae12-4397-40b5-a3e9-c7402010cf56"/>
    <ds:schemaRef ds:uri="0fea5d4a-6dd0-4f90-8c30-f3d82d2ed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ACE88C-E4B6-49FD-ABB3-D914B2B6FD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194</Words>
  <Characters>1109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Links>
    <vt:vector size="6" baseType="variant">
      <vt:variant>
        <vt:i4>5570597</vt:i4>
      </vt:variant>
      <vt:variant>
        <vt:i4>0</vt:i4>
      </vt:variant>
      <vt:variant>
        <vt:i4>0</vt:i4>
      </vt:variant>
      <vt:variant>
        <vt:i4>5</vt:i4>
      </vt:variant>
      <vt:variant>
        <vt:lpwstr>https://edtrust.org/wp-content/uploads/2014/09/Faculty_Diversity_Report_FINAL-3.pdf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Harrison</dc:creator>
  <cp:keywords/>
  <dc:description/>
  <cp:lastModifiedBy>Tiffany Harrison</cp:lastModifiedBy>
  <cp:revision>8</cp:revision>
  <dcterms:created xsi:type="dcterms:W3CDTF">2024-01-02T18:37:00Z</dcterms:created>
  <dcterms:modified xsi:type="dcterms:W3CDTF">2024-01-25T23:49:00Z</dcterms:modified>
</cp:coreProperties>
</file>