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BE43C" w14:textId="2C835DBD" w:rsidR="00B6008D" w:rsidRDefault="00B6008D" w:rsidP="00B6008D">
      <w:pPr>
        <w:jc w:val="center"/>
        <w:rPr>
          <w:b/>
          <w:bCs/>
        </w:rPr>
      </w:pPr>
      <w:r>
        <w:rPr>
          <w:b/>
          <w:bCs/>
        </w:rPr>
        <w:t xml:space="preserve">2025 </w:t>
      </w:r>
      <w:r w:rsidRPr="00B6008D">
        <w:rPr>
          <w:b/>
          <w:bCs/>
        </w:rPr>
        <w:t>MENTOR OF THE YEAR AWARD</w:t>
      </w:r>
      <w:r>
        <w:rPr>
          <w:b/>
          <w:bCs/>
        </w:rPr>
        <w:t xml:space="preserve"> NOMINATION</w:t>
      </w:r>
    </w:p>
    <w:p w14:paraId="3F13CD24" w14:textId="371C145C" w:rsidR="00BB24A7" w:rsidRDefault="00BB24A7" w:rsidP="00C643F4">
      <w:pPr>
        <w:spacing w:line="240" w:lineRule="auto"/>
      </w:pPr>
      <w:r w:rsidRPr="00BB24A7">
        <w:rPr>
          <w:u w:val="single"/>
        </w:rPr>
        <w:t>Nominee</w:t>
      </w:r>
      <w:r>
        <w:t>: Dr. Margaret Caughy</w:t>
      </w:r>
    </w:p>
    <w:p w14:paraId="53052FAD" w14:textId="03C38D8D" w:rsidR="00BB24A7" w:rsidRDefault="00BB24A7" w:rsidP="00C643F4">
      <w:pPr>
        <w:spacing w:line="240" w:lineRule="auto"/>
      </w:pPr>
      <w:r w:rsidRPr="00BB24A7">
        <w:rPr>
          <w:u w:val="single"/>
        </w:rPr>
        <w:t>SREB Scholar</w:t>
      </w:r>
      <w:r>
        <w:t>: Nikia M. Pinson</w:t>
      </w:r>
    </w:p>
    <w:p w14:paraId="0249C995" w14:textId="63C6F8D2" w:rsidR="00BB24A7" w:rsidRDefault="00BB24A7" w:rsidP="00C643F4">
      <w:pPr>
        <w:spacing w:line="240" w:lineRule="auto"/>
      </w:pPr>
      <w:r w:rsidRPr="00BB24A7">
        <w:rPr>
          <w:u w:val="single"/>
        </w:rPr>
        <w:t>Institution</w:t>
      </w:r>
      <w:r>
        <w:t>: The University of Georgia</w:t>
      </w:r>
    </w:p>
    <w:p w14:paraId="56DD3817" w14:textId="77777777" w:rsidR="00C643F4" w:rsidRDefault="00C643F4" w:rsidP="00C643F4">
      <w:pPr>
        <w:spacing w:line="240" w:lineRule="auto"/>
      </w:pPr>
    </w:p>
    <w:p w14:paraId="03715205" w14:textId="27B6FDE0" w:rsidR="00B6008D" w:rsidRDefault="00C2700A" w:rsidP="00C643F4">
      <w:pPr>
        <w:pStyle w:val="NormalWeb"/>
        <w:spacing w:before="0" w:beforeAutospacing="0" w:after="0" w:afterAutospacing="0"/>
        <w:rPr>
          <w:i/>
          <w:iCs/>
        </w:rPr>
      </w:pPr>
      <w:r w:rsidRPr="00B6008D">
        <w:rPr>
          <w:i/>
          <w:iCs/>
        </w:rPr>
        <w:t xml:space="preserve">It is with heartfelt gratitude and the deepest respect that I nominate Dr. Margaret Caughy for the </w:t>
      </w:r>
      <w:r w:rsidR="00B6008D">
        <w:rPr>
          <w:i/>
          <w:iCs/>
        </w:rPr>
        <w:t xml:space="preserve">2025 </w:t>
      </w:r>
      <w:r w:rsidRPr="00B6008D">
        <w:rPr>
          <w:i/>
          <w:iCs/>
        </w:rPr>
        <w:t>Mentor of the Year award.</w:t>
      </w:r>
      <w:r w:rsidR="00B6008D">
        <w:rPr>
          <w:i/>
          <w:iCs/>
        </w:rPr>
        <w:t xml:space="preserve"> </w:t>
      </w:r>
    </w:p>
    <w:p w14:paraId="2C40920E" w14:textId="77777777" w:rsidR="00C643F4" w:rsidRDefault="00C643F4" w:rsidP="00C643F4">
      <w:pPr>
        <w:pStyle w:val="NormalWeb"/>
        <w:spacing w:before="0" w:beforeAutospacing="0" w:after="0" w:afterAutospacing="0"/>
        <w:rPr>
          <w:i/>
          <w:iCs/>
        </w:rPr>
      </w:pPr>
    </w:p>
    <w:p w14:paraId="418E7BFC" w14:textId="644D4588" w:rsidR="00C2700A" w:rsidRPr="00B6008D" w:rsidRDefault="00C2700A" w:rsidP="00C643F4">
      <w:pPr>
        <w:pStyle w:val="NormalWeb"/>
        <w:spacing w:before="0" w:beforeAutospacing="0" w:after="0" w:afterAutospacing="0"/>
        <w:ind w:firstLine="720"/>
        <w:rPr>
          <w:i/>
          <w:iCs/>
        </w:rPr>
      </w:pPr>
      <w:r>
        <w:t xml:space="preserve">When I returned to graduate school, it was after years of believing higher education was no longer possible for me. As a mother of four, I had already faced the complexities of balancing family, work, and study. </w:t>
      </w:r>
      <w:r w:rsidR="00422997">
        <w:t>When I</w:t>
      </w:r>
      <w:r>
        <w:t xml:space="preserve"> finally complet</w:t>
      </w:r>
      <w:r w:rsidR="00422997">
        <w:t>ed</w:t>
      </w:r>
      <w:r>
        <w:t xml:space="preserve"> my master’s degree, I was admitted into the </w:t>
      </w:r>
      <w:r w:rsidR="00422997">
        <w:t xml:space="preserve">Human Development and Family Science </w:t>
      </w:r>
      <w:r>
        <w:t xml:space="preserve">PhD program at the University of Georgia. At that time, I </w:t>
      </w:r>
      <w:r w:rsidR="00422997">
        <w:t>matriculated under</w:t>
      </w:r>
      <w:r>
        <w:t xml:space="preserve"> a different advisor. Within weeks, </w:t>
      </w:r>
      <w:r w:rsidR="00422997">
        <w:t>that situation proved to be a devastating mismatch</w:t>
      </w:r>
      <w:r>
        <w:t>. I was rapidly unraveling—mentally</w:t>
      </w:r>
      <w:r w:rsidR="00422997">
        <w:t xml:space="preserve"> and</w:t>
      </w:r>
      <w:r>
        <w:t xml:space="preserve"> emotionally. I </w:t>
      </w:r>
      <w:r w:rsidR="00422997">
        <w:t>remained professional</w:t>
      </w:r>
      <w:r>
        <w:t>, but the stress became unbearable.</w:t>
      </w:r>
    </w:p>
    <w:p w14:paraId="12373FF3" w14:textId="4791C6AC" w:rsidR="00C2700A" w:rsidRDefault="00C2700A" w:rsidP="00C643F4">
      <w:pPr>
        <w:pStyle w:val="NormalWeb"/>
        <w:spacing w:before="0" w:beforeAutospacing="0" w:after="0" w:afterAutospacing="0"/>
        <w:ind w:firstLine="720"/>
      </w:pPr>
      <w:r>
        <w:t xml:space="preserve">One </w:t>
      </w:r>
      <w:r w:rsidR="00422997">
        <w:t>early evening</w:t>
      </w:r>
      <w:r>
        <w:t xml:space="preserve"> in </w:t>
      </w:r>
      <w:r w:rsidR="00422997">
        <w:t xml:space="preserve">Dr. Caughy’s </w:t>
      </w:r>
      <w:r>
        <w:t xml:space="preserve">class, the weight of it all broke through. Another student </w:t>
      </w:r>
      <w:r w:rsidR="00422997">
        <w:t xml:space="preserve">sensed a change in my cadence, and she </w:t>
      </w:r>
      <w:r>
        <w:t>asked if I was okay</w:t>
      </w:r>
      <w:r w:rsidR="00422997">
        <w:t>. T</w:t>
      </w:r>
      <w:r>
        <w:t xml:space="preserve">o my </w:t>
      </w:r>
      <w:r w:rsidR="00422997">
        <w:t>complete</w:t>
      </w:r>
      <w:r>
        <w:t xml:space="preserve"> </w:t>
      </w:r>
      <w:r w:rsidR="00422997">
        <w:t>shock</w:t>
      </w:r>
      <w:r>
        <w:t>, I began to cry. I</w:t>
      </w:r>
      <w:r w:rsidR="00422997">
        <w:t xml:space="preserve"> cry, but never </w:t>
      </w:r>
      <w:r>
        <w:t xml:space="preserve">in academic settings. </w:t>
      </w:r>
      <w:r w:rsidR="00422997">
        <w:t>As a well-respected professor, whose humility and</w:t>
      </w:r>
      <w:r>
        <w:t xml:space="preserve"> strength command respect, </w:t>
      </w:r>
      <w:r w:rsidR="00422997">
        <w:t>Dr. Caughy noticed and stepped in to offer her help. She assured me of the confidentiality of our discussion. However,</w:t>
      </w:r>
      <w:r>
        <w:t xml:space="preserve"> I was terrified to share the truth</w:t>
      </w:r>
      <w:r w:rsidR="00422997">
        <w:t xml:space="preserve"> and hesitant </w:t>
      </w:r>
      <w:r w:rsidR="00CA3894">
        <w:t xml:space="preserve">to trust her. </w:t>
      </w:r>
      <w:r>
        <w:t xml:space="preserve">I </w:t>
      </w:r>
      <w:r w:rsidR="00CA3894">
        <w:t xml:space="preserve">also deeply </w:t>
      </w:r>
      <w:r>
        <w:t xml:space="preserve">feared the power of my then-advisor and the consequences of speaking up. </w:t>
      </w:r>
      <w:r w:rsidR="00CA3894">
        <w:t>I cautiously</w:t>
      </w:r>
      <w:r>
        <w:t xml:space="preserve"> voice</w:t>
      </w:r>
      <w:r w:rsidR="00CA3894">
        <w:t>d</w:t>
      </w:r>
      <w:r>
        <w:t xml:space="preserve"> what I had been holding inside</w:t>
      </w:r>
      <w:r w:rsidR="00CA3894">
        <w:t xml:space="preserve">. She immediately calmed my fears, and I was able to present </w:t>
      </w:r>
      <w:r>
        <w:t>documentation that reflected what I had been experiencing.</w:t>
      </w:r>
    </w:p>
    <w:p w14:paraId="6C9D191A" w14:textId="17CF9D81" w:rsidR="00C2700A" w:rsidRDefault="00C2700A" w:rsidP="00C643F4">
      <w:pPr>
        <w:pStyle w:val="NormalWeb"/>
        <w:spacing w:before="0" w:beforeAutospacing="0" w:after="0" w:afterAutospacing="0"/>
      </w:pPr>
      <w:r>
        <w:t>What happened next was extraordinary, though at the time it simply felt like</w:t>
      </w:r>
      <w:r w:rsidR="00CA3894">
        <w:t xml:space="preserve"> my ability to breathe was restored</w:t>
      </w:r>
      <w:r>
        <w:t>. Dr. Caughy intervened immediately</w:t>
      </w:r>
      <w:r w:rsidR="00CA3894">
        <w:t xml:space="preserve"> and with the utmost professionalism</w:t>
      </w:r>
      <w:r>
        <w:t>. She advocated on my behalf, not for recognition</w:t>
      </w:r>
      <w:r w:rsidR="00CA3894">
        <w:t xml:space="preserve"> or any kind of award,</w:t>
      </w:r>
      <w:r>
        <w:t xml:space="preserve"> but because she saw a student in crisis and refused to remain silent. In academia, hierarchy can often feel insurmountable. But Dr. Caughy’s words carried the weight needed to break through those barriers, and she used that power to protect me. In that moment, she altered the trajectory of my doctoral journey. She </w:t>
      </w:r>
      <w:r w:rsidR="00CA3894">
        <w:t>restored</w:t>
      </w:r>
      <w:r>
        <w:t xml:space="preserve"> hope</w:t>
      </w:r>
      <w:r w:rsidR="00CA3894">
        <w:t xml:space="preserve"> when my hope was deferred. </w:t>
      </w:r>
    </w:p>
    <w:p w14:paraId="48EF7752" w14:textId="77777777" w:rsidR="00B6008D" w:rsidRDefault="00C2700A" w:rsidP="00C643F4">
      <w:pPr>
        <w:pStyle w:val="NormalWeb"/>
        <w:spacing w:before="0" w:beforeAutospacing="0" w:after="0" w:afterAutospacing="0"/>
        <w:ind w:firstLine="720"/>
      </w:pPr>
      <w:r>
        <w:t xml:space="preserve">For the past four years, I </w:t>
      </w:r>
      <w:r w:rsidR="00CA3894">
        <w:t>have had the privilege to be her student</w:t>
      </w:r>
      <w:r>
        <w:t xml:space="preserve">. Under her guidance, I have grown </w:t>
      </w:r>
      <w:r w:rsidR="00CA3894">
        <w:t xml:space="preserve">as a scholar and </w:t>
      </w:r>
      <w:r w:rsidR="00B6008D">
        <w:t xml:space="preserve">a </w:t>
      </w:r>
      <w:r w:rsidR="00CA3894">
        <w:t>person</w:t>
      </w:r>
      <w:r>
        <w:t>. She does not settle for mediocrity</w:t>
      </w:r>
      <w:r w:rsidR="00CA3894">
        <w:t>, which at times has led me to question</w:t>
      </w:r>
      <w:r w:rsidR="003B425C">
        <w:t xml:space="preserve"> if she hates me</w:t>
      </w:r>
      <w:r w:rsidR="00CA3894">
        <w:t xml:space="preserve">. </w:t>
      </w:r>
      <w:r w:rsidR="003B425C">
        <w:t>If th</w:t>
      </w:r>
      <w:r w:rsidR="00B6008D">
        <w:t>e</w:t>
      </w:r>
      <w:r w:rsidR="003B425C">
        <w:t xml:space="preserve"> thought does not cross your mind at least once, are you even a PhD student? </w:t>
      </w:r>
      <w:r>
        <w:t>She pushes me beyond what I thought possible</w:t>
      </w:r>
      <w:r w:rsidR="00B6008D">
        <w:t xml:space="preserve">, </w:t>
      </w:r>
      <w:r>
        <w:t>always from a place of unwavering belief in my potential. She embodies the essence of true mentorship: challenging the mind, supporting the spirit, and cultivating independence rather than dependence.</w:t>
      </w:r>
      <w:r w:rsidR="00B6008D">
        <w:t xml:space="preserve"> </w:t>
      </w:r>
    </w:p>
    <w:p w14:paraId="5B0C0FF3" w14:textId="714B733D" w:rsidR="00C2700A" w:rsidRDefault="00C2700A" w:rsidP="00C643F4">
      <w:pPr>
        <w:pStyle w:val="NormalWeb"/>
        <w:spacing w:before="0" w:beforeAutospacing="0" w:after="0" w:afterAutospacing="0"/>
        <w:ind w:firstLine="720"/>
      </w:pPr>
      <w:r>
        <w:t xml:space="preserve">Her humanity as a mentor is something I came to know even more personally. </w:t>
      </w:r>
      <w:r w:rsidR="003B425C">
        <w:t>6 months</w:t>
      </w:r>
      <w:r>
        <w:t xml:space="preserve"> into the</w:t>
      </w:r>
      <w:r w:rsidR="00B6008D">
        <w:t xml:space="preserve"> first year of my</w:t>
      </w:r>
      <w:r>
        <w:t xml:space="preserve"> program, my husband experienced a life-changing crisis that revealed a previously unknown, devastating mental health diagnosis. I carried that weight in silence.</w:t>
      </w:r>
      <w:r w:rsidR="003B425C">
        <w:t xml:space="preserve"> Sadly</w:t>
      </w:r>
      <w:r>
        <w:t>, a family member’s mental health can</w:t>
      </w:r>
      <w:r w:rsidR="003B425C">
        <w:t xml:space="preserve"> </w:t>
      </w:r>
      <w:r>
        <w:t>be weaponized, and I was terrified that disclosing this would mark me as less capable. Nearly three years passed before I finally found the courage to tell her. When I did, Dr. Caughy disarmed my fears immediately—not through grand gestures, but through the simple power of her empathy and warmth. The same strong, red-headed</w:t>
      </w:r>
      <w:r w:rsidR="003B425C">
        <w:t>,</w:t>
      </w:r>
      <w:r>
        <w:t xml:space="preserve"> </w:t>
      </w:r>
      <w:r w:rsidR="003B425C">
        <w:t xml:space="preserve">proud </w:t>
      </w:r>
      <w:r>
        <w:t xml:space="preserve">Irish woman who </w:t>
      </w:r>
      <w:r w:rsidR="003B425C">
        <w:t xml:space="preserve">can unknowingly </w:t>
      </w:r>
      <w:r>
        <w:t>intimidate students</w:t>
      </w:r>
      <w:r w:rsidR="003B425C">
        <w:t xml:space="preserve"> </w:t>
      </w:r>
      <w:r>
        <w:t xml:space="preserve">met me with compassion and humanity. </w:t>
      </w:r>
      <w:r>
        <w:lastRenderedPageBreak/>
        <w:t>In that moment, she reminded me that mentorship is not only about intellectual growth but also about being supported as a whole person.</w:t>
      </w:r>
    </w:p>
    <w:p w14:paraId="60E76814" w14:textId="1FCEDA0F" w:rsidR="00C2700A" w:rsidRDefault="00C2700A" w:rsidP="00C643F4">
      <w:pPr>
        <w:pStyle w:val="NormalWeb"/>
        <w:spacing w:before="0" w:beforeAutospacing="0" w:after="0" w:afterAutospacing="0"/>
        <w:ind w:firstLine="720"/>
      </w:pPr>
      <w:r>
        <w:t xml:space="preserve">What sets Dr. Caughy apart is her integrity. I often think of her as Princess Merida from </w:t>
      </w:r>
      <w:r>
        <w:rPr>
          <w:rStyle w:val="Emphasis"/>
          <w:rFonts w:eastAsiaTheme="majorEastAsia"/>
        </w:rPr>
        <w:t>Brave</w:t>
      </w:r>
      <w:r>
        <w:t xml:space="preserve">: fierce, principled, unwilling to bow to </w:t>
      </w:r>
      <w:r w:rsidR="003B425C">
        <w:t>longstanding injustice</w:t>
      </w:r>
      <w:r>
        <w:t>. She does not compromise her values for convenience. She teaches through example what it means to be both an accomplished academic and a person of unshakable character.</w:t>
      </w:r>
      <w:r w:rsidR="00B6008D">
        <w:t xml:space="preserve"> However, h</w:t>
      </w:r>
      <w:r>
        <w:t>er influence reaches beyond scholarship. As a mother, I have often looked at the closeness of her large</w:t>
      </w:r>
      <w:r w:rsidR="003B425C">
        <w:t xml:space="preserve"> extended</w:t>
      </w:r>
      <w:r>
        <w:t xml:space="preserve"> family and seen in it a model of what I hope to build with my own children. She shows that one can be dedicated to academic excellence while remaining </w:t>
      </w:r>
      <w:r w:rsidR="003B425C">
        <w:t>committed</w:t>
      </w:r>
      <w:r>
        <w:t xml:space="preserve"> </w:t>
      </w:r>
      <w:r w:rsidR="003B425C">
        <w:t>to</w:t>
      </w:r>
      <w:r>
        <w:t xml:space="preserve"> family. Watching her balance these worlds has given me hope that my own children will one day feel the same sense of connection and strength that hers so clearly do.</w:t>
      </w:r>
    </w:p>
    <w:p w14:paraId="2890A48E" w14:textId="77777777" w:rsidR="00C2700A" w:rsidRDefault="00C2700A" w:rsidP="00C643F4">
      <w:pPr>
        <w:pStyle w:val="NormalWeb"/>
        <w:spacing w:before="0" w:beforeAutospacing="0" w:after="0" w:afterAutospacing="0"/>
        <w:ind w:firstLine="720"/>
      </w:pPr>
      <w:r>
        <w:t>When I think about the Mentor of the Year award, I think about more than just academic guidance. I think about courage, empathy, advocacy, and the ability to change lives through mentorship. Dr. Caughy has done all of this and more. She stepped in when I was at my lowest, believed in me when I no longer believed in myself, and has guided me with wisdom, compassion, and relentless dedication ever since.</w:t>
      </w:r>
    </w:p>
    <w:p w14:paraId="7B73591D" w14:textId="096FA505" w:rsidR="00C2700A" w:rsidRDefault="00C2700A" w:rsidP="00C643F4">
      <w:pPr>
        <w:pStyle w:val="NormalWeb"/>
        <w:spacing w:before="0" w:beforeAutospacing="0" w:after="0" w:afterAutospacing="0"/>
        <w:ind w:firstLine="720"/>
      </w:pPr>
      <w:r>
        <w:t>For these reasons, I can say with absolute conviction that Dr. Margaret Caughy deserves this recognition. She has not only mentored me—she has transformed my life, my scholarship, and my future. I will carry the lessons she has taught me into every role I take on</w:t>
      </w:r>
      <w:r w:rsidR="00B6008D">
        <w:t xml:space="preserve">. </w:t>
      </w:r>
      <w:r>
        <w:t xml:space="preserve">I will remain forever grateful that in my moment of need, she chose </w:t>
      </w:r>
      <w:r w:rsidR="00B6008D">
        <w:t>to</w:t>
      </w:r>
      <w:r>
        <w:t xml:space="preserve"> fight for me</w:t>
      </w:r>
      <w:r w:rsidR="00B6008D">
        <w:t>.</w:t>
      </w:r>
    </w:p>
    <w:sectPr w:rsidR="00C2700A">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CA634" w14:textId="77777777" w:rsidR="00363964" w:rsidRDefault="00363964" w:rsidP="00BB24A7">
      <w:pPr>
        <w:spacing w:line="240" w:lineRule="auto"/>
      </w:pPr>
      <w:r>
        <w:separator/>
      </w:r>
    </w:p>
  </w:endnote>
  <w:endnote w:type="continuationSeparator" w:id="0">
    <w:p w14:paraId="1A341171" w14:textId="77777777" w:rsidR="00363964" w:rsidRDefault="00363964" w:rsidP="00BB24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EA1EA" w14:textId="77777777" w:rsidR="00363964" w:rsidRDefault="00363964" w:rsidP="00BB24A7">
      <w:pPr>
        <w:spacing w:line="240" w:lineRule="auto"/>
      </w:pPr>
      <w:r>
        <w:separator/>
      </w:r>
    </w:p>
  </w:footnote>
  <w:footnote w:type="continuationSeparator" w:id="0">
    <w:p w14:paraId="32982206" w14:textId="77777777" w:rsidR="00363964" w:rsidRDefault="00363964" w:rsidP="00BB24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5156712"/>
      <w:docPartObj>
        <w:docPartGallery w:val="Page Numbers (Top of Page)"/>
        <w:docPartUnique/>
      </w:docPartObj>
    </w:sdtPr>
    <w:sdtEndPr>
      <w:rPr>
        <w:rStyle w:val="PageNumber"/>
      </w:rPr>
    </w:sdtEndPr>
    <w:sdtContent>
      <w:p w14:paraId="2A16EDBD" w14:textId="61FD8C84" w:rsidR="00BB24A7" w:rsidRDefault="00BB24A7" w:rsidP="00745B3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E901F8A" w14:textId="77777777" w:rsidR="00BB24A7" w:rsidRDefault="00BB24A7" w:rsidP="00BB24A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1433049"/>
      <w:docPartObj>
        <w:docPartGallery w:val="Page Numbers (Top of Page)"/>
        <w:docPartUnique/>
      </w:docPartObj>
    </w:sdtPr>
    <w:sdtEndPr>
      <w:rPr>
        <w:rStyle w:val="PageNumber"/>
      </w:rPr>
    </w:sdtEndPr>
    <w:sdtContent>
      <w:p w14:paraId="3B6FD74E" w14:textId="7834CE58" w:rsidR="00BB24A7" w:rsidRDefault="00BB24A7" w:rsidP="00745B3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A56B524" w14:textId="77777777" w:rsidR="00BB24A7" w:rsidRDefault="00BB24A7" w:rsidP="00BB24A7">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E3E"/>
    <w:rsid w:val="00251AD9"/>
    <w:rsid w:val="00347634"/>
    <w:rsid w:val="00363964"/>
    <w:rsid w:val="003B425C"/>
    <w:rsid w:val="00422997"/>
    <w:rsid w:val="00621FAD"/>
    <w:rsid w:val="00665F59"/>
    <w:rsid w:val="00727E2D"/>
    <w:rsid w:val="00B21974"/>
    <w:rsid w:val="00B6008D"/>
    <w:rsid w:val="00B647BB"/>
    <w:rsid w:val="00BB24A7"/>
    <w:rsid w:val="00C029B0"/>
    <w:rsid w:val="00C2700A"/>
    <w:rsid w:val="00C643F4"/>
    <w:rsid w:val="00CA3894"/>
    <w:rsid w:val="00CC2403"/>
    <w:rsid w:val="00DE503E"/>
    <w:rsid w:val="00EB6E3E"/>
    <w:rsid w:val="00F370AE"/>
    <w:rsid w:val="00F87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B52E54"/>
  <w15:chartTrackingRefBased/>
  <w15:docId w15:val="{4D37A52F-932A-7547-A55D-712CC5DD6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6E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6E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6E3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6E3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B6E3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B6E3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B6E3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B6E3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B6E3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E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6E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6E3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6E3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B6E3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B6E3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B6E3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B6E3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B6E3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B6E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6E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6E3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6E3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B6E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B6E3E"/>
    <w:rPr>
      <w:i/>
      <w:iCs/>
      <w:color w:val="404040" w:themeColor="text1" w:themeTint="BF"/>
    </w:rPr>
  </w:style>
  <w:style w:type="paragraph" w:styleId="ListParagraph">
    <w:name w:val="List Paragraph"/>
    <w:basedOn w:val="Normal"/>
    <w:uiPriority w:val="34"/>
    <w:qFormat/>
    <w:rsid w:val="00EB6E3E"/>
    <w:pPr>
      <w:ind w:left="720"/>
      <w:contextualSpacing/>
    </w:pPr>
  </w:style>
  <w:style w:type="character" w:styleId="IntenseEmphasis">
    <w:name w:val="Intense Emphasis"/>
    <w:basedOn w:val="DefaultParagraphFont"/>
    <w:uiPriority w:val="21"/>
    <w:qFormat/>
    <w:rsid w:val="00EB6E3E"/>
    <w:rPr>
      <w:i/>
      <w:iCs/>
      <w:color w:val="0F4761" w:themeColor="accent1" w:themeShade="BF"/>
    </w:rPr>
  </w:style>
  <w:style w:type="paragraph" w:styleId="IntenseQuote">
    <w:name w:val="Intense Quote"/>
    <w:basedOn w:val="Normal"/>
    <w:next w:val="Normal"/>
    <w:link w:val="IntenseQuoteChar"/>
    <w:uiPriority w:val="30"/>
    <w:qFormat/>
    <w:rsid w:val="00EB6E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6E3E"/>
    <w:rPr>
      <w:i/>
      <w:iCs/>
      <w:color w:val="0F4761" w:themeColor="accent1" w:themeShade="BF"/>
    </w:rPr>
  </w:style>
  <w:style w:type="character" w:styleId="IntenseReference">
    <w:name w:val="Intense Reference"/>
    <w:basedOn w:val="DefaultParagraphFont"/>
    <w:uiPriority w:val="32"/>
    <w:qFormat/>
    <w:rsid w:val="00EB6E3E"/>
    <w:rPr>
      <w:b/>
      <w:bCs/>
      <w:smallCaps/>
      <w:color w:val="0F4761" w:themeColor="accent1" w:themeShade="BF"/>
      <w:spacing w:val="5"/>
    </w:rPr>
  </w:style>
  <w:style w:type="paragraph" w:styleId="NormalWeb">
    <w:name w:val="Normal (Web)"/>
    <w:basedOn w:val="Normal"/>
    <w:uiPriority w:val="99"/>
    <w:unhideWhenUsed/>
    <w:rsid w:val="00C2700A"/>
    <w:pPr>
      <w:spacing w:before="100" w:beforeAutospacing="1" w:after="100" w:afterAutospacing="1" w:line="240" w:lineRule="auto"/>
    </w:pPr>
    <w:rPr>
      <w:rFonts w:eastAsia="Times New Roman" w:cs="Times New Roman"/>
      <w:kern w:val="0"/>
      <w14:ligatures w14:val="none"/>
    </w:rPr>
  </w:style>
  <w:style w:type="character" w:styleId="Emphasis">
    <w:name w:val="Emphasis"/>
    <w:basedOn w:val="DefaultParagraphFont"/>
    <w:uiPriority w:val="20"/>
    <w:qFormat/>
    <w:rsid w:val="00C2700A"/>
    <w:rPr>
      <w:i/>
      <w:iCs/>
    </w:rPr>
  </w:style>
  <w:style w:type="paragraph" w:styleId="Header">
    <w:name w:val="header"/>
    <w:basedOn w:val="Normal"/>
    <w:link w:val="HeaderChar"/>
    <w:uiPriority w:val="99"/>
    <w:unhideWhenUsed/>
    <w:rsid w:val="00BB24A7"/>
    <w:pPr>
      <w:tabs>
        <w:tab w:val="center" w:pos="4680"/>
        <w:tab w:val="right" w:pos="9360"/>
      </w:tabs>
      <w:spacing w:line="240" w:lineRule="auto"/>
    </w:pPr>
  </w:style>
  <w:style w:type="character" w:customStyle="1" w:styleId="HeaderChar">
    <w:name w:val="Header Char"/>
    <w:basedOn w:val="DefaultParagraphFont"/>
    <w:link w:val="Header"/>
    <w:uiPriority w:val="99"/>
    <w:rsid w:val="00BB24A7"/>
  </w:style>
  <w:style w:type="character" w:styleId="PageNumber">
    <w:name w:val="page number"/>
    <w:basedOn w:val="DefaultParagraphFont"/>
    <w:uiPriority w:val="99"/>
    <w:semiHidden/>
    <w:unhideWhenUsed/>
    <w:rsid w:val="00BB2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94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773</Words>
  <Characters>4409</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Nikia Pinson</dc:creator>
  <cp:keywords/>
  <dc:description/>
  <cp:lastModifiedBy>Robert Puckett</cp:lastModifiedBy>
  <cp:revision>2</cp:revision>
  <dcterms:created xsi:type="dcterms:W3CDTF">2026-07-08T18:10:00Z</dcterms:created>
  <dcterms:modified xsi:type="dcterms:W3CDTF">2026-07-08T18:10:00Z</dcterms:modified>
</cp:coreProperties>
</file>